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2FD1" w:rsidRPr="004E3F02" w:rsidRDefault="008C2FD1" w:rsidP="008C2FD1">
      <w:pPr>
        <w:rPr>
          <w:b/>
          <w:sz w:val="28"/>
          <w:szCs w:val="28"/>
        </w:rPr>
      </w:pPr>
      <w:r w:rsidRPr="004E3F02">
        <w:rPr>
          <w:b/>
          <w:sz w:val="28"/>
          <w:szCs w:val="28"/>
        </w:rPr>
        <w:t xml:space="preserve">ПРОЕКТ ПОСТАНОВЛЕНИЯ                         </w:t>
      </w:r>
    </w:p>
    <w:p w:rsidR="008C2FD1" w:rsidRDefault="008C2FD1" w:rsidP="008C2FD1"/>
    <w:p w:rsidR="0053270B" w:rsidRDefault="0053270B" w:rsidP="008C2FD1"/>
    <w:p w:rsidR="0053270B" w:rsidRDefault="0053270B" w:rsidP="008C2FD1"/>
    <w:p w:rsidR="0053270B" w:rsidRDefault="0053270B" w:rsidP="008C2FD1"/>
    <w:p w:rsidR="0053270B" w:rsidRDefault="0053270B" w:rsidP="008C2FD1"/>
    <w:p w:rsidR="0053270B" w:rsidRDefault="0053270B" w:rsidP="008C2FD1"/>
    <w:p w:rsidR="0053270B" w:rsidRDefault="0053270B" w:rsidP="008C2FD1"/>
    <w:p w:rsidR="0053270B" w:rsidRDefault="0053270B" w:rsidP="008C2FD1"/>
    <w:p w:rsidR="0053270B" w:rsidRDefault="0053270B" w:rsidP="008C2FD1"/>
    <w:p w:rsidR="0053270B" w:rsidRDefault="0053270B" w:rsidP="008C2FD1"/>
    <w:p w:rsidR="0053270B" w:rsidRDefault="0053270B" w:rsidP="008C2FD1"/>
    <w:p w:rsidR="0053270B" w:rsidRDefault="0053270B" w:rsidP="008C2FD1"/>
    <w:p w:rsidR="008C2FD1" w:rsidRDefault="008C2FD1" w:rsidP="008C2FD1">
      <w:pPr>
        <w:rPr>
          <w:b/>
          <w:bCs/>
          <w:sz w:val="32"/>
          <w:szCs w:val="32"/>
        </w:rPr>
      </w:pPr>
    </w:p>
    <w:p w:rsidR="008C2FD1" w:rsidRDefault="008C2FD1" w:rsidP="008C2FD1">
      <w:pPr>
        <w:rPr>
          <w:b/>
          <w:bCs/>
          <w:sz w:val="32"/>
          <w:szCs w:val="32"/>
        </w:rPr>
      </w:pPr>
    </w:p>
    <w:tbl>
      <w:tblPr>
        <w:tblW w:w="9997" w:type="dxa"/>
        <w:tblLook w:val="04A0"/>
      </w:tblPr>
      <w:tblGrid>
        <w:gridCol w:w="5353"/>
        <w:gridCol w:w="4644"/>
      </w:tblGrid>
      <w:tr w:rsidR="008C2FD1" w:rsidTr="00251979">
        <w:tc>
          <w:tcPr>
            <w:tcW w:w="5353" w:type="dxa"/>
          </w:tcPr>
          <w:p w:rsidR="008C2FD1" w:rsidRDefault="008C2FD1" w:rsidP="00251979">
            <w:pPr>
              <w:shd w:val="clear" w:color="auto" w:fill="FFFFFF"/>
              <w:jc w:val="both"/>
              <w:rPr>
                <w:b/>
                <w:bCs/>
                <w:color w:val="000000"/>
                <w:spacing w:val="-2"/>
                <w:sz w:val="28"/>
                <w:szCs w:val="28"/>
              </w:rPr>
            </w:pPr>
          </w:p>
          <w:p w:rsidR="008C2FD1" w:rsidRDefault="008C2FD1" w:rsidP="00251979">
            <w:pPr>
              <w:shd w:val="clear" w:color="auto" w:fill="FFFFFF"/>
              <w:jc w:val="both"/>
              <w:rPr>
                <w:b/>
                <w:bCs/>
                <w:color w:val="000000"/>
                <w:spacing w:val="-2"/>
                <w:sz w:val="28"/>
                <w:szCs w:val="28"/>
              </w:rPr>
            </w:pPr>
          </w:p>
          <w:p w:rsidR="008C2FD1" w:rsidRDefault="008C2FD1" w:rsidP="00251979">
            <w:pPr>
              <w:shd w:val="clear" w:color="auto" w:fill="FFFFFF"/>
              <w:jc w:val="both"/>
              <w:rPr>
                <w:b/>
                <w:bCs/>
                <w:color w:val="000000"/>
                <w:spacing w:val="-2"/>
                <w:sz w:val="28"/>
                <w:szCs w:val="28"/>
              </w:rPr>
            </w:pPr>
          </w:p>
          <w:p w:rsidR="008C2FD1" w:rsidRPr="008C2FD1" w:rsidRDefault="008C2FD1" w:rsidP="008C2FD1">
            <w:pPr>
              <w:shd w:val="clear" w:color="auto" w:fill="FFFFFF"/>
              <w:tabs>
                <w:tab w:val="left" w:pos="5529"/>
              </w:tabs>
              <w:ind w:right="34"/>
              <w:jc w:val="both"/>
              <w:rPr>
                <w:b/>
                <w:bCs/>
                <w:color w:val="000000"/>
                <w:sz w:val="28"/>
                <w:szCs w:val="28"/>
              </w:rPr>
            </w:pPr>
            <w:r>
              <w:rPr>
                <w:b/>
                <w:bCs/>
                <w:color w:val="000000"/>
                <w:spacing w:val="-2"/>
                <w:sz w:val="28"/>
                <w:szCs w:val="28"/>
              </w:rPr>
              <w:t>Об утверждении муниципальной программы «</w:t>
            </w:r>
            <w:r w:rsidRPr="008C2FD1">
              <w:rPr>
                <w:b/>
                <w:bCs/>
                <w:color w:val="000000"/>
                <w:spacing w:val="-2"/>
                <w:sz w:val="28"/>
                <w:szCs w:val="28"/>
              </w:rPr>
              <w:t>Развитие общественного самоуправления и социальной активности населения Прохоровского  района, поддержка социально-ориентированных некоммерческих организаций</w:t>
            </w:r>
            <w:r>
              <w:rPr>
                <w:b/>
                <w:bCs/>
                <w:color w:val="000000"/>
                <w:spacing w:val="-2"/>
                <w:sz w:val="28"/>
                <w:szCs w:val="28"/>
              </w:rPr>
              <w:t>»</w:t>
            </w:r>
          </w:p>
        </w:tc>
        <w:tc>
          <w:tcPr>
            <w:tcW w:w="4644" w:type="dxa"/>
          </w:tcPr>
          <w:p w:rsidR="008C2FD1" w:rsidRDefault="008C2FD1" w:rsidP="00251979">
            <w:pPr>
              <w:rPr>
                <w:b/>
                <w:bCs/>
                <w:sz w:val="32"/>
                <w:szCs w:val="32"/>
              </w:rPr>
            </w:pPr>
          </w:p>
        </w:tc>
      </w:tr>
    </w:tbl>
    <w:p w:rsidR="008C2FD1" w:rsidRDefault="008C2FD1" w:rsidP="008C2FD1">
      <w:pPr>
        <w:shd w:val="clear" w:color="auto" w:fill="FFFFFF"/>
        <w:ind w:firstLine="706"/>
        <w:jc w:val="both"/>
        <w:rPr>
          <w:color w:val="000000"/>
          <w:sz w:val="28"/>
          <w:szCs w:val="28"/>
        </w:rPr>
      </w:pPr>
    </w:p>
    <w:p w:rsidR="008C2FD1" w:rsidRDefault="008C2FD1" w:rsidP="008C2FD1">
      <w:pPr>
        <w:shd w:val="clear" w:color="auto" w:fill="FFFFFF"/>
        <w:ind w:firstLine="706"/>
        <w:jc w:val="both"/>
        <w:rPr>
          <w:color w:val="000000"/>
          <w:sz w:val="28"/>
          <w:szCs w:val="28"/>
        </w:rPr>
      </w:pPr>
    </w:p>
    <w:p w:rsidR="008C2FD1" w:rsidRPr="008C2FD1" w:rsidRDefault="008C2FD1" w:rsidP="008C2FD1">
      <w:pPr>
        <w:shd w:val="clear" w:color="auto" w:fill="FFFFFF"/>
        <w:ind w:firstLine="706"/>
        <w:jc w:val="both"/>
        <w:rPr>
          <w:color w:val="000000"/>
          <w:spacing w:val="-1"/>
          <w:sz w:val="28"/>
          <w:szCs w:val="28"/>
        </w:rPr>
      </w:pPr>
      <w:r>
        <w:rPr>
          <w:color w:val="000000"/>
          <w:sz w:val="28"/>
          <w:szCs w:val="28"/>
        </w:rPr>
        <w:t xml:space="preserve">В соответствии со ст.179 Бюджетного кодекса Российской Федерации, статьи 39 Федерального закона от 28 июня 2014 года № 172-ФЗ                     «О стратегическом планировании в Российской Федерации», решением Муниципального Совета </w:t>
      </w:r>
      <w:hyperlink r:id="rId7" w:tooltip="Решение Муниципального совета Прохоровского района № 42 от 25.12.2023 года " w:history="1">
        <w:r w:rsidRPr="008C2FD1">
          <w:rPr>
            <w:rStyle w:val="a6"/>
            <w:color w:val="000000" w:themeColor="text1"/>
            <w:sz w:val="28"/>
            <w:szCs w:val="28"/>
            <w:u w:val="none"/>
            <w:shd w:val="clear" w:color="auto" w:fill="FFFFFF"/>
          </w:rPr>
          <w:t xml:space="preserve"> Прохоровского района № 42 от 25.12.2023 года     «О внесении изменений в решение Муниципального совета от 23.12.2022 г. № 588 «О районном бюджете муниципального района «Прохоровский район» на 2023 год и на плановый период 2024 и 2025 годов»</w:t>
        </w:r>
      </w:hyperlink>
      <w:r w:rsidRPr="008C2FD1">
        <w:rPr>
          <w:color w:val="000000" w:themeColor="text1"/>
          <w:sz w:val="28"/>
          <w:szCs w:val="28"/>
        </w:rPr>
        <w:t xml:space="preserve">, </w:t>
      </w:r>
      <w:hyperlink r:id="rId8" w:tooltip="Постановление администрации муниципального района " w:history="1">
        <w:r w:rsidRPr="008C2FD1">
          <w:rPr>
            <w:rStyle w:val="a6"/>
            <w:color w:val="000000" w:themeColor="text1"/>
            <w:sz w:val="28"/>
            <w:szCs w:val="28"/>
            <w:u w:val="none"/>
            <w:shd w:val="clear" w:color="auto" w:fill="FFFFFF"/>
          </w:rPr>
          <w:t>постановлением администрации муниципального района «Прохоровский район» от 14 августа 2024 г. № 489 «Об утверждении Положения о системе управления муниципальными программами Прохоровского района»</w:t>
        </w:r>
      </w:hyperlink>
      <w:r w:rsidRPr="008C2FD1">
        <w:t xml:space="preserve">, </w:t>
      </w:r>
      <w:hyperlink r:id="rId9" w:tooltip="Распоряжение администрации муниципального района " w:history="1">
        <w:r w:rsidRPr="008C2FD1">
          <w:rPr>
            <w:rStyle w:val="a6"/>
            <w:color w:val="000000" w:themeColor="text1"/>
            <w:sz w:val="28"/>
            <w:szCs w:val="28"/>
            <w:u w:val="none"/>
            <w:shd w:val="clear" w:color="auto" w:fill="FFFFFF"/>
          </w:rPr>
          <w:t>распоряжением администрации муниципального района «Прохоровский район» от 14 августа 2024 г. № 187-р «Об утверждении Методических рекомендаций по разработке и реализации муниципальных программ Прохоровского района»</w:t>
        </w:r>
      </w:hyperlink>
      <w:r w:rsidRPr="008C2FD1">
        <w:rPr>
          <w:color w:val="000000" w:themeColor="text1"/>
          <w:sz w:val="28"/>
          <w:szCs w:val="28"/>
        </w:rPr>
        <w:t xml:space="preserve">, </w:t>
      </w:r>
      <w:hyperlink r:id="rId10" w:tooltip="Постановление администрации муниципального района " w:history="1">
        <w:r w:rsidRPr="008C2FD1">
          <w:rPr>
            <w:rStyle w:val="a6"/>
            <w:color w:val="000000" w:themeColor="text1"/>
            <w:sz w:val="28"/>
            <w:szCs w:val="28"/>
            <w:u w:val="none"/>
            <w:shd w:val="clear" w:color="auto" w:fill="FFFFFF"/>
          </w:rPr>
          <w:t>постановлением администрации муниципального района «Прохоровский район» от 17 сентября 2024 г. № 562 «Об утверждении перечня муниципальных программ Прохоровского района»</w:t>
        </w:r>
      </w:hyperlink>
      <w:r w:rsidRPr="008C2FD1">
        <w:rPr>
          <w:color w:val="000000" w:themeColor="text1"/>
          <w:sz w:val="28"/>
          <w:szCs w:val="28"/>
        </w:rPr>
        <w:t xml:space="preserve">, </w:t>
      </w:r>
      <w:r w:rsidRPr="008C2FD1">
        <w:rPr>
          <w:bCs/>
          <w:color w:val="000000"/>
          <w:spacing w:val="-2"/>
          <w:sz w:val="28"/>
          <w:szCs w:val="28"/>
        </w:rPr>
        <w:t xml:space="preserve">администрация Прохоровского района </w:t>
      </w:r>
      <w:r w:rsidRPr="008C2FD1">
        <w:rPr>
          <w:b/>
          <w:bCs/>
          <w:color w:val="000000"/>
          <w:spacing w:val="63"/>
          <w:sz w:val="28"/>
          <w:szCs w:val="28"/>
        </w:rPr>
        <w:t>постановляет:</w:t>
      </w:r>
    </w:p>
    <w:p w:rsidR="008C2FD1" w:rsidRDefault="008C2FD1" w:rsidP="008C2FD1">
      <w:pPr>
        <w:pStyle w:val="aff1"/>
        <w:widowControl w:val="0"/>
        <w:numPr>
          <w:ilvl w:val="0"/>
          <w:numId w:val="4"/>
        </w:numPr>
        <w:shd w:val="clear" w:color="auto" w:fill="FFFFFF"/>
        <w:tabs>
          <w:tab w:val="left" w:pos="1134"/>
        </w:tabs>
        <w:autoSpaceDE w:val="0"/>
        <w:autoSpaceDN w:val="0"/>
        <w:adjustRightInd w:val="0"/>
        <w:ind w:left="0" w:firstLine="709"/>
        <w:jc w:val="both"/>
        <w:rPr>
          <w:color w:val="000000"/>
          <w:sz w:val="28"/>
          <w:szCs w:val="28"/>
        </w:rPr>
      </w:pPr>
      <w:r w:rsidRPr="008C2FD1">
        <w:rPr>
          <w:color w:val="000000"/>
          <w:sz w:val="28"/>
          <w:szCs w:val="28"/>
        </w:rPr>
        <w:t>Утвердить мун</w:t>
      </w:r>
      <w:r w:rsidRPr="008C2FD1">
        <w:rPr>
          <w:bCs/>
          <w:color w:val="000000"/>
          <w:spacing w:val="-2"/>
          <w:sz w:val="28"/>
          <w:szCs w:val="28"/>
        </w:rPr>
        <w:t>иципальную программу «</w:t>
      </w:r>
      <w:r>
        <w:rPr>
          <w:color w:val="0D0D0D"/>
          <w:sz w:val="28"/>
          <w:szCs w:val="28"/>
        </w:rPr>
        <w:t>Развитие общественного самоуправления и социальной активности населения Прохоровского  района, поддержка социально-ориентированных некоммерческих организаций</w:t>
      </w:r>
      <w:r w:rsidRPr="001A5215">
        <w:rPr>
          <w:bCs/>
          <w:color w:val="000000"/>
          <w:spacing w:val="-2"/>
          <w:sz w:val="28"/>
          <w:szCs w:val="28"/>
        </w:rPr>
        <w:t>»</w:t>
      </w:r>
      <w:r>
        <w:rPr>
          <w:bCs/>
          <w:color w:val="000000"/>
          <w:spacing w:val="-2"/>
          <w:sz w:val="28"/>
          <w:szCs w:val="28"/>
        </w:rPr>
        <w:t xml:space="preserve"> (далее – Программа, прилагается)</w:t>
      </w:r>
      <w:r>
        <w:rPr>
          <w:color w:val="000000"/>
          <w:sz w:val="28"/>
          <w:szCs w:val="28"/>
        </w:rPr>
        <w:t>.</w:t>
      </w:r>
    </w:p>
    <w:p w:rsidR="008C2FD1" w:rsidRPr="004C62AE" w:rsidRDefault="008C2FD1" w:rsidP="008C2FD1">
      <w:pPr>
        <w:pStyle w:val="aff1"/>
        <w:widowControl w:val="0"/>
        <w:numPr>
          <w:ilvl w:val="0"/>
          <w:numId w:val="4"/>
        </w:numPr>
        <w:shd w:val="clear" w:color="auto" w:fill="FFFFFF"/>
        <w:tabs>
          <w:tab w:val="left" w:pos="1134"/>
        </w:tabs>
        <w:autoSpaceDE w:val="0"/>
        <w:autoSpaceDN w:val="0"/>
        <w:adjustRightInd w:val="0"/>
        <w:ind w:left="0" w:firstLine="709"/>
        <w:jc w:val="both"/>
        <w:rPr>
          <w:color w:val="000000"/>
          <w:sz w:val="28"/>
          <w:szCs w:val="28"/>
        </w:rPr>
      </w:pPr>
      <w:r w:rsidRPr="004C62AE">
        <w:rPr>
          <w:color w:val="000000"/>
          <w:sz w:val="28"/>
          <w:szCs w:val="28"/>
        </w:rPr>
        <w:lastRenderedPageBreak/>
        <w:t xml:space="preserve">Признать утратившим силу постановление </w:t>
      </w:r>
      <w:r w:rsidRPr="004C62AE">
        <w:rPr>
          <w:bCs/>
          <w:color w:val="000000"/>
          <w:spacing w:val="-2"/>
          <w:sz w:val="28"/>
          <w:szCs w:val="28"/>
        </w:rPr>
        <w:t xml:space="preserve">главы администрации муниципального района «Прохоровский район» от </w:t>
      </w:r>
      <w:r w:rsidR="004C62AE" w:rsidRPr="004C62AE">
        <w:rPr>
          <w:bCs/>
          <w:color w:val="000000"/>
          <w:spacing w:val="-2"/>
          <w:sz w:val="28"/>
          <w:szCs w:val="28"/>
        </w:rPr>
        <w:t>12 марта</w:t>
      </w:r>
      <w:r w:rsidRPr="004C62AE">
        <w:rPr>
          <w:bCs/>
          <w:color w:val="000000"/>
          <w:spacing w:val="-2"/>
          <w:sz w:val="28"/>
          <w:szCs w:val="28"/>
        </w:rPr>
        <w:t xml:space="preserve"> 201</w:t>
      </w:r>
      <w:r w:rsidR="004C62AE" w:rsidRPr="004C62AE">
        <w:rPr>
          <w:bCs/>
          <w:color w:val="000000"/>
          <w:spacing w:val="-2"/>
          <w:sz w:val="28"/>
          <w:szCs w:val="28"/>
        </w:rPr>
        <w:t>9</w:t>
      </w:r>
      <w:r w:rsidRPr="004C62AE">
        <w:rPr>
          <w:bCs/>
          <w:color w:val="000000"/>
          <w:spacing w:val="-2"/>
          <w:sz w:val="28"/>
          <w:szCs w:val="28"/>
        </w:rPr>
        <w:t xml:space="preserve"> года №</w:t>
      </w:r>
      <w:r w:rsidR="004C62AE" w:rsidRPr="004C62AE">
        <w:rPr>
          <w:bCs/>
          <w:color w:val="000000"/>
          <w:spacing w:val="-2"/>
          <w:sz w:val="28"/>
          <w:szCs w:val="28"/>
        </w:rPr>
        <w:t xml:space="preserve"> </w:t>
      </w:r>
      <w:r w:rsidRPr="004C62AE">
        <w:rPr>
          <w:bCs/>
          <w:color w:val="000000"/>
          <w:spacing w:val="-2"/>
          <w:sz w:val="28"/>
          <w:szCs w:val="28"/>
        </w:rPr>
        <w:t>1</w:t>
      </w:r>
      <w:r w:rsidR="004C62AE" w:rsidRPr="004C62AE">
        <w:rPr>
          <w:bCs/>
          <w:color w:val="000000"/>
          <w:spacing w:val="-2"/>
          <w:sz w:val="28"/>
          <w:szCs w:val="28"/>
        </w:rPr>
        <w:t>67</w:t>
      </w:r>
      <w:r w:rsidRPr="004C62AE">
        <w:rPr>
          <w:bCs/>
          <w:color w:val="000000"/>
          <w:spacing w:val="-2"/>
          <w:sz w:val="28"/>
          <w:szCs w:val="28"/>
        </w:rPr>
        <w:t xml:space="preserve"> «Об утверждении муниципальной программы «</w:t>
      </w:r>
      <w:r w:rsidR="004C62AE" w:rsidRPr="004C62AE">
        <w:rPr>
          <w:color w:val="0D0D0D"/>
          <w:sz w:val="28"/>
          <w:szCs w:val="28"/>
        </w:rPr>
        <w:t>Развитие общественного самоуправления и социальной активности населения муниципального района «Прохоровский  район</w:t>
      </w:r>
      <w:r w:rsidRPr="004C62AE">
        <w:rPr>
          <w:bCs/>
          <w:color w:val="000000"/>
          <w:spacing w:val="-2"/>
          <w:sz w:val="28"/>
          <w:szCs w:val="28"/>
        </w:rPr>
        <w:t>».</w:t>
      </w:r>
    </w:p>
    <w:p w:rsidR="008C2FD1" w:rsidRPr="0039769D" w:rsidRDefault="008C2FD1" w:rsidP="008C2FD1">
      <w:pPr>
        <w:pStyle w:val="aff1"/>
        <w:widowControl w:val="0"/>
        <w:numPr>
          <w:ilvl w:val="0"/>
          <w:numId w:val="4"/>
        </w:numPr>
        <w:shd w:val="clear" w:color="auto" w:fill="FFFFFF"/>
        <w:tabs>
          <w:tab w:val="left" w:pos="1134"/>
        </w:tabs>
        <w:autoSpaceDE w:val="0"/>
        <w:autoSpaceDN w:val="0"/>
        <w:adjustRightInd w:val="0"/>
        <w:ind w:left="0" w:firstLine="709"/>
        <w:jc w:val="both"/>
        <w:rPr>
          <w:color w:val="000000"/>
          <w:sz w:val="28"/>
          <w:szCs w:val="28"/>
        </w:rPr>
      </w:pPr>
      <w:r>
        <w:rPr>
          <w:bCs/>
          <w:color w:val="000000"/>
          <w:spacing w:val="-2"/>
          <w:sz w:val="28"/>
          <w:szCs w:val="28"/>
        </w:rPr>
        <w:t>Управлению финансов и налоговой политики администрации Прохоровского района обеспечить финансирование Программы в пределах лимитов финансирования.</w:t>
      </w:r>
    </w:p>
    <w:p w:rsidR="008C2FD1" w:rsidRDefault="008C2FD1" w:rsidP="008C2FD1">
      <w:pPr>
        <w:pStyle w:val="aff1"/>
        <w:numPr>
          <w:ilvl w:val="0"/>
          <w:numId w:val="4"/>
        </w:numPr>
        <w:shd w:val="clear" w:color="auto" w:fill="FFFFFF"/>
        <w:tabs>
          <w:tab w:val="left" w:pos="1134"/>
        </w:tabs>
        <w:ind w:left="0" w:firstLine="709"/>
        <w:jc w:val="both"/>
        <w:rPr>
          <w:sz w:val="28"/>
          <w:szCs w:val="28"/>
        </w:rPr>
      </w:pPr>
      <w:r w:rsidRPr="0039769D">
        <w:rPr>
          <w:sz w:val="28"/>
          <w:szCs w:val="28"/>
        </w:rPr>
        <w:t>Отделу информационных технологий и коммуникаций администрации муниципального района «Прохоровский район»       (Кашников А.Н.) обеспечить размещение настоящего постановления на официальном сайте администрации муниципального района «Прохоровский район».</w:t>
      </w:r>
    </w:p>
    <w:p w:rsidR="008C2FD1" w:rsidRDefault="008C2FD1" w:rsidP="008C2FD1">
      <w:pPr>
        <w:pStyle w:val="aff1"/>
        <w:numPr>
          <w:ilvl w:val="0"/>
          <w:numId w:val="4"/>
        </w:numPr>
        <w:shd w:val="clear" w:color="auto" w:fill="FFFFFF"/>
        <w:tabs>
          <w:tab w:val="left" w:pos="1134"/>
        </w:tabs>
        <w:ind w:left="0" w:firstLine="709"/>
        <w:jc w:val="both"/>
        <w:rPr>
          <w:sz w:val="28"/>
          <w:szCs w:val="28"/>
        </w:rPr>
      </w:pPr>
      <w:r w:rsidRPr="0039769D">
        <w:rPr>
          <w:color w:val="000000"/>
          <w:sz w:val="28"/>
          <w:szCs w:val="28"/>
        </w:rPr>
        <w:t>Контроль за  исполнением настоящего постановления возложить        на з</w:t>
      </w:r>
      <w:r w:rsidRPr="0039769D">
        <w:rPr>
          <w:sz w:val="28"/>
          <w:szCs w:val="28"/>
        </w:rPr>
        <w:t>аместителя главы администрации района по экономическому развитию, финансам и бюджетной политике - начальника управления финансов и налоговой политики Ворону Г.В.</w:t>
      </w:r>
    </w:p>
    <w:p w:rsidR="008C2FD1" w:rsidRPr="0039769D" w:rsidRDefault="008C2FD1" w:rsidP="008C2FD1">
      <w:pPr>
        <w:pStyle w:val="aff1"/>
        <w:numPr>
          <w:ilvl w:val="0"/>
          <w:numId w:val="4"/>
        </w:numPr>
        <w:shd w:val="clear" w:color="auto" w:fill="FFFFFF"/>
        <w:tabs>
          <w:tab w:val="left" w:pos="1134"/>
        </w:tabs>
        <w:ind w:left="0" w:firstLine="709"/>
        <w:jc w:val="both"/>
        <w:rPr>
          <w:sz w:val="28"/>
          <w:szCs w:val="28"/>
        </w:rPr>
      </w:pPr>
      <w:r>
        <w:rPr>
          <w:sz w:val="28"/>
          <w:szCs w:val="28"/>
        </w:rPr>
        <w:t>Настоящее постановление вступает в силу с 1 января 2025 года.</w:t>
      </w:r>
    </w:p>
    <w:p w:rsidR="008C2FD1" w:rsidRDefault="008C2FD1" w:rsidP="008C2FD1">
      <w:pPr>
        <w:shd w:val="clear" w:color="auto" w:fill="FFFFFF"/>
        <w:tabs>
          <w:tab w:val="left" w:pos="922"/>
        </w:tabs>
        <w:spacing w:before="5" w:line="276" w:lineRule="auto"/>
        <w:jc w:val="both"/>
        <w:rPr>
          <w:color w:val="000000"/>
          <w:sz w:val="28"/>
          <w:szCs w:val="28"/>
        </w:rPr>
      </w:pPr>
    </w:p>
    <w:p w:rsidR="008C2FD1" w:rsidRDefault="008C2FD1" w:rsidP="008C2FD1">
      <w:pPr>
        <w:shd w:val="clear" w:color="auto" w:fill="FFFFFF"/>
        <w:tabs>
          <w:tab w:val="left" w:pos="922"/>
        </w:tabs>
        <w:spacing w:before="5" w:line="276" w:lineRule="auto"/>
        <w:jc w:val="both"/>
        <w:rPr>
          <w:color w:val="000000"/>
          <w:sz w:val="28"/>
          <w:szCs w:val="28"/>
        </w:rPr>
      </w:pPr>
    </w:p>
    <w:p w:rsidR="008C2FD1" w:rsidRPr="000E42A0" w:rsidRDefault="004C62AE" w:rsidP="008C2FD1">
      <w:pPr>
        <w:shd w:val="clear" w:color="auto" w:fill="FFFFFF"/>
        <w:tabs>
          <w:tab w:val="left" w:pos="922"/>
        </w:tabs>
        <w:spacing w:before="5" w:line="276" w:lineRule="auto"/>
        <w:jc w:val="both"/>
        <w:rPr>
          <w:b/>
          <w:color w:val="000000"/>
          <w:sz w:val="28"/>
          <w:szCs w:val="28"/>
        </w:rPr>
      </w:pPr>
      <w:r>
        <w:rPr>
          <w:b/>
          <w:color w:val="000000"/>
          <w:sz w:val="28"/>
          <w:szCs w:val="28"/>
        </w:rPr>
        <w:tab/>
      </w:r>
      <w:r w:rsidR="008C2FD1" w:rsidRPr="000E42A0">
        <w:rPr>
          <w:b/>
          <w:color w:val="000000"/>
          <w:sz w:val="28"/>
          <w:szCs w:val="28"/>
        </w:rPr>
        <w:t xml:space="preserve">Глава администрации </w:t>
      </w:r>
    </w:p>
    <w:p w:rsidR="008C2FD1" w:rsidRPr="000E42A0" w:rsidRDefault="004C62AE" w:rsidP="008C2FD1">
      <w:pPr>
        <w:shd w:val="clear" w:color="auto" w:fill="FFFFFF"/>
        <w:tabs>
          <w:tab w:val="left" w:pos="922"/>
        </w:tabs>
        <w:spacing w:before="5" w:line="276" w:lineRule="auto"/>
        <w:jc w:val="both"/>
        <w:rPr>
          <w:b/>
          <w:color w:val="000000"/>
          <w:sz w:val="28"/>
          <w:szCs w:val="28"/>
        </w:rPr>
      </w:pPr>
      <w:r>
        <w:rPr>
          <w:b/>
          <w:color w:val="000000"/>
          <w:sz w:val="28"/>
          <w:szCs w:val="28"/>
        </w:rPr>
        <w:tab/>
      </w:r>
      <w:r w:rsidR="008C2FD1" w:rsidRPr="000E42A0">
        <w:rPr>
          <w:b/>
          <w:color w:val="000000"/>
          <w:sz w:val="28"/>
          <w:szCs w:val="28"/>
        </w:rPr>
        <w:t xml:space="preserve">Прохоровского района             </w:t>
      </w:r>
      <w:r w:rsidR="008C2FD1">
        <w:rPr>
          <w:b/>
          <w:color w:val="000000"/>
          <w:sz w:val="28"/>
          <w:szCs w:val="28"/>
        </w:rPr>
        <w:t xml:space="preserve">                   </w:t>
      </w:r>
      <w:r>
        <w:rPr>
          <w:b/>
          <w:color w:val="000000"/>
          <w:sz w:val="28"/>
          <w:szCs w:val="28"/>
        </w:rPr>
        <w:t xml:space="preserve">   </w:t>
      </w:r>
      <w:r w:rsidR="008C2FD1" w:rsidRPr="000E42A0">
        <w:rPr>
          <w:b/>
          <w:color w:val="000000"/>
          <w:sz w:val="28"/>
          <w:szCs w:val="28"/>
        </w:rPr>
        <w:t xml:space="preserve">      </w:t>
      </w:r>
      <w:r w:rsidR="008C2FD1">
        <w:rPr>
          <w:b/>
          <w:color w:val="000000"/>
          <w:sz w:val="28"/>
          <w:szCs w:val="28"/>
        </w:rPr>
        <w:t xml:space="preserve">         </w:t>
      </w:r>
      <w:r w:rsidR="008C2FD1" w:rsidRPr="000E42A0">
        <w:rPr>
          <w:b/>
          <w:color w:val="000000"/>
          <w:sz w:val="28"/>
          <w:szCs w:val="28"/>
        </w:rPr>
        <w:t xml:space="preserve">  С.М. Канищев</w:t>
      </w:r>
    </w:p>
    <w:p w:rsidR="008C2FD1" w:rsidRDefault="008C2FD1" w:rsidP="008C2FD1">
      <w:pPr>
        <w:spacing w:line="276" w:lineRule="auto"/>
      </w:pPr>
    </w:p>
    <w:p w:rsidR="008C2FD1" w:rsidRDefault="008C2FD1" w:rsidP="008C2FD1">
      <w:pPr>
        <w:tabs>
          <w:tab w:val="left" w:pos="1035"/>
          <w:tab w:val="center" w:pos="4677"/>
        </w:tabs>
        <w:spacing w:line="276" w:lineRule="auto"/>
        <w:jc w:val="center"/>
        <w:rPr>
          <w:b/>
          <w:color w:val="000000"/>
          <w:sz w:val="32"/>
          <w:szCs w:val="32"/>
        </w:rPr>
      </w:pPr>
    </w:p>
    <w:p w:rsidR="008C2FD1" w:rsidRDefault="008C2FD1" w:rsidP="008C2FD1">
      <w:pPr>
        <w:tabs>
          <w:tab w:val="left" w:pos="1035"/>
          <w:tab w:val="center" w:pos="4677"/>
        </w:tabs>
        <w:spacing w:line="276" w:lineRule="auto"/>
        <w:jc w:val="center"/>
        <w:rPr>
          <w:b/>
          <w:color w:val="000000"/>
          <w:sz w:val="32"/>
          <w:szCs w:val="32"/>
        </w:rPr>
      </w:pPr>
    </w:p>
    <w:p w:rsidR="008C2FD1" w:rsidRDefault="008C2FD1" w:rsidP="008C2FD1">
      <w:pPr>
        <w:tabs>
          <w:tab w:val="left" w:pos="1035"/>
          <w:tab w:val="center" w:pos="4677"/>
        </w:tabs>
        <w:spacing w:line="276" w:lineRule="auto"/>
        <w:jc w:val="center"/>
        <w:rPr>
          <w:b/>
          <w:color w:val="000000"/>
          <w:sz w:val="32"/>
          <w:szCs w:val="32"/>
        </w:rPr>
      </w:pPr>
    </w:p>
    <w:p w:rsidR="008C2FD1" w:rsidRDefault="008C2FD1" w:rsidP="008C2FD1">
      <w:pPr>
        <w:tabs>
          <w:tab w:val="left" w:pos="1035"/>
          <w:tab w:val="center" w:pos="4677"/>
        </w:tabs>
        <w:spacing w:line="276" w:lineRule="auto"/>
        <w:jc w:val="center"/>
        <w:rPr>
          <w:b/>
          <w:color w:val="000000"/>
          <w:sz w:val="32"/>
          <w:szCs w:val="32"/>
        </w:rPr>
      </w:pPr>
    </w:p>
    <w:p w:rsidR="008C2FD1" w:rsidRDefault="008C2FD1" w:rsidP="008C2FD1">
      <w:pPr>
        <w:tabs>
          <w:tab w:val="left" w:pos="1035"/>
          <w:tab w:val="center" w:pos="4677"/>
        </w:tabs>
        <w:spacing w:line="276" w:lineRule="auto"/>
        <w:jc w:val="center"/>
        <w:rPr>
          <w:b/>
          <w:color w:val="000000"/>
          <w:sz w:val="32"/>
          <w:szCs w:val="32"/>
        </w:rPr>
      </w:pPr>
    </w:p>
    <w:p w:rsidR="008C2FD1" w:rsidRDefault="008C2FD1" w:rsidP="008C2FD1">
      <w:pPr>
        <w:tabs>
          <w:tab w:val="left" w:pos="1035"/>
          <w:tab w:val="center" w:pos="4677"/>
        </w:tabs>
        <w:spacing w:line="276" w:lineRule="auto"/>
        <w:jc w:val="center"/>
        <w:rPr>
          <w:b/>
          <w:color w:val="000000"/>
          <w:sz w:val="32"/>
          <w:szCs w:val="32"/>
        </w:rPr>
      </w:pPr>
    </w:p>
    <w:p w:rsidR="008C2FD1" w:rsidRDefault="008C2FD1" w:rsidP="008C2FD1">
      <w:pPr>
        <w:tabs>
          <w:tab w:val="left" w:pos="1035"/>
          <w:tab w:val="center" w:pos="4677"/>
        </w:tabs>
        <w:spacing w:line="276" w:lineRule="auto"/>
        <w:jc w:val="center"/>
        <w:rPr>
          <w:b/>
          <w:color w:val="000000"/>
          <w:sz w:val="32"/>
          <w:szCs w:val="32"/>
        </w:rPr>
      </w:pPr>
    </w:p>
    <w:p w:rsidR="008C2FD1" w:rsidRDefault="008C2FD1" w:rsidP="008C2FD1">
      <w:pPr>
        <w:tabs>
          <w:tab w:val="left" w:pos="1035"/>
          <w:tab w:val="center" w:pos="4677"/>
        </w:tabs>
        <w:spacing w:line="276" w:lineRule="auto"/>
        <w:jc w:val="center"/>
        <w:rPr>
          <w:b/>
          <w:color w:val="000000"/>
          <w:sz w:val="32"/>
          <w:szCs w:val="32"/>
        </w:rPr>
      </w:pPr>
    </w:p>
    <w:p w:rsidR="008C2FD1" w:rsidRDefault="008C2FD1" w:rsidP="008C2FD1">
      <w:pPr>
        <w:tabs>
          <w:tab w:val="left" w:pos="1035"/>
          <w:tab w:val="center" w:pos="4677"/>
        </w:tabs>
        <w:spacing w:line="276" w:lineRule="auto"/>
        <w:jc w:val="center"/>
        <w:rPr>
          <w:b/>
          <w:color w:val="000000"/>
          <w:sz w:val="32"/>
          <w:szCs w:val="32"/>
        </w:rPr>
      </w:pPr>
    </w:p>
    <w:p w:rsidR="008C2FD1" w:rsidRDefault="008C2FD1" w:rsidP="008C2FD1">
      <w:pPr>
        <w:tabs>
          <w:tab w:val="left" w:pos="1035"/>
          <w:tab w:val="center" w:pos="4677"/>
        </w:tabs>
        <w:spacing w:line="276" w:lineRule="auto"/>
        <w:jc w:val="center"/>
        <w:rPr>
          <w:b/>
          <w:color w:val="000000"/>
          <w:sz w:val="32"/>
          <w:szCs w:val="32"/>
        </w:rPr>
      </w:pPr>
    </w:p>
    <w:p w:rsidR="008C2FD1" w:rsidRDefault="008C2FD1" w:rsidP="008C2FD1">
      <w:pPr>
        <w:tabs>
          <w:tab w:val="left" w:pos="1035"/>
          <w:tab w:val="center" w:pos="4677"/>
        </w:tabs>
        <w:spacing w:line="276" w:lineRule="auto"/>
        <w:jc w:val="center"/>
        <w:rPr>
          <w:b/>
          <w:color w:val="000000"/>
          <w:sz w:val="32"/>
          <w:szCs w:val="32"/>
        </w:rPr>
      </w:pPr>
    </w:p>
    <w:p w:rsidR="008C2FD1" w:rsidRDefault="008C2FD1" w:rsidP="008C2FD1">
      <w:pPr>
        <w:tabs>
          <w:tab w:val="left" w:pos="1035"/>
          <w:tab w:val="center" w:pos="4677"/>
        </w:tabs>
        <w:spacing w:line="276" w:lineRule="auto"/>
        <w:jc w:val="center"/>
        <w:rPr>
          <w:b/>
          <w:color w:val="000000"/>
          <w:sz w:val="32"/>
          <w:szCs w:val="32"/>
        </w:rPr>
      </w:pPr>
    </w:p>
    <w:p w:rsidR="0053270B" w:rsidRDefault="0053270B" w:rsidP="008C2FD1">
      <w:pPr>
        <w:tabs>
          <w:tab w:val="left" w:pos="1035"/>
          <w:tab w:val="center" w:pos="4677"/>
        </w:tabs>
        <w:spacing w:line="276" w:lineRule="auto"/>
        <w:jc w:val="center"/>
        <w:rPr>
          <w:b/>
          <w:color w:val="000000"/>
          <w:sz w:val="32"/>
          <w:szCs w:val="32"/>
        </w:rPr>
      </w:pPr>
    </w:p>
    <w:p w:rsidR="008C2FD1" w:rsidRDefault="008C2FD1" w:rsidP="008C2FD1">
      <w:pPr>
        <w:tabs>
          <w:tab w:val="left" w:pos="1035"/>
          <w:tab w:val="center" w:pos="4677"/>
        </w:tabs>
        <w:spacing w:line="276" w:lineRule="auto"/>
        <w:jc w:val="center"/>
        <w:rPr>
          <w:b/>
          <w:color w:val="000000"/>
          <w:sz w:val="32"/>
          <w:szCs w:val="32"/>
        </w:rPr>
      </w:pPr>
    </w:p>
    <w:p w:rsidR="008C2FD1" w:rsidRDefault="008C2FD1" w:rsidP="008C2FD1">
      <w:pPr>
        <w:tabs>
          <w:tab w:val="left" w:pos="1035"/>
          <w:tab w:val="center" w:pos="4677"/>
        </w:tabs>
        <w:spacing w:line="276" w:lineRule="auto"/>
        <w:jc w:val="center"/>
        <w:rPr>
          <w:b/>
          <w:color w:val="000000"/>
          <w:sz w:val="32"/>
          <w:szCs w:val="32"/>
        </w:rPr>
      </w:pPr>
    </w:p>
    <w:p w:rsidR="008C2FD1" w:rsidRDefault="008C2FD1" w:rsidP="008C2FD1">
      <w:pPr>
        <w:tabs>
          <w:tab w:val="left" w:pos="1035"/>
          <w:tab w:val="center" w:pos="4677"/>
        </w:tabs>
        <w:spacing w:line="276" w:lineRule="auto"/>
        <w:jc w:val="center"/>
        <w:rPr>
          <w:b/>
          <w:color w:val="000000"/>
          <w:sz w:val="32"/>
          <w:szCs w:val="32"/>
        </w:rPr>
      </w:pPr>
    </w:p>
    <w:p w:rsidR="008C2FD1" w:rsidRPr="008C2FD1" w:rsidRDefault="008C2FD1" w:rsidP="008C2FD1">
      <w:pPr>
        <w:tabs>
          <w:tab w:val="left" w:pos="1035"/>
          <w:tab w:val="center" w:pos="4677"/>
        </w:tabs>
        <w:spacing w:line="276" w:lineRule="auto"/>
        <w:jc w:val="center"/>
        <w:rPr>
          <w:b/>
          <w:color w:val="000000"/>
          <w:sz w:val="28"/>
          <w:szCs w:val="28"/>
        </w:rPr>
      </w:pPr>
      <w:r w:rsidRPr="008C2FD1">
        <w:rPr>
          <w:b/>
          <w:color w:val="000000"/>
          <w:sz w:val="28"/>
          <w:szCs w:val="28"/>
        </w:rPr>
        <w:lastRenderedPageBreak/>
        <w:t>Муниципальная  программа Прохоровского района</w:t>
      </w:r>
    </w:p>
    <w:p w:rsidR="008C2FD1" w:rsidRDefault="008C2FD1" w:rsidP="008C2FD1">
      <w:pPr>
        <w:pStyle w:val="3"/>
        <w:shd w:val="clear" w:color="auto" w:fill="FFFFFF"/>
        <w:spacing w:before="0" w:after="240"/>
        <w:jc w:val="center"/>
        <w:textAlignment w:val="baseline"/>
        <w:rPr>
          <w:rFonts w:ascii="Times New Roman" w:eastAsia="Calibri" w:hAnsi="Times New Roman" w:cs="Times New Roman"/>
          <w:bCs w:val="0"/>
          <w:color w:val="auto"/>
          <w:sz w:val="28"/>
          <w:szCs w:val="28"/>
          <w:lang w:eastAsia="en-US"/>
        </w:rPr>
      </w:pPr>
      <w:r w:rsidRPr="008C2FD1">
        <w:rPr>
          <w:rFonts w:ascii="Times New Roman" w:hAnsi="Times New Roman" w:cs="Times New Roman"/>
          <w:color w:val="000000"/>
          <w:sz w:val="28"/>
          <w:szCs w:val="28"/>
        </w:rPr>
        <w:t>«</w:t>
      </w:r>
      <w:r w:rsidRPr="008C2FD1">
        <w:rPr>
          <w:rFonts w:ascii="Times New Roman" w:eastAsia="Times New Roman" w:hAnsi="Times New Roman" w:cs="Times New Roman"/>
          <w:color w:val="0D0D0D"/>
          <w:sz w:val="28"/>
          <w:szCs w:val="28"/>
        </w:rPr>
        <w:t>Развитие общественного самоуправления и социальной активности населения Прохоровского  района, поддержка социально-ориентированных некоммерческих организаций</w:t>
      </w:r>
      <w:r w:rsidRPr="008C2FD1">
        <w:rPr>
          <w:rFonts w:ascii="Times New Roman" w:hAnsi="Times New Roman" w:cs="Times New Roman"/>
          <w:color w:val="000000"/>
          <w:sz w:val="28"/>
          <w:szCs w:val="28"/>
        </w:rPr>
        <w:t>»</w:t>
      </w:r>
    </w:p>
    <w:p w:rsidR="003F30D4" w:rsidRDefault="003F30D4">
      <w:pPr>
        <w:pStyle w:val="3"/>
        <w:shd w:val="clear" w:color="auto" w:fill="FFFFFF"/>
        <w:spacing w:before="0" w:after="240"/>
        <w:jc w:val="center"/>
        <w:textAlignment w:val="baseline"/>
        <w:rPr>
          <w:rFonts w:ascii="Times New Roman" w:eastAsia="Calibri" w:hAnsi="Times New Roman" w:cs="Times New Roman"/>
          <w:bCs w:val="0"/>
          <w:color w:val="auto"/>
          <w:sz w:val="28"/>
          <w:szCs w:val="28"/>
          <w:lang w:eastAsia="en-US"/>
        </w:rPr>
      </w:pPr>
    </w:p>
    <w:p w:rsidR="003F30D4" w:rsidRPr="003B1B4E" w:rsidRDefault="00A269A0" w:rsidP="003B1B4E">
      <w:pPr>
        <w:pStyle w:val="afa"/>
        <w:widowControl w:val="0"/>
        <w:spacing w:before="0" w:beforeAutospacing="0" w:after="0" w:afterAutospacing="0" w:line="0" w:lineRule="atLeast"/>
        <w:jc w:val="center"/>
        <w:rPr>
          <w:b/>
        </w:rPr>
      </w:pPr>
      <w:r>
        <w:rPr>
          <w:b/>
          <w:bCs/>
          <w:color w:val="000000"/>
          <w:sz w:val="28"/>
          <w:szCs w:val="28"/>
        </w:rPr>
        <w:t xml:space="preserve">1. </w:t>
      </w:r>
      <w:r w:rsidR="00BA3FE4">
        <w:rPr>
          <w:b/>
          <w:bCs/>
          <w:color w:val="000000"/>
          <w:sz w:val="28"/>
          <w:szCs w:val="28"/>
        </w:rPr>
        <w:t>Приоритеты и цели муниципальной политики в сфере реализации муниципальной программ</w:t>
      </w:r>
      <w:r w:rsidR="00316B14">
        <w:rPr>
          <w:b/>
          <w:bCs/>
          <w:color w:val="000000"/>
          <w:sz w:val="28"/>
          <w:szCs w:val="28"/>
        </w:rPr>
        <w:t>ы</w:t>
      </w:r>
      <w:r w:rsidR="00BA3FE4">
        <w:rPr>
          <w:b/>
          <w:bCs/>
          <w:color w:val="000000"/>
          <w:sz w:val="28"/>
          <w:szCs w:val="28"/>
        </w:rPr>
        <w:t xml:space="preserve"> Прохоровского района </w:t>
      </w:r>
      <w:r w:rsidR="00BA3FE4" w:rsidRPr="003B1B4E">
        <w:rPr>
          <w:b/>
          <w:bCs/>
          <w:color w:val="000000"/>
          <w:sz w:val="28"/>
          <w:szCs w:val="28"/>
        </w:rPr>
        <w:t>«</w:t>
      </w:r>
      <w:r w:rsidR="00BA3FE4" w:rsidRPr="003B1B4E">
        <w:rPr>
          <w:b/>
          <w:color w:val="0D0D0D"/>
          <w:sz w:val="28"/>
          <w:szCs w:val="28"/>
        </w:rPr>
        <w:t>Развитие общественного самоуправления и социальной активности населения Прохоровского  района, поддержка социально-ориентированных некоммерческих организаций</w:t>
      </w:r>
      <w:r w:rsidR="00BA3FE4" w:rsidRPr="003B1B4E">
        <w:rPr>
          <w:b/>
          <w:bCs/>
          <w:color w:val="000000"/>
          <w:sz w:val="28"/>
          <w:szCs w:val="28"/>
        </w:rPr>
        <w:t>»</w:t>
      </w:r>
    </w:p>
    <w:p w:rsidR="003F30D4" w:rsidRDefault="003F30D4">
      <w:pPr>
        <w:pStyle w:val="afa"/>
        <w:widowControl w:val="0"/>
        <w:spacing w:before="0" w:beforeAutospacing="0" w:after="0" w:afterAutospacing="0" w:line="0" w:lineRule="atLeast"/>
        <w:ind w:left="1440"/>
        <w:jc w:val="center"/>
        <w:rPr>
          <w:b/>
          <w:bCs/>
          <w:color w:val="000000"/>
          <w:sz w:val="28"/>
          <w:szCs w:val="28"/>
        </w:rPr>
      </w:pPr>
    </w:p>
    <w:p w:rsidR="003F30D4" w:rsidRDefault="00BA3FE4" w:rsidP="003B1B4E">
      <w:pPr>
        <w:pStyle w:val="afa"/>
        <w:widowControl w:val="0"/>
        <w:numPr>
          <w:ilvl w:val="1"/>
          <w:numId w:val="1"/>
        </w:numPr>
        <w:spacing w:before="0" w:beforeAutospacing="0" w:after="0" w:afterAutospacing="0" w:line="0" w:lineRule="atLeast"/>
        <w:jc w:val="center"/>
      </w:pPr>
      <w:r>
        <w:rPr>
          <w:b/>
          <w:bCs/>
          <w:color w:val="000000"/>
          <w:sz w:val="28"/>
          <w:szCs w:val="28"/>
        </w:rPr>
        <w:t xml:space="preserve">Оценка текущего состояния </w:t>
      </w:r>
    </w:p>
    <w:p w:rsidR="003F30D4" w:rsidRDefault="00BA3FE4">
      <w:pPr>
        <w:pStyle w:val="afa"/>
        <w:widowControl w:val="0"/>
        <w:spacing w:before="0" w:beforeAutospacing="0" w:after="0" w:afterAutospacing="0" w:line="0" w:lineRule="atLeast"/>
      </w:pPr>
      <w:r>
        <w:t> </w:t>
      </w:r>
    </w:p>
    <w:p w:rsidR="003F30D4" w:rsidRDefault="00BA3FE4">
      <w:pPr>
        <w:pStyle w:val="afe"/>
        <w:spacing w:line="276" w:lineRule="auto"/>
        <w:ind w:firstLine="567"/>
        <w:jc w:val="both"/>
        <w:rPr>
          <w:rStyle w:val="FontStyle22"/>
          <w:sz w:val="28"/>
          <w:szCs w:val="28"/>
        </w:rPr>
      </w:pPr>
      <w:r>
        <w:rPr>
          <w:rFonts w:ascii="Times New Roman" w:hAnsi="Times New Roman"/>
          <w:sz w:val="28"/>
          <w:szCs w:val="28"/>
        </w:rPr>
        <w:t>Муниципальная программа «</w:t>
      </w:r>
      <w:r>
        <w:rPr>
          <w:rFonts w:ascii="Times New Roman" w:eastAsia="Times New Roman" w:hAnsi="Times New Roman"/>
          <w:color w:val="0D0D0D"/>
          <w:sz w:val="28"/>
          <w:szCs w:val="28"/>
        </w:rPr>
        <w:t>Развитие общественного самоуправления и социальной активности населения Прохоровского  района, поддержка социально-ориентированных некоммерческих организаций</w:t>
      </w:r>
      <w:r>
        <w:rPr>
          <w:rFonts w:ascii="Times New Roman" w:hAnsi="Times New Roman"/>
          <w:sz w:val="28"/>
          <w:szCs w:val="28"/>
        </w:rPr>
        <w:t xml:space="preserve">» (далее - Программа) разработана с целью </w:t>
      </w:r>
      <w:r>
        <w:rPr>
          <w:rStyle w:val="FontStyle22"/>
          <w:sz w:val="28"/>
          <w:szCs w:val="28"/>
        </w:rPr>
        <w:t>содействия развитию различных форм и направлений общественного самоуправления, социальной активности населения, участия граждан, проживающих в районе в общественном самоуправлении, а также совершенствования системы чествования граждан за высокие показатели в общественной деятельности и заслуги в социально - экономическом развитии района.</w:t>
      </w:r>
    </w:p>
    <w:p w:rsidR="003F30D4" w:rsidRDefault="00BA3FE4">
      <w:pPr>
        <w:pStyle w:val="afe"/>
        <w:spacing w:line="276" w:lineRule="auto"/>
        <w:ind w:firstLine="567"/>
        <w:jc w:val="both"/>
        <w:rPr>
          <w:rStyle w:val="FontStyle22"/>
          <w:sz w:val="28"/>
          <w:szCs w:val="28"/>
        </w:rPr>
      </w:pPr>
      <w:r>
        <w:rPr>
          <w:rStyle w:val="FontStyle22"/>
          <w:sz w:val="28"/>
          <w:szCs w:val="28"/>
        </w:rPr>
        <w:t>Роль местного самоуправления из года в год возрастает. Реальное его становление непосредственно зависит от включения широких слоёв населения в процесс организации местной жизни. Без сознательного участия граждан, их заинтересованности в результатах работы органов местного самоуправления эффективная деятельность местного самоуправления невозможна. Территориальное общественное самоуправление (ТОС) является одной из форм участия граждан в местном самоуправлении. ТОС действует по принципу «снизу-вверх», являясь проводником народной инициативы.</w:t>
      </w:r>
    </w:p>
    <w:p w:rsidR="003F30D4" w:rsidRDefault="00BA3FE4">
      <w:pPr>
        <w:pStyle w:val="afe"/>
        <w:spacing w:line="276" w:lineRule="auto"/>
        <w:ind w:firstLine="567"/>
        <w:jc w:val="both"/>
        <w:rPr>
          <w:rFonts w:ascii="Times New Roman" w:hAnsi="Times New Roman"/>
          <w:sz w:val="28"/>
          <w:szCs w:val="28"/>
        </w:rPr>
      </w:pPr>
      <w:r>
        <w:rPr>
          <w:rFonts w:ascii="Times New Roman" w:hAnsi="Times New Roman"/>
          <w:sz w:val="28"/>
          <w:szCs w:val="28"/>
        </w:rPr>
        <w:t xml:space="preserve">Это первичное звено развития самоуправления в той сфере, которая наиболее близка гражданам. Именно через ТОС население своими силами и под свою ответственность осуществляет обустройство территории проживания (двора, микрорайона, квартала, улицы), это та площадка, на которой жители учатся договариваться без участия государства. Кроме того, эта форма самоорганизации граждан даёт возможность контролировать состояние дел на территориях, проводить иные мероприятия по улучшению условий собственного проживания. Уровень развития и характер </w:t>
      </w:r>
      <w:r>
        <w:rPr>
          <w:rFonts w:ascii="Times New Roman" w:hAnsi="Times New Roman"/>
          <w:sz w:val="28"/>
          <w:szCs w:val="28"/>
        </w:rPr>
        <w:lastRenderedPageBreak/>
        <w:t>деятельности таких образований являются одним из важных индикаторов качества местного самоуправления.</w:t>
      </w:r>
    </w:p>
    <w:p w:rsidR="003F30D4" w:rsidRDefault="00BA3FE4">
      <w:pPr>
        <w:pStyle w:val="afe"/>
        <w:spacing w:line="276" w:lineRule="auto"/>
        <w:ind w:firstLine="567"/>
        <w:jc w:val="both"/>
        <w:rPr>
          <w:rFonts w:ascii="Times New Roman" w:hAnsi="Times New Roman"/>
          <w:sz w:val="28"/>
          <w:szCs w:val="28"/>
          <w:lang w:eastAsia="ru-RU"/>
        </w:rPr>
      </w:pPr>
      <w:r>
        <w:rPr>
          <w:rFonts w:ascii="Times New Roman" w:hAnsi="Times New Roman"/>
          <w:sz w:val="28"/>
          <w:szCs w:val="28"/>
          <w:lang w:eastAsia="ru-RU"/>
        </w:rPr>
        <w:t>Преобразования, направленные на системную модернизацию нашего общества, вызвали необходимость создания условий для эффективной самореализации граждан, повышения их креативности, инициативности и личной ответственности при решении социальных проблем, и, безусловно, предполагают значительное расширение форм участия населения в управлении общественными процессами.</w:t>
      </w:r>
    </w:p>
    <w:p w:rsidR="003F30D4" w:rsidRDefault="00BA3FE4">
      <w:pPr>
        <w:pBdr>
          <w:bottom w:val="single" w:sz="4" w:space="28" w:color="FFFFFF"/>
        </w:pBdr>
        <w:tabs>
          <w:tab w:val="left" w:pos="9356"/>
        </w:tabs>
        <w:spacing w:line="276" w:lineRule="auto"/>
        <w:ind w:firstLine="720"/>
        <w:jc w:val="both"/>
        <w:rPr>
          <w:color w:val="000000"/>
          <w:sz w:val="28"/>
          <w:szCs w:val="28"/>
        </w:rPr>
      </w:pPr>
      <w:r>
        <w:rPr>
          <w:color w:val="000000"/>
          <w:sz w:val="28"/>
          <w:szCs w:val="28"/>
        </w:rPr>
        <w:t xml:space="preserve">На территории района организация ТОС носит массовый характер (83 ТОС, в том числе 1 юридическое лицо) с безусловным сохранением принципов самоорганизации и самоуправления. </w:t>
      </w:r>
      <w:r>
        <w:rPr>
          <w:sz w:val="28"/>
          <w:szCs w:val="28"/>
        </w:rPr>
        <w:t>Однако, деятельность по развитию территориального общественного самоуправления как формы непосредственного осуществления населением местного самоуправления имеет ряд существенных проблем</w:t>
      </w:r>
      <w:r>
        <w:rPr>
          <w:color w:val="000000"/>
          <w:sz w:val="28"/>
          <w:szCs w:val="28"/>
        </w:rPr>
        <w:t>:</w:t>
      </w:r>
    </w:p>
    <w:p w:rsidR="003F30D4" w:rsidRDefault="00BA3FE4">
      <w:pPr>
        <w:pBdr>
          <w:bottom w:val="single" w:sz="4" w:space="28" w:color="FFFFFF"/>
        </w:pBdr>
        <w:tabs>
          <w:tab w:val="left" w:pos="9356"/>
        </w:tabs>
        <w:spacing w:line="276" w:lineRule="auto"/>
        <w:ind w:firstLine="720"/>
        <w:jc w:val="both"/>
        <w:rPr>
          <w:color w:val="000000"/>
          <w:sz w:val="28"/>
          <w:szCs w:val="28"/>
        </w:rPr>
      </w:pPr>
      <w:r>
        <w:rPr>
          <w:color w:val="000000"/>
          <w:sz w:val="28"/>
          <w:szCs w:val="28"/>
        </w:rPr>
        <w:t>- несовершенство механизмов взаимодействия между органами местного самоуправления, органами государственной власти и организациями ТОС;</w:t>
      </w:r>
    </w:p>
    <w:p w:rsidR="003F30D4" w:rsidRDefault="00BA3FE4">
      <w:pPr>
        <w:pBdr>
          <w:bottom w:val="single" w:sz="4" w:space="28" w:color="FFFFFF"/>
        </w:pBdr>
        <w:tabs>
          <w:tab w:val="left" w:pos="9356"/>
        </w:tabs>
        <w:spacing w:line="276" w:lineRule="auto"/>
        <w:ind w:firstLine="720"/>
        <w:jc w:val="both"/>
        <w:rPr>
          <w:color w:val="000000"/>
          <w:sz w:val="28"/>
          <w:szCs w:val="28"/>
        </w:rPr>
      </w:pPr>
      <w:r>
        <w:rPr>
          <w:color w:val="000000"/>
          <w:sz w:val="28"/>
          <w:szCs w:val="28"/>
        </w:rPr>
        <w:t>- недостаточное использование органами местного самоуправления потенциала ТОС для решения проблем территорий муниципальных образований;</w:t>
      </w:r>
    </w:p>
    <w:p w:rsidR="003F30D4" w:rsidRDefault="00BA3FE4">
      <w:pPr>
        <w:pBdr>
          <w:bottom w:val="single" w:sz="4" w:space="28" w:color="FFFFFF"/>
        </w:pBdr>
        <w:tabs>
          <w:tab w:val="left" w:pos="9356"/>
        </w:tabs>
        <w:spacing w:line="276" w:lineRule="auto"/>
        <w:ind w:firstLine="720"/>
        <w:jc w:val="both"/>
        <w:rPr>
          <w:color w:val="000000"/>
          <w:sz w:val="28"/>
          <w:szCs w:val="28"/>
        </w:rPr>
      </w:pPr>
      <w:r>
        <w:rPr>
          <w:color w:val="000000"/>
          <w:sz w:val="28"/>
          <w:szCs w:val="28"/>
        </w:rPr>
        <w:t>- низкий уровень активности гражданского общества в решении проблем развития территорий;</w:t>
      </w:r>
    </w:p>
    <w:p w:rsidR="003F30D4" w:rsidRDefault="00BA3FE4">
      <w:pPr>
        <w:pBdr>
          <w:bottom w:val="single" w:sz="4" w:space="28" w:color="FFFFFF"/>
        </w:pBdr>
        <w:tabs>
          <w:tab w:val="left" w:pos="9356"/>
        </w:tabs>
        <w:spacing w:line="276" w:lineRule="auto"/>
        <w:ind w:firstLine="720"/>
        <w:jc w:val="both"/>
        <w:rPr>
          <w:color w:val="000000"/>
          <w:sz w:val="28"/>
          <w:szCs w:val="28"/>
        </w:rPr>
      </w:pPr>
      <w:r>
        <w:rPr>
          <w:color w:val="000000"/>
          <w:sz w:val="28"/>
          <w:szCs w:val="28"/>
        </w:rPr>
        <w:t>- недостаточная информированность населения о работе ТОС.</w:t>
      </w:r>
    </w:p>
    <w:p w:rsidR="003F30D4" w:rsidRDefault="00BA3FE4">
      <w:pPr>
        <w:pBdr>
          <w:bottom w:val="single" w:sz="4" w:space="28" w:color="FFFFFF"/>
        </w:pBdr>
        <w:tabs>
          <w:tab w:val="left" w:pos="9356"/>
        </w:tabs>
        <w:spacing w:line="276" w:lineRule="auto"/>
        <w:ind w:firstLine="720"/>
        <w:jc w:val="both"/>
        <w:rPr>
          <w:color w:val="000000"/>
          <w:sz w:val="28"/>
          <w:szCs w:val="28"/>
        </w:rPr>
      </w:pPr>
      <w:r>
        <w:rPr>
          <w:color w:val="000000"/>
          <w:sz w:val="28"/>
          <w:szCs w:val="28"/>
        </w:rPr>
        <w:t>Кроме ТОС в районе активно развиваются другие формы общественного самоуправления, таких как:</w:t>
      </w:r>
    </w:p>
    <w:p w:rsidR="003F30D4" w:rsidRDefault="00BA3FE4">
      <w:pPr>
        <w:pBdr>
          <w:bottom w:val="single" w:sz="4" w:space="28" w:color="FFFFFF"/>
        </w:pBdr>
        <w:tabs>
          <w:tab w:val="left" w:pos="9356"/>
        </w:tabs>
        <w:spacing w:line="276" w:lineRule="auto"/>
        <w:ind w:firstLine="720"/>
        <w:jc w:val="both"/>
        <w:rPr>
          <w:color w:val="000000"/>
          <w:sz w:val="28"/>
          <w:szCs w:val="28"/>
        </w:rPr>
      </w:pPr>
      <w:r>
        <w:rPr>
          <w:color w:val="000000"/>
          <w:sz w:val="28"/>
          <w:szCs w:val="28"/>
        </w:rPr>
        <w:t>- 314 уличных комитетов;</w:t>
      </w:r>
    </w:p>
    <w:p w:rsidR="003F30D4" w:rsidRDefault="00BA3FE4">
      <w:pPr>
        <w:pBdr>
          <w:bottom w:val="single" w:sz="4" w:space="28" w:color="FFFFFF"/>
        </w:pBdr>
        <w:tabs>
          <w:tab w:val="left" w:pos="9356"/>
        </w:tabs>
        <w:spacing w:line="276" w:lineRule="auto"/>
        <w:ind w:firstLine="720"/>
        <w:jc w:val="both"/>
        <w:rPr>
          <w:color w:val="000000"/>
          <w:sz w:val="28"/>
          <w:szCs w:val="28"/>
        </w:rPr>
      </w:pPr>
      <w:r>
        <w:rPr>
          <w:color w:val="000000"/>
          <w:sz w:val="28"/>
          <w:szCs w:val="28"/>
        </w:rPr>
        <w:t>- 59  домовых комитетов;</w:t>
      </w:r>
    </w:p>
    <w:p w:rsidR="003F30D4" w:rsidRDefault="00BA3FE4">
      <w:pPr>
        <w:pBdr>
          <w:bottom w:val="single" w:sz="4" w:space="28" w:color="FFFFFF"/>
        </w:pBdr>
        <w:tabs>
          <w:tab w:val="left" w:pos="9356"/>
        </w:tabs>
        <w:spacing w:line="276" w:lineRule="auto"/>
        <w:ind w:firstLine="720"/>
        <w:jc w:val="both"/>
        <w:rPr>
          <w:color w:val="000000"/>
          <w:sz w:val="28"/>
          <w:szCs w:val="28"/>
        </w:rPr>
      </w:pPr>
      <w:r>
        <w:rPr>
          <w:color w:val="000000"/>
          <w:sz w:val="28"/>
          <w:szCs w:val="28"/>
        </w:rPr>
        <w:t xml:space="preserve">- 87 сельских старост; </w:t>
      </w:r>
    </w:p>
    <w:p w:rsidR="003F30D4" w:rsidRDefault="00BA3FE4">
      <w:pPr>
        <w:pBdr>
          <w:bottom w:val="single" w:sz="4" w:space="28" w:color="FFFFFF"/>
        </w:pBdr>
        <w:tabs>
          <w:tab w:val="left" w:pos="9356"/>
        </w:tabs>
        <w:spacing w:line="276" w:lineRule="auto"/>
        <w:ind w:firstLine="720"/>
        <w:jc w:val="both"/>
        <w:rPr>
          <w:color w:val="000000"/>
          <w:sz w:val="28"/>
          <w:szCs w:val="28"/>
        </w:rPr>
      </w:pPr>
      <w:r>
        <w:rPr>
          <w:color w:val="000000"/>
          <w:sz w:val="28"/>
          <w:szCs w:val="28"/>
        </w:rPr>
        <w:t>- 31  некоммерческая организация.</w:t>
      </w:r>
    </w:p>
    <w:p w:rsidR="003F30D4" w:rsidRDefault="00BA3FE4">
      <w:pPr>
        <w:pBdr>
          <w:bottom w:val="single" w:sz="4" w:space="28" w:color="FFFFFF"/>
        </w:pBdr>
        <w:tabs>
          <w:tab w:val="left" w:pos="9356"/>
        </w:tabs>
        <w:spacing w:line="276" w:lineRule="auto"/>
        <w:ind w:firstLine="720"/>
        <w:jc w:val="both"/>
        <w:rPr>
          <w:color w:val="000000"/>
          <w:sz w:val="28"/>
          <w:szCs w:val="28"/>
        </w:rPr>
      </w:pPr>
      <w:r>
        <w:rPr>
          <w:color w:val="000000"/>
          <w:sz w:val="28"/>
          <w:szCs w:val="28"/>
        </w:rPr>
        <w:t xml:space="preserve">В грантовых конкурсах  различного уровня от НКО  с 2019 по 2024  год  победили   27 проектов, тем самым привлекли в Прохоровский  район  свыше 13,5млн рублей. </w:t>
      </w:r>
    </w:p>
    <w:p w:rsidR="003F30D4" w:rsidRDefault="00BA3FE4">
      <w:pPr>
        <w:pBdr>
          <w:bottom w:val="single" w:sz="4" w:space="28" w:color="FFFFFF"/>
        </w:pBdr>
        <w:tabs>
          <w:tab w:val="left" w:pos="9356"/>
        </w:tabs>
        <w:spacing w:line="276" w:lineRule="auto"/>
        <w:ind w:firstLine="720"/>
        <w:jc w:val="both"/>
        <w:rPr>
          <w:color w:val="000000"/>
          <w:sz w:val="28"/>
          <w:szCs w:val="28"/>
        </w:rPr>
      </w:pPr>
      <w:r>
        <w:rPr>
          <w:color w:val="000000"/>
          <w:sz w:val="28"/>
          <w:szCs w:val="28"/>
        </w:rPr>
        <w:t xml:space="preserve">А это значит, что общественное самоуправление – это живой организм, который совместно с органами власти влияет на принятие решений и способствует привлечению в район внебюджетных средств и созданию комфортной среды проживания. Дальнейшее развитие некоммерческого сектора и общественного самоуправления должно стать приоритетной задачей работы органов местного самоуправления. </w:t>
      </w:r>
    </w:p>
    <w:p w:rsidR="003F30D4" w:rsidRDefault="00BA3FE4">
      <w:pPr>
        <w:pBdr>
          <w:bottom w:val="single" w:sz="4" w:space="28" w:color="FFFFFF"/>
        </w:pBdr>
        <w:tabs>
          <w:tab w:val="left" w:pos="9356"/>
        </w:tabs>
        <w:spacing w:line="276" w:lineRule="auto"/>
        <w:ind w:firstLine="720"/>
        <w:jc w:val="both"/>
        <w:rPr>
          <w:sz w:val="28"/>
          <w:szCs w:val="28"/>
        </w:rPr>
      </w:pPr>
      <w:r>
        <w:rPr>
          <w:sz w:val="28"/>
          <w:szCs w:val="28"/>
        </w:rPr>
        <w:lastRenderedPageBreak/>
        <w:t>Реализация государственной политики в области поддержки социально-ориентированных некоммерческих организаций (далее – СОНКО), является основополагающей задачей, решая которую, органы местного самоуправления создают благоприятные условия для осуществления их деятельности на территории Прохоровского района. В настоящее время СОНКО Прохоровского района представляют собой сформированную в организованные группы часть населения, идентифицирующую себя с целевой группой, интересы которой защищают и реализуют. Они являются выразителями общественного мнения отдельных групп общества и способны организованно участвовать в решении вопросов, касающихся жизнедеятельности общества.</w:t>
      </w:r>
    </w:p>
    <w:p w:rsidR="003F30D4" w:rsidRDefault="00BA3FE4">
      <w:pPr>
        <w:pBdr>
          <w:bottom w:val="single" w:sz="4" w:space="28" w:color="FFFFFF"/>
        </w:pBdr>
        <w:tabs>
          <w:tab w:val="left" w:pos="9356"/>
        </w:tabs>
        <w:spacing w:line="276" w:lineRule="auto"/>
        <w:ind w:firstLine="720"/>
        <w:jc w:val="both"/>
        <w:rPr>
          <w:sz w:val="28"/>
          <w:szCs w:val="28"/>
        </w:rPr>
      </w:pPr>
      <w:r>
        <w:rPr>
          <w:sz w:val="28"/>
          <w:szCs w:val="28"/>
        </w:rPr>
        <w:t>Некоммерческие организации выросли в реально действующий самостоятельный сектор общественных отношений, характерными чертами которого являются заметно возросший профессионализм и широкий спектр направления уставных целей.</w:t>
      </w:r>
    </w:p>
    <w:p w:rsidR="003F30D4" w:rsidRDefault="00BA3FE4">
      <w:pPr>
        <w:pBdr>
          <w:bottom w:val="single" w:sz="4" w:space="28" w:color="FFFFFF"/>
        </w:pBdr>
        <w:tabs>
          <w:tab w:val="left" w:pos="9356"/>
        </w:tabs>
        <w:spacing w:line="276" w:lineRule="auto"/>
        <w:ind w:firstLine="720"/>
        <w:jc w:val="both"/>
        <w:rPr>
          <w:sz w:val="28"/>
          <w:szCs w:val="28"/>
        </w:rPr>
      </w:pPr>
      <w:r>
        <w:rPr>
          <w:sz w:val="28"/>
          <w:szCs w:val="28"/>
        </w:rPr>
        <w:t>Особую актуальность приобретает необходимость выстраивания системы взаимоотношений органов власти и СОНКО как равноправных субъектов взаимодействия в целях объединения усилий для решения задач социально-экономического развития района.</w:t>
      </w:r>
    </w:p>
    <w:p w:rsidR="003F30D4" w:rsidRDefault="00BA3FE4">
      <w:pPr>
        <w:pBdr>
          <w:bottom w:val="single" w:sz="4" w:space="28" w:color="FFFFFF"/>
        </w:pBdr>
        <w:tabs>
          <w:tab w:val="left" w:pos="9356"/>
        </w:tabs>
        <w:spacing w:line="276" w:lineRule="auto"/>
        <w:ind w:firstLine="720"/>
        <w:jc w:val="both"/>
        <w:rPr>
          <w:sz w:val="28"/>
          <w:szCs w:val="28"/>
        </w:rPr>
      </w:pPr>
      <w:r>
        <w:rPr>
          <w:sz w:val="28"/>
          <w:szCs w:val="28"/>
        </w:rPr>
        <w:t>При реализации уставных целей СОНКО испытывают следующие проблемы:</w:t>
      </w:r>
    </w:p>
    <w:p w:rsidR="003F30D4" w:rsidRDefault="00BA3FE4">
      <w:pPr>
        <w:pBdr>
          <w:bottom w:val="single" w:sz="4" w:space="28" w:color="FFFFFF"/>
        </w:pBdr>
        <w:tabs>
          <w:tab w:val="left" w:pos="9356"/>
        </w:tabs>
        <w:spacing w:line="276" w:lineRule="auto"/>
        <w:ind w:firstLine="720"/>
        <w:jc w:val="both"/>
        <w:rPr>
          <w:sz w:val="28"/>
          <w:szCs w:val="28"/>
        </w:rPr>
      </w:pPr>
      <w:r>
        <w:rPr>
          <w:sz w:val="28"/>
          <w:szCs w:val="28"/>
        </w:rPr>
        <w:t>- недостаточное обеспечение недвижимым имуществом;</w:t>
      </w:r>
    </w:p>
    <w:p w:rsidR="003F30D4" w:rsidRDefault="00BA3FE4">
      <w:pPr>
        <w:pBdr>
          <w:bottom w:val="single" w:sz="4" w:space="28" w:color="FFFFFF"/>
        </w:pBdr>
        <w:tabs>
          <w:tab w:val="left" w:pos="9356"/>
        </w:tabs>
        <w:spacing w:line="276" w:lineRule="auto"/>
        <w:ind w:firstLine="720"/>
        <w:jc w:val="both"/>
        <w:rPr>
          <w:sz w:val="28"/>
          <w:szCs w:val="28"/>
        </w:rPr>
      </w:pPr>
      <w:r>
        <w:rPr>
          <w:sz w:val="28"/>
          <w:szCs w:val="28"/>
        </w:rPr>
        <w:t>- недостаток финансовых средств для осуществления арендной платы и коммунальных платежей;</w:t>
      </w:r>
    </w:p>
    <w:p w:rsidR="003F30D4" w:rsidRDefault="00BA3FE4">
      <w:pPr>
        <w:pBdr>
          <w:bottom w:val="single" w:sz="4" w:space="28" w:color="FFFFFF"/>
        </w:pBdr>
        <w:tabs>
          <w:tab w:val="left" w:pos="9356"/>
        </w:tabs>
        <w:spacing w:line="276" w:lineRule="auto"/>
        <w:ind w:firstLine="720"/>
        <w:jc w:val="both"/>
        <w:rPr>
          <w:sz w:val="28"/>
          <w:szCs w:val="28"/>
        </w:rPr>
      </w:pPr>
      <w:r>
        <w:rPr>
          <w:sz w:val="28"/>
          <w:szCs w:val="28"/>
        </w:rPr>
        <w:t>- слабое материально-техническое оснащение;</w:t>
      </w:r>
    </w:p>
    <w:p w:rsidR="003F30D4" w:rsidRDefault="00BA3FE4">
      <w:pPr>
        <w:pBdr>
          <w:bottom w:val="single" w:sz="4" w:space="28" w:color="FFFFFF"/>
        </w:pBdr>
        <w:tabs>
          <w:tab w:val="left" w:pos="9356"/>
        </w:tabs>
        <w:spacing w:line="276" w:lineRule="auto"/>
        <w:ind w:firstLine="720"/>
        <w:jc w:val="both"/>
        <w:rPr>
          <w:sz w:val="28"/>
          <w:szCs w:val="28"/>
        </w:rPr>
      </w:pPr>
      <w:r>
        <w:rPr>
          <w:sz w:val="28"/>
          <w:szCs w:val="28"/>
        </w:rPr>
        <w:t>- высокие транспортные расходы, связанные с реализацией социально значимых проектов;</w:t>
      </w:r>
    </w:p>
    <w:p w:rsidR="003F30D4" w:rsidRDefault="00BA3FE4">
      <w:pPr>
        <w:pBdr>
          <w:bottom w:val="single" w:sz="4" w:space="28" w:color="FFFFFF"/>
        </w:pBdr>
        <w:tabs>
          <w:tab w:val="left" w:pos="9356"/>
        </w:tabs>
        <w:spacing w:line="276" w:lineRule="auto"/>
        <w:ind w:firstLine="720"/>
        <w:jc w:val="both"/>
        <w:rPr>
          <w:sz w:val="28"/>
          <w:szCs w:val="28"/>
        </w:rPr>
      </w:pPr>
      <w:r>
        <w:rPr>
          <w:sz w:val="28"/>
          <w:szCs w:val="28"/>
        </w:rPr>
        <w:t>- недостаток финансовых средств для реализации социальных проектов и программ;</w:t>
      </w:r>
    </w:p>
    <w:p w:rsidR="003F30D4" w:rsidRDefault="00BA3FE4">
      <w:pPr>
        <w:pBdr>
          <w:bottom w:val="single" w:sz="4" w:space="28" w:color="FFFFFF"/>
        </w:pBdr>
        <w:tabs>
          <w:tab w:val="left" w:pos="9356"/>
        </w:tabs>
        <w:spacing w:line="276" w:lineRule="auto"/>
        <w:ind w:firstLine="720"/>
        <w:jc w:val="both"/>
        <w:rPr>
          <w:sz w:val="28"/>
          <w:szCs w:val="28"/>
        </w:rPr>
      </w:pPr>
      <w:r>
        <w:rPr>
          <w:sz w:val="28"/>
          <w:szCs w:val="28"/>
        </w:rPr>
        <w:t>- слабое информирование населения о деятельности СОНКО, об услугах, оказываемых ими отдельным категориям граждан;</w:t>
      </w:r>
    </w:p>
    <w:p w:rsidR="003F30D4" w:rsidRDefault="00BA3FE4">
      <w:pPr>
        <w:pBdr>
          <w:bottom w:val="single" w:sz="4" w:space="28" w:color="FFFFFF"/>
        </w:pBdr>
        <w:tabs>
          <w:tab w:val="left" w:pos="9356"/>
        </w:tabs>
        <w:spacing w:line="276" w:lineRule="auto"/>
        <w:ind w:firstLine="720"/>
        <w:jc w:val="both"/>
        <w:rPr>
          <w:sz w:val="28"/>
          <w:szCs w:val="28"/>
        </w:rPr>
      </w:pPr>
      <w:r>
        <w:rPr>
          <w:sz w:val="28"/>
          <w:szCs w:val="28"/>
        </w:rPr>
        <w:t>- отсутствие механизмов компенсации затрат СОНКО на оказанные социальные услуги.</w:t>
      </w:r>
    </w:p>
    <w:p w:rsidR="003F30D4" w:rsidRDefault="00BA3FE4">
      <w:pPr>
        <w:pBdr>
          <w:bottom w:val="single" w:sz="4" w:space="28" w:color="FFFFFF"/>
        </w:pBdr>
        <w:tabs>
          <w:tab w:val="left" w:pos="9356"/>
        </w:tabs>
        <w:spacing w:line="276" w:lineRule="auto"/>
        <w:ind w:firstLine="720"/>
        <w:jc w:val="both"/>
        <w:rPr>
          <w:sz w:val="28"/>
          <w:szCs w:val="28"/>
        </w:rPr>
      </w:pPr>
      <w:r>
        <w:rPr>
          <w:sz w:val="28"/>
          <w:szCs w:val="28"/>
        </w:rPr>
        <w:t>Слабо развит рынок социальных услуг, пассивное участие благотворителей, волонтеров и добровольцев, СОНКО в деятельности по социальному обслуживанию граждан.</w:t>
      </w:r>
    </w:p>
    <w:p w:rsidR="003F30D4" w:rsidRDefault="00BA3FE4">
      <w:pPr>
        <w:pBdr>
          <w:bottom w:val="single" w:sz="4" w:space="28" w:color="FFFFFF"/>
        </w:pBdr>
        <w:tabs>
          <w:tab w:val="left" w:pos="9356"/>
        </w:tabs>
        <w:spacing w:line="276" w:lineRule="auto"/>
        <w:ind w:firstLine="720"/>
        <w:jc w:val="both"/>
        <w:rPr>
          <w:sz w:val="28"/>
          <w:szCs w:val="28"/>
        </w:rPr>
      </w:pPr>
      <w:r>
        <w:rPr>
          <w:sz w:val="28"/>
          <w:szCs w:val="28"/>
        </w:rPr>
        <w:t>Существуют иные проблемы, связанные с жизнедеятельностью некоммерческих организаций.</w:t>
      </w:r>
    </w:p>
    <w:p w:rsidR="003F30D4" w:rsidRDefault="00BA3FE4">
      <w:pPr>
        <w:pBdr>
          <w:bottom w:val="single" w:sz="4" w:space="28" w:color="FFFFFF"/>
        </w:pBdr>
        <w:tabs>
          <w:tab w:val="left" w:pos="9356"/>
        </w:tabs>
        <w:spacing w:line="276" w:lineRule="auto"/>
        <w:ind w:firstLine="720"/>
        <w:jc w:val="both"/>
        <w:rPr>
          <w:sz w:val="28"/>
          <w:szCs w:val="28"/>
        </w:rPr>
      </w:pPr>
      <w:r>
        <w:rPr>
          <w:sz w:val="28"/>
          <w:szCs w:val="28"/>
        </w:rPr>
        <w:lastRenderedPageBreak/>
        <w:t>В этих целях Федеральным законом от 5 апреля 2010 года N 40-ФЗ «О внесении изменений в отдельные законодательные акты Российской Федерации по вопросу поддержки социально ориентированных некоммерческих организаций» определены меры государственной поддержки СОНКО и полномочия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по решению вопросов, связанных с их поддержкой.</w:t>
      </w:r>
    </w:p>
    <w:p w:rsidR="003F30D4" w:rsidRDefault="00BA3FE4">
      <w:pPr>
        <w:pBdr>
          <w:bottom w:val="single" w:sz="4" w:space="28" w:color="FFFFFF"/>
        </w:pBdr>
        <w:tabs>
          <w:tab w:val="left" w:pos="9356"/>
        </w:tabs>
        <w:spacing w:line="276" w:lineRule="auto"/>
        <w:ind w:firstLine="720"/>
        <w:jc w:val="both"/>
        <w:rPr>
          <w:sz w:val="28"/>
          <w:szCs w:val="28"/>
        </w:rPr>
      </w:pPr>
      <w:r>
        <w:rPr>
          <w:sz w:val="28"/>
          <w:szCs w:val="28"/>
        </w:rPr>
        <w:t>Органы местного самоуправления оказывают поддержку СОНКО Прохоровского района в приоритетном порядке в формах, установленных пунктом 3 статьи 31.1. Федерального закона от 12 января 1996 года N 7-ФЗ «О некоммерческих организациях» (далее – закон N 7-ФЗ), включая финансовую, имущественную, информационную, консультационную поддержку, а также поддержку в области подготовки, переподготовки и повышения квалификации работников и добровольцев СОНКО.</w:t>
      </w:r>
    </w:p>
    <w:p w:rsidR="003F30D4" w:rsidRDefault="00BA3FE4">
      <w:pPr>
        <w:pBdr>
          <w:bottom w:val="single" w:sz="4" w:space="28" w:color="FFFFFF"/>
        </w:pBdr>
        <w:tabs>
          <w:tab w:val="left" w:pos="9356"/>
        </w:tabs>
        <w:spacing w:line="276" w:lineRule="auto"/>
        <w:ind w:firstLine="720"/>
        <w:jc w:val="both"/>
        <w:rPr>
          <w:sz w:val="28"/>
          <w:szCs w:val="28"/>
        </w:rPr>
      </w:pPr>
      <w:r>
        <w:rPr>
          <w:sz w:val="28"/>
          <w:szCs w:val="28"/>
        </w:rPr>
        <w:t>Наряду с установленными федеральным законом формами оказывается поддержка СОНКО в иных формах за счет бюджетных ассигнований соответственно бюджетов области и местных бюджетов.</w:t>
      </w:r>
    </w:p>
    <w:p w:rsidR="003F30D4" w:rsidRDefault="00BA3FE4">
      <w:pPr>
        <w:pBdr>
          <w:bottom w:val="single" w:sz="4" w:space="28" w:color="FFFFFF"/>
        </w:pBdr>
        <w:tabs>
          <w:tab w:val="left" w:pos="9356"/>
        </w:tabs>
        <w:spacing w:line="276" w:lineRule="auto"/>
        <w:ind w:firstLine="720"/>
        <w:jc w:val="both"/>
        <w:rPr>
          <w:sz w:val="28"/>
          <w:szCs w:val="28"/>
        </w:rPr>
      </w:pPr>
      <w:r>
        <w:rPr>
          <w:sz w:val="28"/>
          <w:szCs w:val="28"/>
        </w:rPr>
        <w:t>Оказание финансовой поддержки СОНКО может осуществляться в соответствии с законодательством Российской Федерации за счет бюджетных ассигнований федерального бюджета, бюджетов субъектов Российской Федерации, местных бюджетов путем предоставления субсидий.</w:t>
      </w:r>
    </w:p>
    <w:p w:rsidR="003F30D4" w:rsidRDefault="00BA3FE4">
      <w:pPr>
        <w:pBdr>
          <w:bottom w:val="single" w:sz="4" w:space="28" w:color="FFFFFF"/>
        </w:pBdr>
        <w:tabs>
          <w:tab w:val="left" w:pos="9356"/>
        </w:tabs>
        <w:spacing w:line="276" w:lineRule="auto"/>
        <w:ind w:firstLine="720"/>
        <w:jc w:val="both"/>
        <w:rPr>
          <w:sz w:val="28"/>
          <w:szCs w:val="28"/>
        </w:rPr>
      </w:pPr>
      <w:r>
        <w:rPr>
          <w:sz w:val="28"/>
          <w:szCs w:val="28"/>
        </w:rPr>
        <w:t>Бюджетные ассигнования федерального бюджета на финансовую поддержку СОНКО, включая субсидии бюджетам субъектов Российской Федерации, предоставляются в порядке, установленном Правительством Российской Федерации.</w:t>
      </w:r>
    </w:p>
    <w:p w:rsidR="003F30D4" w:rsidRDefault="00BA3FE4">
      <w:pPr>
        <w:pBdr>
          <w:bottom w:val="single" w:sz="4" w:space="28" w:color="FFFFFF"/>
        </w:pBdr>
        <w:tabs>
          <w:tab w:val="left" w:pos="9356"/>
        </w:tabs>
        <w:spacing w:line="276" w:lineRule="auto"/>
        <w:ind w:firstLine="720"/>
        <w:jc w:val="both"/>
        <w:rPr>
          <w:sz w:val="28"/>
          <w:szCs w:val="28"/>
        </w:rPr>
      </w:pPr>
      <w:r>
        <w:rPr>
          <w:sz w:val="28"/>
          <w:szCs w:val="28"/>
        </w:rPr>
        <w:t>Оказание имущественной поддержки СОНКО осуществляется органами государственной власти и органами местного самоуправления путем передачи во владение и (или) в пользование таким организациям государственного или муниципального имущества.</w:t>
      </w:r>
    </w:p>
    <w:p w:rsidR="003F30D4" w:rsidRDefault="00BA3FE4">
      <w:pPr>
        <w:pBdr>
          <w:bottom w:val="single" w:sz="4" w:space="28" w:color="FFFFFF"/>
        </w:pBdr>
        <w:tabs>
          <w:tab w:val="left" w:pos="9356"/>
        </w:tabs>
        <w:spacing w:line="276" w:lineRule="auto"/>
        <w:ind w:firstLine="720"/>
        <w:jc w:val="both"/>
        <w:rPr>
          <w:sz w:val="28"/>
          <w:szCs w:val="28"/>
        </w:rPr>
      </w:pPr>
      <w:r>
        <w:rPr>
          <w:sz w:val="28"/>
          <w:szCs w:val="28"/>
        </w:rPr>
        <w:t>Мероприятия в рамках реализации государственной политики в области поддержки СОНКО на федеральном уровне включают:</w:t>
      </w:r>
    </w:p>
    <w:p w:rsidR="003F30D4" w:rsidRDefault="00BA3FE4">
      <w:pPr>
        <w:pBdr>
          <w:bottom w:val="single" w:sz="4" w:space="28" w:color="FFFFFF"/>
        </w:pBdr>
        <w:tabs>
          <w:tab w:val="left" w:pos="9356"/>
        </w:tabs>
        <w:spacing w:line="276" w:lineRule="auto"/>
        <w:ind w:firstLine="720"/>
        <w:jc w:val="both"/>
        <w:rPr>
          <w:sz w:val="28"/>
          <w:szCs w:val="28"/>
        </w:rPr>
      </w:pPr>
      <w:r>
        <w:rPr>
          <w:sz w:val="28"/>
          <w:szCs w:val="28"/>
        </w:rPr>
        <w:t>1. Совершенствование законодательства, регулирующего деятельность СОНКО.</w:t>
      </w:r>
    </w:p>
    <w:p w:rsidR="003F30D4" w:rsidRDefault="00BA3FE4">
      <w:pPr>
        <w:pBdr>
          <w:bottom w:val="single" w:sz="4" w:space="28" w:color="FFFFFF"/>
        </w:pBdr>
        <w:tabs>
          <w:tab w:val="left" w:pos="9356"/>
        </w:tabs>
        <w:spacing w:line="276" w:lineRule="auto"/>
        <w:ind w:firstLine="720"/>
        <w:jc w:val="both"/>
        <w:rPr>
          <w:sz w:val="28"/>
          <w:szCs w:val="28"/>
        </w:rPr>
      </w:pPr>
      <w:r>
        <w:rPr>
          <w:sz w:val="28"/>
          <w:szCs w:val="28"/>
        </w:rPr>
        <w:t xml:space="preserve">2. Предоставление СОНКО субсидий из федерального бюджета федеральными органами исполнительной власти, наделенными полномочиями по поддержке указанных организаций, осуществляющих социальную поддержку и защиту граждан, деятельность в области </w:t>
      </w:r>
      <w:r>
        <w:rPr>
          <w:sz w:val="28"/>
          <w:szCs w:val="28"/>
        </w:rPr>
        <w:lastRenderedPageBreak/>
        <w:t>здравоохранения, профилактики и охраны здоровья граждан, пропаганды здорового образа жизни, культуры и искусства.</w:t>
      </w:r>
    </w:p>
    <w:p w:rsidR="003F30D4" w:rsidRDefault="00BA3FE4">
      <w:pPr>
        <w:pBdr>
          <w:bottom w:val="single" w:sz="4" w:space="28" w:color="FFFFFF"/>
        </w:pBdr>
        <w:tabs>
          <w:tab w:val="left" w:pos="9356"/>
        </w:tabs>
        <w:spacing w:line="276" w:lineRule="auto"/>
        <w:ind w:firstLine="720"/>
        <w:jc w:val="both"/>
        <w:rPr>
          <w:sz w:val="28"/>
          <w:szCs w:val="28"/>
        </w:rPr>
      </w:pPr>
      <w:r>
        <w:rPr>
          <w:sz w:val="28"/>
          <w:szCs w:val="28"/>
        </w:rPr>
        <w:t>3. Предоставление СОНКО на конкурсной основе грантов НКО, получившими на эти цели субсидии из федерального бюджета.</w:t>
      </w:r>
    </w:p>
    <w:p w:rsidR="003F30D4" w:rsidRDefault="00BA3FE4">
      <w:pPr>
        <w:pBdr>
          <w:bottom w:val="single" w:sz="4" w:space="28" w:color="FFFFFF"/>
        </w:pBdr>
        <w:tabs>
          <w:tab w:val="left" w:pos="9356"/>
        </w:tabs>
        <w:spacing w:line="276" w:lineRule="auto"/>
        <w:ind w:firstLine="720"/>
        <w:jc w:val="both"/>
        <w:rPr>
          <w:sz w:val="28"/>
          <w:szCs w:val="28"/>
        </w:rPr>
      </w:pPr>
      <w:r>
        <w:rPr>
          <w:sz w:val="28"/>
          <w:szCs w:val="28"/>
        </w:rPr>
        <w:t>4. Предоставление СОНКО на конкурсной основе субсидий из федерального бюджета на реализацию программ по оказанию информационной, консультационной и методической поддержки деятельности других СОНКО, содействию привлечению ими труда добровольцев, а также выявлению, обобщению и распространению лучшей практики реализации проектов СОНКО.</w:t>
      </w:r>
    </w:p>
    <w:p w:rsidR="003F30D4" w:rsidRDefault="00BA3FE4">
      <w:pPr>
        <w:pBdr>
          <w:bottom w:val="single" w:sz="4" w:space="28" w:color="FFFFFF"/>
        </w:pBdr>
        <w:tabs>
          <w:tab w:val="left" w:pos="9356"/>
        </w:tabs>
        <w:spacing w:line="276" w:lineRule="auto"/>
        <w:ind w:firstLine="720"/>
        <w:jc w:val="both"/>
        <w:rPr>
          <w:sz w:val="28"/>
          <w:szCs w:val="28"/>
        </w:rPr>
      </w:pPr>
      <w:r>
        <w:rPr>
          <w:sz w:val="28"/>
          <w:szCs w:val="28"/>
        </w:rPr>
        <w:t>Правила предоставления указанных субсидий утверждены Постановлением Правительства Российской Федерации от 23 августа 2011 года N 713 «О предоставлении поддержки социально ориентированным некоммерческим организациям» (далее – постановление N 713).</w:t>
      </w:r>
    </w:p>
    <w:p w:rsidR="003F30D4" w:rsidRDefault="00BA3FE4">
      <w:pPr>
        <w:pBdr>
          <w:bottom w:val="single" w:sz="4" w:space="28" w:color="FFFFFF"/>
        </w:pBdr>
        <w:tabs>
          <w:tab w:val="left" w:pos="9356"/>
        </w:tabs>
        <w:spacing w:line="276" w:lineRule="auto"/>
        <w:ind w:firstLine="720"/>
        <w:jc w:val="both"/>
        <w:rPr>
          <w:sz w:val="28"/>
          <w:szCs w:val="28"/>
        </w:rPr>
      </w:pPr>
      <w:r>
        <w:rPr>
          <w:sz w:val="28"/>
          <w:szCs w:val="28"/>
        </w:rPr>
        <w:t>5. Оказание содействия в разработке и реализации мер по поддержке СОНКО в субъектах Российской Федерации, в том числе методическое обеспечение и предоставление на конкурсной основе субсидий из федерального бюджета бюджетам субъектов Российской Федерации на реализацию программ поддержки СОНКО.</w:t>
      </w:r>
    </w:p>
    <w:p w:rsidR="003F30D4" w:rsidRDefault="00BA3FE4">
      <w:pPr>
        <w:pBdr>
          <w:bottom w:val="single" w:sz="4" w:space="28" w:color="FFFFFF"/>
        </w:pBdr>
        <w:tabs>
          <w:tab w:val="left" w:pos="9356"/>
        </w:tabs>
        <w:spacing w:line="276" w:lineRule="auto"/>
        <w:ind w:firstLine="720"/>
        <w:jc w:val="both"/>
        <w:rPr>
          <w:sz w:val="28"/>
          <w:szCs w:val="28"/>
        </w:rPr>
      </w:pPr>
      <w:r>
        <w:rPr>
          <w:sz w:val="28"/>
          <w:szCs w:val="28"/>
        </w:rPr>
        <w:t>Вместе с тем, несмотря на реализуемые меры, уровень развития сектора неправительственных СОНКО и объемы его поддержки со стороны государства и частного сектора существенно отстают от аналогичных показателей в экономически развитых странах мира.</w:t>
      </w:r>
    </w:p>
    <w:p w:rsidR="003F30D4" w:rsidRDefault="00BA3FE4">
      <w:pPr>
        <w:pBdr>
          <w:bottom w:val="single" w:sz="4" w:space="28" w:color="FFFFFF"/>
        </w:pBdr>
        <w:tabs>
          <w:tab w:val="left" w:pos="9356"/>
        </w:tabs>
        <w:spacing w:line="276" w:lineRule="auto"/>
        <w:ind w:firstLine="720"/>
        <w:jc w:val="both"/>
        <w:rPr>
          <w:sz w:val="28"/>
          <w:szCs w:val="28"/>
        </w:rPr>
      </w:pPr>
      <w:r>
        <w:rPr>
          <w:sz w:val="28"/>
          <w:szCs w:val="28"/>
        </w:rPr>
        <w:t>Указанные организации практически не привлекаются к оказанию социальных услуг за счет бюджетных источников.</w:t>
      </w:r>
    </w:p>
    <w:p w:rsidR="003F30D4" w:rsidRDefault="00BA3FE4">
      <w:pPr>
        <w:pBdr>
          <w:bottom w:val="single" w:sz="4" w:space="28" w:color="FFFFFF"/>
        </w:pBdr>
        <w:tabs>
          <w:tab w:val="left" w:pos="9356"/>
        </w:tabs>
        <w:spacing w:line="276" w:lineRule="auto"/>
        <w:ind w:firstLine="720"/>
        <w:jc w:val="both"/>
        <w:rPr>
          <w:sz w:val="28"/>
          <w:szCs w:val="28"/>
        </w:rPr>
      </w:pPr>
      <w:r>
        <w:rPr>
          <w:sz w:val="28"/>
          <w:szCs w:val="28"/>
        </w:rPr>
        <w:t>Осведомленность населения о деятельности СОНКО и ее государственной поддержке крайне низка.</w:t>
      </w:r>
    </w:p>
    <w:p w:rsidR="003F30D4" w:rsidRDefault="00BA3FE4">
      <w:pPr>
        <w:pBdr>
          <w:bottom w:val="single" w:sz="4" w:space="28" w:color="FFFFFF"/>
        </w:pBdr>
        <w:tabs>
          <w:tab w:val="left" w:pos="9356"/>
        </w:tabs>
        <w:spacing w:line="276" w:lineRule="auto"/>
        <w:ind w:firstLine="720"/>
        <w:jc w:val="both"/>
        <w:rPr>
          <w:color w:val="000000"/>
          <w:sz w:val="28"/>
          <w:szCs w:val="28"/>
        </w:rPr>
      </w:pPr>
      <w:r>
        <w:rPr>
          <w:sz w:val="28"/>
          <w:szCs w:val="28"/>
        </w:rPr>
        <w:t>Развитие сектора СОНКО во многом зависит от правовых условий их деятельности, включая вопросы государственной регистрации, отчетности, налогообложения, бухгалтерского учета, осуществления государственного контроля (надзора) и другие, а также объемов и эффективности мер государственной поддержки.</w:t>
      </w:r>
    </w:p>
    <w:p w:rsidR="003F30D4" w:rsidRDefault="00BA3FE4">
      <w:pPr>
        <w:pBdr>
          <w:bottom w:val="single" w:sz="4" w:space="28" w:color="FFFFFF"/>
        </w:pBdr>
        <w:tabs>
          <w:tab w:val="left" w:pos="9356"/>
        </w:tabs>
        <w:spacing w:line="276" w:lineRule="auto"/>
        <w:ind w:firstLine="720"/>
        <w:jc w:val="both"/>
        <w:rPr>
          <w:rStyle w:val="FontStyle22"/>
          <w:sz w:val="28"/>
          <w:szCs w:val="28"/>
        </w:rPr>
      </w:pPr>
      <w:r>
        <w:rPr>
          <w:rStyle w:val="FontStyle22"/>
          <w:sz w:val="28"/>
          <w:szCs w:val="28"/>
        </w:rPr>
        <w:t xml:space="preserve">Общественное признание заслуг граждан и трудовых коллективов формирует имидж муниципального образования, повышает гражданскую активность населения, способствует достижению высоких результатов в труде. Важным инструментом стимулирования гражданской активности и высоких трудовых достижений является чествование отличившихся коллективов и отдельных представителей предприятий, учреждений, организаций. К юбилейным датам, профессиональным праздникам </w:t>
      </w:r>
      <w:r>
        <w:rPr>
          <w:rStyle w:val="FontStyle22"/>
          <w:sz w:val="28"/>
          <w:szCs w:val="28"/>
        </w:rPr>
        <w:lastRenderedPageBreak/>
        <w:t>организаций, трудящихся и ветеранов труда проводятся торжественные мероприятия по награждению приветственными адресами, Почетными грамотами и Благодарностями главы администрации муниципального района «Прохоровский район», Почетными грамотами и Благодарностями Муниципального совета Прохоровского района. В качестве поощрения ежегодно присуждаются звания «За заслуги перед Прохоровской землей», «Почетный гражданин Прохоровского района». Решение указанных задач осуществляется в соответствии с муниципальными нормативными правовыми актами органов местного самоуправления муниципального района «Прохоровский район» в сфере морального и материального стимулирования граждан и организаций.</w:t>
      </w:r>
    </w:p>
    <w:p w:rsidR="003F30D4" w:rsidRDefault="00BA3FE4">
      <w:pPr>
        <w:pBdr>
          <w:bottom w:val="single" w:sz="4" w:space="28" w:color="FFFFFF"/>
        </w:pBdr>
        <w:tabs>
          <w:tab w:val="left" w:pos="9356"/>
        </w:tabs>
        <w:spacing w:line="276" w:lineRule="auto"/>
        <w:ind w:firstLine="720"/>
        <w:jc w:val="both"/>
        <w:rPr>
          <w:sz w:val="28"/>
          <w:szCs w:val="28"/>
        </w:rPr>
      </w:pPr>
      <w:r>
        <w:rPr>
          <w:sz w:val="28"/>
          <w:szCs w:val="28"/>
        </w:rPr>
        <w:t>Проблемы, препятствующие развитию форм осуществления населением местного самоуправления и социальной активности населения носят комплексный характер. Их устранение требует значительных ресурсов, скоординированного проведения организационных изменений и обеспечения согласованности действий органов местного самоуправления.</w:t>
      </w:r>
    </w:p>
    <w:p w:rsidR="003B1B4E" w:rsidRDefault="00BA3FE4" w:rsidP="003B1B4E">
      <w:pPr>
        <w:pBdr>
          <w:bottom w:val="single" w:sz="4" w:space="28" w:color="FFFFFF"/>
        </w:pBdr>
        <w:tabs>
          <w:tab w:val="left" w:pos="9356"/>
        </w:tabs>
        <w:spacing w:line="276" w:lineRule="auto"/>
        <w:ind w:firstLine="720"/>
        <w:jc w:val="both"/>
        <w:rPr>
          <w:sz w:val="28"/>
          <w:szCs w:val="28"/>
        </w:rPr>
      </w:pPr>
      <w:r>
        <w:rPr>
          <w:sz w:val="28"/>
          <w:szCs w:val="28"/>
        </w:rPr>
        <w:t>Повышение социальной активности граждан в решении местных проблем, принятие жителями ответственности за жизнь в своем городе или поселке является важнейшей задачей, напрямую связанной с темпами и качеством развития страны.</w:t>
      </w:r>
    </w:p>
    <w:p w:rsidR="003B1B4E" w:rsidRDefault="003B1B4E" w:rsidP="003B1B4E">
      <w:pPr>
        <w:pBdr>
          <w:bottom w:val="single" w:sz="4" w:space="28" w:color="FFFFFF"/>
        </w:pBdr>
        <w:tabs>
          <w:tab w:val="left" w:pos="9356"/>
        </w:tabs>
        <w:spacing w:line="276" w:lineRule="auto"/>
        <w:ind w:firstLine="720"/>
        <w:jc w:val="both"/>
        <w:rPr>
          <w:sz w:val="28"/>
          <w:szCs w:val="28"/>
        </w:rPr>
      </w:pPr>
    </w:p>
    <w:p w:rsidR="003F30D4" w:rsidRPr="003B1B4E" w:rsidRDefault="00BA3FE4" w:rsidP="003B1B4E">
      <w:pPr>
        <w:pBdr>
          <w:bottom w:val="single" w:sz="4" w:space="28" w:color="FFFFFF"/>
        </w:pBdr>
        <w:tabs>
          <w:tab w:val="left" w:pos="9356"/>
        </w:tabs>
        <w:spacing w:line="276" w:lineRule="auto"/>
        <w:jc w:val="center"/>
        <w:rPr>
          <w:b/>
          <w:sz w:val="28"/>
          <w:szCs w:val="28"/>
        </w:rPr>
      </w:pPr>
      <w:r w:rsidRPr="003B1B4E">
        <w:rPr>
          <w:b/>
          <w:color w:val="000000"/>
          <w:sz w:val="28"/>
          <w:szCs w:val="28"/>
        </w:rPr>
        <w:t>1.2. Описание приоритетов и целей муниципальной  политики</w:t>
      </w:r>
      <w:r w:rsidR="003B1B4E" w:rsidRPr="003B1B4E">
        <w:rPr>
          <w:b/>
          <w:color w:val="000000"/>
          <w:sz w:val="28"/>
          <w:szCs w:val="28"/>
        </w:rPr>
        <w:t xml:space="preserve"> </w:t>
      </w:r>
      <w:r w:rsidRPr="003B1B4E">
        <w:rPr>
          <w:b/>
          <w:color w:val="000000"/>
          <w:sz w:val="28"/>
          <w:szCs w:val="28"/>
        </w:rPr>
        <w:t>в сфере реализации муниципальной  программы</w:t>
      </w:r>
    </w:p>
    <w:p w:rsidR="003F30D4" w:rsidRDefault="003F30D4">
      <w:pPr>
        <w:pBdr>
          <w:bottom w:val="single" w:sz="4" w:space="28" w:color="FFFFFF"/>
        </w:pBdr>
        <w:tabs>
          <w:tab w:val="left" w:pos="9356"/>
        </w:tabs>
        <w:spacing w:line="276" w:lineRule="auto"/>
        <w:ind w:firstLine="720"/>
        <w:jc w:val="both"/>
        <w:rPr>
          <w:rStyle w:val="FontStyle22"/>
          <w:sz w:val="28"/>
          <w:szCs w:val="28"/>
        </w:rPr>
      </w:pPr>
    </w:p>
    <w:p w:rsidR="003F30D4" w:rsidRDefault="00BA3FE4">
      <w:pPr>
        <w:pBdr>
          <w:bottom w:val="single" w:sz="4" w:space="28" w:color="FFFFFF"/>
        </w:pBdr>
        <w:tabs>
          <w:tab w:val="left" w:pos="9356"/>
        </w:tabs>
        <w:spacing w:line="276" w:lineRule="auto"/>
        <w:ind w:firstLine="720"/>
        <w:jc w:val="both"/>
        <w:rPr>
          <w:rStyle w:val="FontStyle22"/>
          <w:sz w:val="28"/>
          <w:szCs w:val="28"/>
        </w:rPr>
      </w:pPr>
      <w:r>
        <w:rPr>
          <w:rStyle w:val="FontStyle22"/>
          <w:sz w:val="28"/>
          <w:szCs w:val="28"/>
        </w:rPr>
        <w:t>Цель Программы - Содействие укреплению развития различных форм и направлений общественного самоуправления, социальной активности населения, участия граждан проживающих в районе в общественном самоуправлении, а также совершенствование системы чествования за высокие показатели в общественной деятельности и заслуги в социально - экономическом развитии района.</w:t>
      </w:r>
    </w:p>
    <w:p w:rsidR="003B1B4E" w:rsidRDefault="003B1B4E">
      <w:pPr>
        <w:pBdr>
          <w:bottom w:val="single" w:sz="4" w:space="28" w:color="FFFFFF"/>
        </w:pBdr>
        <w:tabs>
          <w:tab w:val="left" w:pos="9356"/>
        </w:tabs>
        <w:spacing w:line="276" w:lineRule="auto"/>
        <w:ind w:firstLine="720"/>
        <w:jc w:val="both"/>
        <w:rPr>
          <w:rStyle w:val="FontStyle22"/>
          <w:sz w:val="28"/>
          <w:szCs w:val="28"/>
        </w:rPr>
      </w:pPr>
    </w:p>
    <w:p w:rsidR="003B1B4E" w:rsidRDefault="00BA3FE4" w:rsidP="003B1B4E">
      <w:pPr>
        <w:pBdr>
          <w:bottom w:val="single" w:sz="4" w:space="28" w:color="FFFFFF"/>
        </w:pBdr>
        <w:tabs>
          <w:tab w:val="left" w:pos="9356"/>
        </w:tabs>
        <w:spacing w:line="276" w:lineRule="auto"/>
        <w:ind w:firstLine="720"/>
        <w:jc w:val="both"/>
        <w:rPr>
          <w:color w:val="000000"/>
          <w:sz w:val="28"/>
          <w:szCs w:val="28"/>
        </w:rPr>
      </w:pPr>
      <w:r>
        <w:rPr>
          <w:rStyle w:val="FontStyle22"/>
          <w:sz w:val="28"/>
          <w:szCs w:val="28"/>
        </w:rPr>
        <w:t>С</w:t>
      </w:r>
      <w:r>
        <w:rPr>
          <w:color w:val="000000"/>
          <w:sz w:val="28"/>
          <w:szCs w:val="28"/>
        </w:rPr>
        <w:t>истема целеполагания муниципальной программы  включает в себя:</w:t>
      </w:r>
    </w:p>
    <w:p w:rsidR="003B1B4E" w:rsidRDefault="003B1B4E" w:rsidP="003B1B4E">
      <w:pPr>
        <w:pBdr>
          <w:bottom w:val="single" w:sz="4" w:space="28" w:color="FFFFFF"/>
        </w:pBdr>
        <w:tabs>
          <w:tab w:val="left" w:pos="9356"/>
        </w:tabs>
        <w:spacing w:line="276" w:lineRule="auto"/>
        <w:ind w:firstLine="720"/>
        <w:jc w:val="both"/>
        <w:rPr>
          <w:color w:val="000000"/>
          <w:sz w:val="28"/>
          <w:szCs w:val="28"/>
        </w:rPr>
      </w:pPr>
    </w:p>
    <w:p w:rsidR="003B1B4E" w:rsidRDefault="00BA3FE4" w:rsidP="003B1B4E">
      <w:pPr>
        <w:pBdr>
          <w:bottom w:val="single" w:sz="4" w:space="28" w:color="FFFFFF"/>
        </w:pBdr>
        <w:tabs>
          <w:tab w:val="left" w:pos="9356"/>
        </w:tabs>
        <w:spacing w:line="276" w:lineRule="auto"/>
        <w:ind w:firstLine="720"/>
        <w:jc w:val="both"/>
        <w:rPr>
          <w:color w:val="000000"/>
          <w:sz w:val="28"/>
          <w:szCs w:val="28"/>
        </w:rPr>
      </w:pPr>
      <w:r>
        <w:rPr>
          <w:color w:val="000000"/>
          <w:sz w:val="28"/>
          <w:szCs w:val="28"/>
        </w:rPr>
        <w:t>Цель 1 «</w:t>
      </w:r>
      <w:r>
        <w:rPr>
          <w:rFonts w:eastAsia="SimSun"/>
          <w:color w:val="000000"/>
          <w:sz w:val="28"/>
          <w:szCs w:val="28"/>
        </w:rPr>
        <w:t>Развитие территориального общественного самоуправления  и социальной активности населения</w:t>
      </w:r>
      <w:r>
        <w:rPr>
          <w:color w:val="000000"/>
          <w:sz w:val="28"/>
          <w:szCs w:val="28"/>
        </w:rPr>
        <w:t>», которая  характеризуется в том числе:</w:t>
      </w:r>
    </w:p>
    <w:p w:rsidR="003B1B4E" w:rsidRDefault="00892973" w:rsidP="003B1B4E">
      <w:pPr>
        <w:pBdr>
          <w:bottom w:val="single" w:sz="4" w:space="28" w:color="FFFFFF"/>
        </w:pBdr>
        <w:tabs>
          <w:tab w:val="left" w:pos="9356"/>
        </w:tabs>
        <w:spacing w:line="276" w:lineRule="auto"/>
        <w:ind w:firstLine="720"/>
        <w:jc w:val="both"/>
        <w:rPr>
          <w:color w:val="000000"/>
          <w:sz w:val="28"/>
          <w:szCs w:val="28"/>
        </w:rPr>
      </w:pPr>
      <w:r>
        <w:rPr>
          <w:color w:val="000000"/>
          <w:sz w:val="28"/>
          <w:szCs w:val="28"/>
        </w:rPr>
        <w:t xml:space="preserve">- проведено не менее </w:t>
      </w:r>
      <w:r w:rsidR="00C37A71">
        <w:rPr>
          <w:color w:val="000000"/>
          <w:sz w:val="28"/>
          <w:szCs w:val="28"/>
        </w:rPr>
        <w:t>1</w:t>
      </w:r>
      <w:r>
        <w:rPr>
          <w:color w:val="000000"/>
          <w:sz w:val="28"/>
          <w:szCs w:val="28"/>
        </w:rPr>
        <w:t xml:space="preserve"> мероприяти</w:t>
      </w:r>
      <w:r w:rsidR="00C37A71">
        <w:rPr>
          <w:color w:val="000000"/>
          <w:sz w:val="28"/>
          <w:szCs w:val="28"/>
        </w:rPr>
        <w:t>я</w:t>
      </w:r>
      <w:r>
        <w:rPr>
          <w:color w:val="000000"/>
          <w:sz w:val="28"/>
          <w:szCs w:val="28"/>
        </w:rPr>
        <w:t xml:space="preserve"> для активизации </w:t>
      </w:r>
      <w:r w:rsidR="00307C40">
        <w:rPr>
          <w:color w:val="000000"/>
          <w:sz w:val="28"/>
          <w:szCs w:val="28"/>
        </w:rPr>
        <w:t>деятельности ТОС и социальной активности населения.</w:t>
      </w:r>
    </w:p>
    <w:p w:rsidR="003B1B4E" w:rsidRDefault="003B1B4E" w:rsidP="003B1B4E">
      <w:pPr>
        <w:pBdr>
          <w:bottom w:val="single" w:sz="4" w:space="28" w:color="FFFFFF"/>
        </w:pBdr>
        <w:tabs>
          <w:tab w:val="left" w:pos="9356"/>
        </w:tabs>
        <w:spacing w:line="276" w:lineRule="auto"/>
        <w:ind w:firstLine="720"/>
        <w:jc w:val="both"/>
        <w:rPr>
          <w:color w:val="000000"/>
          <w:sz w:val="28"/>
          <w:szCs w:val="28"/>
        </w:rPr>
      </w:pPr>
    </w:p>
    <w:p w:rsidR="003B1B4E" w:rsidRDefault="00BA3FE4" w:rsidP="00A269A0">
      <w:pPr>
        <w:pBdr>
          <w:bottom w:val="single" w:sz="4" w:space="28" w:color="FFFFFF"/>
        </w:pBdr>
        <w:tabs>
          <w:tab w:val="left" w:pos="9356"/>
        </w:tabs>
        <w:ind w:firstLine="720"/>
        <w:jc w:val="both"/>
        <w:rPr>
          <w:color w:val="000000"/>
          <w:sz w:val="28"/>
          <w:szCs w:val="28"/>
        </w:rPr>
      </w:pPr>
      <w:r>
        <w:rPr>
          <w:color w:val="000000"/>
          <w:sz w:val="28"/>
          <w:szCs w:val="28"/>
        </w:rPr>
        <w:lastRenderedPageBreak/>
        <w:t xml:space="preserve">Цель </w:t>
      </w:r>
      <w:r w:rsidR="00892973">
        <w:rPr>
          <w:color w:val="000000"/>
          <w:sz w:val="28"/>
          <w:szCs w:val="28"/>
        </w:rPr>
        <w:t>2</w:t>
      </w:r>
      <w:r>
        <w:rPr>
          <w:color w:val="000000"/>
          <w:sz w:val="28"/>
          <w:szCs w:val="28"/>
        </w:rPr>
        <w:t xml:space="preserve"> «</w:t>
      </w:r>
      <w:r>
        <w:rPr>
          <w:rFonts w:eastAsia="SimSun"/>
          <w:color w:val="000000"/>
          <w:sz w:val="28"/>
          <w:szCs w:val="28"/>
        </w:rPr>
        <w:t xml:space="preserve">Поощрение граждан и организаций за высокие показатели общественно-полезной деятельности и заслуги в социально-экономическом развитии муниципального района «Прохоровский район» </w:t>
      </w:r>
      <w:r>
        <w:rPr>
          <w:color w:val="000000"/>
          <w:sz w:val="28"/>
          <w:szCs w:val="28"/>
        </w:rPr>
        <w:t>которая  характеризуется в том числе:</w:t>
      </w:r>
    </w:p>
    <w:p w:rsidR="003B1B4E" w:rsidRDefault="00BA3FE4" w:rsidP="00A269A0">
      <w:pPr>
        <w:pBdr>
          <w:bottom w:val="single" w:sz="4" w:space="0" w:color="FFFFFF"/>
        </w:pBdr>
        <w:tabs>
          <w:tab w:val="left" w:pos="9356"/>
        </w:tabs>
        <w:ind w:firstLine="720"/>
        <w:jc w:val="both"/>
        <w:rPr>
          <w:color w:val="000000"/>
          <w:sz w:val="28"/>
          <w:szCs w:val="28"/>
        </w:rPr>
      </w:pPr>
      <w:r>
        <w:rPr>
          <w:color w:val="000000"/>
          <w:sz w:val="28"/>
          <w:szCs w:val="28"/>
        </w:rPr>
        <w:t xml:space="preserve">-  </w:t>
      </w:r>
      <w:r w:rsidR="00892973">
        <w:rPr>
          <w:color w:val="000000"/>
          <w:sz w:val="28"/>
          <w:szCs w:val="28"/>
        </w:rPr>
        <w:t>к</w:t>
      </w:r>
      <w:r w:rsidR="00892973" w:rsidRPr="004A4B47">
        <w:rPr>
          <w:color w:val="000000"/>
          <w:sz w:val="28"/>
          <w:szCs w:val="28"/>
        </w:rPr>
        <w:t>оличество граждан, которым присвоено Почетное звание «Почетный гражданин Прохоровского района», и награжденных медалью «За заслуги перед Прохоровской землей» не менее 5 человек в год</w:t>
      </w:r>
      <w:r w:rsidR="00307C40">
        <w:rPr>
          <w:color w:val="000000"/>
          <w:sz w:val="28"/>
          <w:szCs w:val="28"/>
        </w:rPr>
        <w:t>.</w:t>
      </w:r>
    </w:p>
    <w:p w:rsidR="00A269A0" w:rsidRDefault="00A269A0" w:rsidP="00A269A0">
      <w:pPr>
        <w:pBdr>
          <w:bottom w:val="single" w:sz="4" w:space="0" w:color="FFFFFF"/>
        </w:pBdr>
        <w:tabs>
          <w:tab w:val="left" w:pos="9356"/>
        </w:tabs>
        <w:ind w:firstLine="720"/>
        <w:jc w:val="both"/>
        <w:rPr>
          <w:color w:val="000000"/>
          <w:sz w:val="28"/>
          <w:szCs w:val="28"/>
        </w:rPr>
      </w:pPr>
    </w:p>
    <w:p w:rsidR="003B1B4E" w:rsidRDefault="003B1B4E" w:rsidP="003B1B4E">
      <w:pPr>
        <w:pBdr>
          <w:bottom w:val="single" w:sz="4" w:space="0" w:color="FFFFFF"/>
        </w:pBdr>
        <w:tabs>
          <w:tab w:val="left" w:pos="9356"/>
        </w:tabs>
        <w:spacing w:line="276" w:lineRule="auto"/>
        <w:ind w:firstLine="720"/>
        <w:jc w:val="both"/>
        <w:rPr>
          <w:color w:val="000000"/>
          <w:sz w:val="28"/>
          <w:szCs w:val="28"/>
        </w:rPr>
      </w:pPr>
      <w:r>
        <w:rPr>
          <w:color w:val="000000"/>
          <w:sz w:val="28"/>
          <w:szCs w:val="28"/>
        </w:rPr>
        <w:t>Цель 3 «</w:t>
      </w:r>
      <w:r>
        <w:rPr>
          <w:rFonts w:eastAsia="SimSun"/>
          <w:color w:val="000000"/>
          <w:sz w:val="28"/>
          <w:szCs w:val="28"/>
        </w:rPr>
        <w:t xml:space="preserve">Оказание финансовой поддержки социально-ориентированных некоммерческим организациям», </w:t>
      </w:r>
      <w:r>
        <w:rPr>
          <w:color w:val="000000"/>
          <w:sz w:val="28"/>
          <w:szCs w:val="28"/>
        </w:rPr>
        <w:t>которая  характеризуется в том числе:</w:t>
      </w:r>
    </w:p>
    <w:p w:rsidR="003B1B4E" w:rsidRDefault="003B1B4E" w:rsidP="003B1B4E">
      <w:pPr>
        <w:pBdr>
          <w:bottom w:val="single" w:sz="4" w:space="0" w:color="FFFFFF"/>
        </w:pBdr>
        <w:tabs>
          <w:tab w:val="left" w:pos="9356"/>
        </w:tabs>
        <w:spacing w:line="276" w:lineRule="auto"/>
        <w:ind w:firstLine="720"/>
        <w:jc w:val="both"/>
        <w:rPr>
          <w:sz w:val="28"/>
          <w:szCs w:val="28"/>
        </w:rPr>
      </w:pPr>
      <w:r>
        <w:rPr>
          <w:color w:val="000000"/>
          <w:sz w:val="28"/>
          <w:szCs w:val="28"/>
        </w:rPr>
        <w:t>- о</w:t>
      </w:r>
      <w:r>
        <w:rPr>
          <w:sz w:val="28"/>
          <w:szCs w:val="28"/>
        </w:rPr>
        <w:t xml:space="preserve">беспечение финансирования </w:t>
      </w:r>
      <w:r w:rsidRPr="00164D0F">
        <w:rPr>
          <w:sz w:val="28"/>
          <w:szCs w:val="28"/>
        </w:rPr>
        <w:t>социально</w:t>
      </w:r>
      <w:r>
        <w:rPr>
          <w:sz w:val="28"/>
          <w:szCs w:val="28"/>
        </w:rPr>
        <w:t xml:space="preserve"> </w:t>
      </w:r>
      <w:r w:rsidRPr="00164D0F">
        <w:rPr>
          <w:sz w:val="28"/>
          <w:szCs w:val="28"/>
        </w:rPr>
        <w:t>ориентирова</w:t>
      </w:r>
      <w:r>
        <w:rPr>
          <w:sz w:val="28"/>
          <w:szCs w:val="28"/>
        </w:rPr>
        <w:t>нных некоммерческих организаций- не менее 4 организаций ежегодно.</w:t>
      </w:r>
    </w:p>
    <w:p w:rsidR="003B1B4E" w:rsidRDefault="003B1B4E" w:rsidP="003B1B4E">
      <w:pPr>
        <w:pBdr>
          <w:bottom w:val="single" w:sz="4" w:space="0" w:color="FFFFFF"/>
        </w:pBdr>
        <w:tabs>
          <w:tab w:val="left" w:pos="9356"/>
        </w:tabs>
        <w:spacing w:line="276" w:lineRule="auto"/>
        <w:ind w:firstLine="720"/>
        <w:jc w:val="both"/>
        <w:rPr>
          <w:sz w:val="28"/>
          <w:szCs w:val="28"/>
        </w:rPr>
      </w:pPr>
    </w:p>
    <w:p w:rsidR="003B1B4E" w:rsidRPr="003B1B4E" w:rsidRDefault="003B1B4E" w:rsidP="003B1B4E">
      <w:pPr>
        <w:pBdr>
          <w:bottom w:val="single" w:sz="4" w:space="0" w:color="FFFFFF"/>
        </w:pBdr>
        <w:tabs>
          <w:tab w:val="left" w:pos="9356"/>
        </w:tabs>
        <w:spacing w:line="276" w:lineRule="auto"/>
        <w:ind w:firstLine="720"/>
        <w:jc w:val="center"/>
        <w:rPr>
          <w:b/>
          <w:color w:val="000000"/>
          <w:sz w:val="28"/>
          <w:szCs w:val="28"/>
        </w:rPr>
      </w:pPr>
      <w:r w:rsidRPr="003B1B4E">
        <w:rPr>
          <w:b/>
          <w:color w:val="000000"/>
          <w:sz w:val="28"/>
          <w:szCs w:val="28"/>
        </w:rPr>
        <w:t>1.3. Сведения о взаимосвязи со стратегическими приоритетами, целями и показателями</w:t>
      </w:r>
    </w:p>
    <w:p w:rsidR="003B1B4E" w:rsidRDefault="003B1B4E" w:rsidP="003B1B4E">
      <w:pPr>
        <w:pBdr>
          <w:bottom w:val="single" w:sz="4" w:space="0" w:color="FFFFFF"/>
        </w:pBdr>
        <w:tabs>
          <w:tab w:val="left" w:pos="9356"/>
        </w:tabs>
        <w:spacing w:line="276" w:lineRule="auto"/>
        <w:ind w:firstLine="720"/>
        <w:jc w:val="both"/>
        <w:rPr>
          <w:color w:val="000000"/>
          <w:sz w:val="28"/>
          <w:szCs w:val="28"/>
        </w:rPr>
      </w:pPr>
      <w:r>
        <w:rPr>
          <w:color w:val="000000"/>
          <w:sz w:val="28"/>
          <w:szCs w:val="28"/>
        </w:rPr>
        <w:t>Система целеполагания и задачи муниципальной программы сформированы с учетом национальных целей на период до 2030 года, определенных Указом Президента Российской Федерации от 21 июля 2020 года №474 «О национальных целях развития Российской Федерации на период до 2030 года», и Единого плана по достижению национальных целей развития Российской Федерации на период до 2024 года и на плановый период до 2030 года, утвержденного распоряжением Правительства Российской Федерации от 01 октября 2021 года № 2765-р</w:t>
      </w:r>
    </w:p>
    <w:p w:rsidR="003F30D4" w:rsidRPr="003B1B4E" w:rsidRDefault="00BA3FE4">
      <w:pPr>
        <w:pStyle w:val="afa"/>
        <w:spacing w:before="240" w:beforeAutospacing="0" w:after="240" w:afterAutospacing="0"/>
        <w:jc w:val="center"/>
        <w:rPr>
          <w:b/>
          <w:color w:val="000000"/>
          <w:sz w:val="28"/>
          <w:szCs w:val="28"/>
        </w:rPr>
      </w:pPr>
      <w:r w:rsidRPr="003B1B4E">
        <w:rPr>
          <w:b/>
          <w:color w:val="000000"/>
          <w:sz w:val="28"/>
          <w:szCs w:val="28"/>
        </w:rPr>
        <w:t>1.4. Задачи муниципального управления, способы их эффективного решения в сфере реализации муниципальной программы.</w:t>
      </w:r>
    </w:p>
    <w:p w:rsidR="003F30D4" w:rsidRDefault="00913EB6" w:rsidP="00DA5A06">
      <w:pPr>
        <w:pStyle w:val="afa"/>
        <w:spacing w:before="240" w:beforeAutospacing="0" w:after="240" w:afterAutospacing="0" w:line="276" w:lineRule="auto"/>
        <w:jc w:val="both"/>
        <w:rPr>
          <w:sz w:val="28"/>
          <w:szCs w:val="28"/>
        </w:rPr>
      </w:pPr>
      <w:r>
        <w:rPr>
          <w:color w:val="000000"/>
          <w:sz w:val="28"/>
          <w:szCs w:val="28"/>
        </w:rPr>
        <w:tab/>
      </w:r>
      <w:r w:rsidR="00BA3FE4">
        <w:rPr>
          <w:color w:val="000000"/>
          <w:sz w:val="28"/>
          <w:szCs w:val="28"/>
        </w:rPr>
        <w:t>Мероприятия муниципальной программы  направлены на решение основных задач, установленных в структурных элементах, сгруппированных по направлениям (подпрограммам):</w:t>
      </w:r>
    </w:p>
    <w:p w:rsidR="003F30D4" w:rsidRDefault="00BA3FE4" w:rsidP="00DA5A06">
      <w:pPr>
        <w:pStyle w:val="afa"/>
        <w:spacing w:before="240" w:beforeAutospacing="0" w:after="240" w:afterAutospacing="0" w:line="276" w:lineRule="auto"/>
        <w:jc w:val="both"/>
        <w:rPr>
          <w:sz w:val="28"/>
          <w:szCs w:val="28"/>
        </w:rPr>
      </w:pPr>
      <w:r>
        <w:rPr>
          <w:color w:val="000000"/>
          <w:sz w:val="28"/>
          <w:szCs w:val="28"/>
        </w:rPr>
        <w:tab/>
        <w:t>По направлению (подпрограмме) ««</w:t>
      </w:r>
      <w:r>
        <w:rPr>
          <w:rFonts w:eastAsia="SimSun"/>
          <w:color w:val="000000"/>
          <w:sz w:val="28"/>
          <w:szCs w:val="28"/>
        </w:rPr>
        <w:t>Развитие территориального общественного самоуправления  и социальной активности населения</w:t>
      </w:r>
      <w:r>
        <w:rPr>
          <w:color w:val="000000"/>
          <w:sz w:val="28"/>
          <w:szCs w:val="28"/>
        </w:rPr>
        <w:t>» определена ключевая задача:</w:t>
      </w:r>
    </w:p>
    <w:p w:rsidR="003F30D4" w:rsidRDefault="00BA3FE4" w:rsidP="00DA5A06">
      <w:pPr>
        <w:pStyle w:val="afa"/>
        <w:spacing w:before="240" w:beforeAutospacing="0" w:after="240" w:afterAutospacing="0" w:line="276" w:lineRule="auto"/>
        <w:jc w:val="both"/>
        <w:rPr>
          <w:color w:val="000000"/>
          <w:sz w:val="28"/>
          <w:szCs w:val="28"/>
        </w:rPr>
      </w:pPr>
      <w:r>
        <w:rPr>
          <w:color w:val="000000"/>
          <w:sz w:val="28"/>
          <w:szCs w:val="28"/>
        </w:rPr>
        <w:t>Формирование благоприятных условий для  развития  территориального  самоуправления и социальной активности населения, с</w:t>
      </w:r>
      <w:r>
        <w:rPr>
          <w:rStyle w:val="FontStyle22"/>
          <w:sz w:val="28"/>
          <w:szCs w:val="28"/>
        </w:rPr>
        <w:t>одействие укреплению солидарности граждан, взаимного уважения</w:t>
      </w:r>
      <w:r>
        <w:rPr>
          <w:color w:val="000000"/>
          <w:sz w:val="28"/>
          <w:szCs w:val="28"/>
        </w:rPr>
        <w:t>, способом решения которой являются:</w:t>
      </w:r>
    </w:p>
    <w:p w:rsidR="003F30D4" w:rsidRDefault="00BA3FE4" w:rsidP="00DA5A06">
      <w:pPr>
        <w:pStyle w:val="afa"/>
        <w:numPr>
          <w:ilvl w:val="0"/>
          <w:numId w:val="2"/>
        </w:numPr>
        <w:spacing w:before="240" w:beforeAutospacing="0" w:after="240" w:afterAutospacing="0" w:line="276" w:lineRule="auto"/>
        <w:jc w:val="both"/>
        <w:rPr>
          <w:color w:val="000000"/>
          <w:sz w:val="28"/>
          <w:szCs w:val="28"/>
        </w:rPr>
      </w:pPr>
      <w:r>
        <w:rPr>
          <w:color w:val="000000"/>
          <w:sz w:val="28"/>
          <w:szCs w:val="28"/>
        </w:rPr>
        <w:lastRenderedPageBreak/>
        <w:t>Организация и проведение районных конкурсов между территориальными общественными самоуправлениями</w:t>
      </w:r>
    </w:p>
    <w:p w:rsidR="003F30D4" w:rsidRDefault="00BA3FE4" w:rsidP="00DA5A06">
      <w:pPr>
        <w:pStyle w:val="afa"/>
        <w:numPr>
          <w:ilvl w:val="0"/>
          <w:numId w:val="2"/>
        </w:numPr>
        <w:spacing w:before="240" w:beforeAutospacing="0" w:after="240" w:afterAutospacing="0" w:line="276" w:lineRule="auto"/>
        <w:jc w:val="both"/>
        <w:rPr>
          <w:color w:val="000000"/>
          <w:sz w:val="28"/>
          <w:szCs w:val="28"/>
        </w:rPr>
      </w:pPr>
      <w:r>
        <w:rPr>
          <w:color w:val="000000"/>
          <w:sz w:val="28"/>
          <w:szCs w:val="28"/>
        </w:rPr>
        <w:t>Реализация проектов, реализуемых территориальным общественным самоуправлением в муниципальных образованиях</w:t>
      </w:r>
    </w:p>
    <w:p w:rsidR="003F30D4" w:rsidRDefault="00BA3FE4" w:rsidP="00DA5A06">
      <w:pPr>
        <w:pStyle w:val="afa"/>
        <w:numPr>
          <w:ilvl w:val="0"/>
          <w:numId w:val="2"/>
        </w:numPr>
        <w:spacing w:before="240" w:beforeAutospacing="0" w:after="240" w:afterAutospacing="0" w:line="276" w:lineRule="auto"/>
        <w:jc w:val="both"/>
        <w:rPr>
          <w:color w:val="000000"/>
          <w:sz w:val="28"/>
          <w:szCs w:val="28"/>
        </w:rPr>
      </w:pPr>
      <w:r>
        <w:rPr>
          <w:color w:val="000000"/>
          <w:sz w:val="28"/>
          <w:szCs w:val="28"/>
        </w:rPr>
        <w:t>Межбюджетные трансферты на грантовую поддержку территориальных общественных самоуправлений Прохоровского района</w:t>
      </w:r>
    </w:p>
    <w:p w:rsidR="003F30D4" w:rsidRDefault="00BA3FE4" w:rsidP="00DA5A06">
      <w:pPr>
        <w:pStyle w:val="afa"/>
        <w:numPr>
          <w:ilvl w:val="0"/>
          <w:numId w:val="2"/>
        </w:numPr>
        <w:spacing w:before="240" w:beforeAutospacing="0" w:after="240" w:afterAutospacing="0" w:line="276" w:lineRule="auto"/>
        <w:jc w:val="both"/>
        <w:rPr>
          <w:color w:val="000000"/>
          <w:sz w:val="28"/>
          <w:szCs w:val="28"/>
        </w:rPr>
      </w:pPr>
      <w:r>
        <w:rPr>
          <w:color w:val="000000"/>
          <w:sz w:val="28"/>
          <w:szCs w:val="28"/>
        </w:rPr>
        <w:t>Софинансирование расходов на реализацию проектов, реализуемых территориальным общественным самоуправлением в муниципальных образованиях</w:t>
      </w:r>
    </w:p>
    <w:p w:rsidR="003F30D4" w:rsidRDefault="00913EB6" w:rsidP="00DA5A06">
      <w:pPr>
        <w:pStyle w:val="afa"/>
        <w:spacing w:before="240" w:beforeAutospacing="0" w:after="240" w:afterAutospacing="0" w:line="276" w:lineRule="auto"/>
        <w:jc w:val="both"/>
        <w:rPr>
          <w:sz w:val="28"/>
          <w:szCs w:val="28"/>
        </w:rPr>
      </w:pPr>
      <w:r>
        <w:rPr>
          <w:color w:val="000000"/>
          <w:sz w:val="28"/>
          <w:szCs w:val="28"/>
        </w:rPr>
        <w:tab/>
      </w:r>
      <w:r w:rsidR="00BA3FE4">
        <w:rPr>
          <w:color w:val="000000"/>
          <w:sz w:val="28"/>
          <w:szCs w:val="28"/>
        </w:rPr>
        <w:t>По направлению (подпрограмме) ««</w:t>
      </w:r>
      <w:r w:rsidR="00BA3FE4">
        <w:rPr>
          <w:rFonts w:eastAsia="SimSun"/>
          <w:color w:val="000000"/>
          <w:sz w:val="28"/>
          <w:szCs w:val="28"/>
        </w:rPr>
        <w:t>Поощрение граждан и организаций за высокие показатели общественно-полезной деятельности и заслуги в социально-экономическом развитии муниципального района «Прохоровский район</w:t>
      </w:r>
      <w:r w:rsidR="00BA3FE4">
        <w:rPr>
          <w:color w:val="000000"/>
          <w:sz w:val="28"/>
          <w:szCs w:val="28"/>
        </w:rPr>
        <w:t>» определена ключевая задача:</w:t>
      </w:r>
    </w:p>
    <w:p w:rsidR="003F30D4" w:rsidRDefault="00BA3FE4" w:rsidP="00DA5A06">
      <w:pPr>
        <w:pStyle w:val="afa"/>
        <w:spacing w:before="240" w:beforeAutospacing="0" w:after="240" w:afterAutospacing="0" w:line="276" w:lineRule="auto"/>
        <w:ind w:firstLineChars="150" w:firstLine="420"/>
        <w:jc w:val="both"/>
        <w:rPr>
          <w:color w:val="000000"/>
          <w:sz w:val="28"/>
          <w:szCs w:val="28"/>
        </w:rPr>
      </w:pPr>
      <w:r>
        <w:rPr>
          <w:color w:val="000000"/>
          <w:sz w:val="28"/>
          <w:szCs w:val="28"/>
        </w:rPr>
        <w:t>Формирование положительного обществ</w:t>
      </w:r>
      <w:r w:rsidR="00913EB6">
        <w:rPr>
          <w:color w:val="000000"/>
          <w:sz w:val="28"/>
          <w:szCs w:val="28"/>
        </w:rPr>
        <w:t xml:space="preserve">енного пространства, </w:t>
      </w:r>
      <w:r>
        <w:rPr>
          <w:color w:val="000000"/>
          <w:sz w:val="28"/>
          <w:szCs w:val="28"/>
        </w:rPr>
        <w:t>путем по</w:t>
      </w:r>
      <w:r>
        <w:rPr>
          <w:rFonts w:eastAsia="SimSun"/>
          <w:color w:val="000000"/>
          <w:sz w:val="28"/>
          <w:szCs w:val="28"/>
        </w:rPr>
        <w:t>ощрение граждан и организаций за высокие показатели общественно-полезной деятельности и заслуги в социально-экономическом развитии муниципального района</w:t>
      </w:r>
      <w:r>
        <w:rPr>
          <w:color w:val="000000"/>
          <w:sz w:val="28"/>
          <w:szCs w:val="28"/>
        </w:rPr>
        <w:t>, способом решения которой являются:</w:t>
      </w:r>
    </w:p>
    <w:p w:rsidR="003F30D4" w:rsidRDefault="00BA3FE4" w:rsidP="00DA5A06">
      <w:pPr>
        <w:pStyle w:val="afa"/>
        <w:numPr>
          <w:ilvl w:val="0"/>
          <w:numId w:val="2"/>
        </w:numPr>
        <w:spacing w:before="0" w:beforeAutospacing="0" w:after="0" w:afterAutospacing="0" w:line="276" w:lineRule="auto"/>
        <w:jc w:val="both"/>
        <w:rPr>
          <w:color w:val="000000"/>
          <w:sz w:val="28"/>
          <w:szCs w:val="28"/>
        </w:rPr>
      </w:pPr>
      <w:r>
        <w:rPr>
          <w:color w:val="000000"/>
          <w:sz w:val="28"/>
          <w:szCs w:val="28"/>
        </w:rPr>
        <w:t>Выплаты премий и поощрений</w:t>
      </w:r>
      <w:r w:rsidR="00343A4E">
        <w:rPr>
          <w:color w:val="000000"/>
          <w:sz w:val="28"/>
          <w:szCs w:val="28"/>
        </w:rPr>
        <w:t xml:space="preserve"> </w:t>
      </w:r>
      <w:r>
        <w:rPr>
          <w:rFonts w:eastAsia="SimSun"/>
          <w:color w:val="000000"/>
          <w:sz w:val="28"/>
          <w:szCs w:val="28"/>
        </w:rPr>
        <w:t>гражданам и организациям за высокие показатели общественно-полезной деятельности и заслуги в социально-экономическом развитии  района</w:t>
      </w:r>
    </w:p>
    <w:p w:rsidR="00913EB6" w:rsidRDefault="00913EB6" w:rsidP="00DA5A06">
      <w:pPr>
        <w:pStyle w:val="afa"/>
        <w:spacing w:before="0" w:beforeAutospacing="0" w:after="0" w:afterAutospacing="0" w:line="276" w:lineRule="auto"/>
        <w:jc w:val="both"/>
        <w:rPr>
          <w:color w:val="000000"/>
          <w:sz w:val="28"/>
          <w:szCs w:val="28"/>
        </w:rPr>
      </w:pPr>
    </w:p>
    <w:p w:rsidR="003F30D4" w:rsidRDefault="00913EB6" w:rsidP="00DA5A06">
      <w:pPr>
        <w:pStyle w:val="afa"/>
        <w:spacing w:before="0" w:beforeAutospacing="0" w:after="0" w:afterAutospacing="0" w:line="276" w:lineRule="auto"/>
        <w:jc w:val="both"/>
        <w:rPr>
          <w:sz w:val="28"/>
          <w:szCs w:val="28"/>
        </w:rPr>
      </w:pPr>
      <w:r>
        <w:rPr>
          <w:color w:val="000000"/>
          <w:sz w:val="28"/>
          <w:szCs w:val="28"/>
        </w:rPr>
        <w:tab/>
      </w:r>
      <w:r w:rsidR="00BA3FE4">
        <w:rPr>
          <w:color w:val="000000"/>
          <w:sz w:val="28"/>
          <w:szCs w:val="28"/>
        </w:rPr>
        <w:t>По направлению (подпрограмме) ««</w:t>
      </w:r>
      <w:r w:rsidR="00BA3FE4">
        <w:rPr>
          <w:rFonts w:eastAsia="SimSun"/>
          <w:color w:val="000000"/>
          <w:sz w:val="28"/>
          <w:szCs w:val="28"/>
        </w:rPr>
        <w:t>Оказание финансовой поддержки социально-ориентированных некоммерческим организациям</w:t>
      </w:r>
      <w:r w:rsidR="00BA3FE4">
        <w:rPr>
          <w:color w:val="000000"/>
          <w:sz w:val="28"/>
          <w:szCs w:val="28"/>
        </w:rPr>
        <w:t>» определена ключевая задача:</w:t>
      </w:r>
    </w:p>
    <w:p w:rsidR="003F30D4" w:rsidRDefault="00BA3FE4" w:rsidP="00DA5A06">
      <w:pPr>
        <w:pStyle w:val="afa"/>
        <w:spacing w:before="240" w:beforeAutospacing="0" w:after="240" w:afterAutospacing="0" w:line="276" w:lineRule="auto"/>
        <w:ind w:firstLineChars="150" w:firstLine="420"/>
        <w:jc w:val="both"/>
        <w:rPr>
          <w:color w:val="000000"/>
          <w:sz w:val="28"/>
          <w:szCs w:val="28"/>
        </w:rPr>
      </w:pPr>
      <w:r>
        <w:rPr>
          <w:rStyle w:val="FontStyle22"/>
          <w:sz w:val="28"/>
          <w:szCs w:val="28"/>
        </w:rPr>
        <w:t>Создание условий для взаимодействия органов местного самоуправления, с общественными объединениями,  некоммерческими организациями, с целью получения позитивного социального эффекта путем о</w:t>
      </w:r>
      <w:r>
        <w:rPr>
          <w:rFonts w:eastAsia="SimSun"/>
          <w:color w:val="000000"/>
          <w:sz w:val="28"/>
          <w:szCs w:val="28"/>
        </w:rPr>
        <w:t>казания финансовой поддержки социально-ориентированных некоммерческим организациям</w:t>
      </w:r>
      <w:r>
        <w:rPr>
          <w:color w:val="000000"/>
          <w:sz w:val="28"/>
          <w:szCs w:val="28"/>
        </w:rPr>
        <w:t>, способом решения которой являются:</w:t>
      </w:r>
    </w:p>
    <w:p w:rsidR="003F30D4" w:rsidRDefault="00BA3FE4" w:rsidP="00DA5A06">
      <w:pPr>
        <w:numPr>
          <w:ilvl w:val="0"/>
          <w:numId w:val="2"/>
        </w:numPr>
        <w:pBdr>
          <w:bottom w:val="single" w:sz="4" w:space="28" w:color="FFFFFF"/>
        </w:pBdr>
        <w:tabs>
          <w:tab w:val="left" w:pos="400"/>
        </w:tabs>
        <w:spacing w:line="276" w:lineRule="auto"/>
        <w:jc w:val="both"/>
        <w:rPr>
          <w:sz w:val="28"/>
          <w:szCs w:val="28"/>
        </w:rPr>
      </w:pPr>
      <w:r>
        <w:rPr>
          <w:rFonts w:eastAsia="SimSun"/>
          <w:color w:val="000000"/>
          <w:sz w:val="28"/>
          <w:szCs w:val="28"/>
        </w:rPr>
        <w:t>Финансовая поддержка  некоммерческих организаций</w:t>
      </w:r>
    </w:p>
    <w:p w:rsidR="003F30D4" w:rsidRDefault="003F30D4">
      <w:pPr>
        <w:pBdr>
          <w:bottom w:val="single" w:sz="4" w:space="28" w:color="FFFFFF"/>
        </w:pBdr>
        <w:tabs>
          <w:tab w:val="left" w:pos="9356"/>
        </w:tabs>
        <w:spacing w:line="276" w:lineRule="auto"/>
        <w:ind w:firstLine="720"/>
        <w:jc w:val="both"/>
        <w:rPr>
          <w:sz w:val="28"/>
          <w:szCs w:val="28"/>
        </w:rPr>
      </w:pPr>
    </w:p>
    <w:p w:rsidR="003F30D4" w:rsidRDefault="003F30D4">
      <w:pPr>
        <w:pBdr>
          <w:bottom w:val="single" w:sz="4" w:space="28" w:color="FFFFFF"/>
        </w:pBdr>
        <w:tabs>
          <w:tab w:val="left" w:pos="9356"/>
        </w:tabs>
        <w:spacing w:line="276" w:lineRule="auto"/>
        <w:ind w:firstLine="720"/>
        <w:jc w:val="both"/>
        <w:rPr>
          <w:sz w:val="28"/>
          <w:szCs w:val="28"/>
        </w:rPr>
      </w:pPr>
    </w:p>
    <w:p w:rsidR="00E85A5D" w:rsidRDefault="00E85A5D">
      <w:pPr>
        <w:pBdr>
          <w:bottom w:val="single" w:sz="4" w:space="28" w:color="FFFFFF"/>
        </w:pBdr>
        <w:tabs>
          <w:tab w:val="left" w:pos="9356"/>
        </w:tabs>
        <w:spacing w:line="276" w:lineRule="auto"/>
        <w:ind w:firstLine="720"/>
        <w:jc w:val="both"/>
        <w:rPr>
          <w:sz w:val="28"/>
          <w:szCs w:val="28"/>
        </w:rPr>
      </w:pPr>
    </w:p>
    <w:p w:rsidR="00E85A5D" w:rsidRDefault="00E85A5D">
      <w:pPr>
        <w:pBdr>
          <w:bottom w:val="single" w:sz="4" w:space="28" w:color="FFFFFF"/>
        </w:pBdr>
        <w:tabs>
          <w:tab w:val="left" w:pos="9356"/>
        </w:tabs>
        <w:spacing w:line="276" w:lineRule="auto"/>
        <w:ind w:firstLine="720"/>
        <w:jc w:val="both"/>
        <w:rPr>
          <w:sz w:val="28"/>
          <w:szCs w:val="28"/>
        </w:rPr>
      </w:pPr>
    </w:p>
    <w:p w:rsidR="00E85A5D" w:rsidRDefault="00E85A5D">
      <w:pPr>
        <w:pBdr>
          <w:bottom w:val="single" w:sz="4" w:space="28" w:color="FFFFFF"/>
        </w:pBdr>
        <w:tabs>
          <w:tab w:val="left" w:pos="9356"/>
        </w:tabs>
        <w:spacing w:line="276" w:lineRule="auto"/>
        <w:ind w:firstLine="720"/>
        <w:jc w:val="both"/>
        <w:rPr>
          <w:sz w:val="28"/>
          <w:szCs w:val="28"/>
        </w:rPr>
      </w:pPr>
    </w:p>
    <w:p w:rsidR="00E85A5D" w:rsidRDefault="00E85A5D">
      <w:pPr>
        <w:pBdr>
          <w:bottom w:val="single" w:sz="4" w:space="28" w:color="FFFFFF"/>
        </w:pBdr>
        <w:tabs>
          <w:tab w:val="left" w:pos="9356"/>
        </w:tabs>
        <w:spacing w:line="276" w:lineRule="auto"/>
        <w:ind w:firstLine="720"/>
        <w:jc w:val="both"/>
        <w:rPr>
          <w:sz w:val="28"/>
          <w:szCs w:val="28"/>
        </w:rPr>
      </w:pPr>
    </w:p>
    <w:p w:rsidR="00E85A5D" w:rsidRDefault="00E85A5D">
      <w:pPr>
        <w:pBdr>
          <w:bottom w:val="single" w:sz="4" w:space="28" w:color="FFFFFF"/>
        </w:pBdr>
        <w:tabs>
          <w:tab w:val="left" w:pos="9356"/>
        </w:tabs>
        <w:spacing w:line="276" w:lineRule="auto"/>
        <w:ind w:firstLine="720"/>
        <w:jc w:val="both"/>
        <w:rPr>
          <w:sz w:val="28"/>
          <w:szCs w:val="28"/>
        </w:rPr>
      </w:pPr>
    </w:p>
    <w:p w:rsidR="00E85A5D" w:rsidRDefault="00E85A5D">
      <w:pPr>
        <w:pBdr>
          <w:bottom w:val="single" w:sz="4" w:space="28" w:color="FFFFFF"/>
        </w:pBdr>
        <w:tabs>
          <w:tab w:val="left" w:pos="9356"/>
        </w:tabs>
        <w:spacing w:line="276" w:lineRule="auto"/>
        <w:ind w:firstLine="720"/>
        <w:jc w:val="both"/>
        <w:rPr>
          <w:sz w:val="28"/>
          <w:szCs w:val="28"/>
        </w:rPr>
      </w:pPr>
    </w:p>
    <w:p w:rsidR="00E85A5D" w:rsidRDefault="00E85A5D">
      <w:pPr>
        <w:pBdr>
          <w:bottom w:val="single" w:sz="4" w:space="28" w:color="FFFFFF"/>
        </w:pBdr>
        <w:tabs>
          <w:tab w:val="left" w:pos="9356"/>
        </w:tabs>
        <w:spacing w:line="276" w:lineRule="auto"/>
        <w:ind w:firstLine="720"/>
        <w:jc w:val="both"/>
        <w:rPr>
          <w:sz w:val="28"/>
          <w:szCs w:val="28"/>
        </w:rPr>
      </w:pPr>
    </w:p>
    <w:p w:rsidR="00E85A5D" w:rsidRDefault="00E85A5D">
      <w:pPr>
        <w:pBdr>
          <w:bottom w:val="single" w:sz="4" w:space="28" w:color="FFFFFF"/>
        </w:pBdr>
        <w:tabs>
          <w:tab w:val="left" w:pos="9356"/>
        </w:tabs>
        <w:spacing w:line="276" w:lineRule="auto"/>
        <w:ind w:firstLine="720"/>
        <w:jc w:val="both"/>
        <w:rPr>
          <w:sz w:val="28"/>
          <w:szCs w:val="28"/>
        </w:rPr>
      </w:pPr>
    </w:p>
    <w:p w:rsidR="00E85A5D" w:rsidRDefault="00E85A5D">
      <w:pPr>
        <w:pBdr>
          <w:bottom w:val="single" w:sz="4" w:space="28" w:color="FFFFFF"/>
        </w:pBdr>
        <w:tabs>
          <w:tab w:val="left" w:pos="9356"/>
        </w:tabs>
        <w:spacing w:line="276" w:lineRule="auto"/>
        <w:ind w:firstLine="720"/>
        <w:jc w:val="both"/>
        <w:rPr>
          <w:sz w:val="28"/>
          <w:szCs w:val="28"/>
        </w:rPr>
      </w:pPr>
    </w:p>
    <w:p w:rsidR="00E85A5D" w:rsidRDefault="00E85A5D">
      <w:pPr>
        <w:pBdr>
          <w:bottom w:val="single" w:sz="4" w:space="28" w:color="FFFFFF"/>
        </w:pBdr>
        <w:tabs>
          <w:tab w:val="left" w:pos="9356"/>
        </w:tabs>
        <w:spacing w:line="276" w:lineRule="auto"/>
        <w:ind w:firstLine="720"/>
        <w:jc w:val="both"/>
        <w:rPr>
          <w:sz w:val="28"/>
          <w:szCs w:val="28"/>
        </w:rPr>
      </w:pPr>
    </w:p>
    <w:p w:rsidR="00E85A5D" w:rsidRDefault="00E85A5D">
      <w:pPr>
        <w:pBdr>
          <w:bottom w:val="single" w:sz="4" w:space="28" w:color="FFFFFF"/>
        </w:pBdr>
        <w:tabs>
          <w:tab w:val="left" w:pos="9356"/>
        </w:tabs>
        <w:spacing w:line="276" w:lineRule="auto"/>
        <w:ind w:firstLine="720"/>
        <w:jc w:val="both"/>
        <w:rPr>
          <w:sz w:val="28"/>
          <w:szCs w:val="28"/>
        </w:rPr>
      </w:pPr>
    </w:p>
    <w:p w:rsidR="00E85A5D" w:rsidRDefault="00E85A5D">
      <w:pPr>
        <w:pBdr>
          <w:bottom w:val="single" w:sz="4" w:space="28" w:color="FFFFFF"/>
        </w:pBdr>
        <w:tabs>
          <w:tab w:val="left" w:pos="9356"/>
        </w:tabs>
        <w:spacing w:line="276" w:lineRule="auto"/>
        <w:ind w:firstLine="720"/>
        <w:jc w:val="both"/>
        <w:rPr>
          <w:sz w:val="28"/>
          <w:szCs w:val="28"/>
        </w:rPr>
      </w:pPr>
    </w:p>
    <w:p w:rsidR="00E85A5D" w:rsidRDefault="00E85A5D">
      <w:pPr>
        <w:pBdr>
          <w:bottom w:val="single" w:sz="4" w:space="28" w:color="FFFFFF"/>
        </w:pBdr>
        <w:tabs>
          <w:tab w:val="left" w:pos="9356"/>
        </w:tabs>
        <w:spacing w:line="276" w:lineRule="auto"/>
        <w:ind w:firstLine="720"/>
        <w:jc w:val="both"/>
        <w:rPr>
          <w:sz w:val="28"/>
          <w:szCs w:val="28"/>
        </w:rPr>
      </w:pPr>
    </w:p>
    <w:p w:rsidR="00E85A5D" w:rsidRDefault="00E85A5D">
      <w:pPr>
        <w:pBdr>
          <w:bottom w:val="single" w:sz="4" w:space="28" w:color="FFFFFF"/>
        </w:pBdr>
        <w:tabs>
          <w:tab w:val="left" w:pos="9356"/>
        </w:tabs>
        <w:spacing w:line="276" w:lineRule="auto"/>
        <w:ind w:firstLine="720"/>
        <w:jc w:val="both"/>
        <w:rPr>
          <w:sz w:val="28"/>
          <w:szCs w:val="28"/>
        </w:rPr>
      </w:pPr>
    </w:p>
    <w:p w:rsidR="00E85A5D" w:rsidRDefault="00E85A5D">
      <w:pPr>
        <w:pBdr>
          <w:bottom w:val="single" w:sz="4" w:space="28" w:color="FFFFFF"/>
        </w:pBdr>
        <w:tabs>
          <w:tab w:val="left" w:pos="9356"/>
        </w:tabs>
        <w:spacing w:line="276" w:lineRule="auto"/>
        <w:ind w:firstLine="720"/>
        <w:jc w:val="both"/>
        <w:rPr>
          <w:sz w:val="28"/>
          <w:szCs w:val="28"/>
        </w:rPr>
      </w:pPr>
    </w:p>
    <w:p w:rsidR="00E85A5D" w:rsidRDefault="00E85A5D">
      <w:pPr>
        <w:pBdr>
          <w:bottom w:val="single" w:sz="4" w:space="28" w:color="FFFFFF"/>
        </w:pBdr>
        <w:tabs>
          <w:tab w:val="left" w:pos="9356"/>
        </w:tabs>
        <w:spacing w:line="276" w:lineRule="auto"/>
        <w:ind w:firstLine="720"/>
        <w:jc w:val="both"/>
        <w:rPr>
          <w:sz w:val="28"/>
          <w:szCs w:val="28"/>
        </w:rPr>
      </w:pPr>
    </w:p>
    <w:p w:rsidR="00E85A5D" w:rsidRDefault="00E85A5D">
      <w:pPr>
        <w:pBdr>
          <w:bottom w:val="single" w:sz="4" w:space="28" w:color="FFFFFF"/>
        </w:pBdr>
        <w:tabs>
          <w:tab w:val="left" w:pos="9356"/>
        </w:tabs>
        <w:spacing w:line="276" w:lineRule="auto"/>
        <w:ind w:firstLine="720"/>
        <w:jc w:val="both"/>
        <w:rPr>
          <w:sz w:val="28"/>
          <w:szCs w:val="28"/>
        </w:rPr>
      </w:pPr>
    </w:p>
    <w:p w:rsidR="00E85A5D" w:rsidRDefault="00E85A5D">
      <w:pPr>
        <w:pBdr>
          <w:bottom w:val="single" w:sz="4" w:space="28" w:color="FFFFFF"/>
        </w:pBdr>
        <w:tabs>
          <w:tab w:val="left" w:pos="9356"/>
        </w:tabs>
        <w:spacing w:line="276" w:lineRule="auto"/>
        <w:ind w:firstLine="720"/>
        <w:jc w:val="both"/>
        <w:rPr>
          <w:sz w:val="28"/>
          <w:szCs w:val="28"/>
        </w:rPr>
      </w:pPr>
    </w:p>
    <w:p w:rsidR="00E85A5D" w:rsidRDefault="00E85A5D">
      <w:pPr>
        <w:pBdr>
          <w:bottom w:val="single" w:sz="4" w:space="28" w:color="FFFFFF"/>
        </w:pBdr>
        <w:tabs>
          <w:tab w:val="left" w:pos="9356"/>
        </w:tabs>
        <w:spacing w:line="276" w:lineRule="auto"/>
        <w:ind w:firstLine="720"/>
        <w:jc w:val="both"/>
        <w:rPr>
          <w:sz w:val="28"/>
          <w:szCs w:val="28"/>
        </w:rPr>
      </w:pPr>
    </w:p>
    <w:p w:rsidR="00E85A5D" w:rsidRDefault="00E85A5D">
      <w:pPr>
        <w:pBdr>
          <w:bottom w:val="single" w:sz="4" w:space="28" w:color="FFFFFF"/>
        </w:pBdr>
        <w:tabs>
          <w:tab w:val="left" w:pos="9356"/>
        </w:tabs>
        <w:spacing w:line="276" w:lineRule="auto"/>
        <w:ind w:firstLine="720"/>
        <w:jc w:val="both"/>
        <w:rPr>
          <w:sz w:val="28"/>
          <w:szCs w:val="28"/>
        </w:rPr>
      </w:pPr>
    </w:p>
    <w:p w:rsidR="00E85A5D" w:rsidRDefault="00E85A5D">
      <w:pPr>
        <w:pBdr>
          <w:bottom w:val="single" w:sz="4" w:space="28" w:color="FFFFFF"/>
        </w:pBdr>
        <w:tabs>
          <w:tab w:val="left" w:pos="9356"/>
        </w:tabs>
        <w:spacing w:line="276" w:lineRule="auto"/>
        <w:ind w:firstLine="720"/>
        <w:jc w:val="both"/>
        <w:rPr>
          <w:sz w:val="28"/>
          <w:szCs w:val="28"/>
        </w:rPr>
      </w:pPr>
    </w:p>
    <w:p w:rsidR="00E85A5D" w:rsidRDefault="00E85A5D">
      <w:pPr>
        <w:pBdr>
          <w:bottom w:val="single" w:sz="4" w:space="28" w:color="FFFFFF"/>
        </w:pBdr>
        <w:tabs>
          <w:tab w:val="left" w:pos="9356"/>
        </w:tabs>
        <w:spacing w:line="276" w:lineRule="auto"/>
        <w:ind w:firstLine="720"/>
        <w:jc w:val="both"/>
        <w:rPr>
          <w:sz w:val="28"/>
          <w:szCs w:val="28"/>
        </w:rPr>
      </w:pPr>
    </w:p>
    <w:p w:rsidR="00E85A5D" w:rsidRDefault="00E85A5D">
      <w:pPr>
        <w:pBdr>
          <w:bottom w:val="single" w:sz="4" w:space="28" w:color="FFFFFF"/>
        </w:pBdr>
        <w:tabs>
          <w:tab w:val="left" w:pos="9356"/>
        </w:tabs>
        <w:spacing w:line="276" w:lineRule="auto"/>
        <w:ind w:firstLine="720"/>
        <w:jc w:val="both"/>
        <w:rPr>
          <w:sz w:val="28"/>
          <w:szCs w:val="28"/>
        </w:rPr>
      </w:pPr>
    </w:p>
    <w:p w:rsidR="00E85A5D" w:rsidRDefault="00E85A5D">
      <w:pPr>
        <w:pBdr>
          <w:bottom w:val="single" w:sz="4" w:space="28" w:color="FFFFFF"/>
        </w:pBdr>
        <w:tabs>
          <w:tab w:val="left" w:pos="9356"/>
        </w:tabs>
        <w:spacing w:line="276" w:lineRule="auto"/>
        <w:ind w:firstLine="720"/>
        <w:jc w:val="both"/>
        <w:rPr>
          <w:sz w:val="28"/>
          <w:szCs w:val="28"/>
        </w:rPr>
      </w:pPr>
    </w:p>
    <w:p w:rsidR="00E85A5D" w:rsidRDefault="00E85A5D">
      <w:pPr>
        <w:pBdr>
          <w:bottom w:val="single" w:sz="4" w:space="28" w:color="FFFFFF"/>
        </w:pBdr>
        <w:tabs>
          <w:tab w:val="left" w:pos="9356"/>
        </w:tabs>
        <w:spacing w:line="276" w:lineRule="auto"/>
        <w:ind w:firstLine="720"/>
        <w:jc w:val="both"/>
        <w:rPr>
          <w:sz w:val="28"/>
          <w:szCs w:val="28"/>
        </w:rPr>
      </w:pPr>
    </w:p>
    <w:p w:rsidR="00E85A5D" w:rsidRDefault="00E85A5D">
      <w:pPr>
        <w:pBdr>
          <w:bottom w:val="single" w:sz="4" w:space="28" w:color="FFFFFF"/>
        </w:pBdr>
        <w:tabs>
          <w:tab w:val="left" w:pos="9356"/>
        </w:tabs>
        <w:spacing w:line="276" w:lineRule="auto"/>
        <w:ind w:firstLine="720"/>
        <w:jc w:val="both"/>
        <w:rPr>
          <w:sz w:val="28"/>
          <w:szCs w:val="28"/>
        </w:rPr>
      </w:pPr>
    </w:p>
    <w:p w:rsidR="00E85A5D" w:rsidRDefault="00E85A5D">
      <w:pPr>
        <w:pBdr>
          <w:bottom w:val="single" w:sz="4" w:space="28" w:color="FFFFFF"/>
        </w:pBdr>
        <w:tabs>
          <w:tab w:val="left" w:pos="9356"/>
        </w:tabs>
        <w:spacing w:line="276" w:lineRule="auto"/>
        <w:ind w:firstLine="720"/>
        <w:jc w:val="both"/>
        <w:rPr>
          <w:sz w:val="28"/>
          <w:szCs w:val="28"/>
        </w:rPr>
      </w:pPr>
    </w:p>
    <w:p w:rsidR="00E85A5D" w:rsidRDefault="00E85A5D">
      <w:pPr>
        <w:pBdr>
          <w:bottom w:val="single" w:sz="4" w:space="28" w:color="FFFFFF"/>
        </w:pBdr>
        <w:tabs>
          <w:tab w:val="left" w:pos="9356"/>
        </w:tabs>
        <w:spacing w:line="276" w:lineRule="auto"/>
        <w:ind w:firstLine="720"/>
        <w:jc w:val="both"/>
        <w:rPr>
          <w:sz w:val="28"/>
          <w:szCs w:val="28"/>
        </w:rPr>
      </w:pPr>
    </w:p>
    <w:p w:rsidR="00E85A5D" w:rsidRDefault="00E85A5D">
      <w:pPr>
        <w:pBdr>
          <w:bottom w:val="single" w:sz="4" w:space="28" w:color="FFFFFF"/>
        </w:pBdr>
        <w:tabs>
          <w:tab w:val="left" w:pos="9356"/>
        </w:tabs>
        <w:spacing w:line="276" w:lineRule="auto"/>
        <w:ind w:firstLine="720"/>
        <w:jc w:val="both"/>
        <w:rPr>
          <w:sz w:val="28"/>
          <w:szCs w:val="28"/>
        </w:rPr>
      </w:pPr>
    </w:p>
    <w:p w:rsidR="00E85A5D" w:rsidRDefault="00E85A5D">
      <w:pPr>
        <w:pBdr>
          <w:bottom w:val="single" w:sz="4" w:space="28" w:color="FFFFFF"/>
        </w:pBdr>
        <w:tabs>
          <w:tab w:val="left" w:pos="9356"/>
        </w:tabs>
        <w:spacing w:line="276" w:lineRule="auto"/>
        <w:ind w:firstLine="720"/>
        <w:jc w:val="both"/>
        <w:rPr>
          <w:sz w:val="28"/>
          <w:szCs w:val="28"/>
        </w:rPr>
      </w:pPr>
    </w:p>
    <w:p w:rsidR="0053270B" w:rsidRDefault="0053270B">
      <w:pPr>
        <w:pBdr>
          <w:bottom w:val="single" w:sz="4" w:space="28" w:color="FFFFFF"/>
        </w:pBdr>
        <w:tabs>
          <w:tab w:val="left" w:pos="9356"/>
        </w:tabs>
        <w:spacing w:line="276" w:lineRule="auto"/>
        <w:ind w:firstLine="720"/>
        <w:jc w:val="both"/>
        <w:rPr>
          <w:sz w:val="28"/>
          <w:szCs w:val="28"/>
        </w:rPr>
      </w:pPr>
    </w:p>
    <w:p w:rsidR="0053270B" w:rsidRDefault="0053270B">
      <w:pPr>
        <w:pBdr>
          <w:bottom w:val="single" w:sz="4" w:space="28" w:color="FFFFFF"/>
        </w:pBdr>
        <w:tabs>
          <w:tab w:val="left" w:pos="9356"/>
        </w:tabs>
        <w:spacing w:line="276" w:lineRule="auto"/>
        <w:ind w:firstLine="720"/>
        <w:jc w:val="both"/>
        <w:rPr>
          <w:sz w:val="28"/>
          <w:szCs w:val="28"/>
        </w:rPr>
      </w:pPr>
    </w:p>
    <w:p w:rsidR="0053270B" w:rsidRDefault="0053270B">
      <w:pPr>
        <w:pBdr>
          <w:bottom w:val="single" w:sz="4" w:space="28" w:color="FFFFFF"/>
        </w:pBdr>
        <w:tabs>
          <w:tab w:val="left" w:pos="9356"/>
        </w:tabs>
        <w:spacing w:line="276" w:lineRule="auto"/>
        <w:ind w:firstLine="720"/>
        <w:jc w:val="both"/>
        <w:rPr>
          <w:sz w:val="28"/>
          <w:szCs w:val="28"/>
        </w:rPr>
      </w:pPr>
    </w:p>
    <w:p w:rsidR="0053270B" w:rsidRDefault="0053270B">
      <w:pPr>
        <w:pBdr>
          <w:bottom w:val="single" w:sz="4" w:space="28" w:color="FFFFFF"/>
        </w:pBdr>
        <w:tabs>
          <w:tab w:val="left" w:pos="9356"/>
        </w:tabs>
        <w:spacing w:line="276" w:lineRule="auto"/>
        <w:ind w:firstLine="720"/>
        <w:jc w:val="both"/>
        <w:rPr>
          <w:sz w:val="28"/>
          <w:szCs w:val="28"/>
        </w:rPr>
      </w:pPr>
    </w:p>
    <w:p w:rsidR="0053270B" w:rsidRDefault="0053270B">
      <w:pPr>
        <w:pBdr>
          <w:bottom w:val="single" w:sz="4" w:space="28" w:color="FFFFFF"/>
        </w:pBdr>
        <w:tabs>
          <w:tab w:val="left" w:pos="9356"/>
        </w:tabs>
        <w:spacing w:line="276" w:lineRule="auto"/>
        <w:ind w:firstLine="720"/>
        <w:jc w:val="both"/>
        <w:rPr>
          <w:sz w:val="28"/>
          <w:szCs w:val="28"/>
        </w:rPr>
      </w:pPr>
    </w:p>
    <w:p w:rsidR="0053270B" w:rsidRDefault="0053270B">
      <w:pPr>
        <w:pBdr>
          <w:bottom w:val="single" w:sz="4" w:space="28" w:color="FFFFFF"/>
        </w:pBdr>
        <w:tabs>
          <w:tab w:val="left" w:pos="9356"/>
        </w:tabs>
        <w:spacing w:line="276" w:lineRule="auto"/>
        <w:ind w:firstLine="720"/>
        <w:jc w:val="both"/>
        <w:rPr>
          <w:sz w:val="28"/>
          <w:szCs w:val="28"/>
        </w:rPr>
      </w:pPr>
    </w:p>
    <w:p w:rsidR="0053270B" w:rsidRDefault="0053270B">
      <w:pPr>
        <w:pBdr>
          <w:bottom w:val="single" w:sz="4" w:space="28" w:color="FFFFFF"/>
        </w:pBdr>
        <w:tabs>
          <w:tab w:val="left" w:pos="9356"/>
        </w:tabs>
        <w:spacing w:line="276" w:lineRule="auto"/>
        <w:ind w:firstLine="720"/>
        <w:jc w:val="both"/>
        <w:rPr>
          <w:sz w:val="28"/>
          <w:szCs w:val="28"/>
        </w:rPr>
      </w:pPr>
    </w:p>
    <w:p w:rsidR="0053270B" w:rsidRDefault="0053270B">
      <w:pPr>
        <w:pBdr>
          <w:bottom w:val="single" w:sz="4" w:space="28" w:color="FFFFFF"/>
        </w:pBdr>
        <w:tabs>
          <w:tab w:val="left" w:pos="9356"/>
        </w:tabs>
        <w:spacing w:line="276" w:lineRule="auto"/>
        <w:ind w:firstLine="720"/>
        <w:jc w:val="both"/>
        <w:rPr>
          <w:sz w:val="28"/>
          <w:szCs w:val="28"/>
        </w:rPr>
      </w:pPr>
    </w:p>
    <w:p w:rsidR="00E85A5D" w:rsidRPr="00FD6373" w:rsidRDefault="00E85A5D" w:rsidP="00E85A5D">
      <w:pPr>
        <w:pStyle w:val="2"/>
        <w:spacing w:beforeAutospacing="0" w:afterAutospacing="0"/>
        <w:jc w:val="center"/>
        <w:rPr>
          <w:rFonts w:ascii="Times New Roman" w:hAnsi="Times New Roman" w:hint="default"/>
          <w:i w:val="0"/>
          <w:sz w:val="28"/>
          <w:szCs w:val="28"/>
          <w:lang w:val="ru-RU"/>
        </w:rPr>
      </w:pPr>
      <w:r w:rsidRPr="00FD6373">
        <w:rPr>
          <w:rFonts w:ascii="Times New Roman" w:hAnsi="Times New Roman" w:hint="default"/>
          <w:i w:val="0"/>
          <w:sz w:val="28"/>
          <w:szCs w:val="28"/>
          <w:lang w:val="ru-RU"/>
        </w:rPr>
        <w:lastRenderedPageBreak/>
        <w:t>Реестр документов, входящих в состав муниципальной программы</w:t>
      </w:r>
      <w:r>
        <w:rPr>
          <w:rFonts w:ascii="Times New Roman" w:hAnsi="Times New Roman" w:hint="default"/>
          <w:i w:val="0"/>
          <w:sz w:val="28"/>
          <w:szCs w:val="28"/>
          <w:lang w:val="ru-RU"/>
        </w:rPr>
        <w:t xml:space="preserve"> </w:t>
      </w:r>
      <w:r w:rsidRPr="00FD6373">
        <w:rPr>
          <w:rFonts w:ascii="Times New Roman" w:hAnsi="Times New Roman" w:hint="default"/>
          <w:i w:val="0"/>
          <w:sz w:val="28"/>
          <w:szCs w:val="28"/>
          <w:lang w:val="ru-RU"/>
        </w:rPr>
        <w:t>«Развитие общественного самоуправления и социальной активности населения Прохоровского  района, поддержка социально-ориентированных некоммерческих организаций»</w:t>
      </w:r>
    </w:p>
    <w:p w:rsidR="00E85A5D" w:rsidRPr="00FD6373" w:rsidRDefault="00E85A5D" w:rsidP="00E85A5D"/>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tblPr>
      <w:tblGrid>
        <w:gridCol w:w="295"/>
        <w:gridCol w:w="2105"/>
        <w:gridCol w:w="1253"/>
        <w:gridCol w:w="1500"/>
        <w:gridCol w:w="1121"/>
        <w:gridCol w:w="2059"/>
        <w:gridCol w:w="1081"/>
      </w:tblGrid>
      <w:tr w:rsidR="00E85A5D" w:rsidRPr="00FD6373" w:rsidTr="00EF4326">
        <w:trPr>
          <w:trHeight w:val="230"/>
          <w:jc w:val="center"/>
        </w:trPr>
        <w:tc>
          <w:tcPr>
            <w:tcW w:w="295" w:type="dxa"/>
            <w:noWrap/>
            <w:vAlign w:val="center"/>
          </w:tcPr>
          <w:p w:rsidR="00E85A5D" w:rsidRPr="00FD6373" w:rsidRDefault="00E85A5D" w:rsidP="00EF4326">
            <w:pPr>
              <w:jc w:val="center"/>
              <w:rPr>
                <w:rFonts w:eastAsia="Calibri"/>
              </w:rPr>
            </w:pPr>
            <w:r w:rsidRPr="00FD6373">
              <w:rPr>
                <w:rFonts w:eastAsia="Calibri"/>
              </w:rPr>
              <w:t>№ п/п</w:t>
            </w:r>
          </w:p>
        </w:tc>
        <w:tc>
          <w:tcPr>
            <w:tcW w:w="2105" w:type="dxa"/>
            <w:noWrap/>
            <w:vAlign w:val="center"/>
          </w:tcPr>
          <w:p w:rsidR="00E85A5D" w:rsidRPr="00FD6373" w:rsidRDefault="00E85A5D" w:rsidP="00EF4326">
            <w:pPr>
              <w:jc w:val="center"/>
              <w:rPr>
                <w:rFonts w:eastAsia="Calibri"/>
              </w:rPr>
            </w:pPr>
            <w:r w:rsidRPr="00FD6373">
              <w:rPr>
                <w:rFonts w:eastAsia="Calibri"/>
              </w:rPr>
              <w:t>Тип документа</w:t>
            </w:r>
          </w:p>
        </w:tc>
        <w:tc>
          <w:tcPr>
            <w:tcW w:w="1253" w:type="dxa"/>
            <w:noWrap/>
            <w:vAlign w:val="center"/>
          </w:tcPr>
          <w:p w:rsidR="00E85A5D" w:rsidRPr="00FD6373" w:rsidRDefault="00E85A5D" w:rsidP="00EF4326">
            <w:pPr>
              <w:jc w:val="center"/>
              <w:rPr>
                <w:rFonts w:eastAsia="Calibri"/>
              </w:rPr>
            </w:pPr>
            <w:r w:rsidRPr="00FD6373">
              <w:rPr>
                <w:rFonts w:eastAsia="Calibri"/>
              </w:rPr>
              <w:t>Вид документа</w:t>
            </w:r>
          </w:p>
        </w:tc>
        <w:tc>
          <w:tcPr>
            <w:tcW w:w="1500" w:type="dxa"/>
            <w:noWrap/>
            <w:vAlign w:val="center"/>
          </w:tcPr>
          <w:p w:rsidR="00E85A5D" w:rsidRPr="00FD6373" w:rsidRDefault="00E85A5D" w:rsidP="00EF4326">
            <w:pPr>
              <w:jc w:val="center"/>
              <w:rPr>
                <w:rFonts w:eastAsia="Calibri"/>
              </w:rPr>
            </w:pPr>
            <w:r w:rsidRPr="00FD6373">
              <w:rPr>
                <w:rFonts w:eastAsia="Calibri"/>
              </w:rPr>
              <w:t>Наименование документа</w:t>
            </w:r>
          </w:p>
        </w:tc>
        <w:tc>
          <w:tcPr>
            <w:tcW w:w="1121" w:type="dxa"/>
            <w:noWrap/>
            <w:vAlign w:val="center"/>
          </w:tcPr>
          <w:p w:rsidR="00E85A5D" w:rsidRPr="00FD6373" w:rsidRDefault="00E85A5D" w:rsidP="00EF4326">
            <w:pPr>
              <w:jc w:val="center"/>
              <w:rPr>
                <w:rFonts w:eastAsia="Calibri"/>
              </w:rPr>
            </w:pPr>
            <w:r w:rsidRPr="00FD6373">
              <w:rPr>
                <w:rFonts w:eastAsia="Calibri"/>
              </w:rPr>
              <w:t>Реквизиты</w:t>
            </w:r>
          </w:p>
        </w:tc>
        <w:tc>
          <w:tcPr>
            <w:tcW w:w="2059" w:type="dxa"/>
            <w:noWrap/>
            <w:vAlign w:val="center"/>
          </w:tcPr>
          <w:p w:rsidR="00E85A5D" w:rsidRPr="00FD6373" w:rsidRDefault="00E85A5D" w:rsidP="00EF4326">
            <w:pPr>
              <w:jc w:val="center"/>
              <w:rPr>
                <w:rFonts w:eastAsia="Calibri"/>
              </w:rPr>
            </w:pPr>
            <w:r w:rsidRPr="00FD6373">
              <w:rPr>
                <w:rFonts w:eastAsia="Calibri"/>
              </w:rPr>
              <w:t>Разработчик</w:t>
            </w:r>
          </w:p>
        </w:tc>
        <w:tc>
          <w:tcPr>
            <w:tcW w:w="1081" w:type="dxa"/>
            <w:noWrap/>
            <w:vAlign w:val="center"/>
          </w:tcPr>
          <w:p w:rsidR="00E85A5D" w:rsidRPr="00FD6373" w:rsidRDefault="00E85A5D" w:rsidP="00EF4326">
            <w:pPr>
              <w:jc w:val="center"/>
              <w:rPr>
                <w:rFonts w:eastAsia="Calibri"/>
              </w:rPr>
            </w:pPr>
            <w:r w:rsidRPr="00FD6373">
              <w:rPr>
                <w:rFonts w:eastAsia="Calibri"/>
              </w:rPr>
              <w:t>Гиперссылка на текст документа</w:t>
            </w:r>
          </w:p>
        </w:tc>
      </w:tr>
      <w:tr w:rsidR="00E85A5D" w:rsidRPr="00FD6373" w:rsidTr="00EF4326">
        <w:trPr>
          <w:trHeight w:val="230"/>
          <w:jc w:val="center"/>
        </w:trPr>
        <w:tc>
          <w:tcPr>
            <w:tcW w:w="295" w:type="dxa"/>
            <w:noWrap/>
          </w:tcPr>
          <w:p w:rsidR="00E85A5D" w:rsidRPr="00FD6373" w:rsidRDefault="00E85A5D" w:rsidP="00EF4326">
            <w:pPr>
              <w:jc w:val="center"/>
              <w:rPr>
                <w:rFonts w:eastAsia="Calibri"/>
              </w:rPr>
            </w:pPr>
            <w:r w:rsidRPr="00FD6373">
              <w:rPr>
                <w:rFonts w:eastAsia="Calibri"/>
              </w:rPr>
              <w:t>1</w:t>
            </w:r>
          </w:p>
        </w:tc>
        <w:tc>
          <w:tcPr>
            <w:tcW w:w="2105" w:type="dxa"/>
            <w:noWrap/>
            <w:vAlign w:val="center"/>
          </w:tcPr>
          <w:p w:rsidR="00E85A5D" w:rsidRPr="00FD6373" w:rsidRDefault="00E85A5D" w:rsidP="00EF4326">
            <w:pPr>
              <w:jc w:val="center"/>
              <w:rPr>
                <w:rFonts w:eastAsia="Calibri"/>
              </w:rPr>
            </w:pPr>
            <w:r w:rsidRPr="00FD6373">
              <w:rPr>
                <w:rFonts w:eastAsia="Calibri"/>
              </w:rPr>
              <w:t>2</w:t>
            </w:r>
          </w:p>
        </w:tc>
        <w:tc>
          <w:tcPr>
            <w:tcW w:w="1253" w:type="dxa"/>
            <w:noWrap/>
            <w:vAlign w:val="center"/>
          </w:tcPr>
          <w:p w:rsidR="00E85A5D" w:rsidRPr="00FD6373" w:rsidRDefault="00E85A5D" w:rsidP="00EF4326">
            <w:pPr>
              <w:jc w:val="center"/>
              <w:rPr>
                <w:rFonts w:eastAsia="Calibri"/>
              </w:rPr>
            </w:pPr>
            <w:r w:rsidRPr="00FD6373">
              <w:rPr>
                <w:rFonts w:eastAsia="Calibri"/>
              </w:rPr>
              <w:t>3</w:t>
            </w:r>
          </w:p>
        </w:tc>
        <w:tc>
          <w:tcPr>
            <w:tcW w:w="1500" w:type="dxa"/>
            <w:noWrap/>
            <w:vAlign w:val="center"/>
          </w:tcPr>
          <w:p w:rsidR="00E85A5D" w:rsidRPr="00FD6373" w:rsidRDefault="00E85A5D" w:rsidP="00EF4326">
            <w:pPr>
              <w:jc w:val="center"/>
              <w:rPr>
                <w:rFonts w:eastAsia="Calibri"/>
              </w:rPr>
            </w:pPr>
            <w:r w:rsidRPr="00FD6373">
              <w:rPr>
                <w:rFonts w:eastAsia="Calibri"/>
              </w:rPr>
              <w:t>4</w:t>
            </w:r>
          </w:p>
        </w:tc>
        <w:tc>
          <w:tcPr>
            <w:tcW w:w="1121" w:type="dxa"/>
            <w:noWrap/>
            <w:vAlign w:val="center"/>
          </w:tcPr>
          <w:p w:rsidR="00E85A5D" w:rsidRPr="00FD6373" w:rsidRDefault="00E85A5D" w:rsidP="00EF4326">
            <w:pPr>
              <w:jc w:val="center"/>
              <w:rPr>
                <w:rFonts w:eastAsia="Calibri"/>
              </w:rPr>
            </w:pPr>
            <w:r w:rsidRPr="00FD6373">
              <w:rPr>
                <w:rFonts w:eastAsia="Calibri"/>
              </w:rPr>
              <w:t>5</w:t>
            </w:r>
          </w:p>
        </w:tc>
        <w:tc>
          <w:tcPr>
            <w:tcW w:w="2059" w:type="dxa"/>
            <w:noWrap/>
            <w:vAlign w:val="center"/>
          </w:tcPr>
          <w:p w:rsidR="00E85A5D" w:rsidRPr="00FD6373" w:rsidRDefault="00E85A5D" w:rsidP="00EF4326">
            <w:pPr>
              <w:jc w:val="center"/>
              <w:rPr>
                <w:rFonts w:eastAsia="Calibri"/>
              </w:rPr>
            </w:pPr>
            <w:r w:rsidRPr="00FD6373">
              <w:rPr>
                <w:rFonts w:eastAsia="Calibri"/>
              </w:rPr>
              <w:t>6</w:t>
            </w:r>
          </w:p>
        </w:tc>
        <w:tc>
          <w:tcPr>
            <w:tcW w:w="1081" w:type="dxa"/>
            <w:noWrap/>
            <w:vAlign w:val="center"/>
          </w:tcPr>
          <w:p w:rsidR="00E85A5D" w:rsidRPr="00FD6373" w:rsidRDefault="00E85A5D" w:rsidP="00EF4326">
            <w:pPr>
              <w:jc w:val="center"/>
              <w:rPr>
                <w:rFonts w:eastAsia="Calibri"/>
              </w:rPr>
            </w:pPr>
            <w:r w:rsidRPr="00FD6373">
              <w:rPr>
                <w:rFonts w:eastAsia="Calibri"/>
              </w:rPr>
              <w:t>7</w:t>
            </w:r>
          </w:p>
        </w:tc>
      </w:tr>
      <w:tr w:rsidR="00E85A5D" w:rsidRPr="00FD6373" w:rsidTr="00EF4326">
        <w:trPr>
          <w:trHeight w:val="230"/>
          <w:jc w:val="center"/>
        </w:trPr>
        <w:tc>
          <w:tcPr>
            <w:tcW w:w="9414" w:type="dxa"/>
            <w:gridSpan w:val="7"/>
            <w:noWrap/>
          </w:tcPr>
          <w:p w:rsidR="00E85A5D" w:rsidRPr="00B23858" w:rsidRDefault="00E85A5D" w:rsidP="00EF4326">
            <w:pPr>
              <w:jc w:val="center"/>
              <w:rPr>
                <w:rFonts w:eastAsia="Calibri"/>
                <w:b/>
                <w:sz w:val="22"/>
                <w:szCs w:val="22"/>
              </w:rPr>
            </w:pPr>
            <w:r w:rsidRPr="00B23858">
              <w:rPr>
                <w:b/>
                <w:sz w:val="22"/>
                <w:szCs w:val="22"/>
              </w:rPr>
              <w:t>Муниципальная программа «</w:t>
            </w:r>
            <w:r w:rsidRPr="00B23858">
              <w:rPr>
                <w:rFonts w:eastAsia="SimSun"/>
                <w:b/>
                <w:sz w:val="22"/>
                <w:szCs w:val="22"/>
              </w:rPr>
              <w:t>Развитие общественного самоуправления и социальной активности населения Прохоровского  района, поддержка социально-ориентированных некоммерческих организаций</w:t>
            </w:r>
            <w:r w:rsidRPr="00B23858">
              <w:rPr>
                <w:b/>
                <w:sz w:val="22"/>
                <w:szCs w:val="22"/>
              </w:rPr>
              <w:t>»</w:t>
            </w:r>
          </w:p>
        </w:tc>
      </w:tr>
      <w:tr w:rsidR="00E85A5D" w:rsidRPr="00FD6373" w:rsidTr="00EF4326">
        <w:trPr>
          <w:trHeight w:val="230"/>
          <w:jc w:val="center"/>
        </w:trPr>
        <w:tc>
          <w:tcPr>
            <w:tcW w:w="295" w:type="dxa"/>
            <w:noWrap/>
          </w:tcPr>
          <w:p w:rsidR="00E85A5D" w:rsidRPr="00FD6373" w:rsidRDefault="00E85A5D" w:rsidP="00EF4326">
            <w:pPr>
              <w:jc w:val="both"/>
              <w:rPr>
                <w:rFonts w:eastAsia="Calibri"/>
              </w:rPr>
            </w:pPr>
            <w:r w:rsidRPr="00FD6373">
              <w:rPr>
                <w:rFonts w:eastAsia="Calibri"/>
              </w:rPr>
              <w:t>1.</w:t>
            </w:r>
          </w:p>
        </w:tc>
        <w:tc>
          <w:tcPr>
            <w:tcW w:w="2105" w:type="dxa"/>
            <w:noWrap/>
            <w:vAlign w:val="center"/>
          </w:tcPr>
          <w:p w:rsidR="00E85A5D" w:rsidRPr="00FD6373" w:rsidRDefault="00E85A5D" w:rsidP="00EF4326">
            <w:pPr>
              <w:jc w:val="both"/>
              <w:rPr>
                <w:rFonts w:eastAsia="Calibri"/>
              </w:rPr>
            </w:pPr>
            <w:r w:rsidRPr="00316B14">
              <w:rPr>
                <w:bCs/>
                <w:color w:val="000000"/>
              </w:rPr>
              <w:t>Приоритеты и цели муниципальной политики в сфере реализации муниципальной программы Прохоровского района «</w:t>
            </w:r>
            <w:r w:rsidRPr="00316B14">
              <w:rPr>
                <w:color w:val="0D0D0D"/>
              </w:rPr>
              <w:t>Развитие общественного самоуправления и социальной активности населения Прохоровского  района, поддержка социально-ориентированных некоммерческих организаций</w:t>
            </w:r>
            <w:r w:rsidRPr="00316B14">
              <w:rPr>
                <w:bCs/>
                <w:color w:val="000000"/>
              </w:rPr>
              <w:t>»</w:t>
            </w:r>
          </w:p>
        </w:tc>
        <w:tc>
          <w:tcPr>
            <w:tcW w:w="1253" w:type="dxa"/>
            <w:noWrap/>
            <w:vAlign w:val="center"/>
          </w:tcPr>
          <w:p w:rsidR="00E85A5D" w:rsidRPr="00FD6373" w:rsidRDefault="00E85A5D" w:rsidP="00EF4326">
            <w:pPr>
              <w:jc w:val="both"/>
              <w:rPr>
                <w:rFonts w:eastAsia="Calibri"/>
                <w:bCs/>
              </w:rPr>
            </w:pPr>
          </w:p>
        </w:tc>
        <w:tc>
          <w:tcPr>
            <w:tcW w:w="1500" w:type="dxa"/>
            <w:noWrap/>
            <w:vAlign w:val="center"/>
          </w:tcPr>
          <w:p w:rsidR="00E85A5D" w:rsidRPr="00FD6373" w:rsidRDefault="00E85A5D" w:rsidP="00EF4326">
            <w:pPr>
              <w:jc w:val="both"/>
              <w:rPr>
                <w:rFonts w:eastAsia="Calibri"/>
                <w:bCs/>
              </w:rPr>
            </w:pPr>
          </w:p>
        </w:tc>
        <w:tc>
          <w:tcPr>
            <w:tcW w:w="1121" w:type="dxa"/>
            <w:noWrap/>
            <w:vAlign w:val="center"/>
          </w:tcPr>
          <w:p w:rsidR="00E85A5D" w:rsidRPr="00FD6373" w:rsidRDefault="00E85A5D" w:rsidP="00EF4326">
            <w:pPr>
              <w:jc w:val="both"/>
              <w:rPr>
                <w:rFonts w:eastAsia="Calibri"/>
                <w:bCs/>
              </w:rPr>
            </w:pPr>
          </w:p>
        </w:tc>
        <w:tc>
          <w:tcPr>
            <w:tcW w:w="2059" w:type="dxa"/>
            <w:noWrap/>
            <w:vAlign w:val="center"/>
          </w:tcPr>
          <w:p w:rsidR="00E85A5D" w:rsidRDefault="00E85A5D" w:rsidP="00EF4326">
            <w:pPr>
              <w:jc w:val="both"/>
              <w:rPr>
                <w:rFonts w:eastAsia="Calibri"/>
                <w:bCs/>
              </w:rPr>
            </w:pPr>
            <w:r>
              <w:rPr>
                <w:rFonts w:eastAsia="Calibri"/>
                <w:bCs/>
              </w:rPr>
              <w:t>Управление внутренней, кадровой политики, информационного обеспечения и противодействия коррупции</w:t>
            </w:r>
          </w:p>
          <w:p w:rsidR="00E85A5D" w:rsidRDefault="00E85A5D" w:rsidP="00EF4326">
            <w:pPr>
              <w:jc w:val="both"/>
              <w:rPr>
                <w:rFonts w:eastAsia="Calibri"/>
                <w:bCs/>
              </w:rPr>
            </w:pPr>
          </w:p>
          <w:p w:rsidR="00E85A5D" w:rsidRPr="00FD6373" w:rsidRDefault="00E85A5D" w:rsidP="00EF4326">
            <w:pPr>
              <w:jc w:val="both"/>
              <w:rPr>
                <w:rFonts w:eastAsia="Calibri"/>
                <w:bCs/>
              </w:rPr>
            </w:pPr>
            <w:r>
              <w:rPr>
                <w:rFonts w:eastAsia="Calibri"/>
                <w:bCs/>
              </w:rPr>
              <w:t>Управление социальной защиты населения</w:t>
            </w:r>
          </w:p>
        </w:tc>
        <w:tc>
          <w:tcPr>
            <w:tcW w:w="1081" w:type="dxa"/>
            <w:noWrap/>
            <w:vAlign w:val="center"/>
          </w:tcPr>
          <w:p w:rsidR="00E85A5D" w:rsidRPr="00FD6373" w:rsidRDefault="00E85A5D" w:rsidP="00EF4326">
            <w:pPr>
              <w:jc w:val="both"/>
              <w:rPr>
                <w:rFonts w:eastAsia="Calibri"/>
              </w:rPr>
            </w:pPr>
          </w:p>
        </w:tc>
      </w:tr>
      <w:tr w:rsidR="00E85A5D" w:rsidRPr="00FD6373" w:rsidTr="00EF4326">
        <w:trPr>
          <w:trHeight w:val="3558"/>
          <w:jc w:val="center"/>
        </w:trPr>
        <w:tc>
          <w:tcPr>
            <w:tcW w:w="295" w:type="dxa"/>
            <w:noWrap/>
          </w:tcPr>
          <w:p w:rsidR="00E85A5D" w:rsidRPr="00FD6373" w:rsidRDefault="00E85A5D" w:rsidP="00EF4326">
            <w:pPr>
              <w:jc w:val="both"/>
              <w:rPr>
                <w:rFonts w:eastAsia="Calibri"/>
              </w:rPr>
            </w:pPr>
            <w:r>
              <w:rPr>
                <w:rFonts w:eastAsia="Calibri"/>
              </w:rPr>
              <w:t>2</w:t>
            </w:r>
          </w:p>
        </w:tc>
        <w:tc>
          <w:tcPr>
            <w:tcW w:w="2105" w:type="dxa"/>
            <w:noWrap/>
            <w:vAlign w:val="center"/>
          </w:tcPr>
          <w:p w:rsidR="00E85A5D" w:rsidRPr="00FD6373" w:rsidRDefault="00E85A5D" w:rsidP="00EF4326">
            <w:pPr>
              <w:pBdr>
                <w:bottom w:val="single" w:sz="4" w:space="28" w:color="FFFFFF"/>
              </w:pBdr>
              <w:tabs>
                <w:tab w:val="left" w:pos="9356"/>
              </w:tabs>
              <w:jc w:val="both"/>
              <w:rPr>
                <w:rFonts w:eastAsia="Calibri"/>
              </w:rPr>
            </w:pPr>
            <w:r w:rsidRPr="00316B14">
              <w:rPr>
                <w:bCs/>
                <w:color w:val="000000"/>
              </w:rPr>
              <w:t>Паспорт муниципальной программы Прохоровского района «Развитие общественного самоуправления и социальной активности населения Прохоровского  района, поддержка социально-ориентированных некоммерческих организаций»</w:t>
            </w:r>
          </w:p>
        </w:tc>
        <w:tc>
          <w:tcPr>
            <w:tcW w:w="1253" w:type="dxa"/>
            <w:noWrap/>
            <w:vAlign w:val="center"/>
          </w:tcPr>
          <w:p w:rsidR="00E85A5D" w:rsidRPr="00FD6373" w:rsidRDefault="00E85A5D" w:rsidP="00EF4326">
            <w:pPr>
              <w:jc w:val="both"/>
              <w:rPr>
                <w:rFonts w:eastAsia="Calibri"/>
                <w:bCs/>
              </w:rPr>
            </w:pPr>
          </w:p>
        </w:tc>
        <w:tc>
          <w:tcPr>
            <w:tcW w:w="1500" w:type="dxa"/>
            <w:noWrap/>
            <w:vAlign w:val="center"/>
          </w:tcPr>
          <w:p w:rsidR="00E85A5D" w:rsidRPr="00FD6373" w:rsidRDefault="00E85A5D" w:rsidP="00EF4326">
            <w:pPr>
              <w:jc w:val="both"/>
              <w:rPr>
                <w:rFonts w:eastAsia="Calibri"/>
                <w:bCs/>
              </w:rPr>
            </w:pPr>
          </w:p>
        </w:tc>
        <w:tc>
          <w:tcPr>
            <w:tcW w:w="1121" w:type="dxa"/>
            <w:noWrap/>
            <w:vAlign w:val="center"/>
          </w:tcPr>
          <w:p w:rsidR="00E85A5D" w:rsidRPr="00FD6373" w:rsidRDefault="00E85A5D" w:rsidP="00EF4326">
            <w:pPr>
              <w:jc w:val="both"/>
              <w:rPr>
                <w:rFonts w:eastAsia="Calibri"/>
                <w:bCs/>
              </w:rPr>
            </w:pPr>
          </w:p>
        </w:tc>
        <w:tc>
          <w:tcPr>
            <w:tcW w:w="2059" w:type="dxa"/>
            <w:noWrap/>
            <w:vAlign w:val="center"/>
          </w:tcPr>
          <w:p w:rsidR="00E85A5D" w:rsidRDefault="00E85A5D" w:rsidP="00EF4326">
            <w:pPr>
              <w:jc w:val="both"/>
              <w:rPr>
                <w:rFonts w:eastAsia="Calibri"/>
                <w:bCs/>
              </w:rPr>
            </w:pPr>
            <w:r>
              <w:rPr>
                <w:rFonts w:eastAsia="Calibri"/>
                <w:bCs/>
              </w:rPr>
              <w:t>Управление внутренней, кадровой политики, информационного обеспечения и противодействия коррупции</w:t>
            </w:r>
          </w:p>
          <w:p w:rsidR="00E85A5D" w:rsidRDefault="00E85A5D" w:rsidP="00EF4326">
            <w:pPr>
              <w:jc w:val="both"/>
              <w:rPr>
                <w:rFonts w:eastAsia="Calibri"/>
                <w:bCs/>
              </w:rPr>
            </w:pPr>
          </w:p>
          <w:p w:rsidR="00E85A5D" w:rsidRPr="00FD6373" w:rsidRDefault="00E85A5D" w:rsidP="00EF4326">
            <w:pPr>
              <w:jc w:val="both"/>
              <w:rPr>
                <w:rFonts w:eastAsia="Calibri"/>
                <w:bCs/>
              </w:rPr>
            </w:pPr>
            <w:r>
              <w:rPr>
                <w:rFonts w:eastAsia="Calibri"/>
                <w:bCs/>
              </w:rPr>
              <w:t>Управление социальной защиты населения</w:t>
            </w:r>
          </w:p>
        </w:tc>
        <w:tc>
          <w:tcPr>
            <w:tcW w:w="1081" w:type="dxa"/>
            <w:noWrap/>
            <w:vAlign w:val="center"/>
          </w:tcPr>
          <w:p w:rsidR="00E85A5D" w:rsidRPr="00FD6373" w:rsidRDefault="00E85A5D" w:rsidP="00EF4326">
            <w:pPr>
              <w:jc w:val="both"/>
              <w:rPr>
                <w:rFonts w:eastAsia="Calibri"/>
              </w:rPr>
            </w:pPr>
          </w:p>
        </w:tc>
      </w:tr>
      <w:tr w:rsidR="00E85A5D" w:rsidRPr="00FD6373" w:rsidTr="00EF4326">
        <w:trPr>
          <w:trHeight w:val="393"/>
          <w:jc w:val="center"/>
        </w:trPr>
        <w:tc>
          <w:tcPr>
            <w:tcW w:w="9414" w:type="dxa"/>
            <w:gridSpan w:val="7"/>
            <w:noWrap/>
          </w:tcPr>
          <w:p w:rsidR="00E85A5D" w:rsidRPr="00FD6373" w:rsidRDefault="00E85A5D" w:rsidP="00EF4326">
            <w:pPr>
              <w:pStyle w:val="2"/>
              <w:spacing w:line="228" w:lineRule="auto"/>
              <w:jc w:val="center"/>
              <w:rPr>
                <w:rFonts w:ascii="Times New Roman" w:hAnsi="Times New Roman" w:hint="default"/>
                <w:i w:val="0"/>
                <w:sz w:val="24"/>
                <w:szCs w:val="24"/>
                <w:lang w:val="ru-RU"/>
              </w:rPr>
            </w:pPr>
            <w:r w:rsidRPr="00FD6373">
              <w:rPr>
                <w:rFonts w:ascii="Times New Roman" w:eastAsia="Calibri" w:hAnsi="Times New Roman" w:hint="default"/>
                <w:bCs w:val="0"/>
                <w:sz w:val="24"/>
                <w:szCs w:val="24"/>
                <w:lang w:val="ru-RU"/>
              </w:rPr>
              <w:t>Структурные элементы муниципальной программы «</w:t>
            </w:r>
            <w:r w:rsidRPr="00316B14">
              <w:rPr>
                <w:rFonts w:ascii="Times New Roman" w:eastAsia="Calibri" w:hAnsi="Times New Roman" w:hint="default"/>
                <w:bCs w:val="0"/>
                <w:sz w:val="24"/>
                <w:szCs w:val="24"/>
                <w:lang w:val="ru-RU"/>
              </w:rPr>
              <w:t>Развитие общественного самоуправления и социальной активности населения Прохоровского  района, поддержка социально-ориентированных некоммерческих организаций»</w:t>
            </w:r>
          </w:p>
        </w:tc>
      </w:tr>
      <w:tr w:rsidR="00E85A5D" w:rsidRPr="00FD6373" w:rsidTr="00EF4326">
        <w:trPr>
          <w:trHeight w:val="230"/>
          <w:jc w:val="center"/>
        </w:trPr>
        <w:tc>
          <w:tcPr>
            <w:tcW w:w="295" w:type="dxa"/>
            <w:noWrap/>
          </w:tcPr>
          <w:p w:rsidR="00E85A5D" w:rsidRPr="00FD6373" w:rsidRDefault="00E85A5D" w:rsidP="00EF4326">
            <w:pPr>
              <w:jc w:val="center"/>
              <w:rPr>
                <w:rFonts w:eastAsia="Calibri"/>
              </w:rPr>
            </w:pPr>
            <w:r w:rsidRPr="00FD6373">
              <w:rPr>
                <w:rFonts w:eastAsia="Calibri"/>
                <w:szCs w:val="24"/>
              </w:rPr>
              <w:t>1.</w:t>
            </w:r>
          </w:p>
        </w:tc>
        <w:tc>
          <w:tcPr>
            <w:tcW w:w="2105" w:type="dxa"/>
            <w:noWrap/>
            <w:vAlign w:val="center"/>
          </w:tcPr>
          <w:p w:rsidR="00E85A5D" w:rsidRPr="00644F91" w:rsidRDefault="00E85A5D" w:rsidP="00EF4326">
            <w:pPr>
              <w:jc w:val="both"/>
              <w:rPr>
                <w:bCs/>
                <w:color w:val="000000"/>
              </w:rPr>
            </w:pPr>
            <w:r w:rsidRPr="00644F91">
              <w:rPr>
                <w:bCs/>
                <w:color w:val="000000"/>
              </w:rPr>
              <w:t>Паспорт комплекса процессных мероприятий</w:t>
            </w:r>
            <w:r w:rsidRPr="00644F91">
              <w:rPr>
                <w:color w:val="000000"/>
              </w:rPr>
              <w:t xml:space="preserve"> «</w:t>
            </w:r>
            <w:r w:rsidRPr="00644F91">
              <w:rPr>
                <w:bCs/>
                <w:color w:val="000000"/>
              </w:rPr>
              <w:t>Развитие территориального общественного самоуправления и социальной активности населения»</w:t>
            </w:r>
          </w:p>
        </w:tc>
        <w:tc>
          <w:tcPr>
            <w:tcW w:w="1253" w:type="dxa"/>
            <w:noWrap/>
            <w:vAlign w:val="center"/>
          </w:tcPr>
          <w:p w:rsidR="00E85A5D" w:rsidRPr="00644F91" w:rsidRDefault="00E85A5D" w:rsidP="00EF4326">
            <w:pPr>
              <w:jc w:val="center"/>
              <w:rPr>
                <w:bCs/>
                <w:color w:val="000000"/>
              </w:rPr>
            </w:pPr>
          </w:p>
        </w:tc>
        <w:tc>
          <w:tcPr>
            <w:tcW w:w="1500" w:type="dxa"/>
            <w:noWrap/>
            <w:vAlign w:val="center"/>
          </w:tcPr>
          <w:p w:rsidR="00E85A5D" w:rsidRPr="00644F91" w:rsidRDefault="00E85A5D" w:rsidP="00EF4326">
            <w:pPr>
              <w:jc w:val="center"/>
              <w:rPr>
                <w:bCs/>
                <w:color w:val="000000"/>
              </w:rPr>
            </w:pPr>
          </w:p>
        </w:tc>
        <w:tc>
          <w:tcPr>
            <w:tcW w:w="1121" w:type="dxa"/>
            <w:noWrap/>
            <w:vAlign w:val="center"/>
          </w:tcPr>
          <w:p w:rsidR="00E85A5D" w:rsidRPr="00644F91" w:rsidRDefault="00E85A5D" w:rsidP="00EF4326">
            <w:pPr>
              <w:jc w:val="center"/>
              <w:rPr>
                <w:bCs/>
                <w:color w:val="000000"/>
              </w:rPr>
            </w:pPr>
          </w:p>
        </w:tc>
        <w:tc>
          <w:tcPr>
            <w:tcW w:w="2059" w:type="dxa"/>
            <w:noWrap/>
            <w:vAlign w:val="center"/>
          </w:tcPr>
          <w:p w:rsidR="00E85A5D" w:rsidRPr="00644F91" w:rsidRDefault="00E85A5D" w:rsidP="00EF4326">
            <w:pPr>
              <w:jc w:val="both"/>
              <w:rPr>
                <w:bCs/>
                <w:color w:val="000000"/>
              </w:rPr>
            </w:pPr>
            <w:r w:rsidRPr="00644F91">
              <w:rPr>
                <w:bCs/>
                <w:color w:val="000000"/>
              </w:rPr>
              <w:t>Управление внутренней, кадровой политики, информационного обеспечения и противодействия коррупции</w:t>
            </w:r>
          </w:p>
          <w:p w:rsidR="00E85A5D" w:rsidRPr="00644F91" w:rsidRDefault="00E85A5D" w:rsidP="00EF4326">
            <w:pPr>
              <w:rPr>
                <w:bCs/>
                <w:color w:val="000000"/>
              </w:rPr>
            </w:pPr>
          </w:p>
        </w:tc>
        <w:tc>
          <w:tcPr>
            <w:tcW w:w="1081" w:type="dxa"/>
            <w:noWrap/>
            <w:vAlign w:val="center"/>
          </w:tcPr>
          <w:p w:rsidR="00E85A5D" w:rsidRPr="00FD6373" w:rsidRDefault="00E85A5D" w:rsidP="00EF4326">
            <w:pPr>
              <w:rPr>
                <w:rFonts w:eastAsia="Calibri"/>
              </w:rPr>
            </w:pPr>
          </w:p>
        </w:tc>
      </w:tr>
      <w:tr w:rsidR="00E85A5D" w:rsidRPr="00FD6373" w:rsidTr="00EF4326">
        <w:trPr>
          <w:trHeight w:val="230"/>
          <w:jc w:val="center"/>
        </w:trPr>
        <w:tc>
          <w:tcPr>
            <w:tcW w:w="295" w:type="dxa"/>
            <w:noWrap/>
          </w:tcPr>
          <w:p w:rsidR="00E85A5D" w:rsidRPr="00FD6373" w:rsidRDefault="00E85A5D" w:rsidP="00EF4326">
            <w:pPr>
              <w:jc w:val="center"/>
              <w:rPr>
                <w:rFonts w:eastAsia="Calibri"/>
              </w:rPr>
            </w:pPr>
            <w:r w:rsidRPr="00FD6373">
              <w:rPr>
                <w:rFonts w:eastAsia="Calibri"/>
                <w:szCs w:val="24"/>
              </w:rPr>
              <w:t>2.</w:t>
            </w:r>
          </w:p>
        </w:tc>
        <w:tc>
          <w:tcPr>
            <w:tcW w:w="2105" w:type="dxa"/>
            <w:noWrap/>
            <w:vAlign w:val="center"/>
          </w:tcPr>
          <w:p w:rsidR="00E85A5D" w:rsidRPr="00644F91" w:rsidRDefault="00E85A5D" w:rsidP="00644F91">
            <w:pPr>
              <w:jc w:val="both"/>
              <w:rPr>
                <w:bCs/>
                <w:color w:val="000000"/>
              </w:rPr>
            </w:pPr>
            <w:r w:rsidRPr="00644F91">
              <w:rPr>
                <w:bCs/>
                <w:color w:val="000000"/>
              </w:rPr>
              <w:t xml:space="preserve">Паспорт комплекса процессных </w:t>
            </w:r>
            <w:r w:rsidRPr="00644F91">
              <w:rPr>
                <w:bCs/>
                <w:color w:val="000000"/>
              </w:rPr>
              <w:lastRenderedPageBreak/>
              <w:t>мероприятий «Поощрение граждан и организаций за высокие показатели общественно-полезной деятельности и заслуги в социально-экономическом развитии муниципального района «Прохоровский район»</w:t>
            </w:r>
          </w:p>
          <w:p w:rsidR="00E85A5D" w:rsidRPr="00644F91" w:rsidRDefault="00E85A5D" w:rsidP="00644F91">
            <w:pPr>
              <w:jc w:val="both"/>
              <w:rPr>
                <w:bCs/>
                <w:color w:val="000000"/>
              </w:rPr>
            </w:pPr>
          </w:p>
        </w:tc>
        <w:tc>
          <w:tcPr>
            <w:tcW w:w="1253" w:type="dxa"/>
            <w:noWrap/>
            <w:vAlign w:val="center"/>
          </w:tcPr>
          <w:p w:rsidR="00E85A5D" w:rsidRPr="00644F91" w:rsidRDefault="00E85A5D" w:rsidP="00644F91">
            <w:pPr>
              <w:jc w:val="both"/>
              <w:rPr>
                <w:bCs/>
                <w:color w:val="000000"/>
              </w:rPr>
            </w:pPr>
          </w:p>
        </w:tc>
        <w:tc>
          <w:tcPr>
            <w:tcW w:w="1500" w:type="dxa"/>
            <w:noWrap/>
            <w:vAlign w:val="center"/>
          </w:tcPr>
          <w:p w:rsidR="00E85A5D" w:rsidRPr="00644F91" w:rsidRDefault="00E85A5D" w:rsidP="00644F91">
            <w:pPr>
              <w:jc w:val="both"/>
              <w:rPr>
                <w:bCs/>
                <w:color w:val="000000"/>
              </w:rPr>
            </w:pPr>
          </w:p>
        </w:tc>
        <w:tc>
          <w:tcPr>
            <w:tcW w:w="1121" w:type="dxa"/>
            <w:noWrap/>
            <w:vAlign w:val="center"/>
          </w:tcPr>
          <w:p w:rsidR="00E85A5D" w:rsidRPr="00644F91" w:rsidRDefault="00E85A5D" w:rsidP="00644F91">
            <w:pPr>
              <w:jc w:val="both"/>
              <w:rPr>
                <w:bCs/>
                <w:color w:val="000000"/>
              </w:rPr>
            </w:pPr>
          </w:p>
        </w:tc>
        <w:tc>
          <w:tcPr>
            <w:tcW w:w="2059" w:type="dxa"/>
            <w:noWrap/>
            <w:vAlign w:val="center"/>
          </w:tcPr>
          <w:p w:rsidR="00E85A5D" w:rsidRPr="00644F91" w:rsidRDefault="00E85A5D" w:rsidP="00644F91">
            <w:pPr>
              <w:jc w:val="both"/>
              <w:rPr>
                <w:bCs/>
                <w:color w:val="000000"/>
              </w:rPr>
            </w:pPr>
            <w:r w:rsidRPr="00644F91">
              <w:rPr>
                <w:bCs/>
                <w:color w:val="000000"/>
              </w:rPr>
              <w:t xml:space="preserve">Управление внутренней, кадровой </w:t>
            </w:r>
            <w:r w:rsidRPr="00644F91">
              <w:rPr>
                <w:bCs/>
                <w:color w:val="000000"/>
              </w:rPr>
              <w:lastRenderedPageBreak/>
              <w:t>политики, информационного обеспечения и противодействия коррупции</w:t>
            </w:r>
          </w:p>
          <w:p w:rsidR="00E85A5D" w:rsidRPr="00644F91" w:rsidRDefault="00E85A5D" w:rsidP="00644F91">
            <w:pPr>
              <w:jc w:val="both"/>
              <w:rPr>
                <w:bCs/>
                <w:color w:val="000000"/>
              </w:rPr>
            </w:pPr>
          </w:p>
        </w:tc>
        <w:tc>
          <w:tcPr>
            <w:tcW w:w="1081" w:type="dxa"/>
            <w:noWrap/>
            <w:vAlign w:val="center"/>
          </w:tcPr>
          <w:p w:rsidR="00E85A5D" w:rsidRPr="00FD6373" w:rsidRDefault="00E85A5D" w:rsidP="00EF4326">
            <w:pPr>
              <w:rPr>
                <w:rFonts w:eastAsia="Calibri"/>
              </w:rPr>
            </w:pPr>
          </w:p>
        </w:tc>
      </w:tr>
      <w:tr w:rsidR="00E85A5D" w:rsidRPr="00FD6373" w:rsidTr="00EF4326">
        <w:trPr>
          <w:trHeight w:val="230"/>
          <w:jc w:val="center"/>
        </w:trPr>
        <w:tc>
          <w:tcPr>
            <w:tcW w:w="295" w:type="dxa"/>
            <w:noWrap/>
          </w:tcPr>
          <w:p w:rsidR="00E85A5D" w:rsidRPr="00FD6373" w:rsidRDefault="00E85A5D" w:rsidP="00EF4326">
            <w:pPr>
              <w:jc w:val="both"/>
              <w:rPr>
                <w:rFonts w:eastAsia="Calibri"/>
              </w:rPr>
            </w:pPr>
            <w:r w:rsidRPr="00FD6373">
              <w:rPr>
                <w:rFonts w:eastAsia="Calibri"/>
              </w:rPr>
              <w:lastRenderedPageBreak/>
              <w:t>3.</w:t>
            </w:r>
          </w:p>
        </w:tc>
        <w:tc>
          <w:tcPr>
            <w:tcW w:w="2105" w:type="dxa"/>
            <w:noWrap/>
            <w:vAlign w:val="center"/>
          </w:tcPr>
          <w:p w:rsidR="00E85A5D" w:rsidRPr="00644F91" w:rsidRDefault="00E85A5D" w:rsidP="00644F91">
            <w:pPr>
              <w:jc w:val="both"/>
              <w:rPr>
                <w:bCs/>
                <w:color w:val="000000"/>
              </w:rPr>
            </w:pPr>
            <w:r w:rsidRPr="00644F91">
              <w:rPr>
                <w:bCs/>
                <w:color w:val="000000"/>
              </w:rPr>
              <w:t>Паспорт комплекса процессных мероприятий «Оказание финансовой поддержки социально ориентированным некоммерческим организациям»</w:t>
            </w:r>
          </w:p>
          <w:p w:rsidR="00E85A5D" w:rsidRPr="00644F91" w:rsidRDefault="00E85A5D" w:rsidP="00644F91">
            <w:pPr>
              <w:jc w:val="both"/>
              <w:rPr>
                <w:bCs/>
                <w:color w:val="000000"/>
              </w:rPr>
            </w:pPr>
          </w:p>
        </w:tc>
        <w:tc>
          <w:tcPr>
            <w:tcW w:w="1253" w:type="dxa"/>
            <w:noWrap/>
            <w:vAlign w:val="center"/>
          </w:tcPr>
          <w:p w:rsidR="00E85A5D" w:rsidRPr="00644F91" w:rsidRDefault="00E85A5D" w:rsidP="00644F91">
            <w:pPr>
              <w:jc w:val="both"/>
              <w:rPr>
                <w:bCs/>
                <w:color w:val="000000"/>
              </w:rPr>
            </w:pPr>
          </w:p>
        </w:tc>
        <w:tc>
          <w:tcPr>
            <w:tcW w:w="1500" w:type="dxa"/>
            <w:noWrap/>
            <w:vAlign w:val="center"/>
          </w:tcPr>
          <w:p w:rsidR="00E85A5D" w:rsidRPr="00644F91" w:rsidRDefault="00E85A5D" w:rsidP="00644F91">
            <w:pPr>
              <w:jc w:val="both"/>
              <w:rPr>
                <w:bCs/>
                <w:color w:val="000000"/>
              </w:rPr>
            </w:pPr>
          </w:p>
        </w:tc>
        <w:tc>
          <w:tcPr>
            <w:tcW w:w="1121" w:type="dxa"/>
            <w:noWrap/>
            <w:vAlign w:val="center"/>
          </w:tcPr>
          <w:p w:rsidR="00E85A5D" w:rsidRPr="00644F91" w:rsidRDefault="00E85A5D" w:rsidP="00644F91">
            <w:pPr>
              <w:jc w:val="both"/>
              <w:rPr>
                <w:bCs/>
                <w:color w:val="000000"/>
              </w:rPr>
            </w:pPr>
          </w:p>
        </w:tc>
        <w:tc>
          <w:tcPr>
            <w:tcW w:w="2059" w:type="dxa"/>
            <w:noWrap/>
            <w:vAlign w:val="center"/>
          </w:tcPr>
          <w:p w:rsidR="00E85A5D" w:rsidRPr="00644F91" w:rsidRDefault="00E85A5D" w:rsidP="00644F91">
            <w:pPr>
              <w:jc w:val="both"/>
              <w:rPr>
                <w:bCs/>
                <w:color w:val="000000"/>
              </w:rPr>
            </w:pPr>
            <w:r w:rsidRPr="00644F91">
              <w:rPr>
                <w:bCs/>
                <w:color w:val="000000"/>
              </w:rPr>
              <w:t>Управление социальной защиты населения</w:t>
            </w:r>
          </w:p>
        </w:tc>
        <w:tc>
          <w:tcPr>
            <w:tcW w:w="1081" w:type="dxa"/>
            <w:noWrap/>
            <w:vAlign w:val="center"/>
          </w:tcPr>
          <w:p w:rsidR="00E85A5D" w:rsidRPr="00FD6373" w:rsidRDefault="00E85A5D" w:rsidP="00EF4326">
            <w:pPr>
              <w:rPr>
                <w:rFonts w:eastAsia="Calibri"/>
              </w:rPr>
            </w:pPr>
          </w:p>
        </w:tc>
      </w:tr>
    </w:tbl>
    <w:p w:rsidR="00E85A5D" w:rsidRDefault="00E85A5D">
      <w:pPr>
        <w:pBdr>
          <w:bottom w:val="single" w:sz="4" w:space="28" w:color="FFFFFF"/>
        </w:pBdr>
        <w:tabs>
          <w:tab w:val="left" w:pos="9356"/>
        </w:tabs>
        <w:spacing w:line="276" w:lineRule="auto"/>
        <w:ind w:firstLine="720"/>
        <w:jc w:val="both"/>
        <w:rPr>
          <w:sz w:val="28"/>
          <w:szCs w:val="28"/>
        </w:rPr>
      </w:pPr>
    </w:p>
    <w:p w:rsidR="00E85A5D" w:rsidRDefault="00E85A5D">
      <w:pPr>
        <w:pBdr>
          <w:bottom w:val="single" w:sz="4" w:space="28" w:color="FFFFFF"/>
        </w:pBdr>
        <w:tabs>
          <w:tab w:val="left" w:pos="9356"/>
        </w:tabs>
        <w:spacing w:line="276" w:lineRule="auto"/>
        <w:ind w:firstLine="720"/>
        <w:jc w:val="both"/>
        <w:rPr>
          <w:sz w:val="28"/>
          <w:szCs w:val="28"/>
        </w:rPr>
      </w:pPr>
    </w:p>
    <w:p w:rsidR="00E85A5D" w:rsidRDefault="00E85A5D">
      <w:pPr>
        <w:pBdr>
          <w:bottom w:val="single" w:sz="4" w:space="28" w:color="FFFFFF"/>
        </w:pBdr>
        <w:tabs>
          <w:tab w:val="left" w:pos="9356"/>
        </w:tabs>
        <w:spacing w:line="276" w:lineRule="auto"/>
        <w:ind w:firstLine="720"/>
        <w:jc w:val="both"/>
        <w:rPr>
          <w:sz w:val="28"/>
          <w:szCs w:val="28"/>
        </w:rPr>
      </w:pPr>
    </w:p>
    <w:p w:rsidR="00E85A5D" w:rsidRDefault="00E85A5D">
      <w:pPr>
        <w:pBdr>
          <w:bottom w:val="single" w:sz="4" w:space="28" w:color="FFFFFF"/>
        </w:pBdr>
        <w:tabs>
          <w:tab w:val="left" w:pos="9356"/>
        </w:tabs>
        <w:spacing w:line="276" w:lineRule="auto"/>
        <w:ind w:firstLine="720"/>
        <w:jc w:val="both"/>
        <w:rPr>
          <w:sz w:val="28"/>
          <w:szCs w:val="28"/>
        </w:rPr>
      </w:pPr>
    </w:p>
    <w:p w:rsidR="00E85A5D" w:rsidRDefault="00E85A5D">
      <w:pPr>
        <w:pBdr>
          <w:bottom w:val="single" w:sz="4" w:space="28" w:color="FFFFFF"/>
        </w:pBdr>
        <w:tabs>
          <w:tab w:val="left" w:pos="9356"/>
        </w:tabs>
        <w:spacing w:line="276" w:lineRule="auto"/>
        <w:ind w:firstLine="720"/>
        <w:jc w:val="both"/>
        <w:rPr>
          <w:sz w:val="28"/>
          <w:szCs w:val="28"/>
        </w:rPr>
      </w:pPr>
    </w:p>
    <w:p w:rsidR="00E85A5D" w:rsidRDefault="00E85A5D">
      <w:pPr>
        <w:pBdr>
          <w:bottom w:val="single" w:sz="4" w:space="28" w:color="FFFFFF"/>
        </w:pBdr>
        <w:tabs>
          <w:tab w:val="left" w:pos="9356"/>
        </w:tabs>
        <w:spacing w:line="276" w:lineRule="auto"/>
        <w:ind w:firstLine="720"/>
        <w:jc w:val="both"/>
        <w:rPr>
          <w:sz w:val="28"/>
          <w:szCs w:val="28"/>
        </w:rPr>
      </w:pPr>
    </w:p>
    <w:p w:rsidR="00E85A5D" w:rsidRDefault="00E85A5D">
      <w:pPr>
        <w:pBdr>
          <w:bottom w:val="single" w:sz="4" w:space="28" w:color="FFFFFF"/>
        </w:pBdr>
        <w:tabs>
          <w:tab w:val="left" w:pos="9356"/>
        </w:tabs>
        <w:spacing w:line="276" w:lineRule="auto"/>
        <w:ind w:firstLine="720"/>
        <w:jc w:val="both"/>
        <w:rPr>
          <w:sz w:val="28"/>
          <w:szCs w:val="28"/>
        </w:rPr>
      </w:pPr>
    </w:p>
    <w:p w:rsidR="00E85A5D" w:rsidRDefault="00E85A5D">
      <w:pPr>
        <w:pBdr>
          <w:bottom w:val="single" w:sz="4" w:space="28" w:color="FFFFFF"/>
        </w:pBdr>
        <w:tabs>
          <w:tab w:val="left" w:pos="9356"/>
        </w:tabs>
        <w:spacing w:line="276" w:lineRule="auto"/>
        <w:ind w:firstLine="720"/>
        <w:jc w:val="both"/>
        <w:rPr>
          <w:sz w:val="28"/>
          <w:szCs w:val="28"/>
        </w:rPr>
      </w:pPr>
    </w:p>
    <w:p w:rsidR="00E85A5D" w:rsidRDefault="00E85A5D">
      <w:pPr>
        <w:pBdr>
          <w:bottom w:val="single" w:sz="4" w:space="28" w:color="FFFFFF"/>
        </w:pBdr>
        <w:tabs>
          <w:tab w:val="left" w:pos="9356"/>
        </w:tabs>
        <w:spacing w:line="276" w:lineRule="auto"/>
        <w:ind w:firstLine="720"/>
        <w:jc w:val="both"/>
        <w:rPr>
          <w:sz w:val="28"/>
          <w:szCs w:val="28"/>
        </w:rPr>
      </w:pPr>
    </w:p>
    <w:p w:rsidR="00E85A5D" w:rsidRDefault="00E85A5D">
      <w:pPr>
        <w:pBdr>
          <w:bottom w:val="single" w:sz="4" w:space="28" w:color="FFFFFF"/>
        </w:pBdr>
        <w:tabs>
          <w:tab w:val="left" w:pos="9356"/>
        </w:tabs>
        <w:spacing w:line="276" w:lineRule="auto"/>
        <w:ind w:firstLine="720"/>
        <w:jc w:val="both"/>
        <w:rPr>
          <w:sz w:val="28"/>
          <w:szCs w:val="28"/>
        </w:rPr>
      </w:pPr>
    </w:p>
    <w:p w:rsidR="00644F91" w:rsidRDefault="00644F91">
      <w:pPr>
        <w:pBdr>
          <w:bottom w:val="single" w:sz="4" w:space="28" w:color="FFFFFF"/>
        </w:pBdr>
        <w:tabs>
          <w:tab w:val="left" w:pos="9356"/>
        </w:tabs>
        <w:spacing w:line="276" w:lineRule="auto"/>
        <w:ind w:firstLine="720"/>
        <w:jc w:val="both"/>
        <w:rPr>
          <w:sz w:val="28"/>
          <w:szCs w:val="28"/>
        </w:rPr>
      </w:pPr>
    </w:p>
    <w:p w:rsidR="00644F91" w:rsidRDefault="00644F91">
      <w:pPr>
        <w:pBdr>
          <w:bottom w:val="single" w:sz="4" w:space="28" w:color="FFFFFF"/>
        </w:pBdr>
        <w:tabs>
          <w:tab w:val="left" w:pos="9356"/>
        </w:tabs>
        <w:spacing w:line="276" w:lineRule="auto"/>
        <w:ind w:firstLine="720"/>
        <w:jc w:val="both"/>
        <w:rPr>
          <w:sz w:val="28"/>
          <w:szCs w:val="28"/>
        </w:rPr>
      </w:pPr>
    </w:p>
    <w:p w:rsidR="00644F91" w:rsidRDefault="00644F91">
      <w:pPr>
        <w:pBdr>
          <w:bottom w:val="single" w:sz="4" w:space="28" w:color="FFFFFF"/>
        </w:pBdr>
        <w:tabs>
          <w:tab w:val="left" w:pos="9356"/>
        </w:tabs>
        <w:spacing w:line="276" w:lineRule="auto"/>
        <w:ind w:firstLine="720"/>
        <w:jc w:val="both"/>
        <w:rPr>
          <w:sz w:val="28"/>
          <w:szCs w:val="28"/>
        </w:rPr>
      </w:pPr>
    </w:p>
    <w:p w:rsidR="00644F91" w:rsidRDefault="00644F91">
      <w:pPr>
        <w:pBdr>
          <w:bottom w:val="single" w:sz="4" w:space="28" w:color="FFFFFF"/>
        </w:pBdr>
        <w:tabs>
          <w:tab w:val="left" w:pos="9356"/>
        </w:tabs>
        <w:spacing w:line="276" w:lineRule="auto"/>
        <w:ind w:firstLine="720"/>
        <w:jc w:val="both"/>
        <w:rPr>
          <w:sz w:val="28"/>
          <w:szCs w:val="28"/>
        </w:rPr>
      </w:pPr>
    </w:p>
    <w:p w:rsidR="00644F91" w:rsidRDefault="00644F91">
      <w:pPr>
        <w:pBdr>
          <w:bottom w:val="single" w:sz="4" w:space="28" w:color="FFFFFF"/>
        </w:pBdr>
        <w:tabs>
          <w:tab w:val="left" w:pos="9356"/>
        </w:tabs>
        <w:spacing w:line="276" w:lineRule="auto"/>
        <w:ind w:firstLine="720"/>
        <w:jc w:val="both"/>
        <w:rPr>
          <w:sz w:val="28"/>
          <w:szCs w:val="28"/>
        </w:rPr>
      </w:pPr>
    </w:p>
    <w:p w:rsidR="00644F91" w:rsidRDefault="00644F91">
      <w:pPr>
        <w:pBdr>
          <w:bottom w:val="single" w:sz="4" w:space="28" w:color="FFFFFF"/>
        </w:pBdr>
        <w:tabs>
          <w:tab w:val="left" w:pos="9356"/>
        </w:tabs>
        <w:spacing w:line="276" w:lineRule="auto"/>
        <w:ind w:firstLine="720"/>
        <w:jc w:val="both"/>
        <w:rPr>
          <w:sz w:val="28"/>
          <w:szCs w:val="28"/>
        </w:rPr>
      </w:pPr>
    </w:p>
    <w:p w:rsidR="00644F91" w:rsidRDefault="00644F91">
      <w:pPr>
        <w:pBdr>
          <w:bottom w:val="single" w:sz="4" w:space="28" w:color="FFFFFF"/>
        </w:pBdr>
        <w:tabs>
          <w:tab w:val="left" w:pos="9356"/>
        </w:tabs>
        <w:spacing w:line="276" w:lineRule="auto"/>
        <w:ind w:firstLine="720"/>
        <w:jc w:val="both"/>
        <w:rPr>
          <w:sz w:val="28"/>
          <w:szCs w:val="28"/>
        </w:rPr>
      </w:pPr>
    </w:p>
    <w:p w:rsidR="00644F91" w:rsidRDefault="00644F91">
      <w:pPr>
        <w:pBdr>
          <w:bottom w:val="single" w:sz="4" w:space="28" w:color="FFFFFF"/>
        </w:pBdr>
        <w:tabs>
          <w:tab w:val="left" w:pos="9356"/>
        </w:tabs>
        <w:spacing w:line="276" w:lineRule="auto"/>
        <w:ind w:firstLine="720"/>
        <w:jc w:val="both"/>
        <w:rPr>
          <w:sz w:val="28"/>
          <w:szCs w:val="28"/>
        </w:rPr>
      </w:pPr>
    </w:p>
    <w:p w:rsidR="00644F91" w:rsidRDefault="00644F91">
      <w:pPr>
        <w:pBdr>
          <w:bottom w:val="single" w:sz="4" w:space="28" w:color="FFFFFF"/>
        </w:pBdr>
        <w:tabs>
          <w:tab w:val="left" w:pos="9356"/>
        </w:tabs>
        <w:spacing w:line="276" w:lineRule="auto"/>
        <w:ind w:firstLine="720"/>
        <w:jc w:val="both"/>
        <w:rPr>
          <w:sz w:val="28"/>
          <w:szCs w:val="28"/>
        </w:rPr>
      </w:pPr>
    </w:p>
    <w:p w:rsidR="00644F91" w:rsidRDefault="00644F91">
      <w:pPr>
        <w:pBdr>
          <w:bottom w:val="single" w:sz="4" w:space="28" w:color="FFFFFF"/>
        </w:pBdr>
        <w:tabs>
          <w:tab w:val="left" w:pos="9356"/>
        </w:tabs>
        <w:spacing w:line="276" w:lineRule="auto"/>
        <w:ind w:firstLine="720"/>
        <w:jc w:val="both"/>
        <w:rPr>
          <w:sz w:val="28"/>
          <w:szCs w:val="28"/>
        </w:rPr>
      </w:pPr>
    </w:p>
    <w:p w:rsidR="0053270B" w:rsidRDefault="0053270B">
      <w:pPr>
        <w:pBdr>
          <w:bottom w:val="single" w:sz="4" w:space="28" w:color="FFFFFF"/>
        </w:pBdr>
        <w:tabs>
          <w:tab w:val="left" w:pos="9356"/>
        </w:tabs>
        <w:spacing w:line="276" w:lineRule="auto"/>
        <w:ind w:firstLine="720"/>
        <w:jc w:val="both"/>
        <w:rPr>
          <w:sz w:val="28"/>
          <w:szCs w:val="28"/>
        </w:rPr>
      </w:pPr>
    </w:p>
    <w:p w:rsidR="0053270B" w:rsidRDefault="0053270B">
      <w:pPr>
        <w:pBdr>
          <w:bottom w:val="single" w:sz="4" w:space="28" w:color="FFFFFF"/>
        </w:pBdr>
        <w:tabs>
          <w:tab w:val="left" w:pos="9356"/>
        </w:tabs>
        <w:spacing w:line="276" w:lineRule="auto"/>
        <w:ind w:firstLine="720"/>
        <w:jc w:val="both"/>
        <w:rPr>
          <w:sz w:val="28"/>
          <w:szCs w:val="28"/>
        </w:rPr>
      </w:pPr>
    </w:p>
    <w:p w:rsidR="00E85A5D" w:rsidRDefault="00E85A5D">
      <w:pPr>
        <w:pBdr>
          <w:bottom w:val="single" w:sz="4" w:space="28" w:color="FFFFFF"/>
        </w:pBdr>
        <w:tabs>
          <w:tab w:val="left" w:pos="9356"/>
        </w:tabs>
        <w:spacing w:line="276" w:lineRule="auto"/>
        <w:ind w:firstLine="720"/>
        <w:jc w:val="both"/>
        <w:rPr>
          <w:sz w:val="28"/>
          <w:szCs w:val="28"/>
        </w:rPr>
      </w:pPr>
    </w:p>
    <w:p w:rsidR="00E85A5D" w:rsidRDefault="00E85A5D">
      <w:pPr>
        <w:pBdr>
          <w:bottom w:val="single" w:sz="4" w:space="28" w:color="FFFFFF"/>
        </w:pBdr>
        <w:tabs>
          <w:tab w:val="left" w:pos="9356"/>
        </w:tabs>
        <w:spacing w:line="276" w:lineRule="auto"/>
        <w:ind w:firstLine="720"/>
        <w:jc w:val="both"/>
        <w:rPr>
          <w:sz w:val="28"/>
          <w:szCs w:val="28"/>
        </w:rPr>
      </w:pPr>
    </w:p>
    <w:p w:rsidR="00E85A5D" w:rsidRDefault="00E85A5D">
      <w:pPr>
        <w:pBdr>
          <w:bottom w:val="single" w:sz="4" w:space="28" w:color="FFFFFF"/>
        </w:pBdr>
        <w:tabs>
          <w:tab w:val="left" w:pos="9356"/>
        </w:tabs>
        <w:spacing w:line="276" w:lineRule="auto"/>
        <w:ind w:firstLine="720"/>
        <w:jc w:val="both"/>
        <w:rPr>
          <w:sz w:val="28"/>
          <w:szCs w:val="28"/>
        </w:rPr>
      </w:pPr>
    </w:p>
    <w:p w:rsidR="003F30D4" w:rsidRDefault="00BA3FE4">
      <w:pPr>
        <w:pBdr>
          <w:bottom w:val="single" w:sz="4" w:space="28" w:color="FFFFFF"/>
        </w:pBdr>
        <w:tabs>
          <w:tab w:val="left" w:pos="9356"/>
        </w:tabs>
        <w:spacing w:line="276" w:lineRule="auto"/>
        <w:ind w:firstLine="720"/>
        <w:jc w:val="center"/>
        <w:rPr>
          <w:b/>
          <w:sz w:val="28"/>
          <w:szCs w:val="28"/>
        </w:rPr>
      </w:pPr>
      <w:r>
        <w:rPr>
          <w:b/>
          <w:sz w:val="28"/>
          <w:szCs w:val="28"/>
        </w:rPr>
        <w:lastRenderedPageBreak/>
        <w:t>Паспорт</w:t>
      </w:r>
    </w:p>
    <w:p w:rsidR="003F30D4" w:rsidRDefault="00BA3FE4">
      <w:pPr>
        <w:pBdr>
          <w:bottom w:val="single" w:sz="4" w:space="28" w:color="FFFFFF"/>
        </w:pBdr>
        <w:tabs>
          <w:tab w:val="left" w:pos="9356"/>
        </w:tabs>
        <w:spacing w:line="276" w:lineRule="auto"/>
        <w:ind w:firstLine="720"/>
        <w:jc w:val="center"/>
        <w:rPr>
          <w:b/>
          <w:sz w:val="28"/>
          <w:szCs w:val="28"/>
        </w:rPr>
      </w:pPr>
      <w:r>
        <w:rPr>
          <w:b/>
          <w:sz w:val="28"/>
          <w:szCs w:val="28"/>
        </w:rPr>
        <w:t>муниципальной программы Прохоровского района «</w:t>
      </w:r>
      <w:r>
        <w:rPr>
          <w:rFonts w:eastAsia="Arial"/>
          <w:b/>
          <w:sz w:val="28"/>
          <w:szCs w:val="28"/>
        </w:rPr>
        <w:t>Развитие общественного самоуправления и социальной активности населения Прохоровского  района, поддержка социально-ориентированных некоммерческих организаций</w:t>
      </w:r>
      <w:r>
        <w:rPr>
          <w:b/>
          <w:sz w:val="28"/>
          <w:szCs w:val="28"/>
        </w:rPr>
        <w:t>»</w:t>
      </w:r>
    </w:p>
    <w:p w:rsidR="003F30D4" w:rsidRDefault="003F30D4">
      <w:pPr>
        <w:pBdr>
          <w:bottom w:val="single" w:sz="4" w:space="28" w:color="FFFFFF"/>
        </w:pBdr>
        <w:tabs>
          <w:tab w:val="left" w:pos="9356"/>
        </w:tabs>
        <w:spacing w:line="276" w:lineRule="auto"/>
        <w:ind w:firstLine="720"/>
        <w:jc w:val="center"/>
        <w:rPr>
          <w:b/>
          <w:sz w:val="28"/>
          <w:szCs w:val="28"/>
        </w:rPr>
      </w:pPr>
    </w:p>
    <w:p w:rsidR="003F30D4" w:rsidRDefault="00BA3FE4">
      <w:pPr>
        <w:pBdr>
          <w:bottom w:val="single" w:sz="4" w:space="28" w:color="FFFFFF"/>
        </w:pBdr>
        <w:tabs>
          <w:tab w:val="left" w:pos="9356"/>
        </w:tabs>
        <w:spacing w:line="276" w:lineRule="auto"/>
        <w:ind w:firstLine="720"/>
        <w:jc w:val="center"/>
        <w:rPr>
          <w:sz w:val="28"/>
          <w:szCs w:val="28"/>
        </w:rPr>
      </w:pPr>
      <w:r>
        <w:rPr>
          <w:b/>
          <w:sz w:val="28"/>
          <w:szCs w:val="28"/>
        </w:rPr>
        <w:t>1. Основные положения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tblPr>
      <w:tblGrid>
        <w:gridCol w:w="2387"/>
        <w:gridCol w:w="7027"/>
      </w:tblGrid>
      <w:tr w:rsidR="003F30D4">
        <w:trPr>
          <w:trHeight w:val="20"/>
        </w:trPr>
        <w:tc>
          <w:tcPr>
            <w:tcW w:w="1605" w:type="pct"/>
            <w:tcBorders>
              <w:top w:val="single" w:sz="4" w:space="0" w:color="auto"/>
              <w:left w:val="single" w:sz="4" w:space="0" w:color="auto"/>
              <w:bottom w:val="single" w:sz="4" w:space="0" w:color="auto"/>
              <w:right w:val="single" w:sz="4" w:space="0" w:color="auto"/>
            </w:tcBorders>
            <w:noWrap/>
            <w:vAlign w:val="center"/>
          </w:tcPr>
          <w:p w:rsidR="003F30D4" w:rsidRPr="007A1F49" w:rsidRDefault="00BA3FE4">
            <w:pPr>
              <w:spacing w:line="228" w:lineRule="auto"/>
            </w:pPr>
            <w:r w:rsidRPr="007A1F49">
              <w:t xml:space="preserve">Куратор муниципальной программы </w:t>
            </w:r>
          </w:p>
        </w:tc>
        <w:tc>
          <w:tcPr>
            <w:tcW w:w="3395" w:type="pct"/>
            <w:tcBorders>
              <w:top w:val="single" w:sz="4" w:space="0" w:color="auto"/>
              <w:left w:val="single" w:sz="4" w:space="0" w:color="auto"/>
              <w:bottom w:val="single" w:sz="4" w:space="0" w:color="auto"/>
              <w:right w:val="single" w:sz="4" w:space="0" w:color="auto"/>
            </w:tcBorders>
            <w:noWrap/>
            <w:vAlign w:val="center"/>
          </w:tcPr>
          <w:p w:rsidR="003F30D4" w:rsidRDefault="00E84F29">
            <w:pPr>
              <w:spacing w:line="228" w:lineRule="auto"/>
              <w:ind w:firstLine="570"/>
              <w:jc w:val="both"/>
              <w:outlineLvl w:val="1"/>
              <w:rPr>
                <w:rFonts w:eastAsia="Arial Unicode MS"/>
                <w:sz w:val="28"/>
                <w:szCs w:val="28"/>
              </w:rPr>
            </w:pPr>
            <w:r>
              <w:rPr>
                <w:rFonts w:eastAsia="Arial Unicode MS"/>
                <w:sz w:val="28"/>
                <w:szCs w:val="28"/>
              </w:rPr>
              <w:t>З</w:t>
            </w:r>
            <w:r w:rsidR="00BA3FE4">
              <w:rPr>
                <w:rFonts w:eastAsia="Arial Unicode MS"/>
                <w:sz w:val="28"/>
                <w:szCs w:val="28"/>
              </w:rPr>
              <w:t>аместитель главы администрации района - руководитель аппарата главы администрации района</w:t>
            </w:r>
          </w:p>
        </w:tc>
      </w:tr>
      <w:tr w:rsidR="003F30D4">
        <w:trPr>
          <w:trHeight w:val="20"/>
        </w:trPr>
        <w:tc>
          <w:tcPr>
            <w:tcW w:w="1605" w:type="pct"/>
            <w:tcBorders>
              <w:top w:val="single" w:sz="4" w:space="0" w:color="auto"/>
              <w:left w:val="single" w:sz="4" w:space="0" w:color="auto"/>
              <w:bottom w:val="single" w:sz="4" w:space="0" w:color="auto"/>
              <w:right w:val="single" w:sz="4" w:space="0" w:color="auto"/>
            </w:tcBorders>
            <w:noWrap/>
            <w:vAlign w:val="center"/>
          </w:tcPr>
          <w:p w:rsidR="003F30D4" w:rsidRPr="007A1F49" w:rsidRDefault="00BA3FE4">
            <w:pPr>
              <w:spacing w:line="228" w:lineRule="auto"/>
            </w:pPr>
            <w:r w:rsidRPr="007A1F49">
              <w:t xml:space="preserve">Ответственный исполнитель муниципальной программы </w:t>
            </w:r>
          </w:p>
        </w:tc>
        <w:tc>
          <w:tcPr>
            <w:tcW w:w="3395" w:type="pct"/>
            <w:tcBorders>
              <w:top w:val="single" w:sz="4" w:space="0" w:color="auto"/>
              <w:left w:val="single" w:sz="4" w:space="0" w:color="auto"/>
              <w:bottom w:val="single" w:sz="4" w:space="0" w:color="auto"/>
              <w:right w:val="single" w:sz="4" w:space="0" w:color="auto"/>
            </w:tcBorders>
            <w:noWrap/>
            <w:vAlign w:val="center"/>
          </w:tcPr>
          <w:p w:rsidR="003F30D4" w:rsidRDefault="00343A4E">
            <w:pPr>
              <w:keepLines/>
              <w:widowControl w:val="0"/>
              <w:spacing w:line="228" w:lineRule="auto"/>
              <w:ind w:firstLine="570"/>
              <w:jc w:val="both"/>
              <w:rPr>
                <w:rFonts w:eastAsia="Arial Unicode MS"/>
                <w:sz w:val="28"/>
                <w:szCs w:val="28"/>
              </w:rPr>
            </w:pPr>
            <w:r>
              <w:rPr>
                <w:rFonts w:eastAsia="Arial Unicode MS"/>
                <w:sz w:val="28"/>
                <w:szCs w:val="28"/>
              </w:rPr>
              <w:t>Начальник управления</w:t>
            </w:r>
            <w:r w:rsidR="00C04AD4">
              <w:rPr>
                <w:rFonts w:eastAsia="Arial Unicode MS"/>
                <w:sz w:val="28"/>
                <w:szCs w:val="28"/>
              </w:rPr>
              <w:t xml:space="preserve"> внутренней, кадровой политики, информационного обеспечения и противодействия коррупции</w:t>
            </w:r>
          </w:p>
        </w:tc>
      </w:tr>
      <w:tr w:rsidR="003F30D4">
        <w:trPr>
          <w:trHeight w:val="20"/>
        </w:trPr>
        <w:tc>
          <w:tcPr>
            <w:tcW w:w="1605" w:type="pct"/>
            <w:tcBorders>
              <w:top w:val="single" w:sz="4" w:space="0" w:color="auto"/>
              <w:left w:val="single" w:sz="4" w:space="0" w:color="auto"/>
              <w:bottom w:val="single" w:sz="4" w:space="0" w:color="auto"/>
              <w:right w:val="single" w:sz="4" w:space="0" w:color="auto"/>
            </w:tcBorders>
            <w:noWrap/>
            <w:vAlign w:val="center"/>
          </w:tcPr>
          <w:p w:rsidR="003F30D4" w:rsidRPr="007A1F49" w:rsidRDefault="00BA3FE4">
            <w:pPr>
              <w:spacing w:line="228" w:lineRule="auto"/>
            </w:pPr>
            <w:r w:rsidRPr="007A1F49">
              <w:t xml:space="preserve">Период реализации муниципальной программы </w:t>
            </w:r>
          </w:p>
        </w:tc>
        <w:tc>
          <w:tcPr>
            <w:tcW w:w="3395" w:type="pct"/>
            <w:tcBorders>
              <w:top w:val="single" w:sz="4" w:space="0" w:color="auto"/>
              <w:left w:val="single" w:sz="4" w:space="0" w:color="auto"/>
              <w:bottom w:val="single" w:sz="4" w:space="0" w:color="auto"/>
              <w:right w:val="single" w:sz="4" w:space="0" w:color="auto"/>
            </w:tcBorders>
            <w:noWrap/>
            <w:vAlign w:val="center"/>
          </w:tcPr>
          <w:p w:rsidR="003F30D4" w:rsidRDefault="00BA3FE4">
            <w:pPr>
              <w:spacing w:line="228" w:lineRule="auto"/>
              <w:ind w:firstLine="570"/>
              <w:jc w:val="both"/>
              <w:rPr>
                <w:sz w:val="28"/>
                <w:szCs w:val="28"/>
              </w:rPr>
            </w:pPr>
            <w:r>
              <w:rPr>
                <w:sz w:val="28"/>
                <w:szCs w:val="28"/>
              </w:rPr>
              <w:t>2025-2030 гг.</w:t>
            </w:r>
          </w:p>
        </w:tc>
      </w:tr>
      <w:tr w:rsidR="003F30D4">
        <w:trPr>
          <w:trHeight w:val="728"/>
        </w:trPr>
        <w:tc>
          <w:tcPr>
            <w:tcW w:w="1605" w:type="pct"/>
            <w:tcBorders>
              <w:top w:val="single" w:sz="4" w:space="0" w:color="auto"/>
              <w:left w:val="single" w:sz="4" w:space="0" w:color="auto"/>
              <w:right w:val="single" w:sz="4" w:space="0" w:color="auto"/>
            </w:tcBorders>
            <w:noWrap/>
            <w:vAlign w:val="center"/>
          </w:tcPr>
          <w:p w:rsidR="003F30D4" w:rsidRPr="007A1F49" w:rsidRDefault="00BA3FE4">
            <w:pPr>
              <w:spacing w:line="228" w:lineRule="auto"/>
            </w:pPr>
            <w:r w:rsidRPr="007A1F49">
              <w:t xml:space="preserve">Цели муниципальной программы </w:t>
            </w:r>
          </w:p>
        </w:tc>
        <w:tc>
          <w:tcPr>
            <w:tcW w:w="3395" w:type="pct"/>
            <w:tcBorders>
              <w:top w:val="single" w:sz="4" w:space="0" w:color="auto"/>
              <w:left w:val="single" w:sz="4" w:space="0" w:color="auto"/>
              <w:bottom w:val="single" w:sz="4" w:space="0" w:color="auto"/>
              <w:right w:val="single" w:sz="4" w:space="0" w:color="auto"/>
            </w:tcBorders>
            <w:noWrap/>
            <w:vAlign w:val="center"/>
          </w:tcPr>
          <w:p w:rsidR="003F30D4" w:rsidRDefault="00BA3FE4">
            <w:pPr>
              <w:spacing w:line="228" w:lineRule="auto"/>
              <w:ind w:firstLine="570"/>
              <w:jc w:val="both"/>
              <w:rPr>
                <w:i/>
                <w:sz w:val="28"/>
                <w:szCs w:val="28"/>
              </w:rPr>
            </w:pPr>
            <w:r>
              <w:rPr>
                <w:rStyle w:val="FontStyle22"/>
                <w:sz w:val="28"/>
                <w:szCs w:val="28"/>
              </w:rPr>
              <w:t>Содействие укреплению развития различных форм и направлений общественного самоуправления, социальной активности населения, участия граждан проживающих в районе в общественном самоуправлении, а также совершенствование системы чествования за высокие показатели в общественной деятельности и заслуги в социально - экономическом развитии района</w:t>
            </w:r>
          </w:p>
        </w:tc>
      </w:tr>
      <w:tr w:rsidR="003F30D4">
        <w:trPr>
          <w:trHeight w:val="20"/>
        </w:trPr>
        <w:tc>
          <w:tcPr>
            <w:tcW w:w="1605" w:type="pct"/>
            <w:tcBorders>
              <w:top w:val="single" w:sz="4" w:space="0" w:color="auto"/>
              <w:left w:val="single" w:sz="4" w:space="0" w:color="auto"/>
              <w:bottom w:val="single" w:sz="4" w:space="0" w:color="auto"/>
              <w:right w:val="single" w:sz="4" w:space="0" w:color="auto"/>
            </w:tcBorders>
            <w:shd w:val="clear" w:color="auto" w:fill="auto"/>
            <w:noWrap/>
            <w:vAlign w:val="center"/>
          </w:tcPr>
          <w:p w:rsidR="003F30D4" w:rsidRPr="007A1F49" w:rsidRDefault="00BA3FE4">
            <w:pPr>
              <w:spacing w:line="228" w:lineRule="auto"/>
            </w:pPr>
            <w:r w:rsidRPr="007A1F49">
              <w:t xml:space="preserve">Направления (подпрограммы) муниципальной программы </w:t>
            </w:r>
          </w:p>
        </w:tc>
        <w:tc>
          <w:tcPr>
            <w:tcW w:w="3395" w:type="pct"/>
            <w:tcBorders>
              <w:top w:val="single" w:sz="4" w:space="0" w:color="auto"/>
              <w:left w:val="single" w:sz="4" w:space="0" w:color="auto"/>
              <w:bottom w:val="single" w:sz="4" w:space="0" w:color="auto"/>
              <w:right w:val="single" w:sz="4" w:space="0" w:color="auto"/>
            </w:tcBorders>
            <w:shd w:val="clear" w:color="auto" w:fill="auto"/>
            <w:noWrap/>
            <w:vAlign w:val="center"/>
          </w:tcPr>
          <w:p w:rsidR="003F30D4" w:rsidRPr="007A1F49" w:rsidRDefault="00BA3FE4">
            <w:pPr>
              <w:spacing w:line="228" w:lineRule="auto"/>
              <w:ind w:firstLine="570"/>
              <w:jc w:val="both"/>
              <w:rPr>
                <w:rFonts w:eastAsia="Arial Unicode MS"/>
                <w:sz w:val="28"/>
                <w:szCs w:val="28"/>
              </w:rPr>
            </w:pPr>
            <w:r w:rsidRPr="007A1F49">
              <w:rPr>
                <w:rFonts w:eastAsia="Arial Unicode MS"/>
                <w:sz w:val="28"/>
                <w:szCs w:val="28"/>
              </w:rPr>
              <w:t>Направление (подпрограмма) 1 «</w:t>
            </w:r>
            <w:r w:rsidRPr="007A1F49">
              <w:rPr>
                <w:rStyle w:val="FontStyle22"/>
                <w:sz w:val="28"/>
                <w:szCs w:val="28"/>
              </w:rPr>
              <w:t>Развитие территориального общественного самоуправления и социальной активности населения</w:t>
            </w:r>
            <w:r w:rsidRPr="007A1F49">
              <w:rPr>
                <w:rFonts w:eastAsia="Arial Unicode MS"/>
                <w:sz w:val="28"/>
                <w:szCs w:val="28"/>
              </w:rPr>
              <w:t xml:space="preserve">» </w:t>
            </w:r>
          </w:p>
          <w:p w:rsidR="003F30D4" w:rsidRPr="007A1F49" w:rsidRDefault="00BA3FE4">
            <w:pPr>
              <w:spacing w:line="228" w:lineRule="auto"/>
              <w:ind w:firstLine="570"/>
              <w:jc w:val="both"/>
              <w:rPr>
                <w:rFonts w:eastAsia="Arial Unicode MS"/>
                <w:sz w:val="28"/>
                <w:szCs w:val="28"/>
              </w:rPr>
            </w:pPr>
            <w:r w:rsidRPr="007A1F49">
              <w:rPr>
                <w:rFonts w:eastAsia="Arial Unicode MS"/>
                <w:sz w:val="28"/>
                <w:szCs w:val="28"/>
              </w:rPr>
              <w:t>Направление (подпрограмма) 2 «</w:t>
            </w:r>
            <w:r w:rsidRPr="007A1F49">
              <w:rPr>
                <w:rStyle w:val="FontStyle22"/>
                <w:sz w:val="28"/>
                <w:szCs w:val="28"/>
              </w:rPr>
              <w:t>Поощрение граждан и организаций района в социально-экономической сфере и общественной деятельности</w:t>
            </w:r>
            <w:r w:rsidRPr="007A1F49">
              <w:rPr>
                <w:rFonts w:eastAsia="Arial Unicode MS"/>
                <w:sz w:val="28"/>
                <w:szCs w:val="28"/>
              </w:rPr>
              <w:t xml:space="preserve">» </w:t>
            </w:r>
          </w:p>
          <w:p w:rsidR="003F30D4" w:rsidRDefault="00BA3FE4" w:rsidP="00343A4E">
            <w:pPr>
              <w:spacing w:line="228" w:lineRule="auto"/>
              <w:ind w:firstLine="570"/>
              <w:jc w:val="both"/>
              <w:rPr>
                <w:rFonts w:eastAsia="Arial Unicode MS"/>
                <w:sz w:val="28"/>
                <w:szCs w:val="28"/>
              </w:rPr>
            </w:pPr>
            <w:r w:rsidRPr="007A1F49">
              <w:rPr>
                <w:rFonts w:eastAsia="Arial Unicode MS"/>
                <w:sz w:val="28"/>
                <w:szCs w:val="28"/>
              </w:rPr>
              <w:t>Направление (подпрограмма) 3 «</w:t>
            </w:r>
            <w:r w:rsidRPr="007A1F49">
              <w:rPr>
                <w:sz w:val="28"/>
                <w:szCs w:val="28"/>
              </w:rPr>
              <w:t>Оказание финансовой поддержки социально ориентированным некоммерческим организациям</w:t>
            </w:r>
            <w:r w:rsidRPr="007A1F49">
              <w:rPr>
                <w:rFonts w:eastAsia="Arial Unicode MS"/>
                <w:sz w:val="28"/>
                <w:szCs w:val="28"/>
              </w:rPr>
              <w:t xml:space="preserve">» </w:t>
            </w:r>
          </w:p>
        </w:tc>
      </w:tr>
      <w:tr w:rsidR="003F30D4">
        <w:trPr>
          <w:trHeight w:val="20"/>
        </w:trPr>
        <w:tc>
          <w:tcPr>
            <w:tcW w:w="1605" w:type="pct"/>
            <w:tcBorders>
              <w:top w:val="single" w:sz="4" w:space="0" w:color="auto"/>
              <w:left w:val="single" w:sz="4" w:space="0" w:color="auto"/>
              <w:bottom w:val="single" w:sz="4" w:space="0" w:color="auto"/>
              <w:right w:val="single" w:sz="4" w:space="0" w:color="auto"/>
            </w:tcBorders>
            <w:shd w:val="clear" w:color="auto" w:fill="auto"/>
            <w:noWrap/>
            <w:vAlign w:val="center"/>
          </w:tcPr>
          <w:p w:rsidR="003F30D4" w:rsidRDefault="00BA3FE4">
            <w:pPr>
              <w:spacing w:line="228" w:lineRule="auto"/>
              <w:rPr>
                <w:rFonts w:eastAsia="Arial Unicode MS"/>
                <w:sz w:val="28"/>
                <w:szCs w:val="28"/>
              </w:rPr>
            </w:pPr>
            <w:r w:rsidRPr="007A1F49">
              <w:t>Объемы финансового обеспечения за весь период реализации, в том числе по источникам финансирования:</w:t>
            </w:r>
          </w:p>
        </w:tc>
        <w:tc>
          <w:tcPr>
            <w:tcW w:w="3395" w:type="pct"/>
            <w:tcBorders>
              <w:top w:val="single" w:sz="4" w:space="0" w:color="auto"/>
              <w:left w:val="single" w:sz="4" w:space="0" w:color="auto"/>
              <w:bottom w:val="single" w:sz="4" w:space="0" w:color="auto"/>
              <w:right w:val="single" w:sz="4" w:space="0" w:color="auto"/>
            </w:tcBorders>
            <w:shd w:val="clear" w:color="auto" w:fill="auto"/>
            <w:noWrap/>
            <w:vAlign w:val="center"/>
          </w:tcPr>
          <w:p w:rsidR="003F30D4" w:rsidRDefault="00BA3FE4">
            <w:pPr>
              <w:widowControl w:val="0"/>
              <w:ind w:firstLine="570"/>
              <w:jc w:val="both"/>
              <w:rPr>
                <w:sz w:val="28"/>
                <w:szCs w:val="28"/>
              </w:rPr>
            </w:pPr>
            <w:r>
              <w:rPr>
                <w:sz w:val="28"/>
                <w:szCs w:val="28"/>
              </w:rPr>
              <w:t>Планируемый объем финансирования муниципальной программы в 2025</w:t>
            </w:r>
            <w:r>
              <w:rPr>
                <w:sz w:val="28"/>
                <w:szCs w:val="28"/>
                <w:lang w:val="en-US"/>
              </w:rPr>
              <w:t> </w:t>
            </w:r>
            <w:r>
              <w:rPr>
                <w:sz w:val="28"/>
                <w:szCs w:val="28"/>
              </w:rPr>
              <w:t>-</w:t>
            </w:r>
            <w:r>
              <w:rPr>
                <w:sz w:val="28"/>
                <w:szCs w:val="28"/>
                <w:lang w:val="en-US"/>
              </w:rPr>
              <w:t> </w:t>
            </w:r>
            <w:r>
              <w:rPr>
                <w:sz w:val="28"/>
                <w:szCs w:val="28"/>
              </w:rPr>
              <w:t xml:space="preserve">2030 годах за счет всех источников финансирования составит </w:t>
            </w:r>
            <w:r w:rsidR="00A44A44">
              <w:rPr>
                <w:b/>
                <w:sz w:val="28"/>
                <w:szCs w:val="28"/>
              </w:rPr>
              <w:t>13198,4</w:t>
            </w:r>
            <w:r>
              <w:rPr>
                <w:b/>
                <w:sz w:val="28"/>
                <w:szCs w:val="28"/>
                <w:lang w:val="en-US"/>
              </w:rPr>
              <w:t> </w:t>
            </w:r>
            <w:r>
              <w:rPr>
                <w:b/>
                <w:sz w:val="28"/>
                <w:szCs w:val="28"/>
              </w:rPr>
              <w:t>тыс. рублей</w:t>
            </w:r>
            <w:r>
              <w:rPr>
                <w:sz w:val="28"/>
                <w:szCs w:val="28"/>
              </w:rPr>
              <w:t>, в том числе по годам:</w:t>
            </w:r>
          </w:p>
          <w:p w:rsidR="003F30D4" w:rsidRDefault="00BA3FE4">
            <w:pPr>
              <w:jc w:val="both"/>
              <w:rPr>
                <w:sz w:val="28"/>
                <w:szCs w:val="28"/>
              </w:rPr>
            </w:pPr>
            <w:r>
              <w:rPr>
                <w:sz w:val="28"/>
                <w:szCs w:val="28"/>
              </w:rPr>
              <w:t xml:space="preserve">- 2025 г. – </w:t>
            </w:r>
            <w:r w:rsidR="00A44A44">
              <w:rPr>
                <w:sz w:val="28"/>
                <w:szCs w:val="28"/>
              </w:rPr>
              <w:t>3620,1</w:t>
            </w:r>
            <w:r>
              <w:rPr>
                <w:sz w:val="28"/>
                <w:szCs w:val="28"/>
              </w:rPr>
              <w:t xml:space="preserve"> тыс. рублей;</w:t>
            </w:r>
          </w:p>
          <w:p w:rsidR="003F30D4" w:rsidRDefault="00BA3FE4">
            <w:pPr>
              <w:jc w:val="both"/>
              <w:rPr>
                <w:sz w:val="28"/>
                <w:szCs w:val="28"/>
              </w:rPr>
            </w:pPr>
            <w:r>
              <w:rPr>
                <w:sz w:val="28"/>
                <w:szCs w:val="28"/>
              </w:rPr>
              <w:t xml:space="preserve">- 2026 г. – </w:t>
            </w:r>
            <w:r w:rsidR="00A44A44">
              <w:rPr>
                <w:sz w:val="28"/>
                <w:szCs w:val="28"/>
              </w:rPr>
              <w:t>2068,5</w:t>
            </w:r>
            <w:r>
              <w:rPr>
                <w:sz w:val="28"/>
                <w:szCs w:val="28"/>
              </w:rPr>
              <w:t xml:space="preserve"> тыс. рублей;</w:t>
            </w:r>
          </w:p>
          <w:p w:rsidR="003F30D4" w:rsidRDefault="00BA3FE4">
            <w:pPr>
              <w:jc w:val="both"/>
              <w:rPr>
                <w:sz w:val="28"/>
                <w:szCs w:val="28"/>
              </w:rPr>
            </w:pPr>
            <w:r>
              <w:rPr>
                <w:sz w:val="28"/>
                <w:szCs w:val="28"/>
              </w:rPr>
              <w:t xml:space="preserve">- 2027 г. – </w:t>
            </w:r>
            <w:r w:rsidR="00A44A44">
              <w:rPr>
                <w:sz w:val="28"/>
                <w:szCs w:val="28"/>
              </w:rPr>
              <w:t>1768,5</w:t>
            </w:r>
            <w:r>
              <w:rPr>
                <w:sz w:val="28"/>
                <w:szCs w:val="28"/>
              </w:rPr>
              <w:t xml:space="preserve"> тыс. рублей;</w:t>
            </w:r>
          </w:p>
          <w:p w:rsidR="003F30D4" w:rsidRDefault="00BA3FE4">
            <w:pPr>
              <w:jc w:val="both"/>
              <w:rPr>
                <w:sz w:val="28"/>
                <w:szCs w:val="28"/>
              </w:rPr>
            </w:pPr>
            <w:r>
              <w:rPr>
                <w:sz w:val="28"/>
                <w:szCs w:val="28"/>
              </w:rPr>
              <w:t xml:space="preserve">- 2028 г. – </w:t>
            </w:r>
            <w:r w:rsidR="00A44A44" w:rsidRPr="00A44A44">
              <w:rPr>
                <w:sz w:val="28"/>
                <w:szCs w:val="28"/>
              </w:rPr>
              <w:t>1839,2</w:t>
            </w:r>
            <w:r w:rsidRPr="00A44A44">
              <w:rPr>
                <w:sz w:val="28"/>
                <w:szCs w:val="28"/>
              </w:rPr>
              <w:t xml:space="preserve"> тыс</w:t>
            </w:r>
            <w:r>
              <w:rPr>
                <w:sz w:val="28"/>
                <w:szCs w:val="28"/>
              </w:rPr>
              <w:t>. рублей;</w:t>
            </w:r>
          </w:p>
          <w:p w:rsidR="003F30D4" w:rsidRDefault="00BA3FE4">
            <w:pPr>
              <w:jc w:val="both"/>
              <w:rPr>
                <w:sz w:val="28"/>
                <w:szCs w:val="28"/>
              </w:rPr>
            </w:pPr>
            <w:r>
              <w:rPr>
                <w:sz w:val="28"/>
                <w:szCs w:val="28"/>
              </w:rPr>
              <w:t>- 2029 г. –</w:t>
            </w:r>
            <w:r w:rsidR="00A44A44">
              <w:rPr>
                <w:sz w:val="28"/>
                <w:szCs w:val="28"/>
              </w:rPr>
              <w:t>1912,8</w:t>
            </w:r>
            <w:r>
              <w:rPr>
                <w:sz w:val="28"/>
                <w:szCs w:val="28"/>
              </w:rPr>
              <w:t xml:space="preserve"> тыс. рублей;</w:t>
            </w:r>
          </w:p>
          <w:p w:rsidR="003F30D4" w:rsidRDefault="00BA3FE4" w:rsidP="00A44A44">
            <w:pPr>
              <w:jc w:val="both"/>
              <w:rPr>
                <w:sz w:val="28"/>
                <w:szCs w:val="28"/>
              </w:rPr>
            </w:pPr>
            <w:r>
              <w:rPr>
                <w:sz w:val="28"/>
                <w:szCs w:val="28"/>
              </w:rPr>
              <w:t xml:space="preserve">- 2030 г. – </w:t>
            </w:r>
            <w:r w:rsidR="00A44A44">
              <w:rPr>
                <w:sz w:val="28"/>
                <w:szCs w:val="28"/>
              </w:rPr>
              <w:t>1989,3</w:t>
            </w:r>
            <w:r>
              <w:rPr>
                <w:sz w:val="28"/>
                <w:szCs w:val="28"/>
              </w:rPr>
              <w:t xml:space="preserve"> тыс. рублей;</w:t>
            </w:r>
          </w:p>
        </w:tc>
      </w:tr>
      <w:tr w:rsidR="00343A4E">
        <w:trPr>
          <w:trHeight w:val="20"/>
        </w:trPr>
        <w:tc>
          <w:tcPr>
            <w:tcW w:w="1605" w:type="pct"/>
            <w:tcBorders>
              <w:top w:val="single" w:sz="4" w:space="0" w:color="auto"/>
              <w:left w:val="single" w:sz="4" w:space="0" w:color="auto"/>
              <w:bottom w:val="single" w:sz="4" w:space="0" w:color="auto"/>
              <w:right w:val="single" w:sz="4" w:space="0" w:color="auto"/>
            </w:tcBorders>
            <w:shd w:val="clear" w:color="auto" w:fill="auto"/>
            <w:noWrap/>
            <w:vAlign w:val="center"/>
          </w:tcPr>
          <w:p w:rsidR="00343A4E" w:rsidRDefault="007A1F49">
            <w:pPr>
              <w:spacing w:line="228" w:lineRule="auto"/>
              <w:rPr>
                <w:rFonts w:eastAsia="Arial Unicode MS"/>
                <w:sz w:val="28"/>
                <w:szCs w:val="28"/>
              </w:rPr>
            </w:pPr>
            <w:r>
              <w:t xml:space="preserve">Связь с национальными целями развития Российской Федерации / государственными </w:t>
            </w:r>
            <w:r>
              <w:lastRenderedPageBreak/>
              <w:t>программами Российской Федерации</w:t>
            </w:r>
          </w:p>
        </w:tc>
        <w:tc>
          <w:tcPr>
            <w:tcW w:w="3395" w:type="pct"/>
            <w:tcBorders>
              <w:top w:val="single" w:sz="4" w:space="0" w:color="auto"/>
              <w:left w:val="single" w:sz="4" w:space="0" w:color="auto"/>
              <w:bottom w:val="single" w:sz="4" w:space="0" w:color="auto"/>
              <w:right w:val="single" w:sz="4" w:space="0" w:color="auto"/>
            </w:tcBorders>
            <w:shd w:val="clear" w:color="auto" w:fill="auto"/>
            <w:noWrap/>
            <w:vAlign w:val="center"/>
          </w:tcPr>
          <w:p w:rsidR="00343A4E" w:rsidRDefault="007A1F49">
            <w:pPr>
              <w:widowControl w:val="0"/>
              <w:ind w:firstLine="570"/>
              <w:jc w:val="both"/>
              <w:rPr>
                <w:sz w:val="28"/>
                <w:szCs w:val="28"/>
              </w:rPr>
            </w:pPr>
            <w:r>
              <w:rPr>
                <w:sz w:val="28"/>
                <w:szCs w:val="28"/>
              </w:rPr>
              <w:lastRenderedPageBreak/>
              <w:t>-</w:t>
            </w:r>
          </w:p>
        </w:tc>
      </w:tr>
      <w:tr w:rsidR="003F30D4">
        <w:trPr>
          <w:trHeight w:val="20"/>
        </w:trPr>
        <w:tc>
          <w:tcPr>
            <w:tcW w:w="1605" w:type="pct"/>
            <w:tcBorders>
              <w:top w:val="single" w:sz="4" w:space="0" w:color="auto"/>
              <w:left w:val="single" w:sz="4" w:space="0" w:color="auto"/>
              <w:bottom w:val="single" w:sz="4" w:space="0" w:color="auto"/>
              <w:right w:val="single" w:sz="4" w:space="0" w:color="auto"/>
            </w:tcBorders>
            <w:noWrap/>
            <w:vAlign w:val="center"/>
          </w:tcPr>
          <w:p w:rsidR="003F30D4" w:rsidRDefault="00BA3FE4">
            <w:pPr>
              <w:spacing w:line="228" w:lineRule="auto"/>
              <w:rPr>
                <w:sz w:val="28"/>
                <w:szCs w:val="28"/>
              </w:rPr>
            </w:pPr>
            <w:r w:rsidRPr="007A1F49">
              <w:lastRenderedPageBreak/>
              <w:t>Связь с целями развития Прохоровского района / стратегическими приоритетами Прохоровского района</w:t>
            </w:r>
          </w:p>
        </w:tc>
        <w:tc>
          <w:tcPr>
            <w:tcW w:w="3395" w:type="pct"/>
            <w:tcBorders>
              <w:top w:val="single" w:sz="4" w:space="0" w:color="auto"/>
              <w:left w:val="single" w:sz="4" w:space="0" w:color="auto"/>
              <w:bottom w:val="single" w:sz="4" w:space="0" w:color="auto"/>
              <w:right w:val="single" w:sz="4" w:space="0" w:color="auto"/>
            </w:tcBorders>
            <w:noWrap/>
            <w:vAlign w:val="center"/>
          </w:tcPr>
          <w:p w:rsidR="003F30D4" w:rsidRDefault="00BA3FE4">
            <w:pPr>
              <w:spacing w:line="228" w:lineRule="auto"/>
              <w:ind w:firstLine="570"/>
              <w:jc w:val="both"/>
              <w:rPr>
                <w:rFonts w:eastAsia="Arial Unicode MS"/>
                <w:i/>
                <w:sz w:val="28"/>
                <w:szCs w:val="28"/>
              </w:rPr>
            </w:pPr>
            <w:r>
              <w:rPr>
                <w:rFonts w:eastAsia="Arial Unicode MS"/>
                <w:sz w:val="28"/>
                <w:szCs w:val="28"/>
              </w:rPr>
              <w:t>Основная стратегическая задача, закрепленная в Стратегии социально-экономического развития муниципального района «Прохоровский район» - это создание условий для активного участия жителей в управлении районом на основе сотрудничества между гражданами и властью</w:t>
            </w:r>
          </w:p>
        </w:tc>
      </w:tr>
    </w:tbl>
    <w:p w:rsidR="003F30D4" w:rsidRDefault="003F30D4">
      <w:pPr>
        <w:pStyle w:val="Style7"/>
        <w:widowControl/>
        <w:tabs>
          <w:tab w:val="left" w:pos="854"/>
        </w:tabs>
        <w:spacing w:line="276" w:lineRule="auto"/>
        <w:ind w:firstLine="0"/>
        <w:rPr>
          <w:color w:val="000000"/>
          <w:sz w:val="28"/>
          <w:szCs w:val="28"/>
        </w:rPr>
      </w:pPr>
    </w:p>
    <w:p w:rsidR="007A1F49" w:rsidRDefault="007A1F49">
      <w:pPr>
        <w:pStyle w:val="Style7"/>
        <w:widowControl/>
        <w:tabs>
          <w:tab w:val="left" w:pos="854"/>
        </w:tabs>
        <w:spacing w:line="276" w:lineRule="auto"/>
        <w:ind w:firstLine="0"/>
        <w:rPr>
          <w:color w:val="000000"/>
          <w:sz w:val="28"/>
          <w:szCs w:val="28"/>
        </w:rPr>
      </w:pPr>
    </w:p>
    <w:p w:rsidR="007A1F49" w:rsidRDefault="007A1F49">
      <w:pPr>
        <w:pStyle w:val="Style7"/>
        <w:widowControl/>
        <w:tabs>
          <w:tab w:val="left" w:pos="854"/>
        </w:tabs>
        <w:spacing w:line="276" w:lineRule="auto"/>
        <w:ind w:firstLine="0"/>
        <w:rPr>
          <w:color w:val="000000"/>
          <w:sz w:val="28"/>
          <w:szCs w:val="28"/>
        </w:rPr>
      </w:pPr>
    </w:p>
    <w:p w:rsidR="007A1F49" w:rsidRDefault="007A1F49">
      <w:pPr>
        <w:pStyle w:val="Style7"/>
        <w:widowControl/>
        <w:tabs>
          <w:tab w:val="left" w:pos="854"/>
        </w:tabs>
        <w:spacing w:line="276" w:lineRule="auto"/>
        <w:ind w:firstLine="0"/>
        <w:rPr>
          <w:color w:val="000000"/>
          <w:sz w:val="28"/>
          <w:szCs w:val="28"/>
        </w:rPr>
      </w:pPr>
    </w:p>
    <w:p w:rsidR="007A1F49" w:rsidRDefault="007A1F49">
      <w:pPr>
        <w:pStyle w:val="Style7"/>
        <w:widowControl/>
        <w:tabs>
          <w:tab w:val="left" w:pos="854"/>
        </w:tabs>
        <w:spacing w:line="276" w:lineRule="auto"/>
        <w:ind w:firstLine="0"/>
        <w:rPr>
          <w:color w:val="000000"/>
          <w:sz w:val="28"/>
          <w:szCs w:val="28"/>
        </w:rPr>
      </w:pPr>
    </w:p>
    <w:p w:rsidR="007A1F49" w:rsidRDefault="007A1F49">
      <w:pPr>
        <w:pStyle w:val="Style7"/>
        <w:widowControl/>
        <w:tabs>
          <w:tab w:val="left" w:pos="854"/>
        </w:tabs>
        <w:spacing w:line="276" w:lineRule="auto"/>
        <w:ind w:firstLine="0"/>
        <w:rPr>
          <w:color w:val="000000"/>
          <w:sz w:val="28"/>
          <w:szCs w:val="28"/>
        </w:rPr>
      </w:pPr>
    </w:p>
    <w:p w:rsidR="007A1F49" w:rsidRDefault="007A1F49">
      <w:pPr>
        <w:pStyle w:val="Style7"/>
        <w:widowControl/>
        <w:tabs>
          <w:tab w:val="left" w:pos="854"/>
        </w:tabs>
        <w:spacing w:line="276" w:lineRule="auto"/>
        <w:ind w:firstLine="0"/>
        <w:rPr>
          <w:color w:val="000000"/>
          <w:sz w:val="28"/>
          <w:szCs w:val="28"/>
        </w:rPr>
      </w:pPr>
    </w:p>
    <w:p w:rsidR="007A1F49" w:rsidRDefault="007A1F49">
      <w:pPr>
        <w:pStyle w:val="Style7"/>
        <w:widowControl/>
        <w:tabs>
          <w:tab w:val="left" w:pos="854"/>
        </w:tabs>
        <w:spacing w:line="276" w:lineRule="auto"/>
        <w:ind w:firstLine="0"/>
        <w:rPr>
          <w:color w:val="000000"/>
          <w:sz w:val="28"/>
          <w:szCs w:val="28"/>
        </w:rPr>
      </w:pPr>
    </w:p>
    <w:p w:rsidR="007A1F49" w:rsidRDefault="007A1F49">
      <w:pPr>
        <w:pStyle w:val="Style7"/>
        <w:widowControl/>
        <w:tabs>
          <w:tab w:val="left" w:pos="854"/>
        </w:tabs>
        <w:spacing w:line="276" w:lineRule="auto"/>
        <w:ind w:firstLine="0"/>
        <w:rPr>
          <w:color w:val="000000"/>
          <w:sz w:val="28"/>
          <w:szCs w:val="28"/>
        </w:rPr>
      </w:pPr>
    </w:p>
    <w:p w:rsidR="007A1F49" w:rsidRDefault="007A1F49">
      <w:pPr>
        <w:pStyle w:val="Style7"/>
        <w:widowControl/>
        <w:tabs>
          <w:tab w:val="left" w:pos="854"/>
        </w:tabs>
        <w:spacing w:line="276" w:lineRule="auto"/>
        <w:ind w:firstLine="0"/>
        <w:rPr>
          <w:color w:val="000000"/>
          <w:sz w:val="28"/>
          <w:szCs w:val="28"/>
        </w:rPr>
      </w:pPr>
    </w:p>
    <w:p w:rsidR="007A1F49" w:rsidRDefault="007A1F49">
      <w:pPr>
        <w:pStyle w:val="Style7"/>
        <w:widowControl/>
        <w:tabs>
          <w:tab w:val="left" w:pos="854"/>
        </w:tabs>
        <w:spacing w:line="276" w:lineRule="auto"/>
        <w:ind w:firstLine="0"/>
        <w:rPr>
          <w:color w:val="000000"/>
          <w:sz w:val="28"/>
          <w:szCs w:val="28"/>
        </w:rPr>
      </w:pPr>
    </w:p>
    <w:p w:rsidR="007A1F49" w:rsidRDefault="007A1F49">
      <w:pPr>
        <w:pStyle w:val="Style7"/>
        <w:widowControl/>
        <w:tabs>
          <w:tab w:val="left" w:pos="854"/>
        </w:tabs>
        <w:spacing w:line="276" w:lineRule="auto"/>
        <w:ind w:firstLine="0"/>
        <w:rPr>
          <w:color w:val="000000"/>
          <w:sz w:val="28"/>
          <w:szCs w:val="28"/>
        </w:rPr>
      </w:pPr>
    </w:p>
    <w:p w:rsidR="007A1F49" w:rsidRDefault="007A1F49">
      <w:pPr>
        <w:pStyle w:val="Style7"/>
        <w:widowControl/>
        <w:tabs>
          <w:tab w:val="left" w:pos="854"/>
        </w:tabs>
        <w:spacing w:line="276" w:lineRule="auto"/>
        <w:ind w:firstLine="0"/>
        <w:rPr>
          <w:color w:val="000000"/>
          <w:sz w:val="28"/>
          <w:szCs w:val="28"/>
        </w:rPr>
      </w:pPr>
    </w:p>
    <w:p w:rsidR="007A1F49" w:rsidRDefault="007A1F49">
      <w:pPr>
        <w:pStyle w:val="Style7"/>
        <w:widowControl/>
        <w:tabs>
          <w:tab w:val="left" w:pos="854"/>
        </w:tabs>
        <w:spacing w:line="276" w:lineRule="auto"/>
        <w:ind w:firstLine="0"/>
        <w:rPr>
          <w:color w:val="000000"/>
          <w:sz w:val="28"/>
          <w:szCs w:val="28"/>
        </w:rPr>
      </w:pPr>
    </w:p>
    <w:p w:rsidR="007A1F49" w:rsidRDefault="007A1F49">
      <w:pPr>
        <w:pStyle w:val="Style7"/>
        <w:widowControl/>
        <w:tabs>
          <w:tab w:val="left" w:pos="854"/>
        </w:tabs>
        <w:spacing w:line="276" w:lineRule="auto"/>
        <w:ind w:firstLine="0"/>
        <w:rPr>
          <w:color w:val="000000"/>
          <w:sz w:val="28"/>
          <w:szCs w:val="28"/>
        </w:rPr>
      </w:pPr>
    </w:p>
    <w:p w:rsidR="007A1F49" w:rsidRDefault="007A1F49">
      <w:pPr>
        <w:pStyle w:val="Style7"/>
        <w:widowControl/>
        <w:tabs>
          <w:tab w:val="left" w:pos="854"/>
        </w:tabs>
        <w:spacing w:line="276" w:lineRule="auto"/>
        <w:ind w:firstLine="0"/>
        <w:rPr>
          <w:color w:val="000000"/>
          <w:sz w:val="28"/>
          <w:szCs w:val="28"/>
        </w:rPr>
      </w:pPr>
    </w:p>
    <w:p w:rsidR="007A1F49" w:rsidRDefault="007A1F49">
      <w:pPr>
        <w:pStyle w:val="Style7"/>
        <w:widowControl/>
        <w:tabs>
          <w:tab w:val="left" w:pos="854"/>
        </w:tabs>
        <w:spacing w:line="276" w:lineRule="auto"/>
        <w:ind w:firstLine="0"/>
        <w:rPr>
          <w:color w:val="000000"/>
          <w:sz w:val="28"/>
          <w:szCs w:val="28"/>
        </w:rPr>
      </w:pPr>
    </w:p>
    <w:p w:rsidR="007A1F49" w:rsidRDefault="007A1F49">
      <w:pPr>
        <w:pStyle w:val="Style7"/>
        <w:widowControl/>
        <w:tabs>
          <w:tab w:val="left" w:pos="854"/>
        </w:tabs>
        <w:spacing w:line="276" w:lineRule="auto"/>
        <w:ind w:firstLine="0"/>
        <w:rPr>
          <w:color w:val="000000"/>
          <w:sz w:val="28"/>
          <w:szCs w:val="28"/>
        </w:rPr>
      </w:pPr>
    </w:p>
    <w:p w:rsidR="007A1F49" w:rsidRDefault="007A1F49">
      <w:pPr>
        <w:pStyle w:val="Style7"/>
        <w:widowControl/>
        <w:tabs>
          <w:tab w:val="left" w:pos="854"/>
        </w:tabs>
        <w:spacing w:line="276" w:lineRule="auto"/>
        <w:ind w:firstLine="0"/>
        <w:rPr>
          <w:color w:val="000000"/>
          <w:sz w:val="28"/>
          <w:szCs w:val="28"/>
        </w:rPr>
      </w:pPr>
    </w:p>
    <w:p w:rsidR="007A1F49" w:rsidRDefault="007A1F49">
      <w:pPr>
        <w:pStyle w:val="Style7"/>
        <w:widowControl/>
        <w:tabs>
          <w:tab w:val="left" w:pos="854"/>
        </w:tabs>
        <w:spacing w:line="276" w:lineRule="auto"/>
        <w:ind w:firstLine="0"/>
        <w:rPr>
          <w:color w:val="000000"/>
          <w:sz w:val="28"/>
          <w:szCs w:val="28"/>
        </w:rPr>
      </w:pPr>
    </w:p>
    <w:p w:rsidR="007A1F49" w:rsidRDefault="007A1F49">
      <w:pPr>
        <w:pStyle w:val="Style7"/>
        <w:widowControl/>
        <w:tabs>
          <w:tab w:val="left" w:pos="854"/>
        </w:tabs>
        <w:spacing w:line="276" w:lineRule="auto"/>
        <w:ind w:firstLine="0"/>
        <w:rPr>
          <w:color w:val="000000"/>
          <w:sz w:val="28"/>
          <w:szCs w:val="28"/>
        </w:rPr>
      </w:pPr>
    </w:p>
    <w:p w:rsidR="007A1F49" w:rsidRDefault="007A1F49">
      <w:pPr>
        <w:pStyle w:val="Style7"/>
        <w:widowControl/>
        <w:tabs>
          <w:tab w:val="left" w:pos="854"/>
        </w:tabs>
        <w:spacing w:line="276" w:lineRule="auto"/>
        <w:ind w:firstLine="0"/>
        <w:rPr>
          <w:color w:val="000000"/>
          <w:sz w:val="28"/>
          <w:szCs w:val="28"/>
        </w:rPr>
      </w:pPr>
    </w:p>
    <w:p w:rsidR="007A1F49" w:rsidRDefault="007A1F49">
      <w:pPr>
        <w:pStyle w:val="Style7"/>
        <w:widowControl/>
        <w:tabs>
          <w:tab w:val="left" w:pos="854"/>
        </w:tabs>
        <w:spacing w:line="276" w:lineRule="auto"/>
        <w:ind w:firstLine="0"/>
        <w:rPr>
          <w:color w:val="000000"/>
          <w:sz w:val="28"/>
          <w:szCs w:val="28"/>
        </w:rPr>
      </w:pPr>
    </w:p>
    <w:p w:rsidR="007A1F49" w:rsidRDefault="007A1F49">
      <w:pPr>
        <w:pStyle w:val="Style7"/>
        <w:widowControl/>
        <w:tabs>
          <w:tab w:val="left" w:pos="854"/>
        </w:tabs>
        <w:spacing w:line="276" w:lineRule="auto"/>
        <w:ind w:firstLine="0"/>
        <w:rPr>
          <w:color w:val="000000"/>
          <w:sz w:val="28"/>
          <w:szCs w:val="28"/>
        </w:rPr>
      </w:pPr>
    </w:p>
    <w:p w:rsidR="007A1F49" w:rsidRDefault="007A1F49">
      <w:pPr>
        <w:pStyle w:val="Style7"/>
        <w:widowControl/>
        <w:tabs>
          <w:tab w:val="left" w:pos="854"/>
        </w:tabs>
        <w:spacing w:line="276" w:lineRule="auto"/>
        <w:ind w:firstLine="0"/>
        <w:rPr>
          <w:color w:val="000000"/>
          <w:sz w:val="28"/>
          <w:szCs w:val="28"/>
        </w:rPr>
      </w:pPr>
    </w:p>
    <w:p w:rsidR="007A1F49" w:rsidRDefault="007A1F49">
      <w:pPr>
        <w:pStyle w:val="Style7"/>
        <w:widowControl/>
        <w:tabs>
          <w:tab w:val="left" w:pos="854"/>
        </w:tabs>
        <w:spacing w:line="276" w:lineRule="auto"/>
        <w:ind w:firstLine="0"/>
        <w:rPr>
          <w:color w:val="000000"/>
          <w:sz w:val="28"/>
          <w:szCs w:val="28"/>
        </w:rPr>
      </w:pPr>
    </w:p>
    <w:p w:rsidR="007A1F49" w:rsidRDefault="007A1F49">
      <w:pPr>
        <w:pStyle w:val="Style7"/>
        <w:widowControl/>
        <w:tabs>
          <w:tab w:val="left" w:pos="854"/>
        </w:tabs>
        <w:spacing w:line="276" w:lineRule="auto"/>
        <w:ind w:firstLine="0"/>
        <w:rPr>
          <w:color w:val="000000"/>
          <w:sz w:val="28"/>
          <w:szCs w:val="28"/>
        </w:rPr>
      </w:pPr>
    </w:p>
    <w:p w:rsidR="007A1F49" w:rsidRDefault="007A1F49">
      <w:pPr>
        <w:pStyle w:val="Style7"/>
        <w:widowControl/>
        <w:tabs>
          <w:tab w:val="left" w:pos="854"/>
        </w:tabs>
        <w:spacing w:line="276" w:lineRule="auto"/>
        <w:ind w:firstLine="0"/>
        <w:rPr>
          <w:color w:val="000000"/>
          <w:sz w:val="28"/>
          <w:szCs w:val="28"/>
        </w:rPr>
      </w:pPr>
    </w:p>
    <w:p w:rsidR="007A1F49" w:rsidRDefault="007A1F49">
      <w:pPr>
        <w:pStyle w:val="Style7"/>
        <w:widowControl/>
        <w:tabs>
          <w:tab w:val="left" w:pos="854"/>
        </w:tabs>
        <w:spacing w:line="276" w:lineRule="auto"/>
        <w:ind w:firstLine="0"/>
        <w:rPr>
          <w:color w:val="000000"/>
          <w:sz w:val="28"/>
          <w:szCs w:val="28"/>
        </w:rPr>
      </w:pPr>
    </w:p>
    <w:p w:rsidR="007A1F49" w:rsidRDefault="007A1F49">
      <w:pPr>
        <w:pStyle w:val="Style7"/>
        <w:widowControl/>
        <w:tabs>
          <w:tab w:val="left" w:pos="854"/>
        </w:tabs>
        <w:spacing w:line="276" w:lineRule="auto"/>
        <w:ind w:firstLine="0"/>
        <w:rPr>
          <w:color w:val="000000"/>
          <w:sz w:val="28"/>
          <w:szCs w:val="28"/>
        </w:rPr>
      </w:pPr>
    </w:p>
    <w:p w:rsidR="007A1F49" w:rsidRDefault="007A1F49">
      <w:pPr>
        <w:pStyle w:val="Style7"/>
        <w:widowControl/>
        <w:tabs>
          <w:tab w:val="left" w:pos="854"/>
        </w:tabs>
        <w:spacing w:line="276" w:lineRule="auto"/>
        <w:ind w:firstLine="0"/>
        <w:rPr>
          <w:color w:val="000000"/>
          <w:sz w:val="28"/>
          <w:szCs w:val="28"/>
        </w:rPr>
      </w:pPr>
    </w:p>
    <w:p w:rsidR="007A1F49" w:rsidRDefault="007A1F49">
      <w:pPr>
        <w:pStyle w:val="Style7"/>
        <w:widowControl/>
        <w:tabs>
          <w:tab w:val="left" w:pos="854"/>
        </w:tabs>
        <w:spacing w:line="276" w:lineRule="auto"/>
        <w:ind w:firstLine="0"/>
        <w:rPr>
          <w:color w:val="000000"/>
          <w:sz w:val="28"/>
          <w:szCs w:val="28"/>
        </w:rPr>
      </w:pPr>
    </w:p>
    <w:p w:rsidR="007A1F49" w:rsidRDefault="007A1F49">
      <w:pPr>
        <w:pStyle w:val="Style7"/>
        <w:widowControl/>
        <w:tabs>
          <w:tab w:val="left" w:pos="854"/>
        </w:tabs>
        <w:spacing w:line="276" w:lineRule="auto"/>
        <w:ind w:firstLine="0"/>
        <w:rPr>
          <w:color w:val="000000"/>
          <w:sz w:val="28"/>
          <w:szCs w:val="28"/>
        </w:rPr>
      </w:pPr>
    </w:p>
    <w:p w:rsidR="007A1F49" w:rsidRDefault="007A1F49" w:rsidP="007A1F49">
      <w:pPr>
        <w:pStyle w:val="Heading4"/>
        <w:spacing w:before="0" w:after="0"/>
        <w:sectPr w:rsidR="007A1F49" w:rsidSect="003B1B4E">
          <w:headerReference w:type="even" r:id="rId11"/>
          <w:headerReference w:type="default" r:id="rId12"/>
          <w:headerReference w:type="first" r:id="rId13"/>
          <w:pgSz w:w="11909" w:h="16834"/>
          <w:pgMar w:top="1134" w:right="850" w:bottom="1134" w:left="1701" w:header="720" w:footer="720" w:gutter="0"/>
          <w:cols w:space="60"/>
          <w:titlePg/>
          <w:docGrid w:linePitch="360"/>
        </w:sectPr>
      </w:pPr>
      <w:r>
        <w:lastRenderedPageBreak/>
        <w:t xml:space="preserve"> </w:t>
      </w:r>
    </w:p>
    <w:p w:rsidR="007A1F49" w:rsidRPr="007A1F49" w:rsidRDefault="00B06ABB" w:rsidP="007A1F49">
      <w:pPr>
        <w:pStyle w:val="Heading4"/>
        <w:spacing w:before="0" w:after="0"/>
        <w:jc w:val="center"/>
        <w:rPr>
          <w:rFonts w:ascii="Times New Roman" w:hAnsi="Times New Roman" w:cs="Times New Roman"/>
          <w:sz w:val="28"/>
          <w:szCs w:val="28"/>
        </w:rPr>
      </w:pPr>
      <w:r>
        <w:rPr>
          <w:rFonts w:ascii="Times New Roman" w:hAnsi="Times New Roman" w:cs="Times New Roman"/>
          <w:sz w:val="28"/>
          <w:szCs w:val="28"/>
        </w:rPr>
        <w:lastRenderedPageBreak/>
        <w:t xml:space="preserve">2. </w:t>
      </w:r>
      <w:r w:rsidR="007A1F49" w:rsidRPr="007A1F49">
        <w:rPr>
          <w:rFonts w:ascii="Times New Roman" w:hAnsi="Times New Roman" w:cs="Times New Roman"/>
          <w:sz w:val="28"/>
          <w:szCs w:val="28"/>
        </w:rPr>
        <w:t>Показатели муниципальной программы</w:t>
      </w:r>
      <w:r w:rsidR="00ED3550">
        <w:rPr>
          <w:rFonts w:ascii="Times New Roman" w:hAnsi="Times New Roman" w:cs="Times New Roman"/>
          <w:sz w:val="28"/>
          <w:szCs w:val="28"/>
        </w:rPr>
        <w:t xml:space="preserve"> Прохоровского </w:t>
      </w:r>
      <w:r w:rsidR="007A1F49" w:rsidRPr="007A1F49">
        <w:rPr>
          <w:rFonts w:ascii="Times New Roman" w:hAnsi="Times New Roman" w:cs="Times New Roman"/>
          <w:color w:val="000000"/>
          <w:sz w:val="28"/>
          <w:szCs w:val="28"/>
        </w:rPr>
        <w:t>района «</w:t>
      </w:r>
      <w:r w:rsidR="007A1F49" w:rsidRPr="007A1F49">
        <w:rPr>
          <w:rFonts w:ascii="Times New Roman" w:hAnsi="Times New Roman" w:cs="Times New Roman"/>
          <w:color w:val="0D0D0D"/>
          <w:sz w:val="28"/>
          <w:szCs w:val="28"/>
        </w:rPr>
        <w:t>Развитие общественного самоуправления и социальной активности населения Прохоровского  района, поддержка социально-ориентированных некоммерческих организаций</w:t>
      </w:r>
      <w:r w:rsidR="007A1F49" w:rsidRPr="007A1F49">
        <w:rPr>
          <w:rFonts w:ascii="Times New Roman" w:hAnsi="Times New Roman" w:cs="Times New Roman"/>
          <w:color w:val="000000"/>
          <w:sz w:val="28"/>
          <w:szCs w:val="28"/>
        </w:rPr>
        <w:t>»</w:t>
      </w:r>
    </w:p>
    <w:p w:rsidR="007A1F49" w:rsidRDefault="007A1F49" w:rsidP="007A1F49"/>
    <w:tbl>
      <w:tblPr>
        <w:tblW w:w="5293" w:type="pct"/>
        <w:tblLayout w:type="fixed"/>
        <w:tblCellMar>
          <w:left w:w="28" w:type="dxa"/>
          <w:right w:w="28" w:type="dxa"/>
        </w:tblCellMar>
        <w:tblLook w:val="04A0"/>
      </w:tblPr>
      <w:tblGrid>
        <w:gridCol w:w="319"/>
        <w:gridCol w:w="1471"/>
        <w:gridCol w:w="808"/>
        <w:gridCol w:w="935"/>
        <w:gridCol w:w="1080"/>
        <w:gridCol w:w="805"/>
        <w:gridCol w:w="709"/>
        <w:gridCol w:w="421"/>
        <w:gridCol w:w="424"/>
        <w:gridCol w:w="424"/>
        <w:gridCol w:w="424"/>
        <w:gridCol w:w="424"/>
        <w:gridCol w:w="430"/>
        <w:gridCol w:w="851"/>
        <w:gridCol w:w="1279"/>
        <w:gridCol w:w="1130"/>
        <w:gridCol w:w="1136"/>
        <w:gridCol w:w="1418"/>
        <w:gridCol w:w="991"/>
      </w:tblGrid>
      <w:tr w:rsidR="000C0AD4" w:rsidTr="000C0AD4">
        <w:trPr>
          <w:trHeight w:val="20"/>
          <w:tblHeader/>
        </w:trPr>
        <w:tc>
          <w:tcPr>
            <w:tcW w:w="103" w:type="pct"/>
            <w:vMerge w:val="restart"/>
            <w:tcBorders>
              <w:top w:val="single" w:sz="6" w:space="0" w:color="000000"/>
              <w:left w:val="single" w:sz="6" w:space="0" w:color="000000"/>
              <w:bottom w:val="single" w:sz="6" w:space="0" w:color="000000"/>
              <w:right w:val="single" w:sz="6" w:space="0" w:color="000000"/>
            </w:tcBorders>
            <w:noWrap/>
            <w:vAlign w:val="center"/>
          </w:tcPr>
          <w:p w:rsidR="000C0AD4" w:rsidRDefault="000C0AD4" w:rsidP="00251979">
            <w:pPr>
              <w:jc w:val="center"/>
              <w:rPr>
                <w:spacing w:val="-2"/>
                <w:sz w:val="16"/>
                <w:szCs w:val="16"/>
              </w:rPr>
            </w:pPr>
            <w:r>
              <w:rPr>
                <w:spacing w:val="-2"/>
                <w:sz w:val="16"/>
                <w:szCs w:val="16"/>
              </w:rPr>
              <w:t>№ п/п</w:t>
            </w:r>
          </w:p>
        </w:tc>
        <w:tc>
          <w:tcPr>
            <w:tcW w:w="475" w:type="pct"/>
            <w:vMerge w:val="restart"/>
            <w:tcBorders>
              <w:top w:val="single" w:sz="6" w:space="0" w:color="000000"/>
              <w:left w:val="single" w:sz="6" w:space="0" w:color="000000"/>
              <w:bottom w:val="single" w:sz="6" w:space="0" w:color="000000"/>
              <w:right w:val="single" w:sz="6" w:space="0" w:color="000000"/>
            </w:tcBorders>
            <w:noWrap/>
            <w:vAlign w:val="center"/>
          </w:tcPr>
          <w:p w:rsidR="000C0AD4" w:rsidRDefault="000C0AD4" w:rsidP="00A745E7">
            <w:pPr>
              <w:jc w:val="center"/>
              <w:rPr>
                <w:spacing w:val="-2"/>
                <w:sz w:val="16"/>
                <w:szCs w:val="16"/>
              </w:rPr>
            </w:pPr>
            <w:r>
              <w:rPr>
                <w:spacing w:val="-2"/>
                <w:sz w:val="16"/>
                <w:szCs w:val="16"/>
              </w:rPr>
              <w:t>Наименование показателя</w:t>
            </w:r>
          </w:p>
        </w:tc>
        <w:tc>
          <w:tcPr>
            <w:tcW w:w="261" w:type="pct"/>
            <w:vMerge w:val="restart"/>
            <w:tcBorders>
              <w:top w:val="single" w:sz="6" w:space="0" w:color="000000"/>
              <w:left w:val="single" w:sz="6" w:space="0" w:color="000000"/>
              <w:right w:val="single" w:sz="6" w:space="0" w:color="000000"/>
            </w:tcBorders>
            <w:noWrap/>
            <w:vAlign w:val="center"/>
          </w:tcPr>
          <w:p w:rsidR="000C0AD4" w:rsidRDefault="000C0AD4" w:rsidP="00251979">
            <w:pPr>
              <w:jc w:val="center"/>
              <w:rPr>
                <w:spacing w:val="-2"/>
                <w:sz w:val="16"/>
                <w:szCs w:val="16"/>
              </w:rPr>
            </w:pPr>
          </w:p>
          <w:p w:rsidR="000C0AD4" w:rsidRDefault="000C0AD4" w:rsidP="00A745E7">
            <w:pPr>
              <w:jc w:val="center"/>
              <w:rPr>
                <w:spacing w:val="-2"/>
                <w:sz w:val="16"/>
                <w:szCs w:val="16"/>
              </w:rPr>
            </w:pPr>
            <w:r>
              <w:rPr>
                <w:spacing w:val="-2"/>
                <w:sz w:val="16"/>
                <w:szCs w:val="16"/>
              </w:rPr>
              <w:t>Уровень показателя</w:t>
            </w:r>
          </w:p>
        </w:tc>
        <w:tc>
          <w:tcPr>
            <w:tcW w:w="302" w:type="pct"/>
            <w:vMerge w:val="restart"/>
            <w:tcBorders>
              <w:top w:val="single" w:sz="6" w:space="0" w:color="000000"/>
              <w:left w:val="single" w:sz="6" w:space="0" w:color="000000"/>
              <w:right w:val="single" w:sz="6" w:space="0" w:color="000000"/>
            </w:tcBorders>
            <w:noWrap/>
            <w:vAlign w:val="center"/>
          </w:tcPr>
          <w:p w:rsidR="000C0AD4" w:rsidRDefault="000C0AD4" w:rsidP="00251979">
            <w:pPr>
              <w:jc w:val="center"/>
              <w:rPr>
                <w:spacing w:val="-2"/>
                <w:sz w:val="16"/>
                <w:szCs w:val="16"/>
              </w:rPr>
            </w:pPr>
          </w:p>
          <w:p w:rsidR="000C0AD4" w:rsidRDefault="000C0AD4" w:rsidP="00A745E7">
            <w:pPr>
              <w:jc w:val="center"/>
              <w:rPr>
                <w:spacing w:val="-2"/>
                <w:sz w:val="16"/>
                <w:szCs w:val="16"/>
              </w:rPr>
            </w:pPr>
            <w:r>
              <w:rPr>
                <w:spacing w:val="-2"/>
                <w:sz w:val="16"/>
                <w:szCs w:val="16"/>
              </w:rPr>
              <w:t>Признак возрастания/ убывания</w:t>
            </w:r>
          </w:p>
        </w:tc>
        <w:tc>
          <w:tcPr>
            <w:tcW w:w="349" w:type="pct"/>
            <w:vMerge w:val="restart"/>
            <w:tcBorders>
              <w:top w:val="single" w:sz="6" w:space="0" w:color="000000"/>
              <w:left w:val="single" w:sz="6" w:space="0" w:color="000000"/>
              <w:bottom w:val="single" w:sz="6" w:space="0" w:color="000000"/>
              <w:right w:val="single" w:sz="6" w:space="0" w:color="000000"/>
            </w:tcBorders>
            <w:noWrap/>
            <w:vAlign w:val="center"/>
          </w:tcPr>
          <w:p w:rsidR="000C0AD4" w:rsidRDefault="000C0AD4" w:rsidP="00251979">
            <w:pPr>
              <w:jc w:val="center"/>
              <w:rPr>
                <w:spacing w:val="-2"/>
                <w:sz w:val="16"/>
                <w:szCs w:val="16"/>
              </w:rPr>
            </w:pPr>
            <w:r>
              <w:rPr>
                <w:spacing w:val="-2"/>
                <w:sz w:val="16"/>
                <w:szCs w:val="16"/>
              </w:rPr>
              <w:t>Единица измерения        (по ОКЕИ)</w:t>
            </w:r>
          </w:p>
        </w:tc>
        <w:tc>
          <w:tcPr>
            <w:tcW w:w="489" w:type="pct"/>
            <w:gridSpan w:val="2"/>
            <w:tcBorders>
              <w:top w:val="single" w:sz="6" w:space="0" w:color="000000"/>
              <w:left w:val="single" w:sz="6" w:space="0" w:color="000000"/>
              <w:bottom w:val="single" w:sz="6" w:space="0" w:color="000000"/>
              <w:right w:val="single" w:sz="6" w:space="0" w:color="000000"/>
            </w:tcBorders>
            <w:noWrap/>
            <w:vAlign w:val="center"/>
          </w:tcPr>
          <w:p w:rsidR="000C0AD4" w:rsidRDefault="000C0AD4" w:rsidP="00A745E7">
            <w:pPr>
              <w:jc w:val="center"/>
              <w:rPr>
                <w:spacing w:val="-2"/>
                <w:sz w:val="16"/>
                <w:szCs w:val="16"/>
              </w:rPr>
            </w:pPr>
            <w:r>
              <w:rPr>
                <w:spacing w:val="-2"/>
                <w:sz w:val="16"/>
                <w:szCs w:val="16"/>
              </w:rPr>
              <w:t>Базовое значение</w:t>
            </w:r>
          </w:p>
        </w:tc>
        <w:tc>
          <w:tcPr>
            <w:tcW w:w="823" w:type="pct"/>
            <w:gridSpan w:val="6"/>
            <w:tcBorders>
              <w:top w:val="single" w:sz="6" w:space="0" w:color="000000"/>
              <w:left w:val="single" w:sz="6" w:space="0" w:color="000000"/>
              <w:bottom w:val="single" w:sz="6" w:space="0" w:color="000000"/>
              <w:right w:val="single" w:sz="6" w:space="0" w:color="000000"/>
            </w:tcBorders>
          </w:tcPr>
          <w:p w:rsidR="000C0AD4" w:rsidRDefault="000C0AD4" w:rsidP="00251979">
            <w:pPr>
              <w:jc w:val="center"/>
              <w:rPr>
                <w:spacing w:val="-2"/>
                <w:sz w:val="16"/>
                <w:szCs w:val="16"/>
              </w:rPr>
            </w:pPr>
            <w:r>
              <w:rPr>
                <w:spacing w:val="-2"/>
                <w:sz w:val="16"/>
                <w:szCs w:val="16"/>
              </w:rPr>
              <w:t>Значения показателя по годам</w:t>
            </w:r>
          </w:p>
        </w:tc>
        <w:tc>
          <w:tcPr>
            <w:tcW w:w="275" w:type="pct"/>
            <w:vMerge w:val="restart"/>
            <w:tcBorders>
              <w:top w:val="single" w:sz="6" w:space="0" w:color="000000"/>
              <w:left w:val="single" w:sz="6" w:space="0" w:color="000000"/>
              <w:right w:val="single" w:sz="6" w:space="0" w:color="000000"/>
            </w:tcBorders>
            <w:noWrap/>
            <w:vAlign w:val="center"/>
          </w:tcPr>
          <w:p w:rsidR="000C0AD4" w:rsidRDefault="000C0AD4" w:rsidP="00A745E7">
            <w:pPr>
              <w:jc w:val="center"/>
              <w:rPr>
                <w:spacing w:val="-2"/>
                <w:sz w:val="16"/>
                <w:szCs w:val="16"/>
              </w:rPr>
            </w:pPr>
            <w:r>
              <w:rPr>
                <w:spacing w:val="-2"/>
                <w:sz w:val="16"/>
                <w:szCs w:val="16"/>
              </w:rPr>
              <w:t>Документ</w:t>
            </w:r>
          </w:p>
        </w:tc>
        <w:tc>
          <w:tcPr>
            <w:tcW w:w="413" w:type="pct"/>
            <w:vMerge w:val="restart"/>
            <w:tcBorders>
              <w:top w:val="single" w:sz="6" w:space="0" w:color="000000"/>
              <w:left w:val="single" w:sz="6" w:space="0" w:color="000000"/>
              <w:right w:val="single" w:sz="6" w:space="0" w:color="000000"/>
            </w:tcBorders>
            <w:noWrap/>
            <w:vAlign w:val="center"/>
          </w:tcPr>
          <w:p w:rsidR="000C0AD4" w:rsidRDefault="000C0AD4" w:rsidP="00A745E7">
            <w:pPr>
              <w:jc w:val="center"/>
              <w:rPr>
                <w:spacing w:val="-2"/>
                <w:sz w:val="16"/>
                <w:szCs w:val="16"/>
              </w:rPr>
            </w:pPr>
            <w:r>
              <w:rPr>
                <w:spacing w:val="-2"/>
                <w:sz w:val="16"/>
                <w:szCs w:val="16"/>
              </w:rPr>
              <w:t xml:space="preserve">Ответственный </w:t>
            </w:r>
            <w:r>
              <w:rPr>
                <w:spacing w:val="-2"/>
                <w:sz w:val="16"/>
                <w:szCs w:val="16"/>
              </w:rPr>
              <w:br/>
              <w:t>за достижение показателя</w:t>
            </w:r>
          </w:p>
        </w:tc>
        <w:tc>
          <w:tcPr>
            <w:tcW w:w="365" w:type="pct"/>
            <w:vMerge w:val="restart"/>
            <w:tcBorders>
              <w:top w:val="single" w:sz="6" w:space="0" w:color="000000"/>
              <w:left w:val="single" w:sz="6" w:space="0" w:color="000000"/>
              <w:bottom w:val="single" w:sz="6" w:space="0" w:color="000000"/>
              <w:right w:val="single" w:sz="6" w:space="0" w:color="000000"/>
            </w:tcBorders>
            <w:shd w:val="clear" w:color="auto" w:fill="auto"/>
            <w:noWrap/>
            <w:vAlign w:val="center"/>
          </w:tcPr>
          <w:p w:rsidR="000C0AD4" w:rsidRDefault="000C0AD4" w:rsidP="00A745E7">
            <w:pPr>
              <w:jc w:val="center"/>
              <w:rPr>
                <w:spacing w:val="-2"/>
                <w:sz w:val="16"/>
                <w:szCs w:val="16"/>
              </w:rPr>
            </w:pPr>
            <w:r>
              <w:rPr>
                <w:spacing w:val="-2"/>
                <w:sz w:val="16"/>
                <w:szCs w:val="16"/>
              </w:rPr>
              <w:t>Связь с показателями национальных целей</w:t>
            </w:r>
          </w:p>
        </w:tc>
        <w:tc>
          <w:tcPr>
            <w:tcW w:w="367" w:type="pct"/>
            <w:vMerge w:val="restart"/>
            <w:tcBorders>
              <w:top w:val="single" w:sz="6" w:space="0" w:color="000000"/>
              <w:left w:val="single" w:sz="6" w:space="0" w:color="000000"/>
              <w:right w:val="single" w:sz="6" w:space="0" w:color="000000"/>
            </w:tcBorders>
            <w:shd w:val="clear" w:color="auto" w:fill="auto"/>
            <w:noWrap/>
            <w:vAlign w:val="center"/>
          </w:tcPr>
          <w:p w:rsidR="000C0AD4" w:rsidRDefault="000C0AD4" w:rsidP="00A745E7">
            <w:pPr>
              <w:jc w:val="center"/>
              <w:rPr>
                <w:spacing w:val="-2"/>
                <w:sz w:val="16"/>
                <w:szCs w:val="16"/>
              </w:rPr>
            </w:pPr>
            <w:r>
              <w:rPr>
                <w:spacing w:val="-2"/>
                <w:sz w:val="16"/>
                <w:szCs w:val="16"/>
              </w:rPr>
              <w:t>Связь с показателями государственных программ Российской Федерации</w:t>
            </w:r>
          </w:p>
        </w:tc>
        <w:tc>
          <w:tcPr>
            <w:tcW w:w="458" w:type="pct"/>
            <w:vMerge w:val="restart"/>
            <w:tcBorders>
              <w:top w:val="single" w:sz="6" w:space="0" w:color="000000"/>
              <w:left w:val="single" w:sz="6" w:space="0" w:color="000000"/>
              <w:right w:val="single" w:sz="6" w:space="0" w:color="000000"/>
            </w:tcBorders>
            <w:noWrap/>
            <w:vAlign w:val="center"/>
          </w:tcPr>
          <w:p w:rsidR="000C0AD4" w:rsidRDefault="000C0AD4" w:rsidP="00A745E7">
            <w:pPr>
              <w:jc w:val="center"/>
              <w:rPr>
                <w:spacing w:val="-2"/>
                <w:sz w:val="16"/>
                <w:szCs w:val="16"/>
              </w:rPr>
            </w:pPr>
            <w:r>
              <w:rPr>
                <w:sz w:val="16"/>
                <w:szCs w:val="16"/>
              </w:rPr>
              <w:t>Признак «Участие муниципального образования»</w:t>
            </w:r>
          </w:p>
        </w:tc>
        <w:tc>
          <w:tcPr>
            <w:tcW w:w="320" w:type="pct"/>
            <w:vMerge w:val="restart"/>
            <w:tcBorders>
              <w:top w:val="single" w:sz="6" w:space="0" w:color="000000"/>
              <w:left w:val="single" w:sz="6" w:space="0" w:color="000000"/>
              <w:right w:val="single" w:sz="6" w:space="0" w:color="000000"/>
            </w:tcBorders>
            <w:shd w:val="clear" w:color="auto" w:fill="auto"/>
            <w:noWrap/>
            <w:vAlign w:val="center"/>
          </w:tcPr>
          <w:p w:rsidR="000C0AD4" w:rsidRDefault="000C0AD4" w:rsidP="00A745E7">
            <w:pPr>
              <w:jc w:val="center"/>
              <w:rPr>
                <w:spacing w:val="-2"/>
                <w:sz w:val="16"/>
                <w:szCs w:val="16"/>
              </w:rPr>
            </w:pPr>
            <w:r>
              <w:rPr>
                <w:spacing w:val="-2"/>
                <w:sz w:val="16"/>
                <w:szCs w:val="16"/>
              </w:rPr>
              <w:t>Информационная система</w:t>
            </w:r>
          </w:p>
        </w:tc>
      </w:tr>
      <w:tr w:rsidR="000C0AD4" w:rsidTr="000C0AD4">
        <w:trPr>
          <w:trHeight w:val="20"/>
          <w:tblHeader/>
        </w:trPr>
        <w:tc>
          <w:tcPr>
            <w:tcW w:w="103" w:type="pct"/>
            <w:vMerge/>
            <w:tcBorders>
              <w:top w:val="single" w:sz="6" w:space="0" w:color="000000"/>
              <w:left w:val="single" w:sz="6" w:space="0" w:color="000000"/>
              <w:bottom w:val="single" w:sz="6" w:space="0" w:color="000000"/>
              <w:right w:val="single" w:sz="6" w:space="0" w:color="000000"/>
            </w:tcBorders>
            <w:noWrap/>
            <w:vAlign w:val="center"/>
          </w:tcPr>
          <w:p w:rsidR="000C0AD4" w:rsidRDefault="000C0AD4" w:rsidP="00251979">
            <w:pPr>
              <w:rPr>
                <w:spacing w:val="-2"/>
                <w:sz w:val="16"/>
                <w:szCs w:val="16"/>
              </w:rPr>
            </w:pPr>
          </w:p>
        </w:tc>
        <w:tc>
          <w:tcPr>
            <w:tcW w:w="475" w:type="pct"/>
            <w:vMerge/>
            <w:tcBorders>
              <w:top w:val="single" w:sz="6" w:space="0" w:color="000000"/>
              <w:left w:val="single" w:sz="6" w:space="0" w:color="000000"/>
              <w:bottom w:val="single" w:sz="6" w:space="0" w:color="000000"/>
              <w:right w:val="single" w:sz="6" w:space="0" w:color="000000"/>
            </w:tcBorders>
            <w:noWrap/>
            <w:vAlign w:val="center"/>
          </w:tcPr>
          <w:p w:rsidR="000C0AD4" w:rsidRDefault="000C0AD4" w:rsidP="00251979">
            <w:pPr>
              <w:rPr>
                <w:spacing w:val="-2"/>
                <w:sz w:val="16"/>
                <w:szCs w:val="16"/>
              </w:rPr>
            </w:pPr>
          </w:p>
        </w:tc>
        <w:tc>
          <w:tcPr>
            <w:tcW w:w="261" w:type="pct"/>
            <w:vMerge/>
            <w:tcBorders>
              <w:left w:val="single" w:sz="6" w:space="0" w:color="000000"/>
              <w:bottom w:val="single" w:sz="6" w:space="0" w:color="000000"/>
              <w:right w:val="single" w:sz="6" w:space="0" w:color="000000"/>
            </w:tcBorders>
            <w:noWrap/>
          </w:tcPr>
          <w:p w:rsidR="000C0AD4" w:rsidRDefault="000C0AD4" w:rsidP="00251979">
            <w:pPr>
              <w:rPr>
                <w:spacing w:val="-2"/>
                <w:sz w:val="16"/>
                <w:szCs w:val="16"/>
              </w:rPr>
            </w:pPr>
          </w:p>
        </w:tc>
        <w:tc>
          <w:tcPr>
            <w:tcW w:w="302" w:type="pct"/>
            <w:vMerge/>
            <w:tcBorders>
              <w:left w:val="single" w:sz="6" w:space="0" w:color="000000"/>
              <w:bottom w:val="single" w:sz="6" w:space="0" w:color="000000"/>
              <w:right w:val="single" w:sz="6" w:space="0" w:color="000000"/>
            </w:tcBorders>
            <w:noWrap/>
          </w:tcPr>
          <w:p w:rsidR="000C0AD4" w:rsidRDefault="000C0AD4" w:rsidP="00251979">
            <w:pPr>
              <w:rPr>
                <w:spacing w:val="-2"/>
                <w:sz w:val="16"/>
                <w:szCs w:val="16"/>
              </w:rPr>
            </w:pPr>
          </w:p>
        </w:tc>
        <w:tc>
          <w:tcPr>
            <w:tcW w:w="349" w:type="pct"/>
            <w:vMerge/>
            <w:tcBorders>
              <w:top w:val="single" w:sz="6" w:space="0" w:color="000000"/>
              <w:left w:val="single" w:sz="6" w:space="0" w:color="000000"/>
              <w:bottom w:val="single" w:sz="6" w:space="0" w:color="000000"/>
              <w:right w:val="single" w:sz="6" w:space="0" w:color="000000"/>
            </w:tcBorders>
            <w:noWrap/>
            <w:vAlign w:val="center"/>
          </w:tcPr>
          <w:p w:rsidR="000C0AD4" w:rsidRDefault="000C0AD4" w:rsidP="00251979">
            <w:pPr>
              <w:rPr>
                <w:spacing w:val="-2"/>
                <w:sz w:val="16"/>
                <w:szCs w:val="16"/>
              </w:rPr>
            </w:pPr>
          </w:p>
        </w:tc>
        <w:tc>
          <w:tcPr>
            <w:tcW w:w="260" w:type="pct"/>
            <w:tcBorders>
              <w:top w:val="single" w:sz="6" w:space="0" w:color="000000"/>
              <w:left w:val="single" w:sz="6" w:space="0" w:color="000000"/>
              <w:bottom w:val="single" w:sz="6" w:space="0" w:color="000000"/>
              <w:right w:val="single" w:sz="4" w:space="0" w:color="auto"/>
            </w:tcBorders>
            <w:noWrap/>
            <w:vAlign w:val="center"/>
          </w:tcPr>
          <w:p w:rsidR="000C0AD4" w:rsidRDefault="000C0AD4" w:rsidP="00251979">
            <w:pPr>
              <w:jc w:val="center"/>
              <w:rPr>
                <w:spacing w:val="-2"/>
                <w:sz w:val="16"/>
                <w:szCs w:val="16"/>
              </w:rPr>
            </w:pPr>
            <w:r>
              <w:rPr>
                <w:spacing w:val="-2"/>
                <w:sz w:val="16"/>
                <w:szCs w:val="16"/>
              </w:rPr>
              <w:t>значение</w:t>
            </w:r>
          </w:p>
        </w:tc>
        <w:tc>
          <w:tcPr>
            <w:tcW w:w="229" w:type="pct"/>
            <w:tcBorders>
              <w:top w:val="single" w:sz="6" w:space="0" w:color="000000"/>
              <w:left w:val="single" w:sz="4" w:space="0" w:color="auto"/>
              <w:bottom w:val="single" w:sz="6" w:space="0" w:color="000000"/>
              <w:right w:val="single" w:sz="6" w:space="0" w:color="000000"/>
            </w:tcBorders>
            <w:noWrap/>
            <w:vAlign w:val="center"/>
          </w:tcPr>
          <w:p w:rsidR="000C0AD4" w:rsidRDefault="000C0AD4" w:rsidP="00251979">
            <w:pPr>
              <w:jc w:val="center"/>
              <w:rPr>
                <w:spacing w:val="-2"/>
                <w:sz w:val="16"/>
                <w:szCs w:val="16"/>
              </w:rPr>
            </w:pPr>
            <w:r>
              <w:rPr>
                <w:spacing w:val="-2"/>
                <w:sz w:val="16"/>
                <w:szCs w:val="16"/>
              </w:rPr>
              <w:t>год</w:t>
            </w:r>
          </w:p>
        </w:tc>
        <w:tc>
          <w:tcPr>
            <w:tcW w:w="136" w:type="pct"/>
            <w:tcBorders>
              <w:top w:val="single" w:sz="6" w:space="0" w:color="000000"/>
              <w:left w:val="single" w:sz="6" w:space="0" w:color="000000"/>
              <w:bottom w:val="single" w:sz="6" w:space="0" w:color="000000"/>
              <w:right w:val="single" w:sz="6" w:space="0" w:color="000000"/>
            </w:tcBorders>
            <w:noWrap/>
            <w:vAlign w:val="center"/>
          </w:tcPr>
          <w:p w:rsidR="000C0AD4" w:rsidRPr="000C0AD4" w:rsidRDefault="000C0AD4" w:rsidP="00251979">
            <w:pPr>
              <w:jc w:val="center"/>
              <w:rPr>
                <w:spacing w:val="-2"/>
                <w:sz w:val="16"/>
                <w:szCs w:val="16"/>
              </w:rPr>
            </w:pPr>
            <w:r>
              <w:rPr>
                <w:spacing w:val="-2"/>
                <w:sz w:val="16"/>
                <w:szCs w:val="16"/>
              </w:rPr>
              <w:t>2025</w:t>
            </w:r>
          </w:p>
        </w:tc>
        <w:tc>
          <w:tcPr>
            <w:tcW w:w="137" w:type="pct"/>
            <w:tcBorders>
              <w:top w:val="single" w:sz="6" w:space="0" w:color="000000"/>
              <w:left w:val="single" w:sz="6" w:space="0" w:color="000000"/>
              <w:bottom w:val="single" w:sz="6" w:space="0" w:color="000000"/>
              <w:right w:val="single" w:sz="6" w:space="0" w:color="000000"/>
            </w:tcBorders>
            <w:noWrap/>
            <w:vAlign w:val="center"/>
          </w:tcPr>
          <w:p w:rsidR="000C0AD4" w:rsidRDefault="000C0AD4" w:rsidP="00251979">
            <w:pPr>
              <w:jc w:val="center"/>
              <w:rPr>
                <w:spacing w:val="-2"/>
                <w:sz w:val="16"/>
                <w:szCs w:val="16"/>
              </w:rPr>
            </w:pPr>
            <w:r>
              <w:rPr>
                <w:spacing w:val="-2"/>
                <w:sz w:val="16"/>
                <w:szCs w:val="16"/>
              </w:rPr>
              <w:t>2026</w:t>
            </w:r>
          </w:p>
        </w:tc>
        <w:tc>
          <w:tcPr>
            <w:tcW w:w="137" w:type="pct"/>
            <w:tcBorders>
              <w:top w:val="single" w:sz="6" w:space="0" w:color="000000"/>
              <w:left w:val="single" w:sz="6" w:space="0" w:color="000000"/>
              <w:bottom w:val="single" w:sz="6" w:space="0" w:color="000000"/>
              <w:right w:val="single" w:sz="6" w:space="0" w:color="000000"/>
            </w:tcBorders>
            <w:noWrap/>
            <w:vAlign w:val="center"/>
          </w:tcPr>
          <w:p w:rsidR="000C0AD4" w:rsidRDefault="000C0AD4" w:rsidP="00251979">
            <w:pPr>
              <w:jc w:val="center"/>
              <w:rPr>
                <w:spacing w:val="-2"/>
                <w:sz w:val="16"/>
                <w:szCs w:val="16"/>
              </w:rPr>
            </w:pPr>
            <w:r>
              <w:rPr>
                <w:spacing w:val="-2"/>
                <w:sz w:val="16"/>
                <w:szCs w:val="16"/>
              </w:rPr>
              <w:t>2027</w:t>
            </w:r>
          </w:p>
        </w:tc>
        <w:tc>
          <w:tcPr>
            <w:tcW w:w="137" w:type="pct"/>
            <w:tcBorders>
              <w:top w:val="single" w:sz="6" w:space="0" w:color="000000"/>
              <w:left w:val="single" w:sz="6" w:space="0" w:color="000000"/>
              <w:bottom w:val="single" w:sz="6" w:space="0" w:color="000000"/>
              <w:right w:val="single" w:sz="6" w:space="0" w:color="000000"/>
            </w:tcBorders>
            <w:vAlign w:val="center"/>
          </w:tcPr>
          <w:p w:rsidR="000C0AD4" w:rsidRDefault="000C0AD4" w:rsidP="000C0AD4">
            <w:pPr>
              <w:jc w:val="center"/>
              <w:rPr>
                <w:spacing w:val="-2"/>
                <w:sz w:val="16"/>
                <w:szCs w:val="16"/>
              </w:rPr>
            </w:pPr>
            <w:r>
              <w:rPr>
                <w:spacing w:val="-2"/>
                <w:sz w:val="16"/>
                <w:szCs w:val="16"/>
              </w:rPr>
              <w:t>2028</w:t>
            </w:r>
          </w:p>
        </w:tc>
        <w:tc>
          <w:tcPr>
            <w:tcW w:w="137" w:type="pct"/>
            <w:tcBorders>
              <w:top w:val="single" w:sz="6" w:space="0" w:color="000000"/>
              <w:left w:val="single" w:sz="6" w:space="0" w:color="000000"/>
              <w:bottom w:val="single" w:sz="6" w:space="0" w:color="000000"/>
              <w:right w:val="single" w:sz="6" w:space="0" w:color="000000"/>
            </w:tcBorders>
            <w:vAlign w:val="center"/>
          </w:tcPr>
          <w:p w:rsidR="000C0AD4" w:rsidRDefault="000C0AD4" w:rsidP="000C0AD4">
            <w:pPr>
              <w:jc w:val="center"/>
              <w:rPr>
                <w:spacing w:val="-2"/>
                <w:sz w:val="16"/>
                <w:szCs w:val="16"/>
              </w:rPr>
            </w:pPr>
            <w:r>
              <w:rPr>
                <w:spacing w:val="-2"/>
                <w:sz w:val="16"/>
                <w:szCs w:val="16"/>
              </w:rPr>
              <w:t>2029</w:t>
            </w:r>
          </w:p>
        </w:tc>
        <w:tc>
          <w:tcPr>
            <w:tcW w:w="139" w:type="pct"/>
            <w:tcBorders>
              <w:top w:val="single" w:sz="6" w:space="0" w:color="000000"/>
              <w:left w:val="single" w:sz="6" w:space="0" w:color="000000"/>
              <w:bottom w:val="single" w:sz="6" w:space="0" w:color="000000"/>
              <w:right w:val="single" w:sz="6" w:space="0" w:color="000000"/>
            </w:tcBorders>
            <w:noWrap/>
            <w:vAlign w:val="center"/>
          </w:tcPr>
          <w:p w:rsidR="000C0AD4" w:rsidRDefault="000C0AD4" w:rsidP="00251979">
            <w:pPr>
              <w:jc w:val="center"/>
              <w:rPr>
                <w:spacing w:val="-2"/>
                <w:sz w:val="16"/>
                <w:szCs w:val="16"/>
              </w:rPr>
            </w:pPr>
            <w:r>
              <w:rPr>
                <w:spacing w:val="-2"/>
                <w:sz w:val="16"/>
                <w:szCs w:val="16"/>
              </w:rPr>
              <w:t>2030</w:t>
            </w:r>
          </w:p>
        </w:tc>
        <w:tc>
          <w:tcPr>
            <w:tcW w:w="275" w:type="pct"/>
            <w:vMerge/>
            <w:tcBorders>
              <w:left w:val="single" w:sz="6" w:space="0" w:color="000000"/>
              <w:bottom w:val="single" w:sz="6" w:space="0" w:color="000000"/>
              <w:right w:val="single" w:sz="6" w:space="0" w:color="000000"/>
            </w:tcBorders>
            <w:noWrap/>
          </w:tcPr>
          <w:p w:rsidR="000C0AD4" w:rsidRDefault="000C0AD4" w:rsidP="00251979">
            <w:pPr>
              <w:rPr>
                <w:spacing w:val="-2"/>
                <w:sz w:val="16"/>
                <w:szCs w:val="16"/>
              </w:rPr>
            </w:pPr>
          </w:p>
        </w:tc>
        <w:tc>
          <w:tcPr>
            <w:tcW w:w="413" w:type="pct"/>
            <w:vMerge/>
            <w:tcBorders>
              <w:left w:val="single" w:sz="6" w:space="0" w:color="000000"/>
              <w:bottom w:val="single" w:sz="6" w:space="0" w:color="000000"/>
              <w:right w:val="single" w:sz="6" w:space="0" w:color="000000"/>
            </w:tcBorders>
            <w:noWrap/>
          </w:tcPr>
          <w:p w:rsidR="000C0AD4" w:rsidRDefault="000C0AD4" w:rsidP="00251979">
            <w:pPr>
              <w:rPr>
                <w:spacing w:val="-2"/>
                <w:sz w:val="16"/>
                <w:szCs w:val="16"/>
              </w:rPr>
            </w:pPr>
          </w:p>
        </w:tc>
        <w:tc>
          <w:tcPr>
            <w:tcW w:w="365" w:type="pct"/>
            <w:vMerge/>
            <w:tcBorders>
              <w:top w:val="single" w:sz="6" w:space="0" w:color="000000"/>
              <w:left w:val="single" w:sz="6" w:space="0" w:color="000000"/>
              <w:bottom w:val="single" w:sz="6" w:space="0" w:color="000000"/>
              <w:right w:val="single" w:sz="6" w:space="0" w:color="000000"/>
            </w:tcBorders>
            <w:shd w:val="clear" w:color="auto" w:fill="auto"/>
            <w:noWrap/>
            <w:vAlign w:val="center"/>
          </w:tcPr>
          <w:p w:rsidR="000C0AD4" w:rsidRDefault="000C0AD4" w:rsidP="00251979">
            <w:pPr>
              <w:rPr>
                <w:spacing w:val="-2"/>
                <w:sz w:val="16"/>
                <w:szCs w:val="16"/>
              </w:rPr>
            </w:pPr>
          </w:p>
        </w:tc>
        <w:tc>
          <w:tcPr>
            <w:tcW w:w="367" w:type="pct"/>
            <w:vMerge/>
            <w:tcBorders>
              <w:left w:val="single" w:sz="6" w:space="0" w:color="000000"/>
              <w:bottom w:val="single" w:sz="6" w:space="0" w:color="000000"/>
              <w:right w:val="single" w:sz="6" w:space="0" w:color="000000"/>
            </w:tcBorders>
            <w:shd w:val="clear" w:color="auto" w:fill="auto"/>
            <w:noWrap/>
          </w:tcPr>
          <w:p w:rsidR="000C0AD4" w:rsidRDefault="000C0AD4" w:rsidP="00251979">
            <w:pPr>
              <w:rPr>
                <w:spacing w:val="-2"/>
                <w:sz w:val="16"/>
                <w:szCs w:val="16"/>
              </w:rPr>
            </w:pPr>
          </w:p>
        </w:tc>
        <w:tc>
          <w:tcPr>
            <w:tcW w:w="458" w:type="pct"/>
            <w:vMerge/>
            <w:tcBorders>
              <w:left w:val="single" w:sz="6" w:space="0" w:color="000000"/>
              <w:bottom w:val="single" w:sz="6" w:space="0" w:color="000000"/>
              <w:right w:val="single" w:sz="6" w:space="0" w:color="000000"/>
            </w:tcBorders>
            <w:noWrap/>
          </w:tcPr>
          <w:p w:rsidR="000C0AD4" w:rsidRDefault="000C0AD4" w:rsidP="00251979">
            <w:pPr>
              <w:rPr>
                <w:spacing w:val="-2"/>
                <w:sz w:val="16"/>
                <w:szCs w:val="16"/>
              </w:rPr>
            </w:pPr>
          </w:p>
        </w:tc>
        <w:tc>
          <w:tcPr>
            <w:tcW w:w="320" w:type="pct"/>
            <w:vMerge/>
            <w:tcBorders>
              <w:left w:val="single" w:sz="6" w:space="0" w:color="000000"/>
              <w:bottom w:val="single" w:sz="6" w:space="0" w:color="000000"/>
              <w:right w:val="single" w:sz="6" w:space="0" w:color="000000"/>
            </w:tcBorders>
            <w:shd w:val="clear" w:color="auto" w:fill="auto"/>
            <w:noWrap/>
          </w:tcPr>
          <w:p w:rsidR="000C0AD4" w:rsidRDefault="000C0AD4" w:rsidP="00251979">
            <w:pPr>
              <w:jc w:val="center"/>
              <w:rPr>
                <w:spacing w:val="-2"/>
                <w:sz w:val="16"/>
                <w:szCs w:val="16"/>
              </w:rPr>
            </w:pPr>
          </w:p>
        </w:tc>
      </w:tr>
      <w:tr w:rsidR="000C0AD4" w:rsidTr="000C0AD4">
        <w:trPr>
          <w:trHeight w:val="20"/>
          <w:tblHeader/>
        </w:trPr>
        <w:tc>
          <w:tcPr>
            <w:tcW w:w="103" w:type="pct"/>
            <w:tcBorders>
              <w:top w:val="single" w:sz="6" w:space="0" w:color="000000"/>
              <w:left w:val="single" w:sz="6" w:space="0" w:color="000000"/>
              <w:bottom w:val="single" w:sz="6" w:space="0" w:color="000000"/>
              <w:right w:val="single" w:sz="6" w:space="0" w:color="000000"/>
            </w:tcBorders>
            <w:noWrap/>
            <w:vAlign w:val="center"/>
          </w:tcPr>
          <w:p w:rsidR="000C0AD4" w:rsidRDefault="000C0AD4" w:rsidP="00251979">
            <w:pPr>
              <w:jc w:val="center"/>
              <w:rPr>
                <w:sz w:val="16"/>
                <w:szCs w:val="16"/>
              </w:rPr>
            </w:pPr>
            <w:r>
              <w:rPr>
                <w:sz w:val="16"/>
                <w:szCs w:val="16"/>
              </w:rPr>
              <w:t>1</w:t>
            </w:r>
          </w:p>
        </w:tc>
        <w:tc>
          <w:tcPr>
            <w:tcW w:w="475" w:type="pct"/>
            <w:tcBorders>
              <w:top w:val="single" w:sz="6" w:space="0" w:color="000000"/>
              <w:left w:val="single" w:sz="6" w:space="0" w:color="000000"/>
              <w:bottom w:val="single" w:sz="6" w:space="0" w:color="000000"/>
              <w:right w:val="single" w:sz="6" w:space="0" w:color="000000"/>
            </w:tcBorders>
            <w:noWrap/>
            <w:vAlign w:val="center"/>
          </w:tcPr>
          <w:p w:rsidR="000C0AD4" w:rsidRDefault="000C0AD4" w:rsidP="00251979">
            <w:pPr>
              <w:jc w:val="center"/>
              <w:rPr>
                <w:sz w:val="16"/>
                <w:szCs w:val="16"/>
              </w:rPr>
            </w:pPr>
            <w:r>
              <w:rPr>
                <w:sz w:val="16"/>
                <w:szCs w:val="16"/>
              </w:rPr>
              <w:t>2</w:t>
            </w:r>
          </w:p>
        </w:tc>
        <w:tc>
          <w:tcPr>
            <w:tcW w:w="261" w:type="pct"/>
            <w:tcBorders>
              <w:top w:val="none" w:sz="4" w:space="0" w:color="000000"/>
              <w:left w:val="single" w:sz="6" w:space="0" w:color="000000"/>
              <w:bottom w:val="single" w:sz="6" w:space="0" w:color="000000"/>
              <w:right w:val="single" w:sz="6" w:space="0" w:color="000000"/>
            </w:tcBorders>
            <w:noWrap/>
          </w:tcPr>
          <w:p w:rsidR="000C0AD4" w:rsidRDefault="000C0AD4" w:rsidP="00251979">
            <w:pPr>
              <w:jc w:val="center"/>
              <w:rPr>
                <w:sz w:val="16"/>
                <w:szCs w:val="16"/>
              </w:rPr>
            </w:pPr>
            <w:r>
              <w:rPr>
                <w:sz w:val="16"/>
                <w:szCs w:val="16"/>
              </w:rPr>
              <w:t>3</w:t>
            </w:r>
          </w:p>
        </w:tc>
        <w:tc>
          <w:tcPr>
            <w:tcW w:w="302" w:type="pct"/>
            <w:tcBorders>
              <w:top w:val="none" w:sz="4" w:space="0" w:color="000000"/>
              <w:left w:val="single" w:sz="6" w:space="0" w:color="000000"/>
              <w:bottom w:val="single" w:sz="6" w:space="0" w:color="000000"/>
              <w:right w:val="single" w:sz="6" w:space="0" w:color="000000"/>
            </w:tcBorders>
            <w:noWrap/>
          </w:tcPr>
          <w:p w:rsidR="000C0AD4" w:rsidRDefault="000C0AD4" w:rsidP="00251979">
            <w:pPr>
              <w:jc w:val="center"/>
              <w:rPr>
                <w:sz w:val="16"/>
                <w:szCs w:val="16"/>
              </w:rPr>
            </w:pPr>
            <w:r>
              <w:rPr>
                <w:sz w:val="16"/>
                <w:szCs w:val="16"/>
              </w:rPr>
              <w:t>4</w:t>
            </w:r>
          </w:p>
        </w:tc>
        <w:tc>
          <w:tcPr>
            <w:tcW w:w="349" w:type="pct"/>
            <w:tcBorders>
              <w:top w:val="none" w:sz="4" w:space="0" w:color="000000"/>
              <w:left w:val="single" w:sz="6" w:space="0" w:color="000000"/>
              <w:bottom w:val="single" w:sz="6" w:space="0" w:color="000000"/>
              <w:right w:val="single" w:sz="6" w:space="0" w:color="000000"/>
            </w:tcBorders>
            <w:noWrap/>
            <w:vAlign w:val="center"/>
          </w:tcPr>
          <w:p w:rsidR="000C0AD4" w:rsidRDefault="000C0AD4" w:rsidP="00251979">
            <w:pPr>
              <w:jc w:val="center"/>
              <w:rPr>
                <w:sz w:val="16"/>
                <w:szCs w:val="16"/>
              </w:rPr>
            </w:pPr>
            <w:r>
              <w:rPr>
                <w:sz w:val="16"/>
                <w:szCs w:val="16"/>
              </w:rPr>
              <w:t>5</w:t>
            </w:r>
          </w:p>
        </w:tc>
        <w:tc>
          <w:tcPr>
            <w:tcW w:w="260" w:type="pct"/>
            <w:tcBorders>
              <w:top w:val="none" w:sz="4" w:space="0" w:color="000000"/>
              <w:left w:val="single" w:sz="6" w:space="0" w:color="000000"/>
              <w:bottom w:val="single" w:sz="6" w:space="0" w:color="000000"/>
              <w:right w:val="single" w:sz="4" w:space="0" w:color="auto"/>
            </w:tcBorders>
            <w:noWrap/>
            <w:vAlign w:val="center"/>
          </w:tcPr>
          <w:p w:rsidR="000C0AD4" w:rsidRDefault="000C0AD4" w:rsidP="00251979">
            <w:pPr>
              <w:jc w:val="center"/>
              <w:rPr>
                <w:spacing w:val="-2"/>
                <w:sz w:val="16"/>
                <w:szCs w:val="16"/>
              </w:rPr>
            </w:pPr>
            <w:r>
              <w:rPr>
                <w:spacing w:val="-2"/>
                <w:sz w:val="16"/>
                <w:szCs w:val="16"/>
              </w:rPr>
              <w:t>6</w:t>
            </w:r>
          </w:p>
        </w:tc>
        <w:tc>
          <w:tcPr>
            <w:tcW w:w="229" w:type="pct"/>
            <w:tcBorders>
              <w:top w:val="none" w:sz="4" w:space="0" w:color="000000"/>
              <w:left w:val="single" w:sz="4" w:space="0" w:color="auto"/>
              <w:bottom w:val="single" w:sz="6" w:space="0" w:color="000000"/>
              <w:right w:val="single" w:sz="6" w:space="0" w:color="000000"/>
            </w:tcBorders>
            <w:noWrap/>
            <w:vAlign w:val="center"/>
          </w:tcPr>
          <w:p w:rsidR="000C0AD4" w:rsidRDefault="000C0AD4" w:rsidP="00251979">
            <w:pPr>
              <w:jc w:val="center"/>
              <w:rPr>
                <w:spacing w:val="-2"/>
                <w:sz w:val="16"/>
                <w:szCs w:val="16"/>
              </w:rPr>
            </w:pPr>
            <w:r>
              <w:rPr>
                <w:spacing w:val="-2"/>
                <w:sz w:val="16"/>
                <w:szCs w:val="16"/>
              </w:rPr>
              <w:t>7</w:t>
            </w:r>
          </w:p>
        </w:tc>
        <w:tc>
          <w:tcPr>
            <w:tcW w:w="136" w:type="pct"/>
            <w:tcBorders>
              <w:top w:val="single" w:sz="6" w:space="0" w:color="000000"/>
              <w:left w:val="single" w:sz="6" w:space="0" w:color="000000"/>
              <w:bottom w:val="single" w:sz="6" w:space="0" w:color="000000"/>
              <w:right w:val="single" w:sz="6" w:space="0" w:color="000000"/>
            </w:tcBorders>
            <w:noWrap/>
            <w:vAlign w:val="center"/>
          </w:tcPr>
          <w:p w:rsidR="000C0AD4" w:rsidRDefault="000C0AD4" w:rsidP="00251979">
            <w:pPr>
              <w:jc w:val="center"/>
              <w:rPr>
                <w:spacing w:val="-2"/>
                <w:sz w:val="16"/>
                <w:szCs w:val="16"/>
              </w:rPr>
            </w:pPr>
            <w:r>
              <w:rPr>
                <w:spacing w:val="-2"/>
                <w:sz w:val="16"/>
                <w:szCs w:val="16"/>
              </w:rPr>
              <w:t>8</w:t>
            </w:r>
          </w:p>
        </w:tc>
        <w:tc>
          <w:tcPr>
            <w:tcW w:w="137" w:type="pct"/>
            <w:tcBorders>
              <w:top w:val="single" w:sz="6" w:space="0" w:color="000000"/>
              <w:left w:val="single" w:sz="6" w:space="0" w:color="000000"/>
              <w:bottom w:val="single" w:sz="6" w:space="0" w:color="000000"/>
              <w:right w:val="single" w:sz="6" w:space="0" w:color="000000"/>
            </w:tcBorders>
            <w:noWrap/>
            <w:vAlign w:val="center"/>
          </w:tcPr>
          <w:p w:rsidR="000C0AD4" w:rsidRDefault="000C0AD4" w:rsidP="00251979">
            <w:pPr>
              <w:jc w:val="center"/>
              <w:rPr>
                <w:spacing w:val="-2"/>
                <w:sz w:val="16"/>
                <w:szCs w:val="16"/>
              </w:rPr>
            </w:pPr>
            <w:r>
              <w:rPr>
                <w:spacing w:val="-2"/>
                <w:sz w:val="16"/>
                <w:szCs w:val="16"/>
              </w:rPr>
              <w:t>9</w:t>
            </w:r>
          </w:p>
        </w:tc>
        <w:tc>
          <w:tcPr>
            <w:tcW w:w="137" w:type="pct"/>
            <w:tcBorders>
              <w:top w:val="single" w:sz="6" w:space="0" w:color="000000"/>
              <w:left w:val="single" w:sz="6" w:space="0" w:color="000000"/>
              <w:bottom w:val="single" w:sz="6" w:space="0" w:color="000000"/>
              <w:right w:val="single" w:sz="6" w:space="0" w:color="000000"/>
            </w:tcBorders>
            <w:noWrap/>
            <w:vAlign w:val="center"/>
          </w:tcPr>
          <w:p w:rsidR="000C0AD4" w:rsidRDefault="000C0AD4" w:rsidP="00251979">
            <w:pPr>
              <w:jc w:val="center"/>
              <w:rPr>
                <w:spacing w:val="-2"/>
                <w:sz w:val="16"/>
                <w:szCs w:val="16"/>
              </w:rPr>
            </w:pPr>
            <w:r>
              <w:rPr>
                <w:spacing w:val="-2"/>
                <w:sz w:val="16"/>
                <w:szCs w:val="16"/>
              </w:rPr>
              <w:t>10</w:t>
            </w:r>
          </w:p>
        </w:tc>
        <w:tc>
          <w:tcPr>
            <w:tcW w:w="137" w:type="pct"/>
            <w:tcBorders>
              <w:top w:val="single" w:sz="6" w:space="0" w:color="000000"/>
              <w:left w:val="single" w:sz="6" w:space="0" w:color="000000"/>
              <w:bottom w:val="single" w:sz="6" w:space="0" w:color="000000"/>
              <w:right w:val="single" w:sz="6" w:space="0" w:color="000000"/>
            </w:tcBorders>
          </w:tcPr>
          <w:p w:rsidR="000C0AD4" w:rsidRDefault="000C0AD4" w:rsidP="00251979">
            <w:pPr>
              <w:jc w:val="center"/>
              <w:rPr>
                <w:spacing w:val="-2"/>
                <w:sz w:val="16"/>
                <w:szCs w:val="16"/>
              </w:rPr>
            </w:pPr>
            <w:r>
              <w:rPr>
                <w:spacing w:val="-2"/>
                <w:sz w:val="16"/>
                <w:szCs w:val="16"/>
              </w:rPr>
              <w:t>11</w:t>
            </w:r>
          </w:p>
        </w:tc>
        <w:tc>
          <w:tcPr>
            <w:tcW w:w="137" w:type="pct"/>
            <w:tcBorders>
              <w:top w:val="single" w:sz="6" w:space="0" w:color="000000"/>
              <w:left w:val="single" w:sz="6" w:space="0" w:color="000000"/>
              <w:bottom w:val="single" w:sz="6" w:space="0" w:color="000000"/>
              <w:right w:val="single" w:sz="6" w:space="0" w:color="000000"/>
            </w:tcBorders>
          </w:tcPr>
          <w:p w:rsidR="000C0AD4" w:rsidRDefault="000C0AD4" w:rsidP="00251979">
            <w:pPr>
              <w:jc w:val="center"/>
              <w:rPr>
                <w:spacing w:val="-2"/>
                <w:sz w:val="16"/>
                <w:szCs w:val="16"/>
              </w:rPr>
            </w:pPr>
            <w:r>
              <w:rPr>
                <w:spacing w:val="-2"/>
                <w:sz w:val="16"/>
                <w:szCs w:val="16"/>
              </w:rPr>
              <w:t>12</w:t>
            </w:r>
          </w:p>
        </w:tc>
        <w:tc>
          <w:tcPr>
            <w:tcW w:w="139" w:type="pct"/>
            <w:tcBorders>
              <w:top w:val="single" w:sz="6" w:space="0" w:color="000000"/>
              <w:left w:val="single" w:sz="6" w:space="0" w:color="000000"/>
              <w:bottom w:val="single" w:sz="6" w:space="0" w:color="000000"/>
              <w:right w:val="single" w:sz="6" w:space="0" w:color="000000"/>
            </w:tcBorders>
            <w:noWrap/>
            <w:vAlign w:val="center"/>
          </w:tcPr>
          <w:p w:rsidR="000C0AD4" w:rsidRDefault="000C0AD4" w:rsidP="000C0AD4">
            <w:pPr>
              <w:jc w:val="center"/>
              <w:rPr>
                <w:spacing w:val="-2"/>
                <w:sz w:val="16"/>
                <w:szCs w:val="16"/>
              </w:rPr>
            </w:pPr>
            <w:r>
              <w:rPr>
                <w:spacing w:val="-2"/>
                <w:sz w:val="16"/>
                <w:szCs w:val="16"/>
              </w:rPr>
              <w:t>13</w:t>
            </w:r>
          </w:p>
        </w:tc>
        <w:tc>
          <w:tcPr>
            <w:tcW w:w="275" w:type="pct"/>
            <w:tcBorders>
              <w:top w:val="single" w:sz="6" w:space="0" w:color="000000"/>
              <w:left w:val="single" w:sz="6" w:space="0" w:color="000000"/>
              <w:bottom w:val="single" w:sz="6" w:space="0" w:color="000000"/>
              <w:right w:val="single" w:sz="6" w:space="0" w:color="000000"/>
            </w:tcBorders>
            <w:noWrap/>
          </w:tcPr>
          <w:p w:rsidR="000C0AD4" w:rsidRDefault="000C0AD4" w:rsidP="000C0AD4">
            <w:pPr>
              <w:jc w:val="center"/>
              <w:rPr>
                <w:sz w:val="16"/>
                <w:szCs w:val="16"/>
              </w:rPr>
            </w:pPr>
            <w:r>
              <w:rPr>
                <w:sz w:val="16"/>
                <w:szCs w:val="16"/>
              </w:rPr>
              <w:t>14</w:t>
            </w:r>
          </w:p>
        </w:tc>
        <w:tc>
          <w:tcPr>
            <w:tcW w:w="413" w:type="pct"/>
            <w:tcBorders>
              <w:top w:val="single" w:sz="6" w:space="0" w:color="000000"/>
              <w:left w:val="single" w:sz="6" w:space="0" w:color="000000"/>
              <w:bottom w:val="single" w:sz="6" w:space="0" w:color="000000"/>
              <w:right w:val="single" w:sz="6" w:space="0" w:color="000000"/>
            </w:tcBorders>
            <w:noWrap/>
            <w:vAlign w:val="center"/>
          </w:tcPr>
          <w:p w:rsidR="000C0AD4" w:rsidRDefault="000C0AD4" w:rsidP="000C0AD4">
            <w:pPr>
              <w:jc w:val="center"/>
              <w:rPr>
                <w:sz w:val="16"/>
                <w:szCs w:val="16"/>
              </w:rPr>
            </w:pPr>
            <w:r>
              <w:rPr>
                <w:sz w:val="16"/>
                <w:szCs w:val="16"/>
              </w:rPr>
              <w:t>15</w:t>
            </w:r>
          </w:p>
        </w:tc>
        <w:tc>
          <w:tcPr>
            <w:tcW w:w="365" w:type="pct"/>
            <w:tcBorders>
              <w:top w:val="none" w:sz="4" w:space="0" w:color="000000"/>
              <w:left w:val="single" w:sz="6" w:space="0" w:color="000000"/>
              <w:bottom w:val="single" w:sz="6" w:space="0" w:color="000000"/>
              <w:right w:val="single" w:sz="6" w:space="0" w:color="000000"/>
            </w:tcBorders>
            <w:shd w:val="clear" w:color="auto" w:fill="auto"/>
            <w:noWrap/>
            <w:vAlign w:val="center"/>
          </w:tcPr>
          <w:p w:rsidR="000C0AD4" w:rsidRDefault="000C0AD4" w:rsidP="000C0AD4">
            <w:pPr>
              <w:jc w:val="center"/>
              <w:rPr>
                <w:sz w:val="16"/>
                <w:szCs w:val="16"/>
              </w:rPr>
            </w:pPr>
            <w:r>
              <w:rPr>
                <w:sz w:val="16"/>
                <w:szCs w:val="16"/>
              </w:rPr>
              <w:t>16</w:t>
            </w:r>
          </w:p>
        </w:tc>
        <w:tc>
          <w:tcPr>
            <w:tcW w:w="367" w:type="pct"/>
            <w:tcBorders>
              <w:top w:val="none" w:sz="4" w:space="0" w:color="000000"/>
              <w:left w:val="single" w:sz="6" w:space="0" w:color="000000"/>
              <w:bottom w:val="single" w:sz="6" w:space="0" w:color="000000"/>
              <w:right w:val="single" w:sz="6" w:space="0" w:color="000000"/>
            </w:tcBorders>
            <w:shd w:val="clear" w:color="auto" w:fill="auto"/>
            <w:noWrap/>
          </w:tcPr>
          <w:p w:rsidR="000C0AD4" w:rsidRDefault="000C0AD4" w:rsidP="000C0AD4">
            <w:pPr>
              <w:jc w:val="center"/>
              <w:rPr>
                <w:sz w:val="16"/>
                <w:szCs w:val="16"/>
              </w:rPr>
            </w:pPr>
            <w:r>
              <w:rPr>
                <w:sz w:val="16"/>
                <w:szCs w:val="16"/>
              </w:rPr>
              <w:t>17</w:t>
            </w:r>
          </w:p>
        </w:tc>
        <w:tc>
          <w:tcPr>
            <w:tcW w:w="458" w:type="pct"/>
            <w:tcBorders>
              <w:top w:val="none" w:sz="4" w:space="0" w:color="000000"/>
              <w:left w:val="single" w:sz="6" w:space="0" w:color="000000"/>
              <w:bottom w:val="single" w:sz="6" w:space="0" w:color="000000"/>
              <w:right w:val="single" w:sz="6" w:space="0" w:color="000000"/>
            </w:tcBorders>
            <w:noWrap/>
          </w:tcPr>
          <w:p w:rsidR="000C0AD4" w:rsidRDefault="000C0AD4" w:rsidP="000C0AD4">
            <w:pPr>
              <w:jc w:val="center"/>
              <w:rPr>
                <w:sz w:val="16"/>
                <w:szCs w:val="16"/>
              </w:rPr>
            </w:pPr>
            <w:r>
              <w:rPr>
                <w:sz w:val="16"/>
                <w:szCs w:val="16"/>
              </w:rPr>
              <w:t>18</w:t>
            </w:r>
          </w:p>
        </w:tc>
        <w:tc>
          <w:tcPr>
            <w:tcW w:w="320" w:type="pct"/>
            <w:tcBorders>
              <w:top w:val="none" w:sz="4" w:space="0" w:color="000000"/>
              <w:left w:val="single" w:sz="6" w:space="0" w:color="000000"/>
              <w:bottom w:val="single" w:sz="6" w:space="0" w:color="000000"/>
              <w:right w:val="single" w:sz="6" w:space="0" w:color="000000"/>
            </w:tcBorders>
            <w:shd w:val="clear" w:color="auto" w:fill="auto"/>
            <w:noWrap/>
          </w:tcPr>
          <w:p w:rsidR="000C0AD4" w:rsidRDefault="000C0AD4" w:rsidP="000C0AD4">
            <w:pPr>
              <w:jc w:val="center"/>
              <w:rPr>
                <w:sz w:val="16"/>
                <w:szCs w:val="16"/>
              </w:rPr>
            </w:pPr>
            <w:r>
              <w:rPr>
                <w:sz w:val="16"/>
                <w:szCs w:val="16"/>
              </w:rPr>
              <w:t>19</w:t>
            </w:r>
          </w:p>
        </w:tc>
      </w:tr>
      <w:tr w:rsidR="000C0AD4" w:rsidTr="000C0AD4">
        <w:trPr>
          <w:trHeight w:val="20"/>
        </w:trPr>
        <w:tc>
          <w:tcPr>
            <w:tcW w:w="5000" w:type="pct"/>
            <w:gridSpan w:val="19"/>
            <w:tcBorders>
              <w:top w:val="single" w:sz="6" w:space="0" w:color="000000"/>
              <w:left w:val="single" w:sz="6" w:space="0" w:color="000000"/>
              <w:bottom w:val="single" w:sz="6" w:space="0" w:color="000000"/>
              <w:right w:val="single" w:sz="6" w:space="0" w:color="000000"/>
            </w:tcBorders>
          </w:tcPr>
          <w:p w:rsidR="000C0AD4" w:rsidRDefault="000C0AD4" w:rsidP="007A1F49">
            <w:pPr>
              <w:jc w:val="center"/>
              <w:rPr>
                <w:sz w:val="16"/>
                <w:szCs w:val="16"/>
              </w:rPr>
            </w:pPr>
            <w:r>
              <w:rPr>
                <w:color w:val="000000"/>
                <w:sz w:val="28"/>
                <w:szCs w:val="28"/>
              </w:rPr>
              <w:t xml:space="preserve"> </w:t>
            </w:r>
            <w:r w:rsidRPr="007A1F49">
              <w:rPr>
                <w:sz w:val="16"/>
                <w:szCs w:val="16"/>
              </w:rPr>
              <w:t>Цель 1 «Развитие территориального общественного самоуправления  и социальной активности населения»</w:t>
            </w:r>
            <w:r w:rsidR="00A745E7">
              <w:rPr>
                <w:sz w:val="16"/>
                <w:szCs w:val="16"/>
              </w:rPr>
              <w:t xml:space="preserve"> </w:t>
            </w:r>
            <w:r>
              <w:rPr>
                <w:sz w:val="16"/>
                <w:szCs w:val="16"/>
              </w:rPr>
              <w:t xml:space="preserve">муниципальной программы Прохоровского района </w:t>
            </w:r>
            <w:r w:rsidRPr="007A1F49">
              <w:rPr>
                <w:sz w:val="16"/>
                <w:szCs w:val="16"/>
              </w:rPr>
              <w:t>«Развитие общественного самоуправления и социальной активности населения Прохоровского  района, поддержка социально-ориентированных некоммерческих организаций</w:t>
            </w:r>
            <w:r>
              <w:rPr>
                <w:sz w:val="16"/>
                <w:szCs w:val="16"/>
              </w:rPr>
              <w:t>»</w:t>
            </w:r>
          </w:p>
        </w:tc>
      </w:tr>
      <w:tr w:rsidR="000C0AD4" w:rsidTr="000C0AD4">
        <w:trPr>
          <w:trHeight w:val="20"/>
        </w:trPr>
        <w:tc>
          <w:tcPr>
            <w:tcW w:w="103" w:type="pct"/>
            <w:tcBorders>
              <w:top w:val="single" w:sz="6" w:space="0" w:color="000000"/>
              <w:left w:val="single" w:sz="6" w:space="0" w:color="000000"/>
              <w:bottom w:val="single" w:sz="6" w:space="0" w:color="000000"/>
              <w:right w:val="single" w:sz="6" w:space="0" w:color="000000"/>
            </w:tcBorders>
            <w:noWrap/>
            <w:tcMar>
              <w:top w:w="72" w:type="dxa"/>
              <w:left w:w="0" w:type="dxa"/>
              <w:bottom w:w="0" w:type="dxa"/>
              <w:right w:w="0" w:type="dxa"/>
            </w:tcMar>
          </w:tcPr>
          <w:p w:rsidR="000C0AD4" w:rsidRDefault="000C0AD4" w:rsidP="00251979">
            <w:pPr>
              <w:jc w:val="center"/>
              <w:rPr>
                <w:spacing w:val="-2"/>
                <w:sz w:val="16"/>
                <w:szCs w:val="16"/>
              </w:rPr>
            </w:pPr>
            <w:r>
              <w:rPr>
                <w:spacing w:val="-2"/>
                <w:sz w:val="16"/>
                <w:szCs w:val="16"/>
              </w:rPr>
              <w:t>1.</w:t>
            </w:r>
          </w:p>
        </w:tc>
        <w:tc>
          <w:tcPr>
            <w:tcW w:w="475" w:type="pct"/>
            <w:tcBorders>
              <w:top w:val="single" w:sz="6" w:space="0" w:color="000000"/>
              <w:left w:val="single" w:sz="6" w:space="0" w:color="000000"/>
              <w:bottom w:val="single" w:sz="6" w:space="0" w:color="000000"/>
              <w:right w:val="single" w:sz="6" w:space="0" w:color="000000"/>
            </w:tcBorders>
            <w:noWrap/>
            <w:tcMar>
              <w:top w:w="72" w:type="dxa"/>
              <w:left w:w="72" w:type="dxa"/>
              <w:bottom w:w="0" w:type="dxa"/>
              <w:right w:w="72" w:type="dxa"/>
            </w:tcMar>
          </w:tcPr>
          <w:p w:rsidR="000C0AD4" w:rsidRPr="007A1F49" w:rsidRDefault="00A745E7" w:rsidP="00C37A71">
            <w:pPr>
              <w:rPr>
                <w:sz w:val="16"/>
                <w:szCs w:val="16"/>
              </w:rPr>
            </w:pPr>
            <w:r>
              <w:rPr>
                <w:sz w:val="16"/>
                <w:szCs w:val="16"/>
              </w:rPr>
              <w:t>П</w:t>
            </w:r>
            <w:r w:rsidR="000C0AD4" w:rsidRPr="007A1F49">
              <w:rPr>
                <w:sz w:val="16"/>
                <w:szCs w:val="16"/>
              </w:rPr>
              <w:t xml:space="preserve">роведено не менее </w:t>
            </w:r>
            <w:r w:rsidR="00C37A71">
              <w:rPr>
                <w:sz w:val="16"/>
                <w:szCs w:val="16"/>
              </w:rPr>
              <w:t>1</w:t>
            </w:r>
            <w:r w:rsidR="000C0AD4" w:rsidRPr="007A1F49">
              <w:rPr>
                <w:sz w:val="16"/>
                <w:szCs w:val="16"/>
              </w:rPr>
              <w:t xml:space="preserve"> мероприяти</w:t>
            </w:r>
            <w:r w:rsidR="00C37A71">
              <w:rPr>
                <w:sz w:val="16"/>
                <w:szCs w:val="16"/>
              </w:rPr>
              <w:t>я</w:t>
            </w:r>
            <w:r w:rsidR="000C0AD4" w:rsidRPr="007A1F49">
              <w:rPr>
                <w:sz w:val="16"/>
                <w:szCs w:val="16"/>
              </w:rPr>
              <w:t xml:space="preserve"> для активизации деятельности ТОС и социальной активности населения</w:t>
            </w:r>
          </w:p>
        </w:tc>
        <w:tc>
          <w:tcPr>
            <w:tcW w:w="261" w:type="pct"/>
            <w:tcBorders>
              <w:top w:val="single" w:sz="6" w:space="0" w:color="000000"/>
              <w:left w:val="single" w:sz="6" w:space="0" w:color="000000"/>
              <w:bottom w:val="single" w:sz="6" w:space="0" w:color="000000"/>
              <w:right w:val="single" w:sz="6" w:space="0" w:color="000000"/>
            </w:tcBorders>
            <w:noWrap/>
            <w:tcMar>
              <w:top w:w="72" w:type="dxa"/>
              <w:left w:w="0" w:type="dxa"/>
              <w:bottom w:w="0" w:type="dxa"/>
              <w:right w:w="0" w:type="dxa"/>
            </w:tcMar>
            <w:vAlign w:val="center"/>
          </w:tcPr>
          <w:p w:rsidR="000C0AD4" w:rsidRDefault="000C0AD4" w:rsidP="000C0AD4">
            <w:pPr>
              <w:jc w:val="center"/>
              <w:rPr>
                <w:i/>
                <w:spacing w:val="-2"/>
                <w:sz w:val="16"/>
                <w:szCs w:val="16"/>
              </w:rPr>
            </w:pPr>
            <w:r>
              <w:rPr>
                <w:i/>
                <w:sz w:val="16"/>
                <w:szCs w:val="16"/>
              </w:rPr>
              <w:t>-</w:t>
            </w:r>
          </w:p>
        </w:tc>
        <w:tc>
          <w:tcPr>
            <w:tcW w:w="302" w:type="pct"/>
            <w:tcBorders>
              <w:top w:val="single" w:sz="6" w:space="0" w:color="000000"/>
              <w:left w:val="single" w:sz="6" w:space="0" w:color="000000"/>
              <w:bottom w:val="single" w:sz="6" w:space="0" w:color="000000"/>
              <w:right w:val="single" w:sz="6" w:space="0" w:color="000000"/>
            </w:tcBorders>
            <w:noWrap/>
            <w:tcMar>
              <w:top w:w="72" w:type="dxa"/>
              <w:left w:w="0" w:type="dxa"/>
              <w:bottom w:w="0" w:type="dxa"/>
              <w:right w:w="0" w:type="dxa"/>
            </w:tcMar>
            <w:vAlign w:val="center"/>
          </w:tcPr>
          <w:p w:rsidR="000C0AD4" w:rsidRDefault="000C0AD4" w:rsidP="000C0AD4">
            <w:pPr>
              <w:jc w:val="center"/>
              <w:rPr>
                <w:spacing w:val="-2"/>
                <w:sz w:val="16"/>
                <w:szCs w:val="16"/>
              </w:rPr>
            </w:pPr>
            <w:r>
              <w:rPr>
                <w:spacing w:val="-2"/>
                <w:sz w:val="16"/>
                <w:szCs w:val="16"/>
              </w:rPr>
              <w:t>«П»</w:t>
            </w:r>
          </w:p>
        </w:tc>
        <w:tc>
          <w:tcPr>
            <w:tcW w:w="349" w:type="pct"/>
            <w:tcBorders>
              <w:top w:val="single" w:sz="6" w:space="0" w:color="000000"/>
              <w:left w:val="single" w:sz="6" w:space="0" w:color="000000"/>
              <w:bottom w:val="single" w:sz="6" w:space="0" w:color="000000"/>
              <w:right w:val="single" w:sz="6" w:space="0" w:color="000000"/>
            </w:tcBorders>
            <w:noWrap/>
            <w:tcMar>
              <w:top w:w="72" w:type="dxa"/>
              <w:left w:w="0" w:type="dxa"/>
              <w:bottom w:w="0" w:type="dxa"/>
              <w:right w:w="0" w:type="dxa"/>
            </w:tcMar>
            <w:vAlign w:val="center"/>
          </w:tcPr>
          <w:p w:rsidR="000C0AD4" w:rsidRDefault="000C0AD4" w:rsidP="000C0AD4">
            <w:pPr>
              <w:jc w:val="center"/>
              <w:rPr>
                <w:spacing w:val="-2"/>
                <w:sz w:val="16"/>
                <w:szCs w:val="16"/>
                <w:highlight w:val="yellow"/>
              </w:rPr>
            </w:pPr>
            <w:r w:rsidRPr="007A1F49">
              <w:rPr>
                <w:spacing w:val="-2"/>
                <w:sz w:val="16"/>
                <w:szCs w:val="16"/>
              </w:rPr>
              <w:t>Ед.</w:t>
            </w:r>
          </w:p>
        </w:tc>
        <w:tc>
          <w:tcPr>
            <w:tcW w:w="260" w:type="pct"/>
            <w:tcBorders>
              <w:top w:val="single" w:sz="6" w:space="0" w:color="000000"/>
              <w:left w:val="single" w:sz="6" w:space="0" w:color="000000"/>
              <w:bottom w:val="single" w:sz="6" w:space="0" w:color="000000"/>
              <w:right w:val="single" w:sz="4" w:space="0" w:color="auto"/>
            </w:tcBorders>
            <w:noWrap/>
            <w:tcMar>
              <w:top w:w="72" w:type="dxa"/>
              <w:left w:w="0" w:type="dxa"/>
              <w:bottom w:w="0" w:type="dxa"/>
              <w:right w:w="0" w:type="dxa"/>
            </w:tcMar>
            <w:vAlign w:val="center"/>
          </w:tcPr>
          <w:p w:rsidR="000C0AD4" w:rsidRDefault="000C0AD4" w:rsidP="000C0AD4">
            <w:pPr>
              <w:jc w:val="center"/>
              <w:rPr>
                <w:i/>
                <w:strike/>
                <w:spacing w:val="-2"/>
                <w:sz w:val="16"/>
                <w:szCs w:val="16"/>
                <w:highlight w:val="yellow"/>
              </w:rPr>
            </w:pPr>
            <w:r w:rsidRPr="000C0AD4">
              <w:rPr>
                <w:spacing w:val="-2"/>
                <w:sz w:val="16"/>
                <w:szCs w:val="16"/>
              </w:rPr>
              <w:t>3</w:t>
            </w:r>
          </w:p>
        </w:tc>
        <w:tc>
          <w:tcPr>
            <w:tcW w:w="229" w:type="pct"/>
            <w:tcBorders>
              <w:top w:val="single" w:sz="6" w:space="0" w:color="000000"/>
              <w:left w:val="single" w:sz="4" w:space="0" w:color="auto"/>
              <w:bottom w:val="single" w:sz="6" w:space="0" w:color="000000"/>
              <w:right w:val="single" w:sz="6" w:space="0" w:color="000000"/>
            </w:tcBorders>
            <w:noWrap/>
            <w:tcMar>
              <w:top w:w="72" w:type="dxa"/>
              <w:left w:w="0" w:type="dxa"/>
              <w:bottom w:w="0" w:type="dxa"/>
              <w:right w:w="0" w:type="dxa"/>
            </w:tcMar>
            <w:vAlign w:val="center"/>
          </w:tcPr>
          <w:p w:rsidR="000C0AD4" w:rsidRDefault="000C0AD4" w:rsidP="000C0AD4">
            <w:pPr>
              <w:jc w:val="center"/>
              <w:rPr>
                <w:i/>
                <w:spacing w:val="-2"/>
                <w:sz w:val="16"/>
                <w:szCs w:val="16"/>
              </w:rPr>
            </w:pPr>
            <w:r>
              <w:rPr>
                <w:i/>
                <w:spacing w:val="-2"/>
                <w:sz w:val="16"/>
                <w:szCs w:val="16"/>
              </w:rPr>
              <w:t>2024</w:t>
            </w:r>
          </w:p>
        </w:tc>
        <w:tc>
          <w:tcPr>
            <w:tcW w:w="136" w:type="pct"/>
            <w:tcBorders>
              <w:top w:val="single" w:sz="6" w:space="0" w:color="000000"/>
              <w:left w:val="single" w:sz="6" w:space="0" w:color="000000"/>
              <w:bottom w:val="single" w:sz="6" w:space="0" w:color="000000"/>
              <w:right w:val="single" w:sz="6" w:space="0" w:color="000000"/>
            </w:tcBorders>
            <w:noWrap/>
            <w:tcMar>
              <w:top w:w="72" w:type="dxa"/>
              <w:left w:w="0" w:type="dxa"/>
              <w:bottom w:w="0" w:type="dxa"/>
              <w:right w:w="0" w:type="dxa"/>
            </w:tcMar>
            <w:vAlign w:val="center"/>
          </w:tcPr>
          <w:p w:rsidR="000C0AD4" w:rsidRDefault="00C37A71" w:rsidP="000C0AD4">
            <w:pPr>
              <w:jc w:val="center"/>
              <w:rPr>
                <w:i/>
                <w:spacing w:val="-2"/>
                <w:sz w:val="16"/>
                <w:szCs w:val="16"/>
              </w:rPr>
            </w:pPr>
            <w:r>
              <w:rPr>
                <w:i/>
                <w:spacing w:val="-2"/>
                <w:sz w:val="16"/>
                <w:szCs w:val="16"/>
              </w:rPr>
              <w:t>1</w:t>
            </w:r>
          </w:p>
        </w:tc>
        <w:tc>
          <w:tcPr>
            <w:tcW w:w="137" w:type="pct"/>
            <w:tcBorders>
              <w:top w:val="single" w:sz="6" w:space="0" w:color="000000"/>
              <w:left w:val="single" w:sz="6" w:space="0" w:color="000000"/>
              <w:bottom w:val="single" w:sz="6" w:space="0" w:color="000000"/>
              <w:right w:val="single" w:sz="6" w:space="0" w:color="000000"/>
            </w:tcBorders>
            <w:noWrap/>
            <w:tcMar>
              <w:top w:w="72" w:type="dxa"/>
              <w:left w:w="0" w:type="dxa"/>
              <w:bottom w:w="0" w:type="dxa"/>
              <w:right w:w="0" w:type="dxa"/>
            </w:tcMar>
            <w:vAlign w:val="center"/>
          </w:tcPr>
          <w:p w:rsidR="000C0AD4" w:rsidRDefault="00C37A71" w:rsidP="000C0AD4">
            <w:pPr>
              <w:jc w:val="center"/>
              <w:rPr>
                <w:i/>
                <w:spacing w:val="-2"/>
                <w:sz w:val="16"/>
                <w:szCs w:val="16"/>
              </w:rPr>
            </w:pPr>
            <w:r>
              <w:rPr>
                <w:i/>
                <w:spacing w:val="-2"/>
                <w:sz w:val="16"/>
                <w:szCs w:val="16"/>
              </w:rPr>
              <w:t>1</w:t>
            </w:r>
          </w:p>
        </w:tc>
        <w:tc>
          <w:tcPr>
            <w:tcW w:w="137" w:type="pct"/>
            <w:tcBorders>
              <w:top w:val="single" w:sz="6" w:space="0" w:color="000000"/>
              <w:left w:val="single" w:sz="6" w:space="0" w:color="000000"/>
              <w:bottom w:val="single" w:sz="6" w:space="0" w:color="000000"/>
              <w:right w:val="single" w:sz="6" w:space="0" w:color="000000"/>
            </w:tcBorders>
            <w:noWrap/>
            <w:tcMar>
              <w:top w:w="72" w:type="dxa"/>
              <w:left w:w="0" w:type="dxa"/>
              <w:bottom w:w="0" w:type="dxa"/>
              <w:right w:w="0" w:type="dxa"/>
            </w:tcMar>
            <w:vAlign w:val="center"/>
          </w:tcPr>
          <w:p w:rsidR="000C0AD4" w:rsidRDefault="00C37A71" w:rsidP="000C0AD4">
            <w:pPr>
              <w:jc w:val="center"/>
              <w:rPr>
                <w:i/>
                <w:spacing w:val="-2"/>
                <w:sz w:val="16"/>
                <w:szCs w:val="16"/>
              </w:rPr>
            </w:pPr>
            <w:r>
              <w:rPr>
                <w:i/>
                <w:spacing w:val="-2"/>
                <w:sz w:val="16"/>
                <w:szCs w:val="16"/>
              </w:rPr>
              <w:t>1</w:t>
            </w:r>
          </w:p>
        </w:tc>
        <w:tc>
          <w:tcPr>
            <w:tcW w:w="137" w:type="pct"/>
            <w:tcBorders>
              <w:top w:val="single" w:sz="6" w:space="0" w:color="000000"/>
              <w:left w:val="single" w:sz="6" w:space="0" w:color="000000"/>
              <w:bottom w:val="single" w:sz="6" w:space="0" w:color="000000"/>
              <w:right w:val="single" w:sz="6" w:space="0" w:color="000000"/>
            </w:tcBorders>
            <w:vAlign w:val="center"/>
          </w:tcPr>
          <w:p w:rsidR="000C0AD4" w:rsidRDefault="00C37A71" w:rsidP="000C0AD4">
            <w:pPr>
              <w:jc w:val="center"/>
              <w:rPr>
                <w:i/>
                <w:spacing w:val="-2"/>
                <w:sz w:val="16"/>
                <w:szCs w:val="16"/>
              </w:rPr>
            </w:pPr>
            <w:r>
              <w:rPr>
                <w:i/>
                <w:spacing w:val="-2"/>
                <w:sz w:val="16"/>
                <w:szCs w:val="16"/>
              </w:rPr>
              <w:t>1</w:t>
            </w:r>
          </w:p>
        </w:tc>
        <w:tc>
          <w:tcPr>
            <w:tcW w:w="137" w:type="pct"/>
            <w:tcBorders>
              <w:top w:val="single" w:sz="6" w:space="0" w:color="000000"/>
              <w:left w:val="single" w:sz="6" w:space="0" w:color="000000"/>
              <w:bottom w:val="single" w:sz="6" w:space="0" w:color="000000"/>
              <w:right w:val="single" w:sz="6" w:space="0" w:color="000000"/>
            </w:tcBorders>
            <w:vAlign w:val="center"/>
          </w:tcPr>
          <w:p w:rsidR="000C0AD4" w:rsidRDefault="00C37A71" w:rsidP="000C0AD4">
            <w:pPr>
              <w:jc w:val="center"/>
              <w:rPr>
                <w:i/>
                <w:spacing w:val="-2"/>
                <w:sz w:val="16"/>
                <w:szCs w:val="16"/>
              </w:rPr>
            </w:pPr>
            <w:r>
              <w:rPr>
                <w:i/>
                <w:spacing w:val="-2"/>
                <w:sz w:val="16"/>
                <w:szCs w:val="16"/>
              </w:rPr>
              <w:t>1</w:t>
            </w:r>
          </w:p>
        </w:tc>
        <w:tc>
          <w:tcPr>
            <w:tcW w:w="139" w:type="pct"/>
            <w:tcBorders>
              <w:top w:val="single" w:sz="6" w:space="0" w:color="000000"/>
              <w:left w:val="single" w:sz="6" w:space="0" w:color="000000"/>
              <w:bottom w:val="single" w:sz="6" w:space="0" w:color="000000"/>
              <w:right w:val="single" w:sz="6" w:space="0" w:color="000000"/>
            </w:tcBorders>
            <w:noWrap/>
            <w:tcMar>
              <w:top w:w="72" w:type="dxa"/>
              <w:left w:w="0" w:type="dxa"/>
              <w:bottom w:w="0" w:type="dxa"/>
              <w:right w:w="0" w:type="dxa"/>
            </w:tcMar>
            <w:vAlign w:val="center"/>
          </w:tcPr>
          <w:p w:rsidR="000C0AD4" w:rsidRDefault="00C37A71" w:rsidP="000C0AD4">
            <w:pPr>
              <w:jc w:val="center"/>
              <w:rPr>
                <w:i/>
                <w:spacing w:val="-2"/>
                <w:sz w:val="16"/>
                <w:szCs w:val="16"/>
              </w:rPr>
            </w:pPr>
            <w:r>
              <w:rPr>
                <w:i/>
                <w:spacing w:val="-2"/>
                <w:sz w:val="16"/>
                <w:szCs w:val="16"/>
              </w:rPr>
              <w:t>1</w:t>
            </w:r>
          </w:p>
        </w:tc>
        <w:tc>
          <w:tcPr>
            <w:tcW w:w="275" w:type="pct"/>
            <w:tcBorders>
              <w:top w:val="single" w:sz="6" w:space="0" w:color="000000"/>
              <w:left w:val="single" w:sz="6" w:space="0" w:color="000000"/>
              <w:bottom w:val="single" w:sz="6" w:space="0" w:color="000000"/>
              <w:right w:val="single" w:sz="6" w:space="0" w:color="000000"/>
            </w:tcBorders>
            <w:noWrap/>
            <w:vAlign w:val="center"/>
          </w:tcPr>
          <w:p w:rsidR="000C0AD4" w:rsidRDefault="000C0AD4" w:rsidP="000C0AD4">
            <w:pPr>
              <w:jc w:val="center"/>
              <w:rPr>
                <w:i/>
                <w:spacing w:val="-2"/>
                <w:sz w:val="16"/>
                <w:szCs w:val="16"/>
              </w:rPr>
            </w:pPr>
            <w:r>
              <w:rPr>
                <w:i/>
                <w:spacing w:val="-2"/>
                <w:sz w:val="16"/>
                <w:szCs w:val="16"/>
              </w:rPr>
              <w:t>-</w:t>
            </w:r>
          </w:p>
        </w:tc>
        <w:tc>
          <w:tcPr>
            <w:tcW w:w="413" w:type="pct"/>
            <w:tcBorders>
              <w:top w:val="single" w:sz="6" w:space="0" w:color="000000"/>
              <w:left w:val="single" w:sz="6" w:space="0" w:color="000000"/>
              <w:bottom w:val="single" w:sz="6" w:space="0" w:color="000000"/>
              <w:right w:val="single" w:sz="6" w:space="0" w:color="000000"/>
            </w:tcBorders>
            <w:noWrap/>
            <w:vAlign w:val="center"/>
          </w:tcPr>
          <w:p w:rsidR="000C0AD4" w:rsidRPr="000C0AD4" w:rsidRDefault="000C0AD4" w:rsidP="000C0AD4">
            <w:pPr>
              <w:jc w:val="center"/>
              <w:rPr>
                <w:i/>
                <w:spacing w:val="-2"/>
                <w:sz w:val="16"/>
                <w:szCs w:val="16"/>
              </w:rPr>
            </w:pPr>
            <w:r w:rsidRPr="000C0AD4">
              <w:rPr>
                <w:i/>
                <w:spacing w:val="-2"/>
                <w:sz w:val="16"/>
                <w:szCs w:val="16"/>
              </w:rPr>
              <w:t>Управление внутренней кадровой политики, информационного обеспечения и противодействия коррупции</w:t>
            </w:r>
          </w:p>
        </w:tc>
        <w:tc>
          <w:tcPr>
            <w:tcW w:w="365" w:type="pct"/>
            <w:tcBorders>
              <w:top w:val="single" w:sz="6" w:space="0" w:color="000000"/>
              <w:left w:val="single" w:sz="6" w:space="0" w:color="000000"/>
              <w:bottom w:val="single" w:sz="6" w:space="0" w:color="000000"/>
              <w:right w:val="single" w:sz="6" w:space="0" w:color="000000"/>
            </w:tcBorders>
            <w:shd w:val="clear" w:color="auto" w:fill="auto"/>
            <w:noWrap/>
            <w:vAlign w:val="center"/>
          </w:tcPr>
          <w:p w:rsidR="000C0AD4" w:rsidRPr="000C0AD4" w:rsidRDefault="000C0AD4" w:rsidP="000C0AD4">
            <w:pPr>
              <w:jc w:val="center"/>
              <w:rPr>
                <w:b/>
                <w:i/>
                <w:spacing w:val="-2"/>
                <w:sz w:val="16"/>
                <w:szCs w:val="16"/>
                <w:highlight w:val="yellow"/>
              </w:rPr>
            </w:pPr>
            <w:r w:rsidRPr="000C0AD4">
              <w:rPr>
                <w:b/>
                <w:i/>
                <w:spacing w:val="-2"/>
                <w:sz w:val="16"/>
                <w:szCs w:val="16"/>
              </w:rPr>
              <w:t>-</w:t>
            </w:r>
          </w:p>
        </w:tc>
        <w:tc>
          <w:tcPr>
            <w:tcW w:w="367" w:type="pct"/>
            <w:tcBorders>
              <w:top w:val="single" w:sz="6" w:space="0" w:color="000000"/>
              <w:left w:val="single" w:sz="6" w:space="0" w:color="000000"/>
              <w:bottom w:val="single" w:sz="6" w:space="0" w:color="000000"/>
              <w:right w:val="single" w:sz="6" w:space="0" w:color="000000"/>
            </w:tcBorders>
            <w:shd w:val="clear" w:color="auto" w:fill="auto"/>
            <w:noWrap/>
            <w:vAlign w:val="center"/>
          </w:tcPr>
          <w:p w:rsidR="000C0AD4" w:rsidRPr="000C0AD4" w:rsidRDefault="000C0AD4" w:rsidP="000C0AD4">
            <w:pPr>
              <w:jc w:val="center"/>
              <w:rPr>
                <w:i/>
                <w:spacing w:val="-2"/>
                <w:sz w:val="16"/>
                <w:szCs w:val="16"/>
              </w:rPr>
            </w:pPr>
            <w:r w:rsidRPr="000C0AD4">
              <w:rPr>
                <w:i/>
                <w:spacing w:val="-2"/>
                <w:sz w:val="16"/>
                <w:szCs w:val="16"/>
              </w:rPr>
              <w:t>-</w:t>
            </w:r>
          </w:p>
        </w:tc>
        <w:tc>
          <w:tcPr>
            <w:tcW w:w="458" w:type="pct"/>
            <w:tcBorders>
              <w:top w:val="single" w:sz="6" w:space="0" w:color="000000"/>
              <w:left w:val="single" w:sz="6" w:space="0" w:color="000000"/>
              <w:bottom w:val="single" w:sz="6" w:space="0" w:color="000000"/>
              <w:right w:val="single" w:sz="6" w:space="0" w:color="000000"/>
            </w:tcBorders>
            <w:noWrap/>
            <w:vAlign w:val="center"/>
          </w:tcPr>
          <w:p w:rsidR="000C0AD4" w:rsidRPr="000C0AD4" w:rsidRDefault="000C0AD4" w:rsidP="000C0AD4">
            <w:pPr>
              <w:jc w:val="center"/>
              <w:rPr>
                <w:spacing w:val="-2"/>
                <w:sz w:val="16"/>
                <w:szCs w:val="16"/>
              </w:rPr>
            </w:pPr>
            <w:r w:rsidRPr="000C0AD4">
              <w:rPr>
                <w:spacing w:val="-2"/>
                <w:sz w:val="16"/>
                <w:szCs w:val="16"/>
              </w:rPr>
              <w:t>-</w:t>
            </w:r>
          </w:p>
        </w:tc>
        <w:tc>
          <w:tcPr>
            <w:tcW w:w="320" w:type="pct"/>
            <w:tcBorders>
              <w:top w:val="single" w:sz="6" w:space="0" w:color="000000"/>
              <w:left w:val="single" w:sz="6" w:space="0" w:color="000000"/>
              <w:bottom w:val="single" w:sz="6" w:space="0" w:color="000000"/>
              <w:right w:val="single" w:sz="6" w:space="0" w:color="000000"/>
            </w:tcBorders>
            <w:shd w:val="clear" w:color="auto" w:fill="auto"/>
            <w:noWrap/>
            <w:vAlign w:val="center"/>
          </w:tcPr>
          <w:p w:rsidR="000C0AD4" w:rsidRPr="000C0AD4" w:rsidRDefault="000C0AD4" w:rsidP="000C0AD4">
            <w:pPr>
              <w:jc w:val="center"/>
              <w:rPr>
                <w:i/>
                <w:sz w:val="16"/>
                <w:szCs w:val="16"/>
              </w:rPr>
            </w:pPr>
            <w:r w:rsidRPr="000C0AD4">
              <w:rPr>
                <w:i/>
                <w:sz w:val="16"/>
                <w:szCs w:val="16"/>
              </w:rPr>
              <w:t>-</w:t>
            </w:r>
          </w:p>
        </w:tc>
      </w:tr>
      <w:tr w:rsidR="00A745E7" w:rsidTr="00A745E7">
        <w:trPr>
          <w:trHeight w:val="20"/>
        </w:trPr>
        <w:tc>
          <w:tcPr>
            <w:tcW w:w="5000" w:type="pct"/>
            <w:gridSpan w:val="19"/>
            <w:tcBorders>
              <w:top w:val="single" w:sz="6" w:space="0" w:color="000000"/>
              <w:left w:val="single" w:sz="6" w:space="0" w:color="000000"/>
              <w:bottom w:val="single" w:sz="6" w:space="0" w:color="000000"/>
              <w:right w:val="single" w:sz="6" w:space="0" w:color="000000"/>
            </w:tcBorders>
            <w:noWrap/>
            <w:tcMar>
              <w:top w:w="72" w:type="dxa"/>
              <w:left w:w="0" w:type="dxa"/>
              <w:bottom w:w="0" w:type="dxa"/>
              <w:right w:w="0" w:type="dxa"/>
            </w:tcMar>
          </w:tcPr>
          <w:p w:rsidR="00A745E7" w:rsidRDefault="00A745E7" w:rsidP="00A745E7">
            <w:pPr>
              <w:jc w:val="center"/>
              <w:rPr>
                <w:i/>
                <w:strike/>
                <w:spacing w:val="-2"/>
                <w:sz w:val="16"/>
                <w:szCs w:val="16"/>
                <w:highlight w:val="yellow"/>
              </w:rPr>
            </w:pPr>
            <w:r w:rsidRPr="00A745E7">
              <w:rPr>
                <w:sz w:val="16"/>
                <w:szCs w:val="16"/>
              </w:rPr>
              <w:t xml:space="preserve">Цель 2 «Поощрение граждан и организаций за высокие показатели общественно-полезной деятельности и заслуги в социально-экономическом развитии муниципального района «Прохоровский район» </w:t>
            </w:r>
            <w:r>
              <w:rPr>
                <w:sz w:val="16"/>
                <w:szCs w:val="16"/>
              </w:rPr>
              <w:t xml:space="preserve">муниципальной программы Прохоровского района </w:t>
            </w:r>
            <w:r w:rsidRPr="007A1F49">
              <w:rPr>
                <w:sz w:val="16"/>
                <w:szCs w:val="16"/>
              </w:rPr>
              <w:t>«Развитие общественного самоуправления и социальной активности населения Прохоровского  района, поддержка социально-ориентированных некоммерческих организаций</w:t>
            </w:r>
            <w:r>
              <w:rPr>
                <w:sz w:val="16"/>
                <w:szCs w:val="16"/>
              </w:rPr>
              <w:t>»</w:t>
            </w:r>
          </w:p>
        </w:tc>
      </w:tr>
      <w:tr w:rsidR="00C109A3" w:rsidTr="004C30A7">
        <w:trPr>
          <w:trHeight w:val="20"/>
        </w:trPr>
        <w:tc>
          <w:tcPr>
            <w:tcW w:w="103" w:type="pct"/>
            <w:tcBorders>
              <w:top w:val="single" w:sz="6" w:space="0" w:color="000000"/>
              <w:left w:val="single" w:sz="6" w:space="0" w:color="000000"/>
              <w:bottom w:val="single" w:sz="6" w:space="0" w:color="000000"/>
              <w:right w:val="single" w:sz="6" w:space="0" w:color="000000"/>
            </w:tcBorders>
            <w:noWrap/>
            <w:tcMar>
              <w:top w:w="72" w:type="dxa"/>
              <w:left w:w="0" w:type="dxa"/>
              <w:bottom w:w="0" w:type="dxa"/>
              <w:right w:w="0" w:type="dxa"/>
            </w:tcMar>
          </w:tcPr>
          <w:p w:rsidR="00C109A3" w:rsidRPr="00A745E7" w:rsidRDefault="00C109A3" w:rsidP="00251979">
            <w:pPr>
              <w:jc w:val="center"/>
              <w:rPr>
                <w:spacing w:val="-2"/>
                <w:sz w:val="16"/>
                <w:szCs w:val="16"/>
              </w:rPr>
            </w:pPr>
            <w:r>
              <w:rPr>
                <w:spacing w:val="-2"/>
                <w:sz w:val="16"/>
                <w:szCs w:val="16"/>
              </w:rPr>
              <w:t>2</w:t>
            </w:r>
          </w:p>
        </w:tc>
        <w:tc>
          <w:tcPr>
            <w:tcW w:w="475" w:type="pct"/>
            <w:tcBorders>
              <w:top w:val="single" w:sz="6" w:space="0" w:color="000000"/>
              <w:left w:val="single" w:sz="6" w:space="0" w:color="000000"/>
              <w:bottom w:val="single" w:sz="6" w:space="0" w:color="000000"/>
              <w:right w:val="single" w:sz="6" w:space="0" w:color="000000"/>
            </w:tcBorders>
            <w:noWrap/>
            <w:tcMar>
              <w:top w:w="72" w:type="dxa"/>
              <w:left w:w="72" w:type="dxa"/>
              <w:bottom w:w="0" w:type="dxa"/>
              <w:right w:w="72" w:type="dxa"/>
            </w:tcMar>
          </w:tcPr>
          <w:p w:rsidR="00C109A3" w:rsidRDefault="00C109A3" w:rsidP="00251979">
            <w:pPr>
              <w:rPr>
                <w:i/>
                <w:strike/>
                <w:spacing w:val="-2"/>
                <w:sz w:val="16"/>
                <w:szCs w:val="16"/>
              </w:rPr>
            </w:pPr>
            <w:r>
              <w:rPr>
                <w:sz w:val="16"/>
                <w:szCs w:val="16"/>
              </w:rPr>
              <w:t>К</w:t>
            </w:r>
            <w:r w:rsidRPr="004C30A7">
              <w:rPr>
                <w:sz w:val="16"/>
                <w:szCs w:val="16"/>
              </w:rPr>
              <w:t>оличество граждан, которым присвоено Почетное звание «Почетный гражданин Прохоровского района», и награжденных медалью «За заслуги перед Прохоровской землей» не менее 5 человек в год</w:t>
            </w:r>
          </w:p>
        </w:tc>
        <w:tc>
          <w:tcPr>
            <w:tcW w:w="261" w:type="pct"/>
            <w:tcBorders>
              <w:top w:val="single" w:sz="6" w:space="0" w:color="000000"/>
              <w:left w:val="single" w:sz="6" w:space="0" w:color="000000"/>
              <w:bottom w:val="single" w:sz="6" w:space="0" w:color="000000"/>
              <w:right w:val="single" w:sz="6" w:space="0" w:color="000000"/>
            </w:tcBorders>
            <w:noWrap/>
            <w:tcMar>
              <w:top w:w="72" w:type="dxa"/>
              <w:left w:w="0" w:type="dxa"/>
              <w:bottom w:w="0" w:type="dxa"/>
              <w:right w:w="0" w:type="dxa"/>
            </w:tcMar>
            <w:vAlign w:val="center"/>
          </w:tcPr>
          <w:p w:rsidR="00C109A3" w:rsidRPr="004C30A7" w:rsidRDefault="00C109A3" w:rsidP="004C30A7">
            <w:pPr>
              <w:jc w:val="center"/>
              <w:rPr>
                <w:i/>
                <w:spacing w:val="-2"/>
                <w:sz w:val="16"/>
                <w:szCs w:val="16"/>
              </w:rPr>
            </w:pPr>
            <w:r w:rsidRPr="004C30A7">
              <w:rPr>
                <w:i/>
                <w:spacing w:val="-2"/>
                <w:sz w:val="16"/>
                <w:szCs w:val="16"/>
              </w:rPr>
              <w:t>-</w:t>
            </w:r>
          </w:p>
        </w:tc>
        <w:tc>
          <w:tcPr>
            <w:tcW w:w="302" w:type="pct"/>
            <w:tcBorders>
              <w:top w:val="single" w:sz="6" w:space="0" w:color="000000"/>
              <w:left w:val="single" w:sz="6" w:space="0" w:color="000000"/>
              <w:bottom w:val="single" w:sz="6" w:space="0" w:color="000000"/>
              <w:right w:val="single" w:sz="6" w:space="0" w:color="000000"/>
            </w:tcBorders>
            <w:noWrap/>
            <w:tcMar>
              <w:top w:w="72" w:type="dxa"/>
              <w:left w:w="0" w:type="dxa"/>
              <w:bottom w:w="0" w:type="dxa"/>
              <w:right w:w="0" w:type="dxa"/>
            </w:tcMar>
            <w:vAlign w:val="center"/>
          </w:tcPr>
          <w:p w:rsidR="00C109A3" w:rsidRPr="004C30A7" w:rsidRDefault="00C109A3" w:rsidP="004C30A7">
            <w:pPr>
              <w:jc w:val="center"/>
              <w:rPr>
                <w:i/>
                <w:spacing w:val="-2"/>
                <w:sz w:val="16"/>
                <w:szCs w:val="16"/>
              </w:rPr>
            </w:pPr>
            <w:r w:rsidRPr="004C30A7">
              <w:rPr>
                <w:spacing w:val="-2"/>
                <w:sz w:val="16"/>
                <w:szCs w:val="16"/>
              </w:rPr>
              <w:t>«П»</w:t>
            </w:r>
          </w:p>
        </w:tc>
        <w:tc>
          <w:tcPr>
            <w:tcW w:w="349" w:type="pct"/>
            <w:tcBorders>
              <w:top w:val="single" w:sz="6" w:space="0" w:color="000000"/>
              <w:left w:val="single" w:sz="6" w:space="0" w:color="000000"/>
              <w:bottom w:val="single" w:sz="6" w:space="0" w:color="000000"/>
              <w:right w:val="single" w:sz="6" w:space="0" w:color="000000"/>
            </w:tcBorders>
            <w:noWrap/>
            <w:tcMar>
              <w:top w:w="72" w:type="dxa"/>
              <w:left w:w="0" w:type="dxa"/>
              <w:bottom w:w="0" w:type="dxa"/>
              <w:right w:w="0" w:type="dxa"/>
            </w:tcMar>
            <w:vAlign w:val="center"/>
          </w:tcPr>
          <w:p w:rsidR="00C109A3" w:rsidRPr="004C30A7" w:rsidRDefault="00C109A3" w:rsidP="004C30A7">
            <w:pPr>
              <w:jc w:val="center"/>
              <w:rPr>
                <w:i/>
                <w:spacing w:val="-2"/>
                <w:sz w:val="16"/>
                <w:szCs w:val="16"/>
              </w:rPr>
            </w:pPr>
            <w:r w:rsidRPr="004C30A7">
              <w:rPr>
                <w:i/>
                <w:spacing w:val="-2"/>
                <w:sz w:val="16"/>
                <w:szCs w:val="16"/>
              </w:rPr>
              <w:t>Чел.</w:t>
            </w:r>
          </w:p>
        </w:tc>
        <w:tc>
          <w:tcPr>
            <w:tcW w:w="260" w:type="pct"/>
            <w:tcBorders>
              <w:top w:val="single" w:sz="6" w:space="0" w:color="000000"/>
              <w:left w:val="single" w:sz="6" w:space="0" w:color="000000"/>
              <w:bottom w:val="single" w:sz="6" w:space="0" w:color="000000"/>
              <w:right w:val="single" w:sz="4" w:space="0" w:color="auto"/>
            </w:tcBorders>
            <w:noWrap/>
            <w:tcMar>
              <w:top w:w="72" w:type="dxa"/>
              <w:left w:w="0" w:type="dxa"/>
              <w:bottom w:w="0" w:type="dxa"/>
              <w:right w:w="0" w:type="dxa"/>
            </w:tcMar>
            <w:vAlign w:val="center"/>
          </w:tcPr>
          <w:p w:rsidR="00C109A3" w:rsidRPr="004C30A7" w:rsidRDefault="00C109A3" w:rsidP="004C30A7">
            <w:pPr>
              <w:jc w:val="center"/>
              <w:rPr>
                <w:i/>
                <w:spacing w:val="-2"/>
                <w:sz w:val="16"/>
                <w:szCs w:val="16"/>
              </w:rPr>
            </w:pPr>
            <w:r w:rsidRPr="004C30A7">
              <w:rPr>
                <w:i/>
                <w:spacing w:val="-2"/>
                <w:sz w:val="16"/>
                <w:szCs w:val="16"/>
              </w:rPr>
              <w:t>7</w:t>
            </w:r>
          </w:p>
        </w:tc>
        <w:tc>
          <w:tcPr>
            <w:tcW w:w="229" w:type="pct"/>
            <w:tcBorders>
              <w:top w:val="single" w:sz="6" w:space="0" w:color="000000"/>
              <w:left w:val="single" w:sz="4" w:space="0" w:color="auto"/>
              <w:bottom w:val="single" w:sz="6" w:space="0" w:color="000000"/>
              <w:right w:val="single" w:sz="6" w:space="0" w:color="000000"/>
            </w:tcBorders>
            <w:noWrap/>
            <w:tcMar>
              <w:top w:w="72" w:type="dxa"/>
              <w:left w:w="0" w:type="dxa"/>
              <w:bottom w:w="0" w:type="dxa"/>
              <w:right w:w="0" w:type="dxa"/>
            </w:tcMar>
            <w:vAlign w:val="center"/>
          </w:tcPr>
          <w:p w:rsidR="00C109A3" w:rsidRPr="004C30A7" w:rsidRDefault="00C109A3" w:rsidP="004C30A7">
            <w:pPr>
              <w:jc w:val="center"/>
              <w:rPr>
                <w:i/>
                <w:spacing w:val="-2"/>
                <w:sz w:val="16"/>
                <w:szCs w:val="16"/>
              </w:rPr>
            </w:pPr>
            <w:r w:rsidRPr="004C30A7">
              <w:rPr>
                <w:i/>
                <w:spacing w:val="-2"/>
                <w:sz w:val="16"/>
                <w:szCs w:val="16"/>
              </w:rPr>
              <w:t>2023</w:t>
            </w:r>
          </w:p>
        </w:tc>
        <w:tc>
          <w:tcPr>
            <w:tcW w:w="136" w:type="pct"/>
            <w:tcBorders>
              <w:top w:val="single" w:sz="6" w:space="0" w:color="000000"/>
              <w:left w:val="single" w:sz="6" w:space="0" w:color="000000"/>
              <w:bottom w:val="single" w:sz="6" w:space="0" w:color="000000"/>
              <w:right w:val="single" w:sz="6" w:space="0" w:color="000000"/>
            </w:tcBorders>
            <w:noWrap/>
            <w:tcMar>
              <w:top w:w="72" w:type="dxa"/>
              <w:left w:w="0" w:type="dxa"/>
              <w:bottom w:w="0" w:type="dxa"/>
              <w:right w:w="0" w:type="dxa"/>
            </w:tcMar>
            <w:vAlign w:val="center"/>
          </w:tcPr>
          <w:p w:rsidR="00C109A3" w:rsidRPr="004C30A7" w:rsidRDefault="00C109A3" w:rsidP="004C30A7">
            <w:pPr>
              <w:jc w:val="center"/>
              <w:rPr>
                <w:i/>
                <w:spacing w:val="-2"/>
                <w:sz w:val="16"/>
                <w:szCs w:val="16"/>
              </w:rPr>
            </w:pPr>
            <w:r w:rsidRPr="004C30A7">
              <w:rPr>
                <w:i/>
                <w:spacing w:val="-2"/>
                <w:sz w:val="16"/>
                <w:szCs w:val="16"/>
              </w:rPr>
              <w:t>5</w:t>
            </w:r>
          </w:p>
        </w:tc>
        <w:tc>
          <w:tcPr>
            <w:tcW w:w="137" w:type="pct"/>
            <w:tcBorders>
              <w:top w:val="single" w:sz="6" w:space="0" w:color="000000"/>
              <w:left w:val="single" w:sz="6" w:space="0" w:color="000000"/>
              <w:bottom w:val="single" w:sz="6" w:space="0" w:color="000000"/>
              <w:right w:val="single" w:sz="6" w:space="0" w:color="000000"/>
            </w:tcBorders>
            <w:noWrap/>
            <w:tcMar>
              <w:top w:w="72" w:type="dxa"/>
              <w:left w:w="0" w:type="dxa"/>
              <w:bottom w:w="0" w:type="dxa"/>
              <w:right w:w="0" w:type="dxa"/>
            </w:tcMar>
            <w:vAlign w:val="center"/>
          </w:tcPr>
          <w:p w:rsidR="00C109A3" w:rsidRPr="004C30A7" w:rsidRDefault="00C109A3" w:rsidP="004C30A7">
            <w:pPr>
              <w:jc w:val="center"/>
              <w:rPr>
                <w:i/>
                <w:spacing w:val="-2"/>
                <w:sz w:val="16"/>
                <w:szCs w:val="16"/>
              </w:rPr>
            </w:pPr>
            <w:r w:rsidRPr="004C30A7">
              <w:rPr>
                <w:i/>
                <w:spacing w:val="-2"/>
                <w:sz w:val="16"/>
                <w:szCs w:val="16"/>
              </w:rPr>
              <w:t>5</w:t>
            </w:r>
          </w:p>
        </w:tc>
        <w:tc>
          <w:tcPr>
            <w:tcW w:w="137" w:type="pct"/>
            <w:tcBorders>
              <w:top w:val="single" w:sz="6" w:space="0" w:color="000000"/>
              <w:left w:val="single" w:sz="6" w:space="0" w:color="000000"/>
              <w:bottom w:val="single" w:sz="6" w:space="0" w:color="000000"/>
              <w:right w:val="single" w:sz="6" w:space="0" w:color="000000"/>
            </w:tcBorders>
            <w:noWrap/>
            <w:tcMar>
              <w:top w:w="72" w:type="dxa"/>
              <w:left w:w="0" w:type="dxa"/>
              <w:bottom w:w="0" w:type="dxa"/>
              <w:right w:w="0" w:type="dxa"/>
            </w:tcMar>
            <w:vAlign w:val="center"/>
          </w:tcPr>
          <w:p w:rsidR="00C109A3" w:rsidRPr="004C30A7" w:rsidRDefault="00C109A3" w:rsidP="004C30A7">
            <w:pPr>
              <w:jc w:val="center"/>
              <w:rPr>
                <w:i/>
                <w:spacing w:val="-2"/>
                <w:sz w:val="16"/>
                <w:szCs w:val="16"/>
              </w:rPr>
            </w:pPr>
            <w:r w:rsidRPr="004C30A7">
              <w:rPr>
                <w:i/>
                <w:spacing w:val="-2"/>
                <w:sz w:val="16"/>
                <w:szCs w:val="16"/>
              </w:rPr>
              <w:t>5</w:t>
            </w:r>
          </w:p>
        </w:tc>
        <w:tc>
          <w:tcPr>
            <w:tcW w:w="137" w:type="pct"/>
            <w:tcBorders>
              <w:top w:val="single" w:sz="6" w:space="0" w:color="000000"/>
              <w:left w:val="single" w:sz="6" w:space="0" w:color="000000"/>
              <w:bottom w:val="single" w:sz="6" w:space="0" w:color="000000"/>
              <w:right w:val="single" w:sz="6" w:space="0" w:color="000000"/>
            </w:tcBorders>
            <w:vAlign w:val="center"/>
          </w:tcPr>
          <w:p w:rsidR="00C109A3" w:rsidRPr="004C30A7" w:rsidRDefault="00C109A3" w:rsidP="004C30A7">
            <w:pPr>
              <w:jc w:val="center"/>
              <w:rPr>
                <w:i/>
                <w:spacing w:val="-2"/>
                <w:sz w:val="16"/>
                <w:szCs w:val="16"/>
              </w:rPr>
            </w:pPr>
            <w:r w:rsidRPr="004C30A7">
              <w:rPr>
                <w:i/>
                <w:spacing w:val="-2"/>
                <w:sz w:val="16"/>
                <w:szCs w:val="16"/>
              </w:rPr>
              <w:t>5</w:t>
            </w:r>
          </w:p>
        </w:tc>
        <w:tc>
          <w:tcPr>
            <w:tcW w:w="137" w:type="pct"/>
            <w:tcBorders>
              <w:top w:val="single" w:sz="6" w:space="0" w:color="000000"/>
              <w:left w:val="single" w:sz="6" w:space="0" w:color="000000"/>
              <w:bottom w:val="single" w:sz="6" w:space="0" w:color="000000"/>
              <w:right w:val="single" w:sz="6" w:space="0" w:color="000000"/>
            </w:tcBorders>
            <w:vAlign w:val="center"/>
          </w:tcPr>
          <w:p w:rsidR="00C109A3" w:rsidRPr="004C30A7" w:rsidRDefault="00C109A3" w:rsidP="004C30A7">
            <w:pPr>
              <w:jc w:val="center"/>
              <w:rPr>
                <w:i/>
                <w:spacing w:val="-2"/>
                <w:sz w:val="16"/>
                <w:szCs w:val="16"/>
              </w:rPr>
            </w:pPr>
            <w:r w:rsidRPr="004C30A7">
              <w:rPr>
                <w:i/>
                <w:spacing w:val="-2"/>
                <w:sz w:val="16"/>
                <w:szCs w:val="16"/>
              </w:rPr>
              <w:t>5</w:t>
            </w:r>
          </w:p>
        </w:tc>
        <w:tc>
          <w:tcPr>
            <w:tcW w:w="139" w:type="pct"/>
            <w:tcBorders>
              <w:top w:val="single" w:sz="6" w:space="0" w:color="000000"/>
              <w:left w:val="single" w:sz="6" w:space="0" w:color="000000"/>
              <w:bottom w:val="single" w:sz="6" w:space="0" w:color="000000"/>
              <w:right w:val="single" w:sz="6" w:space="0" w:color="000000"/>
            </w:tcBorders>
            <w:noWrap/>
            <w:tcMar>
              <w:top w:w="72" w:type="dxa"/>
              <w:left w:w="0" w:type="dxa"/>
              <w:bottom w:w="0" w:type="dxa"/>
              <w:right w:w="0" w:type="dxa"/>
            </w:tcMar>
            <w:vAlign w:val="center"/>
          </w:tcPr>
          <w:p w:rsidR="00C109A3" w:rsidRPr="004C30A7" w:rsidRDefault="00C109A3" w:rsidP="004C30A7">
            <w:pPr>
              <w:jc w:val="center"/>
              <w:rPr>
                <w:i/>
                <w:spacing w:val="-2"/>
                <w:sz w:val="16"/>
                <w:szCs w:val="16"/>
              </w:rPr>
            </w:pPr>
            <w:r w:rsidRPr="004C30A7">
              <w:rPr>
                <w:i/>
                <w:spacing w:val="-2"/>
                <w:sz w:val="16"/>
                <w:szCs w:val="16"/>
              </w:rPr>
              <w:t>5</w:t>
            </w:r>
          </w:p>
        </w:tc>
        <w:tc>
          <w:tcPr>
            <w:tcW w:w="275" w:type="pct"/>
            <w:tcBorders>
              <w:top w:val="single" w:sz="6" w:space="0" w:color="000000"/>
              <w:left w:val="single" w:sz="6" w:space="0" w:color="000000"/>
              <w:bottom w:val="single" w:sz="6" w:space="0" w:color="000000"/>
              <w:right w:val="single" w:sz="6" w:space="0" w:color="000000"/>
            </w:tcBorders>
            <w:noWrap/>
            <w:vAlign w:val="center"/>
          </w:tcPr>
          <w:p w:rsidR="00C109A3" w:rsidRPr="004C30A7" w:rsidRDefault="00C109A3" w:rsidP="004C30A7">
            <w:pPr>
              <w:jc w:val="center"/>
              <w:rPr>
                <w:i/>
                <w:spacing w:val="-2"/>
                <w:sz w:val="16"/>
                <w:szCs w:val="16"/>
              </w:rPr>
            </w:pPr>
            <w:r>
              <w:rPr>
                <w:i/>
                <w:spacing w:val="-2"/>
                <w:sz w:val="16"/>
                <w:szCs w:val="16"/>
              </w:rPr>
              <w:t>-</w:t>
            </w:r>
          </w:p>
        </w:tc>
        <w:tc>
          <w:tcPr>
            <w:tcW w:w="413" w:type="pct"/>
            <w:tcBorders>
              <w:top w:val="single" w:sz="6" w:space="0" w:color="000000"/>
              <w:left w:val="single" w:sz="6" w:space="0" w:color="000000"/>
              <w:bottom w:val="single" w:sz="6" w:space="0" w:color="000000"/>
              <w:right w:val="single" w:sz="6" w:space="0" w:color="000000"/>
            </w:tcBorders>
            <w:noWrap/>
            <w:vAlign w:val="center"/>
          </w:tcPr>
          <w:p w:rsidR="00C109A3" w:rsidRPr="00C109A3" w:rsidRDefault="00D20EBB" w:rsidP="004C30A7">
            <w:pPr>
              <w:jc w:val="center"/>
              <w:rPr>
                <w:i/>
                <w:spacing w:val="-2"/>
                <w:sz w:val="16"/>
                <w:szCs w:val="16"/>
                <w:highlight w:val="yellow"/>
              </w:rPr>
            </w:pPr>
            <w:r w:rsidRPr="000C0AD4">
              <w:rPr>
                <w:i/>
                <w:spacing w:val="-2"/>
                <w:sz w:val="16"/>
                <w:szCs w:val="16"/>
              </w:rPr>
              <w:t>Управление внутренней кадровой политики, информационного обеспечения и противодействия коррупции</w:t>
            </w:r>
          </w:p>
        </w:tc>
        <w:tc>
          <w:tcPr>
            <w:tcW w:w="365" w:type="pct"/>
            <w:tcBorders>
              <w:top w:val="single" w:sz="6" w:space="0" w:color="000000"/>
              <w:left w:val="single" w:sz="6" w:space="0" w:color="000000"/>
              <w:bottom w:val="single" w:sz="6" w:space="0" w:color="000000"/>
              <w:right w:val="single" w:sz="6" w:space="0" w:color="000000"/>
            </w:tcBorders>
            <w:shd w:val="clear" w:color="auto" w:fill="auto"/>
            <w:noWrap/>
            <w:vAlign w:val="center"/>
          </w:tcPr>
          <w:p w:rsidR="00C109A3" w:rsidRPr="000C0AD4" w:rsidRDefault="00C109A3" w:rsidP="00251979">
            <w:pPr>
              <w:jc w:val="center"/>
              <w:rPr>
                <w:b/>
                <w:i/>
                <w:spacing w:val="-2"/>
                <w:sz w:val="16"/>
                <w:szCs w:val="16"/>
                <w:highlight w:val="yellow"/>
              </w:rPr>
            </w:pPr>
            <w:r w:rsidRPr="000C0AD4">
              <w:rPr>
                <w:b/>
                <w:i/>
                <w:spacing w:val="-2"/>
                <w:sz w:val="16"/>
                <w:szCs w:val="16"/>
              </w:rPr>
              <w:t>-</w:t>
            </w:r>
          </w:p>
        </w:tc>
        <w:tc>
          <w:tcPr>
            <w:tcW w:w="367" w:type="pct"/>
            <w:tcBorders>
              <w:top w:val="single" w:sz="6" w:space="0" w:color="000000"/>
              <w:left w:val="single" w:sz="6" w:space="0" w:color="000000"/>
              <w:bottom w:val="single" w:sz="6" w:space="0" w:color="000000"/>
              <w:right w:val="single" w:sz="6" w:space="0" w:color="000000"/>
            </w:tcBorders>
            <w:shd w:val="clear" w:color="auto" w:fill="auto"/>
            <w:noWrap/>
            <w:vAlign w:val="center"/>
          </w:tcPr>
          <w:p w:rsidR="00C109A3" w:rsidRPr="000C0AD4" w:rsidRDefault="00C109A3" w:rsidP="00251979">
            <w:pPr>
              <w:jc w:val="center"/>
              <w:rPr>
                <w:i/>
                <w:spacing w:val="-2"/>
                <w:sz w:val="16"/>
                <w:szCs w:val="16"/>
              </w:rPr>
            </w:pPr>
            <w:r w:rsidRPr="000C0AD4">
              <w:rPr>
                <w:i/>
                <w:spacing w:val="-2"/>
                <w:sz w:val="16"/>
                <w:szCs w:val="16"/>
              </w:rPr>
              <w:t>-</w:t>
            </w:r>
          </w:p>
        </w:tc>
        <w:tc>
          <w:tcPr>
            <w:tcW w:w="458" w:type="pct"/>
            <w:tcBorders>
              <w:top w:val="single" w:sz="6" w:space="0" w:color="000000"/>
              <w:left w:val="single" w:sz="6" w:space="0" w:color="000000"/>
              <w:bottom w:val="single" w:sz="6" w:space="0" w:color="000000"/>
              <w:right w:val="single" w:sz="6" w:space="0" w:color="000000"/>
            </w:tcBorders>
            <w:noWrap/>
            <w:vAlign w:val="center"/>
          </w:tcPr>
          <w:p w:rsidR="00C109A3" w:rsidRPr="000C0AD4" w:rsidRDefault="00C109A3" w:rsidP="00251979">
            <w:pPr>
              <w:jc w:val="center"/>
              <w:rPr>
                <w:spacing w:val="-2"/>
                <w:sz w:val="16"/>
                <w:szCs w:val="16"/>
              </w:rPr>
            </w:pPr>
            <w:r w:rsidRPr="000C0AD4">
              <w:rPr>
                <w:spacing w:val="-2"/>
                <w:sz w:val="16"/>
                <w:szCs w:val="16"/>
              </w:rPr>
              <w:t>-</w:t>
            </w:r>
          </w:p>
        </w:tc>
        <w:tc>
          <w:tcPr>
            <w:tcW w:w="320" w:type="pct"/>
            <w:tcBorders>
              <w:top w:val="single" w:sz="6" w:space="0" w:color="000000"/>
              <w:left w:val="single" w:sz="6" w:space="0" w:color="000000"/>
              <w:bottom w:val="single" w:sz="6" w:space="0" w:color="000000"/>
              <w:right w:val="single" w:sz="6" w:space="0" w:color="000000"/>
            </w:tcBorders>
            <w:shd w:val="clear" w:color="auto" w:fill="auto"/>
            <w:noWrap/>
            <w:vAlign w:val="center"/>
          </w:tcPr>
          <w:p w:rsidR="00C109A3" w:rsidRPr="000C0AD4" w:rsidRDefault="00C109A3" w:rsidP="00251979">
            <w:pPr>
              <w:jc w:val="center"/>
              <w:rPr>
                <w:i/>
                <w:sz w:val="16"/>
                <w:szCs w:val="16"/>
              </w:rPr>
            </w:pPr>
            <w:r w:rsidRPr="000C0AD4">
              <w:rPr>
                <w:i/>
                <w:sz w:val="16"/>
                <w:szCs w:val="16"/>
              </w:rPr>
              <w:t>-</w:t>
            </w:r>
          </w:p>
        </w:tc>
      </w:tr>
      <w:tr w:rsidR="005753D0" w:rsidTr="005753D0">
        <w:trPr>
          <w:trHeight w:val="20"/>
        </w:trPr>
        <w:tc>
          <w:tcPr>
            <w:tcW w:w="5000" w:type="pct"/>
            <w:gridSpan w:val="19"/>
            <w:tcBorders>
              <w:top w:val="single" w:sz="6" w:space="0" w:color="000000"/>
              <w:left w:val="single" w:sz="6" w:space="0" w:color="000000"/>
              <w:bottom w:val="single" w:sz="6" w:space="0" w:color="000000"/>
              <w:right w:val="single" w:sz="6" w:space="0" w:color="000000"/>
            </w:tcBorders>
            <w:noWrap/>
            <w:tcMar>
              <w:top w:w="72" w:type="dxa"/>
              <w:left w:w="0" w:type="dxa"/>
              <w:bottom w:w="0" w:type="dxa"/>
              <w:right w:w="0" w:type="dxa"/>
            </w:tcMar>
          </w:tcPr>
          <w:p w:rsidR="005753D0" w:rsidRDefault="005753D0" w:rsidP="005753D0">
            <w:pPr>
              <w:jc w:val="center"/>
              <w:rPr>
                <w:i/>
                <w:strike/>
                <w:spacing w:val="-2"/>
                <w:sz w:val="16"/>
                <w:szCs w:val="16"/>
                <w:highlight w:val="yellow"/>
              </w:rPr>
            </w:pPr>
            <w:r w:rsidRPr="005753D0">
              <w:rPr>
                <w:sz w:val="16"/>
                <w:szCs w:val="16"/>
              </w:rPr>
              <w:t>Цель 3 «Оказание финансовой поддержки социально-ориентированных некоммерческим организациям»</w:t>
            </w:r>
            <w:r>
              <w:rPr>
                <w:sz w:val="16"/>
                <w:szCs w:val="16"/>
              </w:rPr>
              <w:t xml:space="preserve"> муниципальной программы Прохоровского района </w:t>
            </w:r>
            <w:r w:rsidRPr="007A1F49">
              <w:rPr>
                <w:sz w:val="16"/>
                <w:szCs w:val="16"/>
              </w:rPr>
              <w:t>«Развитие общественного самоуправления и социальной активности населения Прохоровского  района, поддержка социально-ориентированных некоммерческих организаций</w:t>
            </w:r>
            <w:r>
              <w:rPr>
                <w:sz w:val="16"/>
                <w:szCs w:val="16"/>
              </w:rPr>
              <w:t>»</w:t>
            </w:r>
          </w:p>
        </w:tc>
      </w:tr>
      <w:tr w:rsidR="005753D0" w:rsidTr="005753D0">
        <w:trPr>
          <w:trHeight w:val="20"/>
        </w:trPr>
        <w:tc>
          <w:tcPr>
            <w:tcW w:w="103" w:type="pct"/>
            <w:tcBorders>
              <w:top w:val="single" w:sz="6" w:space="0" w:color="000000"/>
              <w:left w:val="single" w:sz="6" w:space="0" w:color="000000"/>
              <w:bottom w:val="single" w:sz="6" w:space="0" w:color="000000"/>
              <w:right w:val="single" w:sz="6" w:space="0" w:color="000000"/>
            </w:tcBorders>
            <w:noWrap/>
            <w:tcMar>
              <w:top w:w="72" w:type="dxa"/>
              <w:left w:w="0" w:type="dxa"/>
              <w:bottom w:w="0" w:type="dxa"/>
              <w:right w:w="0" w:type="dxa"/>
            </w:tcMar>
          </w:tcPr>
          <w:p w:rsidR="005753D0" w:rsidRPr="00A745E7" w:rsidRDefault="005753D0" w:rsidP="00251979">
            <w:pPr>
              <w:jc w:val="center"/>
              <w:rPr>
                <w:spacing w:val="-2"/>
                <w:sz w:val="16"/>
                <w:szCs w:val="16"/>
              </w:rPr>
            </w:pPr>
            <w:r>
              <w:rPr>
                <w:spacing w:val="-2"/>
                <w:sz w:val="16"/>
                <w:szCs w:val="16"/>
              </w:rPr>
              <w:t>3</w:t>
            </w:r>
          </w:p>
        </w:tc>
        <w:tc>
          <w:tcPr>
            <w:tcW w:w="475" w:type="pct"/>
            <w:tcBorders>
              <w:top w:val="single" w:sz="6" w:space="0" w:color="000000"/>
              <w:left w:val="single" w:sz="6" w:space="0" w:color="000000"/>
              <w:bottom w:val="single" w:sz="6" w:space="0" w:color="000000"/>
              <w:right w:val="single" w:sz="6" w:space="0" w:color="000000"/>
            </w:tcBorders>
            <w:noWrap/>
            <w:tcMar>
              <w:top w:w="72" w:type="dxa"/>
              <w:left w:w="72" w:type="dxa"/>
              <w:bottom w:w="0" w:type="dxa"/>
              <w:right w:w="72" w:type="dxa"/>
            </w:tcMar>
          </w:tcPr>
          <w:p w:rsidR="005753D0" w:rsidRDefault="005753D0" w:rsidP="00251979">
            <w:pPr>
              <w:rPr>
                <w:i/>
                <w:strike/>
                <w:spacing w:val="-2"/>
                <w:sz w:val="16"/>
                <w:szCs w:val="16"/>
              </w:rPr>
            </w:pPr>
            <w:r>
              <w:rPr>
                <w:sz w:val="16"/>
                <w:szCs w:val="16"/>
              </w:rPr>
              <w:t>О</w:t>
            </w:r>
            <w:r w:rsidRPr="005753D0">
              <w:rPr>
                <w:sz w:val="16"/>
                <w:szCs w:val="16"/>
              </w:rPr>
              <w:t xml:space="preserve">беспечение финансирования социально ориентированных некоммерческих организаций- не </w:t>
            </w:r>
            <w:r w:rsidRPr="005753D0">
              <w:rPr>
                <w:sz w:val="16"/>
                <w:szCs w:val="16"/>
              </w:rPr>
              <w:lastRenderedPageBreak/>
              <w:t>менее 4 организаций ежегодно</w:t>
            </w:r>
          </w:p>
        </w:tc>
        <w:tc>
          <w:tcPr>
            <w:tcW w:w="261" w:type="pct"/>
            <w:tcBorders>
              <w:top w:val="single" w:sz="6" w:space="0" w:color="000000"/>
              <w:left w:val="single" w:sz="6" w:space="0" w:color="000000"/>
              <w:bottom w:val="single" w:sz="6" w:space="0" w:color="000000"/>
              <w:right w:val="single" w:sz="6" w:space="0" w:color="000000"/>
            </w:tcBorders>
            <w:noWrap/>
            <w:tcMar>
              <w:top w:w="72" w:type="dxa"/>
              <w:left w:w="0" w:type="dxa"/>
              <w:bottom w:w="0" w:type="dxa"/>
              <w:right w:w="0" w:type="dxa"/>
            </w:tcMar>
            <w:vAlign w:val="center"/>
          </w:tcPr>
          <w:p w:rsidR="005753D0" w:rsidRPr="005753D0" w:rsidRDefault="005753D0" w:rsidP="005753D0">
            <w:pPr>
              <w:jc w:val="center"/>
              <w:rPr>
                <w:i/>
                <w:spacing w:val="-2"/>
                <w:sz w:val="16"/>
                <w:szCs w:val="16"/>
              </w:rPr>
            </w:pPr>
            <w:r w:rsidRPr="005753D0">
              <w:rPr>
                <w:i/>
                <w:spacing w:val="-2"/>
                <w:sz w:val="16"/>
                <w:szCs w:val="16"/>
              </w:rPr>
              <w:lastRenderedPageBreak/>
              <w:t>-</w:t>
            </w:r>
          </w:p>
        </w:tc>
        <w:tc>
          <w:tcPr>
            <w:tcW w:w="302" w:type="pct"/>
            <w:tcBorders>
              <w:top w:val="single" w:sz="6" w:space="0" w:color="000000"/>
              <w:left w:val="single" w:sz="6" w:space="0" w:color="000000"/>
              <w:bottom w:val="single" w:sz="6" w:space="0" w:color="000000"/>
              <w:right w:val="single" w:sz="6" w:space="0" w:color="000000"/>
            </w:tcBorders>
            <w:noWrap/>
            <w:tcMar>
              <w:top w:w="72" w:type="dxa"/>
              <w:left w:w="0" w:type="dxa"/>
              <w:bottom w:w="0" w:type="dxa"/>
              <w:right w:w="0" w:type="dxa"/>
            </w:tcMar>
            <w:vAlign w:val="center"/>
          </w:tcPr>
          <w:p w:rsidR="005753D0" w:rsidRPr="005753D0" w:rsidRDefault="005753D0" w:rsidP="005753D0">
            <w:pPr>
              <w:jc w:val="center"/>
              <w:rPr>
                <w:i/>
                <w:spacing w:val="-2"/>
                <w:sz w:val="16"/>
                <w:szCs w:val="16"/>
              </w:rPr>
            </w:pPr>
            <w:r w:rsidRPr="005753D0">
              <w:rPr>
                <w:spacing w:val="-2"/>
                <w:sz w:val="16"/>
                <w:szCs w:val="16"/>
              </w:rPr>
              <w:t>«П»</w:t>
            </w:r>
          </w:p>
        </w:tc>
        <w:tc>
          <w:tcPr>
            <w:tcW w:w="349" w:type="pct"/>
            <w:tcBorders>
              <w:top w:val="single" w:sz="6" w:space="0" w:color="000000"/>
              <w:left w:val="single" w:sz="6" w:space="0" w:color="000000"/>
              <w:bottom w:val="single" w:sz="6" w:space="0" w:color="000000"/>
              <w:right w:val="single" w:sz="6" w:space="0" w:color="000000"/>
            </w:tcBorders>
            <w:noWrap/>
            <w:tcMar>
              <w:top w:w="72" w:type="dxa"/>
              <w:left w:w="0" w:type="dxa"/>
              <w:bottom w:w="0" w:type="dxa"/>
              <w:right w:w="0" w:type="dxa"/>
            </w:tcMar>
            <w:vAlign w:val="center"/>
          </w:tcPr>
          <w:p w:rsidR="005753D0" w:rsidRPr="005753D0" w:rsidRDefault="005753D0" w:rsidP="005753D0">
            <w:pPr>
              <w:jc w:val="center"/>
              <w:rPr>
                <w:i/>
                <w:strike/>
                <w:spacing w:val="-2"/>
                <w:sz w:val="16"/>
                <w:szCs w:val="16"/>
              </w:rPr>
            </w:pPr>
            <w:r w:rsidRPr="005753D0">
              <w:rPr>
                <w:spacing w:val="-2"/>
                <w:sz w:val="16"/>
                <w:szCs w:val="16"/>
              </w:rPr>
              <w:t>Ед.</w:t>
            </w:r>
          </w:p>
        </w:tc>
        <w:tc>
          <w:tcPr>
            <w:tcW w:w="260" w:type="pct"/>
            <w:tcBorders>
              <w:top w:val="single" w:sz="6" w:space="0" w:color="000000"/>
              <w:left w:val="single" w:sz="6" w:space="0" w:color="000000"/>
              <w:bottom w:val="single" w:sz="6" w:space="0" w:color="000000"/>
              <w:right w:val="single" w:sz="4" w:space="0" w:color="auto"/>
            </w:tcBorders>
            <w:noWrap/>
            <w:tcMar>
              <w:top w:w="72" w:type="dxa"/>
              <w:left w:w="0" w:type="dxa"/>
              <w:bottom w:w="0" w:type="dxa"/>
              <w:right w:w="0" w:type="dxa"/>
            </w:tcMar>
            <w:vAlign w:val="center"/>
          </w:tcPr>
          <w:p w:rsidR="005753D0" w:rsidRPr="005753D0" w:rsidRDefault="005753D0" w:rsidP="005753D0">
            <w:pPr>
              <w:jc w:val="center"/>
              <w:rPr>
                <w:i/>
                <w:spacing w:val="-2"/>
                <w:sz w:val="16"/>
                <w:szCs w:val="16"/>
              </w:rPr>
            </w:pPr>
            <w:r w:rsidRPr="005753D0">
              <w:rPr>
                <w:i/>
                <w:spacing w:val="-2"/>
                <w:sz w:val="16"/>
                <w:szCs w:val="16"/>
              </w:rPr>
              <w:t>4</w:t>
            </w:r>
          </w:p>
        </w:tc>
        <w:tc>
          <w:tcPr>
            <w:tcW w:w="229" w:type="pct"/>
            <w:tcBorders>
              <w:top w:val="single" w:sz="6" w:space="0" w:color="000000"/>
              <w:left w:val="single" w:sz="4" w:space="0" w:color="auto"/>
              <w:bottom w:val="single" w:sz="6" w:space="0" w:color="000000"/>
              <w:right w:val="single" w:sz="6" w:space="0" w:color="000000"/>
            </w:tcBorders>
            <w:noWrap/>
            <w:tcMar>
              <w:top w:w="72" w:type="dxa"/>
              <w:left w:w="0" w:type="dxa"/>
              <w:bottom w:w="0" w:type="dxa"/>
              <w:right w:w="0" w:type="dxa"/>
            </w:tcMar>
            <w:vAlign w:val="center"/>
          </w:tcPr>
          <w:p w:rsidR="005753D0" w:rsidRPr="005753D0" w:rsidRDefault="005753D0" w:rsidP="005753D0">
            <w:pPr>
              <w:jc w:val="center"/>
              <w:rPr>
                <w:i/>
                <w:spacing w:val="-2"/>
                <w:sz w:val="16"/>
                <w:szCs w:val="16"/>
              </w:rPr>
            </w:pPr>
            <w:r w:rsidRPr="005753D0">
              <w:rPr>
                <w:i/>
                <w:spacing w:val="-2"/>
                <w:sz w:val="16"/>
                <w:szCs w:val="16"/>
              </w:rPr>
              <w:t>2024</w:t>
            </w:r>
          </w:p>
        </w:tc>
        <w:tc>
          <w:tcPr>
            <w:tcW w:w="136" w:type="pct"/>
            <w:tcBorders>
              <w:top w:val="single" w:sz="6" w:space="0" w:color="000000"/>
              <w:left w:val="single" w:sz="6" w:space="0" w:color="000000"/>
              <w:bottom w:val="single" w:sz="6" w:space="0" w:color="000000"/>
              <w:right w:val="single" w:sz="6" w:space="0" w:color="000000"/>
            </w:tcBorders>
            <w:noWrap/>
            <w:tcMar>
              <w:top w:w="72" w:type="dxa"/>
              <w:left w:w="0" w:type="dxa"/>
              <w:bottom w:w="0" w:type="dxa"/>
              <w:right w:w="0" w:type="dxa"/>
            </w:tcMar>
            <w:vAlign w:val="center"/>
          </w:tcPr>
          <w:p w:rsidR="005753D0" w:rsidRPr="005753D0" w:rsidRDefault="005753D0" w:rsidP="005753D0">
            <w:pPr>
              <w:jc w:val="center"/>
              <w:rPr>
                <w:i/>
                <w:spacing w:val="-2"/>
                <w:sz w:val="16"/>
                <w:szCs w:val="16"/>
              </w:rPr>
            </w:pPr>
            <w:r w:rsidRPr="005753D0">
              <w:rPr>
                <w:i/>
                <w:spacing w:val="-2"/>
                <w:sz w:val="16"/>
                <w:szCs w:val="16"/>
              </w:rPr>
              <w:t>4</w:t>
            </w:r>
          </w:p>
        </w:tc>
        <w:tc>
          <w:tcPr>
            <w:tcW w:w="137" w:type="pct"/>
            <w:tcBorders>
              <w:top w:val="single" w:sz="6" w:space="0" w:color="000000"/>
              <w:left w:val="single" w:sz="6" w:space="0" w:color="000000"/>
              <w:bottom w:val="single" w:sz="6" w:space="0" w:color="000000"/>
              <w:right w:val="single" w:sz="6" w:space="0" w:color="000000"/>
            </w:tcBorders>
            <w:noWrap/>
            <w:tcMar>
              <w:top w:w="72" w:type="dxa"/>
              <w:left w:w="0" w:type="dxa"/>
              <w:bottom w:w="0" w:type="dxa"/>
              <w:right w:w="0" w:type="dxa"/>
            </w:tcMar>
            <w:vAlign w:val="center"/>
          </w:tcPr>
          <w:p w:rsidR="005753D0" w:rsidRPr="005753D0" w:rsidRDefault="005753D0" w:rsidP="005753D0">
            <w:pPr>
              <w:jc w:val="center"/>
              <w:rPr>
                <w:i/>
                <w:spacing w:val="-2"/>
                <w:sz w:val="16"/>
                <w:szCs w:val="16"/>
              </w:rPr>
            </w:pPr>
            <w:r w:rsidRPr="005753D0">
              <w:rPr>
                <w:i/>
                <w:spacing w:val="-2"/>
                <w:sz w:val="16"/>
                <w:szCs w:val="16"/>
              </w:rPr>
              <w:t>4</w:t>
            </w:r>
          </w:p>
        </w:tc>
        <w:tc>
          <w:tcPr>
            <w:tcW w:w="137" w:type="pct"/>
            <w:tcBorders>
              <w:top w:val="single" w:sz="6" w:space="0" w:color="000000"/>
              <w:left w:val="single" w:sz="6" w:space="0" w:color="000000"/>
              <w:bottom w:val="single" w:sz="6" w:space="0" w:color="000000"/>
              <w:right w:val="single" w:sz="6" w:space="0" w:color="000000"/>
            </w:tcBorders>
            <w:noWrap/>
            <w:tcMar>
              <w:top w:w="72" w:type="dxa"/>
              <w:left w:w="0" w:type="dxa"/>
              <w:bottom w:w="0" w:type="dxa"/>
              <w:right w:w="0" w:type="dxa"/>
            </w:tcMar>
            <w:vAlign w:val="center"/>
          </w:tcPr>
          <w:p w:rsidR="005753D0" w:rsidRPr="005753D0" w:rsidRDefault="005753D0" w:rsidP="005753D0">
            <w:pPr>
              <w:jc w:val="center"/>
              <w:rPr>
                <w:i/>
                <w:spacing w:val="-2"/>
                <w:sz w:val="16"/>
                <w:szCs w:val="16"/>
              </w:rPr>
            </w:pPr>
            <w:r w:rsidRPr="005753D0">
              <w:rPr>
                <w:i/>
                <w:spacing w:val="-2"/>
                <w:sz w:val="16"/>
                <w:szCs w:val="16"/>
              </w:rPr>
              <w:t>4</w:t>
            </w:r>
          </w:p>
        </w:tc>
        <w:tc>
          <w:tcPr>
            <w:tcW w:w="137" w:type="pct"/>
            <w:tcBorders>
              <w:top w:val="single" w:sz="6" w:space="0" w:color="000000"/>
              <w:left w:val="single" w:sz="6" w:space="0" w:color="000000"/>
              <w:bottom w:val="single" w:sz="6" w:space="0" w:color="000000"/>
              <w:right w:val="single" w:sz="6" w:space="0" w:color="000000"/>
            </w:tcBorders>
            <w:vAlign w:val="center"/>
          </w:tcPr>
          <w:p w:rsidR="005753D0" w:rsidRPr="005753D0" w:rsidRDefault="005753D0" w:rsidP="005753D0">
            <w:pPr>
              <w:jc w:val="center"/>
              <w:rPr>
                <w:i/>
                <w:spacing w:val="-2"/>
                <w:sz w:val="16"/>
                <w:szCs w:val="16"/>
              </w:rPr>
            </w:pPr>
            <w:r w:rsidRPr="005753D0">
              <w:rPr>
                <w:i/>
                <w:spacing w:val="-2"/>
                <w:sz w:val="16"/>
                <w:szCs w:val="16"/>
              </w:rPr>
              <w:t>4</w:t>
            </w:r>
          </w:p>
        </w:tc>
        <w:tc>
          <w:tcPr>
            <w:tcW w:w="137" w:type="pct"/>
            <w:tcBorders>
              <w:top w:val="single" w:sz="6" w:space="0" w:color="000000"/>
              <w:left w:val="single" w:sz="6" w:space="0" w:color="000000"/>
              <w:bottom w:val="single" w:sz="6" w:space="0" w:color="000000"/>
              <w:right w:val="single" w:sz="6" w:space="0" w:color="000000"/>
            </w:tcBorders>
            <w:vAlign w:val="center"/>
          </w:tcPr>
          <w:p w:rsidR="005753D0" w:rsidRPr="005753D0" w:rsidRDefault="005753D0" w:rsidP="005753D0">
            <w:pPr>
              <w:jc w:val="center"/>
              <w:rPr>
                <w:i/>
                <w:spacing w:val="-2"/>
                <w:sz w:val="16"/>
                <w:szCs w:val="16"/>
              </w:rPr>
            </w:pPr>
            <w:r w:rsidRPr="005753D0">
              <w:rPr>
                <w:i/>
                <w:spacing w:val="-2"/>
                <w:sz w:val="16"/>
                <w:szCs w:val="16"/>
              </w:rPr>
              <w:t>4</w:t>
            </w:r>
          </w:p>
        </w:tc>
        <w:tc>
          <w:tcPr>
            <w:tcW w:w="139" w:type="pct"/>
            <w:tcBorders>
              <w:top w:val="single" w:sz="6" w:space="0" w:color="000000"/>
              <w:left w:val="single" w:sz="6" w:space="0" w:color="000000"/>
              <w:bottom w:val="single" w:sz="6" w:space="0" w:color="000000"/>
              <w:right w:val="single" w:sz="6" w:space="0" w:color="000000"/>
            </w:tcBorders>
            <w:noWrap/>
            <w:tcMar>
              <w:top w:w="72" w:type="dxa"/>
              <w:left w:w="0" w:type="dxa"/>
              <w:bottom w:w="0" w:type="dxa"/>
              <w:right w:w="0" w:type="dxa"/>
            </w:tcMar>
            <w:vAlign w:val="center"/>
          </w:tcPr>
          <w:p w:rsidR="005753D0" w:rsidRPr="005753D0" w:rsidRDefault="005753D0" w:rsidP="005753D0">
            <w:pPr>
              <w:jc w:val="center"/>
              <w:rPr>
                <w:i/>
                <w:spacing w:val="-2"/>
                <w:sz w:val="16"/>
                <w:szCs w:val="16"/>
              </w:rPr>
            </w:pPr>
            <w:r w:rsidRPr="005753D0">
              <w:rPr>
                <w:i/>
                <w:spacing w:val="-2"/>
                <w:sz w:val="16"/>
                <w:szCs w:val="16"/>
              </w:rPr>
              <w:t>4</w:t>
            </w:r>
          </w:p>
        </w:tc>
        <w:tc>
          <w:tcPr>
            <w:tcW w:w="275" w:type="pct"/>
            <w:tcBorders>
              <w:top w:val="single" w:sz="6" w:space="0" w:color="000000"/>
              <w:left w:val="single" w:sz="6" w:space="0" w:color="000000"/>
              <w:bottom w:val="single" w:sz="6" w:space="0" w:color="000000"/>
              <w:right w:val="single" w:sz="6" w:space="0" w:color="000000"/>
            </w:tcBorders>
            <w:noWrap/>
            <w:vAlign w:val="center"/>
          </w:tcPr>
          <w:p w:rsidR="005753D0" w:rsidRPr="005753D0" w:rsidRDefault="005753D0" w:rsidP="005753D0">
            <w:pPr>
              <w:jc w:val="center"/>
              <w:rPr>
                <w:i/>
                <w:spacing w:val="-2"/>
                <w:sz w:val="16"/>
                <w:szCs w:val="16"/>
              </w:rPr>
            </w:pPr>
            <w:r w:rsidRPr="005753D0">
              <w:rPr>
                <w:i/>
                <w:spacing w:val="-2"/>
                <w:sz w:val="16"/>
                <w:szCs w:val="16"/>
              </w:rPr>
              <w:t>-</w:t>
            </w:r>
          </w:p>
        </w:tc>
        <w:tc>
          <w:tcPr>
            <w:tcW w:w="413" w:type="pct"/>
            <w:tcBorders>
              <w:top w:val="single" w:sz="6" w:space="0" w:color="000000"/>
              <w:left w:val="single" w:sz="6" w:space="0" w:color="000000"/>
              <w:bottom w:val="single" w:sz="6" w:space="0" w:color="000000"/>
              <w:right w:val="single" w:sz="6" w:space="0" w:color="000000"/>
            </w:tcBorders>
            <w:noWrap/>
            <w:vAlign w:val="center"/>
          </w:tcPr>
          <w:p w:rsidR="005753D0" w:rsidRPr="005753D0" w:rsidRDefault="005753D0" w:rsidP="005753D0">
            <w:pPr>
              <w:jc w:val="center"/>
              <w:rPr>
                <w:i/>
                <w:spacing w:val="-2"/>
                <w:sz w:val="16"/>
                <w:szCs w:val="16"/>
                <w:highlight w:val="yellow"/>
              </w:rPr>
            </w:pPr>
            <w:r w:rsidRPr="005753D0">
              <w:rPr>
                <w:i/>
                <w:spacing w:val="-2"/>
                <w:sz w:val="16"/>
                <w:szCs w:val="16"/>
              </w:rPr>
              <w:t xml:space="preserve">Управление социальной защиты населения администрации Прохоровского </w:t>
            </w:r>
            <w:r w:rsidRPr="005753D0">
              <w:rPr>
                <w:i/>
                <w:spacing w:val="-2"/>
                <w:sz w:val="16"/>
                <w:szCs w:val="16"/>
              </w:rPr>
              <w:lastRenderedPageBreak/>
              <w:t>района</w:t>
            </w:r>
          </w:p>
        </w:tc>
        <w:tc>
          <w:tcPr>
            <w:tcW w:w="365" w:type="pct"/>
            <w:tcBorders>
              <w:top w:val="single" w:sz="6" w:space="0" w:color="000000"/>
              <w:left w:val="single" w:sz="6" w:space="0" w:color="000000"/>
              <w:bottom w:val="single" w:sz="6" w:space="0" w:color="000000"/>
              <w:right w:val="single" w:sz="6" w:space="0" w:color="000000"/>
            </w:tcBorders>
            <w:shd w:val="clear" w:color="auto" w:fill="auto"/>
            <w:noWrap/>
            <w:vAlign w:val="center"/>
          </w:tcPr>
          <w:p w:rsidR="005753D0" w:rsidRPr="000C0AD4" w:rsidRDefault="005753D0" w:rsidP="00251979">
            <w:pPr>
              <w:jc w:val="center"/>
              <w:rPr>
                <w:b/>
                <w:i/>
                <w:spacing w:val="-2"/>
                <w:sz w:val="16"/>
                <w:szCs w:val="16"/>
                <w:highlight w:val="yellow"/>
              </w:rPr>
            </w:pPr>
            <w:r w:rsidRPr="000C0AD4">
              <w:rPr>
                <w:b/>
                <w:i/>
                <w:spacing w:val="-2"/>
                <w:sz w:val="16"/>
                <w:szCs w:val="16"/>
              </w:rPr>
              <w:lastRenderedPageBreak/>
              <w:t>-</w:t>
            </w:r>
          </w:p>
        </w:tc>
        <w:tc>
          <w:tcPr>
            <w:tcW w:w="367" w:type="pct"/>
            <w:tcBorders>
              <w:top w:val="single" w:sz="6" w:space="0" w:color="000000"/>
              <w:left w:val="single" w:sz="6" w:space="0" w:color="000000"/>
              <w:bottom w:val="single" w:sz="6" w:space="0" w:color="000000"/>
              <w:right w:val="single" w:sz="6" w:space="0" w:color="000000"/>
            </w:tcBorders>
            <w:shd w:val="clear" w:color="auto" w:fill="auto"/>
            <w:noWrap/>
            <w:vAlign w:val="center"/>
          </w:tcPr>
          <w:p w:rsidR="005753D0" w:rsidRPr="000C0AD4" w:rsidRDefault="005753D0" w:rsidP="00251979">
            <w:pPr>
              <w:jc w:val="center"/>
              <w:rPr>
                <w:i/>
                <w:spacing w:val="-2"/>
                <w:sz w:val="16"/>
                <w:szCs w:val="16"/>
              </w:rPr>
            </w:pPr>
            <w:r w:rsidRPr="000C0AD4">
              <w:rPr>
                <w:i/>
                <w:spacing w:val="-2"/>
                <w:sz w:val="16"/>
                <w:szCs w:val="16"/>
              </w:rPr>
              <w:t>-</w:t>
            </w:r>
          </w:p>
        </w:tc>
        <w:tc>
          <w:tcPr>
            <w:tcW w:w="458" w:type="pct"/>
            <w:tcBorders>
              <w:top w:val="single" w:sz="6" w:space="0" w:color="000000"/>
              <w:left w:val="single" w:sz="6" w:space="0" w:color="000000"/>
              <w:bottom w:val="single" w:sz="6" w:space="0" w:color="000000"/>
              <w:right w:val="single" w:sz="6" w:space="0" w:color="000000"/>
            </w:tcBorders>
            <w:noWrap/>
            <w:vAlign w:val="center"/>
          </w:tcPr>
          <w:p w:rsidR="005753D0" w:rsidRPr="000C0AD4" w:rsidRDefault="005753D0" w:rsidP="00251979">
            <w:pPr>
              <w:jc w:val="center"/>
              <w:rPr>
                <w:spacing w:val="-2"/>
                <w:sz w:val="16"/>
                <w:szCs w:val="16"/>
              </w:rPr>
            </w:pPr>
            <w:r w:rsidRPr="000C0AD4">
              <w:rPr>
                <w:spacing w:val="-2"/>
                <w:sz w:val="16"/>
                <w:szCs w:val="16"/>
              </w:rPr>
              <w:t>-</w:t>
            </w:r>
          </w:p>
        </w:tc>
        <w:tc>
          <w:tcPr>
            <w:tcW w:w="320" w:type="pct"/>
            <w:tcBorders>
              <w:top w:val="single" w:sz="6" w:space="0" w:color="000000"/>
              <w:left w:val="single" w:sz="6" w:space="0" w:color="000000"/>
              <w:bottom w:val="single" w:sz="6" w:space="0" w:color="000000"/>
              <w:right w:val="single" w:sz="6" w:space="0" w:color="000000"/>
            </w:tcBorders>
            <w:shd w:val="clear" w:color="auto" w:fill="auto"/>
            <w:noWrap/>
            <w:vAlign w:val="center"/>
          </w:tcPr>
          <w:p w:rsidR="005753D0" w:rsidRPr="000C0AD4" w:rsidRDefault="005753D0" w:rsidP="00251979">
            <w:pPr>
              <w:jc w:val="center"/>
              <w:rPr>
                <w:i/>
                <w:sz w:val="16"/>
                <w:szCs w:val="16"/>
              </w:rPr>
            </w:pPr>
            <w:r w:rsidRPr="000C0AD4">
              <w:rPr>
                <w:i/>
                <w:sz w:val="16"/>
                <w:szCs w:val="16"/>
              </w:rPr>
              <w:t>-</w:t>
            </w:r>
          </w:p>
        </w:tc>
      </w:tr>
    </w:tbl>
    <w:p w:rsidR="007A1F49" w:rsidRDefault="007A1F49">
      <w:pPr>
        <w:pStyle w:val="Style7"/>
        <w:widowControl/>
        <w:tabs>
          <w:tab w:val="left" w:pos="854"/>
        </w:tabs>
        <w:spacing w:line="276" w:lineRule="auto"/>
        <w:ind w:firstLine="0"/>
        <w:rPr>
          <w:color w:val="000000"/>
          <w:sz w:val="28"/>
          <w:szCs w:val="28"/>
        </w:rPr>
      </w:pPr>
    </w:p>
    <w:p w:rsidR="00ED3550" w:rsidRDefault="00ED3550">
      <w:pPr>
        <w:pStyle w:val="Style7"/>
        <w:widowControl/>
        <w:tabs>
          <w:tab w:val="left" w:pos="854"/>
        </w:tabs>
        <w:spacing w:line="276" w:lineRule="auto"/>
        <w:ind w:firstLine="0"/>
        <w:rPr>
          <w:color w:val="000000"/>
          <w:sz w:val="28"/>
          <w:szCs w:val="28"/>
        </w:rPr>
      </w:pPr>
    </w:p>
    <w:p w:rsidR="00ED3550" w:rsidRPr="00ED3550" w:rsidRDefault="00ED3550" w:rsidP="00ED3550">
      <w:pPr>
        <w:jc w:val="center"/>
        <w:rPr>
          <w:b/>
          <w:bCs/>
          <w:color w:val="000000"/>
          <w:sz w:val="28"/>
          <w:szCs w:val="28"/>
        </w:rPr>
      </w:pPr>
      <w:r w:rsidRPr="00ED3550">
        <w:rPr>
          <w:b/>
          <w:bCs/>
          <w:color w:val="000000"/>
          <w:sz w:val="28"/>
          <w:szCs w:val="28"/>
        </w:rPr>
        <w:t xml:space="preserve">3. Помесячный план достижения показателей муниципальной программы Прохоровского </w:t>
      </w:r>
      <w:r w:rsidRPr="007A1F49">
        <w:rPr>
          <w:b/>
          <w:bCs/>
          <w:color w:val="000000"/>
          <w:sz w:val="28"/>
          <w:szCs w:val="28"/>
        </w:rPr>
        <w:t>района «</w:t>
      </w:r>
      <w:r w:rsidRPr="00ED3550">
        <w:rPr>
          <w:b/>
          <w:bCs/>
          <w:color w:val="000000"/>
          <w:sz w:val="28"/>
          <w:szCs w:val="28"/>
        </w:rPr>
        <w:t>Развитие общественного самоуправления и социальной активности населения Прохоровского  района, поддержка социально-ориентированных некоммерческих организаций</w:t>
      </w:r>
      <w:r w:rsidRPr="007A1F49">
        <w:rPr>
          <w:b/>
          <w:bCs/>
          <w:color w:val="000000"/>
          <w:sz w:val="28"/>
          <w:szCs w:val="28"/>
        </w:rPr>
        <w:t>»</w:t>
      </w:r>
      <w:r w:rsidRPr="00ED3550">
        <w:rPr>
          <w:b/>
          <w:bCs/>
          <w:color w:val="000000"/>
          <w:sz w:val="28"/>
          <w:szCs w:val="28"/>
        </w:rPr>
        <w:t xml:space="preserve"> в 2025 году</w:t>
      </w:r>
    </w:p>
    <w:p w:rsidR="00ED3550" w:rsidRPr="00ED3550" w:rsidRDefault="00ED3550" w:rsidP="00ED3550">
      <w:pPr>
        <w:jc w:val="center"/>
        <w:rPr>
          <w:b/>
          <w:bCs/>
          <w:color w:val="000000"/>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 w:type="dxa"/>
          <w:right w:w="6" w:type="dxa"/>
        </w:tblCellMar>
        <w:tblLook w:val="04A0"/>
      </w:tblPr>
      <w:tblGrid>
        <w:gridCol w:w="435"/>
        <w:gridCol w:w="3704"/>
        <w:gridCol w:w="1750"/>
        <w:gridCol w:w="1735"/>
        <w:gridCol w:w="472"/>
        <w:gridCol w:w="472"/>
        <w:gridCol w:w="472"/>
        <w:gridCol w:w="472"/>
        <w:gridCol w:w="472"/>
        <w:gridCol w:w="516"/>
        <w:gridCol w:w="472"/>
        <w:gridCol w:w="423"/>
        <w:gridCol w:w="472"/>
        <w:gridCol w:w="472"/>
        <w:gridCol w:w="472"/>
        <w:gridCol w:w="1767"/>
      </w:tblGrid>
      <w:tr w:rsidR="00ED3550" w:rsidTr="0056213E">
        <w:trPr>
          <w:trHeight w:val="283"/>
          <w:tblHeader/>
        </w:trPr>
        <w:tc>
          <w:tcPr>
            <w:tcW w:w="149" w:type="pct"/>
            <w:vMerge w:val="restart"/>
            <w:noWrap/>
            <w:vAlign w:val="center"/>
          </w:tcPr>
          <w:p w:rsidR="00ED3550" w:rsidRDefault="00ED3550" w:rsidP="00251979">
            <w:pPr>
              <w:jc w:val="center"/>
            </w:pPr>
            <w:r>
              <w:t>№</w:t>
            </w:r>
          </w:p>
          <w:p w:rsidR="00ED3550" w:rsidRDefault="00ED3550" w:rsidP="00251979">
            <w:pPr>
              <w:jc w:val="center"/>
            </w:pPr>
            <w:r>
              <w:t>п/п</w:t>
            </w:r>
          </w:p>
        </w:tc>
        <w:tc>
          <w:tcPr>
            <w:tcW w:w="1270" w:type="pct"/>
            <w:vMerge w:val="restart"/>
            <w:noWrap/>
            <w:vAlign w:val="center"/>
          </w:tcPr>
          <w:p w:rsidR="00ED3550" w:rsidRDefault="00ED3550" w:rsidP="00251979">
            <w:pPr>
              <w:jc w:val="center"/>
            </w:pPr>
            <w:r>
              <w:t>Наименование показателя</w:t>
            </w:r>
          </w:p>
        </w:tc>
        <w:tc>
          <w:tcPr>
            <w:tcW w:w="600" w:type="pct"/>
            <w:vMerge w:val="restart"/>
            <w:noWrap/>
            <w:vAlign w:val="center"/>
          </w:tcPr>
          <w:p w:rsidR="00ED3550" w:rsidRDefault="00ED3550" w:rsidP="00251979">
            <w:pPr>
              <w:jc w:val="center"/>
            </w:pPr>
            <w:r>
              <w:t>Уровень показателя</w:t>
            </w:r>
          </w:p>
        </w:tc>
        <w:tc>
          <w:tcPr>
            <w:tcW w:w="595" w:type="pct"/>
            <w:vMerge w:val="restart"/>
            <w:noWrap/>
            <w:vAlign w:val="center"/>
          </w:tcPr>
          <w:p w:rsidR="00ED3550" w:rsidRDefault="00ED3550" w:rsidP="00251979">
            <w:pPr>
              <w:jc w:val="center"/>
            </w:pPr>
            <w:r>
              <w:t>Единица измерения</w:t>
            </w:r>
          </w:p>
          <w:p w:rsidR="00ED3550" w:rsidRDefault="00ED3550" w:rsidP="00251979">
            <w:pPr>
              <w:jc w:val="center"/>
            </w:pPr>
            <w:r>
              <w:t>(по ОКЕИ)</w:t>
            </w:r>
          </w:p>
        </w:tc>
        <w:tc>
          <w:tcPr>
            <w:tcW w:w="1779" w:type="pct"/>
            <w:gridSpan w:val="11"/>
            <w:noWrap/>
            <w:vAlign w:val="center"/>
          </w:tcPr>
          <w:p w:rsidR="00ED3550" w:rsidRDefault="00ED3550" w:rsidP="00251979">
            <w:pPr>
              <w:jc w:val="center"/>
            </w:pPr>
            <w:r>
              <w:t>Плановые значения по кварталам/месяцам</w:t>
            </w:r>
          </w:p>
        </w:tc>
        <w:tc>
          <w:tcPr>
            <w:tcW w:w="607" w:type="pct"/>
            <w:vMerge w:val="restart"/>
            <w:noWrap/>
            <w:vAlign w:val="center"/>
          </w:tcPr>
          <w:p w:rsidR="00ED3550" w:rsidRDefault="00ED3550" w:rsidP="00ED3550">
            <w:pPr>
              <w:jc w:val="center"/>
              <w:rPr>
                <w:b/>
              </w:rPr>
            </w:pPr>
            <w:r>
              <w:rPr>
                <w:b/>
              </w:rPr>
              <w:t>На конец 2025 года</w:t>
            </w:r>
          </w:p>
        </w:tc>
      </w:tr>
      <w:tr w:rsidR="00B06ABB" w:rsidTr="0056213E">
        <w:trPr>
          <w:trHeight w:val="283"/>
          <w:tblHeader/>
        </w:trPr>
        <w:tc>
          <w:tcPr>
            <w:tcW w:w="149" w:type="pct"/>
            <w:vMerge/>
            <w:noWrap/>
            <w:vAlign w:val="center"/>
          </w:tcPr>
          <w:p w:rsidR="00ED3550" w:rsidRDefault="00ED3550" w:rsidP="00251979">
            <w:pPr>
              <w:jc w:val="center"/>
            </w:pPr>
          </w:p>
        </w:tc>
        <w:tc>
          <w:tcPr>
            <w:tcW w:w="1270" w:type="pct"/>
            <w:vMerge/>
            <w:noWrap/>
            <w:vAlign w:val="center"/>
          </w:tcPr>
          <w:p w:rsidR="00ED3550" w:rsidRDefault="00ED3550" w:rsidP="00251979">
            <w:pPr>
              <w:jc w:val="center"/>
            </w:pPr>
          </w:p>
        </w:tc>
        <w:tc>
          <w:tcPr>
            <w:tcW w:w="600" w:type="pct"/>
            <w:vMerge/>
            <w:noWrap/>
            <w:vAlign w:val="center"/>
          </w:tcPr>
          <w:p w:rsidR="00ED3550" w:rsidRDefault="00ED3550" w:rsidP="00251979">
            <w:pPr>
              <w:jc w:val="center"/>
            </w:pPr>
          </w:p>
        </w:tc>
        <w:tc>
          <w:tcPr>
            <w:tcW w:w="595" w:type="pct"/>
            <w:vMerge/>
            <w:noWrap/>
            <w:vAlign w:val="center"/>
          </w:tcPr>
          <w:p w:rsidR="00ED3550" w:rsidRDefault="00ED3550" w:rsidP="00251979">
            <w:pPr>
              <w:jc w:val="center"/>
            </w:pPr>
          </w:p>
        </w:tc>
        <w:tc>
          <w:tcPr>
            <w:tcW w:w="162" w:type="pct"/>
            <w:noWrap/>
            <w:vAlign w:val="center"/>
          </w:tcPr>
          <w:p w:rsidR="00ED3550" w:rsidRPr="00FA3C3C" w:rsidRDefault="00ED3550" w:rsidP="00251979">
            <w:pPr>
              <w:jc w:val="center"/>
            </w:pPr>
            <w:r w:rsidRPr="00FA3C3C">
              <w:t>янв.</w:t>
            </w:r>
          </w:p>
        </w:tc>
        <w:tc>
          <w:tcPr>
            <w:tcW w:w="162" w:type="pct"/>
            <w:noWrap/>
            <w:vAlign w:val="center"/>
          </w:tcPr>
          <w:p w:rsidR="00ED3550" w:rsidRPr="00FA3C3C" w:rsidRDefault="00ED3550" w:rsidP="00251979">
            <w:pPr>
              <w:jc w:val="center"/>
            </w:pPr>
            <w:r w:rsidRPr="00FA3C3C">
              <w:t>фев.</w:t>
            </w:r>
          </w:p>
        </w:tc>
        <w:tc>
          <w:tcPr>
            <w:tcW w:w="162" w:type="pct"/>
            <w:noWrap/>
            <w:vAlign w:val="center"/>
          </w:tcPr>
          <w:p w:rsidR="00ED3550" w:rsidRPr="00FA3C3C" w:rsidRDefault="00ED3550" w:rsidP="00251979">
            <w:pPr>
              <w:jc w:val="center"/>
            </w:pPr>
            <w:r w:rsidRPr="00FA3C3C">
              <w:t>март</w:t>
            </w:r>
          </w:p>
        </w:tc>
        <w:tc>
          <w:tcPr>
            <w:tcW w:w="162" w:type="pct"/>
            <w:noWrap/>
            <w:vAlign w:val="center"/>
          </w:tcPr>
          <w:p w:rsidR="00ED3550" w:rsidRPr="00FA3C3C" w:rsidRDefault="00ED3550" w:rsidP="00251979">
            <w:pPr>
              <w:jc w:val="center"/>
            </w:pPr>
            <w:r w:rsidRPr="00FA3C3C">
              <w:t>апр.</w:t>
            </w:r>
          </w:p>
        </w:tc>
        <w:tc>
          <w:tcPr>
            <w:tcW w:w="162" w:type="pct"/>
            <w:noWrap/>
            <w:vAlign w:val="center"/>
          </w:tcPr>
          <w:p w:rsidR="00ED3550" w:rsidRPr="00FA3C3C" w:rsidRDefault="00ED3550" w:rsidP="00251979">
            <w:pPr>
              <w:jc w:val="center"/>
            </w:pPr>
            <w:r w:rsidRPr="00FA3C3C">
              <w:t>май</w:t>
            </w:r>
          </w:p>
        </w:tc>
        <w:tc>
          <w:tcPr>
            <w:tcW w:w="177" w:type="pct"/>
            <w:noWrap/>
            <w:vAlign w:val="center"/>
          </w:tcPr>
          <w:p w:rsidR="00ED3550" w:rsidRPr="00FA3C3C" w:rsidRDefault="00ED3550" w:rsidP="00251979">
            <w:pPr>
              <w:jc w:val="center"/>
            </w:pPr>
            <w:r w:rsidRPr="00FA3C3C">
              <w:t>июнь</w:t>
            </w:r>
          </w:p>
        </w:tc>
        <w:tc>
          <w:tcPr>
            <w:tcW w:w="162" w:type="pct"/>
            <w:noWrap/>
            <w:vAlign w:val="center"/>
          </w:tcPr>
          <w:p w:rsidR="00ED3550" w:rsidRPr="00FA3C3C" w:rsidRDefault="00ED3550" w:rsidP="00251979">
            <w:pPr>
              <w:jc w:val="center"/>
            </w:pPr>
            <w:r w:rsidRPr="00FA3C3C">
              <w:t>июль</w:t>
            </w:r>
          </w:p>
        </w:tc>
        <w:tc>
          <w:tcPr>
            <w:tcW w:w="145" w:type="pct"/>
            <w:noWrap/>
            <w:vAlign w:val="center"/>
          </w:tcPr>
          <w:p w:rsidR="00ED3550" w:rsidRPr="00FA3C3C" w:rsidRDefault="00ED3550" w:rsidP="00251979">
            <w:pPr>
              <w:jc w:val="center"/>
            </w:pPr>
            <w:r w:rsidRPr="00FA3C3C">
              <w:t>авг.</w:t>
            </w:r>
          </w:p>
        </w:tc>
        <w:tc>
          <w:tcPr>
            <w:tcW w:w="162" w:type="pct"/>
            <w:noWrap/>
            <w:vAlign w:val="center"/>
          </w:tcPr>
          <w:p w:rsidR="00ED3550" w:rsidRPr="00FA3C3C" w:rsidRDefault="00ED3550" w:rsidP="00251979">
            <w:pPr>
              <w:jc w:val="center"/>
            </w:pPr>
            <w:r w:rsidRPr="00FA3C3C">
              <w:t>сен.</w:t>
            </w:r>
          </w:p>
        </w:tc>
        <w:tc>
          <w:tcPr>
            <w:tcW w:w="162" w:type="pct"/>
            <w:noWrap/>
            <w:vAlign w:val="center"/>
          </w:tcPr>
          <w:p w:rsidR="00ED3550" w:rsidRPr="00FA3C3C" w:rsidRDefault="00ED3550" w:rsidP="00251979">
            <w:pPr>
              <w:jc w:val="center"/>
            </w:pPr>
            <w:r w:rsidRPr="00FA3C3C">
              <w:t>окт.</w:t>
            </w:r>
          </w:p>
        </w:tc>
        <w:tc>
          <w:tcPr>
            <w:tcW w:w="162" w:type="pct"/>
            <w:noWrap/>
            <w:vAlign w:val="center"/>
          </w:tcPr>
          <w:p w:rsidR="00ED3550" w:rsidRPr="00FA3C3C" w:rsidRDefault="00ED3550" w:rsidP="00251979">
            <w:pPr>
              <w:jc w:val="center"/>
            </w:pPr>
            <w:r w:rsidRPr="00FA3C3C">
              <w:t>ноя.</w:t>
            </w:r>
          </w:p>
        </w:tc>
        <w:tc>
          <w:tcPr>
            <w:tcW w:w="607" w:type="pct"/>
            <w:vMerge/>
            <w:noWrap/>
            <w:vAlign w:val="center"/>
          </w:tcPr>
          <w:p w:rsidR="00ED3550" w:rsidRDefault="00ED3550" w:rsidP="00251979">
            <w:pPr>
              <w:jc w:val="center"/>
            </w:pPr>
          </w:p>
        </w:tc>
      </w:tr>
      <w:tr w:rsidR="00B06ABB" w:rsidTr="0056213E">
        <w:trPr>
          <w:trHeight w:val="283"/>
        </w:trPr>
        <w:tc>
          <w:tcPr>
            <w:tcW w:w="149" w:type="pct"/>
            <w:noWrap/>
            <w:vAlign w:val="center"/>
          </w:tcPr>
          <w:p w:rsidR="00B06ABB" w:rsidRDefault="00B06ABB" w:rsidP="00251979">
            <w:pPr>
              <w:jc w:val="center"/>
            </w:pPr>
            <w:r>
              <w:t>1.</w:t>
            </w:r>
          </w:p>
        </w:tc>
        <w:tc>
          <w:tcPr>
            <w:tcW w:w="4851" w:type="pct"/>
            <w:gridSpan w:val="15"/>
            <w:noWrap/>
          </w:tcPr>
          <w:p w:rsidR="00B06ABB" w:rsidRDefault="00B06ABB" w:rsidP="00251979">
            <w:pPr>
              <w:jc w:val="center"/>
              <w:rPr>
                <w:sz w:val="16"/>
                <w:szCs w:val="16"/>
              </w:rPr>
            </w:pPr>
            <w:r>
              <w:rPr>
                <w:color w:val="000000"/>
                <w:sz w:val="28"/>
                <w:szCs w:val="28"/>
              </w:rPr>
              <w:t xml:space="preserve"> </w:t>
            </w:r>
            <w:r w:rsidRPr="007A1F49">
              <w:rPr>
                <w:sz w:val="16"/>
                <w:szCs w:val="16"/>
              </w:rPr>
              <w:t>Цель 1 «Развитие территориального общественного самоуправления  и социальной активности населения»</w:t>
            </w:r>
            <w:r>
              <w:rPr>
                <w:sz w:val="16"/>
                <w:szCs w:val="16"/>
              </w:rPr>
              <w:t xml:space="preserve"> муниципальной программы Прохоровского района </w:t>
            </w:r>
            <w:r w:rsidRPr="007A1F49">
              <w:rPr>
                <w:sz w:val="16"/>
                <w:szCs w:val="16"/>
              </w:rPr>
              <w:t>«Развитие общественного самоуправления и социальной активности населения Прохоровского  района, поддержка социально-ориентированных некоммерческих организаций</w:t>
            </w:r>
            <w:r>
              <w:rPr>
                <w:sz w:val="16"/>
                <w:szCs w:val="16"/>
              </w:rPr>
              <w:t>»</w:t>
            </w:r>
          </w:p>
        </w:tc>
      </w:tr>
      <w:tr w:rsidR="00B06ABB" w:rsidTr="003945B7">
        <w:trPr>
          <w:trHeight w:val="283"/>
        </w:trPr>
        <w:tc>
          <w:tcPr>
            <w:tcW w:w="149" w:type="pct"/>
            <w:noWrap/>
            <w:vAlign w:val="center"/>
          </w:tcPr>
          <w:p w:rsidR="00B06ABB" w:rsidRDefault="00B06ABB" w:rsidP="00251979">
            <w:pPr>
              <w:jc w:val="center"/>
            </w:pPr>
            <w:r>
              <w:t>1.1.</w:t>
            </w:r>
          </w:p>
        </w:tc>
        <w:tc>
          <w:tcPr>
            <w:tcW w:w="1270" w:type="pct"/>
            <w:noWrap/>
            <w:vAlign w:val="center"/>
          </w:tcPr>
          <w:p w:rsidR="00B06ABB" w:rsidRDefault="00B06ABB" w:rsidP="00973142">
            <w:pPr>
              <w:rPr>
                <w:i/>
              </w:rPr>
            </w:pPr>
            <w:r>
              <w:rPr>
                <w:sz w:val="16"/>
                <w:szCs w:val="16"/>
              </w:rPr>
              <w:t>П</w:t>
            </w:r>
            <w:r w:rsidRPr="007A1F49">
              <w:rPr>
                <w:sz w:val="16"/>
                <w:szCs w:val="16"/>
              </w:rPr>
              <w:t>роведе</w:t>
            </w:r>
            <w:r w:rsidR="0056213E">
              <w:rPr>
                <w:sz w:val="16"/>
                <w:szCs w:val="16"/>
              </w:rPr>
              <w:t xml:space="preserve">но не менее </w:t>
            </w:r>
            <w:r w:rsidR="00973142">
              <w:rPr>
                <w:sz w:val="16"/>
                <w:szCs w:val="16"/>
              </w:rPr>
              <w:t>1</w:t>
            </w:r>
            <w:r w:rsidR="0056213E">
              <w:rPr>
                <w:sz w:val="16"/>
                <w:szCs w:val="16"/>
              </w:rPr>
              <w:t xml:space="preserve"> мероприяти</w:t>
            </w:r>
            <w:r w:rsidR="00973142">
              <w:rPr>
                <w:sz w:val="16"/>
                <w:szCs w:val="16"/>
              </w:rPr>
              <w:t>я</w:t>
            </w:r>
            <w:r w:rsidR="0056213E">
              <w:rPr>
                <w:sz w:val="16"/>
                <w:szCs w:val="16"/>
              </w:rPr>
              <w:t xml:space="preserve"> для </w:t>
            </w:r>
            <w:r w:rsidRPr="007A1F49">
              <w:rPr>
                <w:sz w:val="16"/>
                <w:szCs w:val="16"/>
              </w:rPr>
              <w:t>активизации деятельности ТОС и социальной активности населения</w:t>
            </w:r>
          </w:p>
        </w:tc>
        <w:tc>
          <w:tcPr>
            <w:tcW w:w="600" w:type="pct"/>
            <w:noWrap/>
            <w:vAlign w:val="center"/>
          </w:tcPr>
          <w:p w:rsidR="00B06ABB" w:rsidRDefault="0056213E" w:rsidP="0056213E">
            <w:pPr>
              <w:jc w:val="center"/>
              <w:rPr>
                <w:i/>
              </w:rPr>
            </w:pPr>
            <w:r>
              <w:rPr>
                <w:i/>
              </w:rPr>
              <w:t>-</w:t>
            </w:r>
          </w:p>
        </w:tc>
        <w:tc>
          <w:tcPr>
            <w:tcW w:w="595" w:type="pct"/>
            <w:noWrap/>
          </w:tcPr>
          <w:p w:rsidR="00B06ABB" w:rsidRDefault="0056213E" w:rsidP="00251979">
            <w:pPr>
              <w:jc w:val="center"/>
              <w:rPr>
                <w:i/>
              </w:rPr>
            </w:pPr>
            <w:r>
              <w:rPr>
                <w:i/>
              </w:rPr>
              <w:t>Ед.</w:t>
            </w:r>
          </w:p>
        </w:tc>
        <w:tc>
          <w:tcPr>
            <w:tcW w:w="162" w:type="pct"/>
            <w:noWrap/>
            <w:vAlign w:val="center"/>
          </w:tcPr>
          <w:p w:rsidR="00B06ABB" w:rsidRDefault="003945B7" w:rsidP="003945B7">
            <w:pPr>
              <w:jc w:val="center"/>
              <w:rPr>
                <w:i/>
              </w:rPr>
            </w:pPr>
            <w:r>
              <w:rPr>
                <w:i/>
              </w:rPr>
              <w:t>-</w:t>
            </w:r>
          </w:p>
        </w:tc>
        <w:tc>
          <w:tcPr>
            <w:tcW w:w="162" w:type="pct"/>
            <w:noWrap/>
            <w:vAlign w:val="center"/>
          </w:tcPr>
          <w:p w:rsidR="00B06ABB" w:rsidRDefault="003945B7" w:rsidP="003945B7">
            <w:pPr>
              <w:jc w:val="center"/>
              <w:rPr>
                <w:i/>
              </w:rPr>
            </w:pPr>
            <w:r>
              <w:rPr>
                <w:i/>
              </w:rPr>
              <w:t>-</w:t>
            </w:r>
          </w:p>
        </w:tc>
        <w:tc>
          <w:tcPr>
            <w:tcW w:w="162" w:type="pct"/>
            <w:noWrap/>
            <w:vAlign w:val="center"/>
          </w:tcPr>
          <w:p w:rsidR="00B06ABB" w:rsidRDefault="003945B7" w:rsidP="00251979">
            <w:pPr>
              <w:jc w:val="center"/>
            </w:pPr>
            <w:r>
              <w:t>-</w:t>
            </w:r>
          </w:p>
        </w:tc>
        <w:tc>
          <w:tcPr>
            <w:tcW w:w="162" w:type="pct"/>
            <w:noWrap/>
            <w:vAlign w:val="center"/>
          </w:tcPr>
          <w:p w:rsidR="00B06ABB" w:rsidRDefault="003945B7" w:rsidP="00251979">
            <w:pPr>
              <w:jc w:val="center"/>
            </w:pPr>
            <w:r>
              <w:t>-</w:t>
            </w:r>
          </w:p>
        </w:tc>
        <w:tc>
          <w:tcPr>
            <w:tcW w:w="162" w:type="pct"/>
            <w:noWrap/>
            <w:vAlign w:val="center"/>
          </w:tcPr>
          <w:p w:rsidR="00B06ABB" w:rsidRDefault="003945B7" w:rsidP="00251979">
            <w:pPr>
              <w:jc w:val="center"/>
            </w:pPr>
            <w:r>
              <w:t>-</w:t>
            </w:r>
          </w:p>
        </w:tc>
        <w:tc>
          <w:tcPr>
            <w:tcW w:w="177" w:type="pct"/>
            <w:noWrap/>
            <w:vAlign w:val="center"/>
          </w:tcPr>
          <w:p w:rsidR="00B06ABB" w:rsidRDefault="003945B7" w:rsidP="00251979">
            <w:pPr>
              <w:jc w:val="center"/>
            </w:pPr>
            <w:r>
              <w:t>-</w:t>
            </w:r>
          </w:p>
        </w:tc>
        <w:tc>
          <w:tcPr>
            <w:tcW w:w="162" w:type="pct"/>
            <w:noWrap/>
            <w:vAlign w:val="center"/>
          </w:tcPr>
          <w:p w:rsidR="00B06ABB" w:rsidRDefault="003945B7" w:rsidP="00251979">
            <w:pPr>
              <w:jc w:val="center"/>
            </w:pPr>
            <w:r>
              <w:t>-</w:t>
            </w:r>
          </w:p>
        </w:tc>
        <w:tc>
          <w:tcPr>
            <w:tcW w:w="145" w:type="pct"/>
            <w:noWrap/>
            <w:vAlign w:val="center"/>
          </w:tcPr>
          <w:p w:rsidR="00B06ABB" w:rsidRDefault="0056213E" w:rsidP="00251979">
            <w:pPr>
              <w:jc w:val="center"/>
            </w:pPr>
            <w:r>
              <w:t>1</w:t>
            </w:r>
          </w:p>
        </w:tc>
        <w:tc>
          <w:tcPr>
            <w:tcW w:w="162" w:type="pct"/>
            <w:noWrap/>
            <w:vAlign w:val="center"/>
          </w:tcPr>
          <w:p w:rsidR="00B06ABB" w:rsidRDefault="003945B7" w:rsidP="00251979">
            <w:pPr>
              <w:jc w:val="center"/>
            </w:pPr>
            <w:r>
              <w:t>-</w:t>
            </w:r>
          </w:p>
        </w:tc>
        <w:tc>
          <w:tcPr>
            <w:tcW w:w="162" w:type="pct"/>
            <w:noWrap/>
            <w:vAlign w:val="center"/>
          </w:tcPr>
          <w:p w:rsidR="00B06ABB" w:rsidRDefault="003945B7" w:rsidP="00251979">
            <w:pPr>
              <w:jc w:val="center"/>
            </w:pPr>
            <w:r>
              <w:t>-</w:t>
            </w:r>
          </w:p>
        </w:tc>
        <w:tc>
          <w:tcPr>
            <w:tcW w:w="162" w:type="pct"/>
            <w:noWrap/>
            <w:vAlign w:val="center"/>
          </w:tcPr>
          <w:p w:rsidR="00B06ABB" w:rsidRDefault="003945B7" w:rsidP="00251979">
            <w:pPr>
              <w:jc w:val="center"/>
            </w:pPr>
            <w:r>
              <w:t>-</w:t>
            </w:r>
          </w:p>
        </w:tc>
        <w:tc>
          <w:tcPr>
            <w:tcW w:w="607" w:type="pct"/>
            <w:noWrap/>
            <w:vAlign w:val="center"/>
          </w:tcPr>
          <w:p w:rsidR="00B06ABB" w:rsidRDefault="00CB6474" w:rsidP="00CB6474">
            <w:pPr>
              <w:jc w:val="center"/>
            </w:pPr>
            <w:r>
              <w:t>1</w:t>
            </w:r>
          </w:p>
        </w:tc>
      </w:tr>
      <w:tr w:rsidR="00B06ABB" w:rsidTr="0056213E">
        <w:trPr>
          <w:trHeight w:val="283"/>
        </w:trPr>
        <w:tc>
          <w:tcPr>
            <w:tcW w:w="149" w:type="pct"/>
            <w:noWrap/>
            <w:vAlign w:val="center"/>
          </w:tcPr>
          <w:p w:rsidR="00B06ABB" w:rsidRDefault="00B06ABB" w:rsidP="00251979">
            <w:pPr>
              <w:jc w:val="center"/>
              <w:rPr>
                <w:lang w:val="en-US"/>
              </w:rPr>
            </w:pPr>
            <w:r>
              <w:t>2</w:t>
            </w:r>
            <w:r>
              <w:rPr>
                <w:lang w:val="en-US"/>
              </w:rPr>
              <w:t>.</w:t>
            </w:r>
          </w:p>
        </w:tc>
        <w:tc>
          <w:tcPr>
            <w:tcW w:w="4851" w:type="pct"/>
            <w:gridSpan w:val="15"/>
            <w:noWrap/>
            <w:vAlign w:val="center"/>
          </w:tcPr>
          <w:p w:rsidR="00B06ABB" w:rsidRDefault="00B06ABB" w:rsidP="0056213E">
            <w:pPr>
              <w:jc w:val="center"/>
            </w:pPr>
            <w:r w:rsidRPr="00A745E7">
              <w:rPr>
                <w:sz w:val="16"/>
                <w:szCs w:val="16"/>
              </w:rPr>
              <w:t xml:space="preserve">Цель 2 «Поощрение граждан и организаций за высокие показатели общественно-полезной деятельности и заслуги в социально-экономическом развитии муниципального района «Прохоровский район» </w:t>
            </w:r>
            <w:r>
              <w:rPr>
                <w:sz w:val="16"/>
                <w:szCs w:val="16"/>
              </w:rPr>
              <w:t xml:space="preserve">муниципальной программы Прохоровского района </w:t>
            </w:r>
            <w:r w:rsidRPr="007A1F49">
              <w:rPr>
                <w:sz w:val="16"/>
                <w:szCs w:val="16"/>
              </w:rPr>
              <w:t>«Развитие общественного самоуправления и социальной активности населения Прохоровского  района, поддержка социально-ориентированных некоммерческих организаций</w:t>
            </w:r>
            <w:r>
              <w:rPr>
                <w:sz w:val="16"/>
                <w:szCs w:val="16"/>
              </w:rPr>
              <w:t>»</w:t>
            </w:r>
          </w:p>
        </w:tc>
      </w:tr>
      <w:tr w:rsidR="00B06ABB" w:rsidTr="003945B7">
        <w:trPr>
          <w:trHeight w:val="283"/>
        </w:trPr>
        <w:tc>
          <w:tcPr>
            <w:tcW w:w="149" w:type="pct"/>
            <w:noWrap/>
            <w:vAlign w:val="center"/>
          </w:tcPr>
          <w:p w:rsidR="00B06ABB" w:rsidRDefault="0056213E" w:rsidP="00251979">
            <w:pPr>
              <w:jc w:val="center"/>
              <w:rPr>
                <w:lang w:val="en-US"/>
              </w:rPr>
            </w:pPr>
            <w:r>
              <w:t>2</w:t>
            </w:r>
            <w:r w:rsidR="00B06ABB">
              <w:rPr>
                <w:lang w:val="en-US"/>
              </w:rPr>
              <w:t>.1</w:t>
            </w:r>
          </w:p>
        </w:tc>
        <w:tc>
          <w:tcPr>
            <w:tcW w:w="1270" w:type="pct"/>
            <w:noWrap/>
            <w:vAlign w:val="center"/>
          </w:tcPr>
          <w:p w:rsidR="00B06ABB" w:rsidRPr="0056213E" w:rsidRDefault="0056213E" w:rsidP="0056213E">
            <w:pPr>
              <w:rPr>
                <w:bCs/>
                <w:i/>
              </w:rPr>
            </w:pPr>
            <w:r>
              <w:rPr>
                <w:sz w:val="16"/>
                <w:szCs w:val="16"/>
              </w:rPr>
              <w:t>К</w:t>
            </w:r>
            <w:r w:rsidRPr="004C30A7">
              <w:rPr>
                <w:sz w:val="16"/>
                <w:szCs w:val="16"/>
              </w:rPr>
              <w:t>оличество граждан, которым присвоено Почетное звание «Почетный гражданин Прохоровского района», и награжденных медалью «За заслуги перед Прохоровской землей» не менее 5 человек в год</w:t>
            </w:r>
          </w:p>
        </w:tc>
        <w:tc>
          <w:tcPr>
            <w:tcW w:w="600" w:type="pct"/>
            <w:noWrap/>
            <w:vAlign w:val="center"/>
          </w:tcPr>
          <w:p w:rsidR="00B06ABB" w:rsidRDefault="0056213E" w:rsidP="0056213E">
            <w:pPr>
              <w:jc w:val="center"/>
              <w:rPr>
                <w:i/>
              </w:rPr>
            </w:pPr>
            <w:r>
              <w:rPr>
                <w:i/>
              </w:rPr>
              <w:t>-</w:t>
            </w:r>
          </w:p>
        </w:tc>
        <w:tc>
          <w:tcPr>
            <w:tcW w:w="595" w:type="pct"/>
            <w:noWrap/>
          </w:tcPr>
          <w:p w:rsidR="00B06ABB" w:rsidRDefault="0056213E" w:rsidP="00251979">
            <w:pPr>
              <w:jc w:val="center"/>
              <w:rPr>
                <w:i/>
              </w:rPr>
            </w:pPr>
            <w:r>
              <w:rPr>
                <w:i/>
              </w:rPr>
              <w:t>чел</w:t>
            </w:r>
          </w:p>
        </w:tc>
        <w:tc>
          <w:tcPr>
            <w:tcW w:w="162" w:type="pct"/>
            <w:noWrap/>
            <w:vAlign w:val="center"/>
          </w:tcPr>
          <w:p w:rsidR="00B06ABB" w:rsidRDefault="003945B7" w:rsidP="003945B7">
            <w:pPr>
              <w:jc w:val="center"/>
              <w:rPr>
                <w:i/>
              </w:rPr>
            </w:pPr>
            <w:r>
              <w:rPr>
                <w:i/>
              </w:rPr>
              <w:t>-</w:t>
            </w:r>
          </w:p>
        </w:tc>
        <w:tc>
          <w:tcPr>
            <w:tcW w:w="162" w:type="pct"/>
            <w:noWrap/>
            <w:vAlign w:val="center"/>
          </w:tcPr>
          <w:p w:rsidR="00B06ABB" w:rsidRDefault="0056213E" w:rsidP="003945B7">
            <w:pPr>
              <w:jc w:val="center"/>
              <w:rPr>
                <w:i/>
              </w:rPr>
            </w:pPr>
            <w:r>
              <w:rPr>
                <w:i/>
              </w:rPr>
              <w:t>5</w:t>
            </w:r>
          </w:p>
        </w:tc>
        <w:tc>
          <w:tcPr>
            <w:tcW w:w="162" w:type="pct"/>
            <w:noWrap/>
            <w:vAlign w:val="center"/>
          </w:tcPr>
          <w:p w:rsidR="00B06ABB" w:rsidRDefault="003945B7" w:rsidP="003945B7">
            <w:pPr>
              <w:jc w:val="center"/>
            </w:pPr>
            <w:r>
              <w:t>-</w:t>
            </w:r>
          </w:p>
        </w:tc>
        <w:tc>
          <w:tcPr>
            <w:tcW w:w="162" w:type="pct"/>
            <w:noWrap/>
            <w:vAlign w:val="center"/>
          </w:tcPr>
          <w:p w:rsidR="00B06ABB" w:rsidRDefault="003945B7" w:rsidP="00251979">
            <w:pPr>
              <w:jc w:val="center"/>
            </w:pPr>
            <w:r>
              <w:t>-</w:t>
            </w:r>
          </w:p>
        </w:tc>
        <w:tc>
          <w:tcPr>
            <w:tcW w:w="162" w:type="pct"/>
            <w:noWrap/>
            <w:vAlign w:val="center"/>
          </w:tcPr>
          <w:p w:rsidR="00B06ABB" w:rsidRDefault="003945B7" w:rsidP="00251979">
            <w:pPr>
              <w:jc w:val="center"/>
            </w:pPr>
            <w:r>
              <w:t>-</w:t>
            </w:r>
          </w:p>
        </w:tc>
        <w:tc>
          <w:tcPr>
            <w:tcW w:w="177" w:type="pct"/>
            <w:noWrap/>
            <w:vAlign w:val="center"/>
          </w:tcPr>
          <w:p w:rsidR="00B06ABB" w:rsidRDefault="003945B7" w:rsidP="00251979">
            <w:pPr>
              <w:jc w:val="center"/>
            </w:pPr>
            <w:r>
              <w:t>-</w:t>
            </w:r>
          </w:p>
        </w:tc>
        <w:tc>
          <w:tcPr>
            <w:tcW w:w="162" w:type="pct"/>
            <w:noWrap/>
            <w:vAlign w:val="center"/>
          </w:tcPr>
          <w:p w:rsidR="00B06ABB" w:rsidRDefault="003945B7" w:rsidP="00251979">
            <w:pPr>
              <w:jc w:val="center"/>
            </w:pPr>
            <w:r>
              <w:t>-</w:t>
            </w:r>
          </w:p>
        </w:tc>
        <w:tc>
          <w:tcPr>
            <w:tcW w:w="145" w:type="pct"/>
            <w:noWrap/>
            <w:vAlign w:val="center"/>
          </w:tcPr>
          <w:p w:rsidR="00B06ABB" w:rsidRDefault="003945B7" w:rsidP="00251979">
            <w:pPr>
              <w:jc w:val="center"/>
            </w:pPr>
            <w:r>
              <w:t>-</w:t>
            </w:r>
          </w:p>
        </w:tc>
        <w:tc>
          <w:tcPr>
            <w:tcW w:w="162" w:type="pct"/>
            <w:noWrap/>
            <w:vAlign w:val="center"/>
          </w:tcPr>
          <w:p w:rsidR="00B06ABB" w:rsidRDefault="003945B7" w:rsidP="00251979">
            <w:pPr>
              <w:jc w:val="center"/>
            </w:pPr>
            <w:r>
              <w:t>-</w:t>
            </w:r>
          </w:p>
        </w:tc>
        <w:tc>
          <w:tcPr>
            <w:tcW w:w="162" w:type="pct"/>
            <w:noWrap/>
            <w:vAlign w:val="center"/>
          </w:tcPr>
          <w:p w:rsidR="00B06ABB" w:rsidRDefault="003945B7" w:rsidP="00251979">
            <w:pPr>
              <w:jc w:val="center"/>
            </w:pPr>
            <w:r>
              <w:t>-</w:t>
            </w:r>
          </w:p>
        </w:tc>
        <w:tc>
          <w:tcPr>
            <w:tcW w:w="162" w:type="pct"/>
            <w:noWrap/>
            <w:vAlign w:val="center"/>
          </w:tcPr>
          <w:p w:rsidR="00B06ABB" w:rsidRDefault="003945B7" w:rsidP="00251979">
            <w:pPr>
              <w:jc w:val="center"/>
            </w:pPr>
            <w:r>
              <w:t>-</w:t>
            </w:r>
          </w:p>
        </w:tc>
        <w:tc>
          <w:tcPr>
            <w:tcW w:w="607" w:type="pct"/>
            <w:noWrap/>
            <w:vAlign w:val="center"/>
          </w:tcPr>
          <w:p w:rsidR="00B06ABB" w:rsidRDefault="0056213E" w:rsidP="00251979">
            <w:pPr>
              <w:jc w:val="center"/>
            </w:pPr>
            <w:r>
              <w:t>5</w:t>
            </w:r>
          </w:p>
        </w:tc>
      </w:tr>
      <w:tr w:rsidR="0056213E" w:rsidTr="0056213E">
        <w:trPr>
          <w:trHeight w:val="283"/>
        </w:trPr>
        <w:tc>
          <w:tcPr>
            <w:tcW w:w="149" w:type="pct"/>
            <w:noWrap/>
            <w:vAlign w:val="center"/>
          </w:tcPr>
          <w:p w:rsidR="0056213E" w:rsidRPr="0056213E" w:rsidRDefault="0056213E" w:rsidP="00251979">
            <w:pPr>
              <w:jc w:val="center"/>
            </w:pPr>
            <w:r>
              <w:t>3</w:t>
            </w:r>
          </w:p>
        </w:tc>
        <w:tc>
          <w:tcPr>
            <w:tcW w:w="4851" w:type="pct"/>
            <w:gridSpan w:val="15"/>
            <w:noWrap/>
            <w:vAlign w:val="center"/>
          </w:tcPr>
          <w:p w:rsidR="0056213E" w:rsidRDefault="0056213E" w:rsidP="00251979">
            <w:pPr>
              <w:jc w:val="center"/>
            </w:pPr>
            <w:r w:rsidRPr="005753D0">
              <w:rPr>
                <w:sz w:val="16"/>
                <w:szCs w:val="16"/>
              </w:rPr>
              <w:t>Цель 3 «Оказание финансовой поддержки социально-ориентированных некоммерческим организациям»</w:t>
            </w:r>
            <w:r>
              <w:rPr>
                <w:sz w:val="16"/>
                <w:szCs w:val="16"/>
              </w:rPr>
              <w:t xml:space="preserve"> муниципальной программы Прохоровского района </w:t>
            </w:r>
            <w:r w:rsidRPr="007A1F49">
              <w:rPr>
                <w:sz w:val="16"/>
                <w:szCs w:val="16"/>
              </w:rPr>
              <w:t>«Развитие общественного самоуправления и социальной активности населения Прохоровского  района, поддержка социально-ориентированных некоммерческих организаций</w:t>
            </w:r>
            <w:r>
              <w:rPr>
                <w:sz w:val="16"/>
                <w:szCs w:val="16"/>
              </w:rPr>
              <w:t>»</w:t>
            </w:r>
          </w:p>
        </w:tc>
      </w:tr>
      <w:tr w:rsidR="00B06ABB" w:rsidTr="0056213E">
        <w:trPr>
          <w:trHeight w:val="283"/>
        </w:trPr>
        <w:tc>
          <w:tcPr>
            <w:tcW w:w="149" w:type="pct"/>
            <w:noWrap/>
            <w:vAlign w:val="center"/>
          </w:tcPr>
          <w:p w:rsidR="00B06ABB" w:rsidRPr="0056213E" w:rsidRDefault="0056213E" w:rsidP="00251979">
            <w:pPr>
              <w:jc w:val="center"/>
            </w:pPr>
            <w:r>
              <w:t>3.1</w:t>
            </w:r>
          </w:p>
        </w:tc>
        <w:tc>
          <w:tcPr>
            <w:tcW w:w="1270" w:type="pct"/>
            <w:noWrap/>
            <w:vAlign w:val="center"/>
          </w:tcPr>
          <w:p w:rsidR="00B06ABB" w:rsidRPr="0056213E" w:rsidRDefault="0056213E" w:rsidP="0056213E">
            <w:pPr>
              <w:ind w:left="-9" w:firstLine="9"/>
              <w:rPr>
                <w:bCs/>
                <w:i/>
              </w:rPr>
            </w:pPr>
            <w:r>
              <w:rPr>
                <w:sz w:val="16"/>
                <w:szCs w:val="16"/>
              </w:rPr>
              <w:t>О</w:t>
            </w:r>
            <w:r w:rsidRPr="005753D0">
              <w:rPr>
                <w:sz w:val="16"/>
                <w:szCs w:val="16"/>
              </w:rPr>
              <w:t>беспечение финансирования социально ориентированных некоммерческих организаций- не менее 4 организаций ежегодно</w:t>
            </w:r>
          </w:p>
        </w:tc>
        <w:tc>
          <w:tcPr>
            <w:tcW w:w="600" w:type="pct"/>
            <w:noWrap/>
            <w:vAlign w:val="center"/>
          </w:tcPr>
          <w:p w:rsidR="00B06ABB" w:rsidRDefault="0056213E" w:rsidP="0056213E">
            <w:pPr>
              <w:jc w:val="center"/>
              <w:rPr>
                <w:i/>
              </w:rPr>
            </w:pPr>
            <w:r>
              <w:rPr>
                <w:i/>
              </w:rPr>
              <w:t>-</w:t>
            </w:r>
          </w:p>
        </w:tc>
        <w:tc>
          <w:tcPr>
            <w:tcW w:w="595" w:type="pct"/>
            <w:noWrap/>
          </w:tcPr>
          <w:p w:rsidR="00B06ABB" w:rsidRDefault="0056213E" w:rsidP="00251979">
            <w:pPr>
              <w:jc w:val="center"/>
              <w:rPr>
                <w:i/>
              </w:rPr>
            </w:pPr>
            <w:r>
              <w:rPr>
                <w:i/>
              </w:rPr>
              <w:t>Ед.</w:t>
            </w:r>
          </w:p>
        </w:tc>
        <w:tc>
          <w:tcPr>
            <w:tcW w:w="162" w:type="pct"/>
            <w:noWrap/>
            <w:vAlign w:val="center"/>
          </w:tcPr>
          <w:p w:rsidR="00B06ABB" w:rsidRDefault="0053270B" w:rsidP="0056213E">
            <w:pPr>
              <w:jc w:val="center"/>
              <w:rPr>
                <w:i/>
              </w:rPr>
            </w:pPr>
            <w:r>
              <w:rPr>
                <w:i/>
              </w:rPr>
              <w:t>-</w:t>
            </w:r>
          </w:p>
        </w:tc>
        <w:tc>
          <w:tcPr>
            <w:tcW w:w="162" w:type="pct"/>
            <w:noWrap/>
            <w:vAlign w:val="center"/>
          </w:tcPr>
          <w:p w:rsidR="00B06ABB" w:rsidRDefault="0053270B" w:rsidP="0056213E">
            <w:pPr>
              <w:jc w:val="center"/>
              <w:rPr>
                <w:i/>
              </w:rPr>
            </w:pPr>
            <w:r>
              <w:rPr>
                <w:i/>
              </w:rPr>
              <w:t>-</w:t>
            </w:r>
          </w:p>
        </w:tc>
        <w:tc>
          <w:tcPr>
            <w:tcW w:w="162" w:type="pct"/>
            <w:noWrap/>
            <w:vAlign w:val="center"/>
          </w:tcPr>
          <w:p w:rsidR="00B06ABB" w:rsidRDefault="0053270B" w:rsidP="0056213E">
            <w:pPr>
              <w:jc w:val="center"/>
            </w:pPr>
            <w:r>
              <w:t>-</w:t>
            </w:r>
          </w:p>
        </w:tc>
        <w:tc>
          <w:tcPr>
            <w:tcW w:w="162" w:type="pct"/>
            <w:noWrap/>
            <w:vAlign w:val="center"/>
          </w:tcPr>
          <w:p w:rsidR="00B06ABB" w:rsidRDefault="0053270B" w:rsidP="0056213E">
            <w:pPr>
              <w:jc w:val="center"/>
            </w:pPr>
            <w:r>
              <w:t>-</w:t>
            </w:r>
          </w:p>
        </w:tc>
        <w:tc>
          <w:tcPr>
            <w:tcW w:w="162" w:type="pct"/>
            <w:noWrap/>
            <w:vAlign w:val="center"/>
          </w:tcPr>
          <w:p w:rsidR="00B06ABB" w:rsidRDefault="0053270B" w:rsidP="0056213E">
            <w:pPr>
              <w:jc w:val="center"/>
            </w:pPr>
            <w:r>
              <w:t>-</w:t>
            </w:r>
          </w:p>
        </w:tc>
        <w:tc>
          <w:tcPr>
            <w:tcW w:w="177" w:type="pct"/>
            <w:noWrap/>
            <w:vAlign w:val="center"/>
          </w:tcPr>
          <w:p w:rsidR="00B06ABB" w:rsidRDefault="0053270B" w:rsidP="0056213E">
            <w:pPr>
              <w:jc w:val="center"/>
            </w:pPr>
            <w:r>
              <w:t>-</w:t>
            </w:r>
          </w:p>
        </w:tc>
        <w:tc>
          <w:tcPr>
            <w:tcW w:w="162" w:type="pct"/>
            <w:noWrap/>
            <w:vAlign w:val="center"/>
          </w:tcPr>
          <w:p w:rsidR="00B06ABB" w:rsidRDefault="0053270B" w:rsidP="0056213E">
            <w:pPr>
              <w:jc w:val="center"/>
            </w:pPr>
            <w:r>
              <w:t>-</w:t>
            </w:r>
          </w:p>
        </w:tc>
        <w:tc>
          <w:tcPr>
            <w:tcW w:w="145" w:type="pct"/>
            <w:noWrap/>
            <w:vAlign w:val="center"/>
          </w:tcPr>
          <w:p w:rsidR="00B06ABB" w:rsidRDefault="0053270B" w:rsidP="0056213E">
            <w:pPr>
              <w:jc w:val="center"/>
            </w:pPr>
            <w:r>
              <w:t>-</w:t>
            </w:r>
          </w:p>
        </w:tc>
        <w:tc>
          <w:tcPr>
            <w:tcW w:w="162" w:type="pct"/>
            <w:noWrap/>
            <w:vAlign w:val="center"/>
          </w:tcPr>
          <w:p w:rsidR="00B06ABB" w:rsidRDefault="0053270B" w:rsidP="0056213E">
            <w:pPr>
              <w:jc w:val="center"/>
            </w:pPr>
            <w:r>
              <w:t>-</w:t>
            </w:r>
          </w:p>
        </w:tc>
        <w:tc>
          <w:tcPr>
            <w:tcW w:w="162" w:type="pct"/>
            <w:noWrap/>
            <w:vAlign w:val="center"/>
          </w:tcPr>
          <w:p w:rsidR="00B06ABB" w:rsidRDefault="0053270B" w:rsidP="0056213E">
            <w:pPr>
              <w:jc w:val="center"/>
            </w:pPr>
            <w:r>
              <w:t>-</w:t>
            </w:r>
          </w:p>
        </w:tc>
        <w:tc>
          <w:tcPr>
            <w:tcW w:w="162" w:type="pct"/>
            <w:noWrap/>
            <w:vAlign w:val="center"/>
          </w:tcPr>
          <w:p w:rsidR="00B06ABB" w:rsidRDefault="0053270B" w:rsidP="0056213E">
            <w:pPr>
              <w:jc w:val="center"/>
            </w:pPr>
            <w:r>
              <w:t>-</w:t>
            </w:r>
          </w:p>
        </w:tc>
        <w:tc>
          <w:tcPr>
            <w:tcW w:w="607" w:type="pct"/>
            <w:noWrap/>
            <w:vAlign w:val="center"/>
          </w:tcPr>
          <w:p w:rsidR="00B06ABB" w:rsidRDefault="0056213E" w:rsidP="00251979">
            <w:pPr>
              <w:jc w:val="center"/>
            </w:pPr>
            <w:r>
              <w:t>4</w:t>
            </w:r>
          </w:p>
        </w:tc>
      </w:tr>
    </w:tbl>
    <w:p w:rsidR="00ED3550" w:rsidRDefault="00ED3550">
      <w:pPr>
        <w:pStyle w:val="Style7"/>
        <w:widowControl/>
        <w:tabs>
          <w:tab w:val="left" w:pos="854"/>
        </w:tabs>
        <w:spacing w:line="276" w:lineRule="auto"/>
        <w:ind w:firstLine="0"/>
        <w:rPr>
          <w:color w:val="000000"/>
          <w:sz w:val="28"/>
          <w:szCs w:val="28"/>
        </w:rPr>
      </w:pPr>
    </w:p>
    <w:p w:rsidR="00427C91" w:rsidRPr="00427C91" w:rsidRDefault="00427C91" w:rsidP="00427C91">
      <w:pPr>
        <w:pStyle w:val="Heading4"/>
        <w:spacing w:before="0" w:after="0"/>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4</w:t>
      </w:r>
      <w:r w:rsidRPr="00427C91">
        <w:rPr>
          <w:rFonts w:ascii="Times New Roman" w:eastAsia="Times New Roman" w:hAnsi="Times New Roman" w:cs="Times New Roman"/>
          <w:color w:val="000000"/>
          <w:sz w:val="28"/>
          <w:szCs w:val="28"/>
        </w:rPr>
        <w:t>. Структура муниципальной программы Прохоровского района «Развитие общественного самоуправления и социальной активности населения Прохоровского  района, поддержка социально-ориентированных некоммерческих организаций»</w:t>
      </w:r>
    </w:p>
    <w:p w:rsidR="00427C91" w:rsidRPr="00427C91" w:rsidRDefault="00427C91" w:rsidP="00427C91">
      <w:pPr>
        <w:rPr>
          <w:b/>
          <w:bCs/>
          <w:color w:val="000000"/>
          <w:sz w:val="28"/>
          <w:szCs w:val="28"/>
        </w:rPr>
      </w:pPr>
    </w:p>
    <w:tbl>
      <w:tblPr>
        <w:tblStyle w:val="1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415"/>
        <w:gridCol w:w="8349"/>
        <w:gridCol w:w="53"/>
        <w:gridCol w:w="4395"/>
        <w:gridCol w:w="1410"/>
      </w:tblGrid>
      <w:tr w:rsidR="00427C91" w:rsidTr="00B455E3">
        <w:trPr>
          <w:trHeight w:val="20"/>
          <w:tblHeader/>
        </w:trPr>
        <w:tc>
          <w:tcPr>
            <w:tcW w:w="142" w:type="pct"/>
            <w:noWrap/>
            <w:vAlign w:val="center"/>
          </w:tcPr>
          <w:p w:rsidR="00427C91" w:rsidRDefault="00427C91" w:rsidP="00251979">
            <w:pPr>
              <w:widowControl w:val="0"/>
              <w:ind w:firstLine="0"/>
              <w:jc w:val="center"/>
              <w:rPr>
                <w:rFonts w:cs="Times New Roman"/>
                <w:sz w:val="20"/>
                <w:lang w:val="en-US" w:eastAsia="ru-RU"/>
              </w:rPr>
            </w:pPr>
            <w:r>
              <w:rPr>
                <w:rFonts w:cs="Times New Roman"/>
                <w:sz w:val="20"/>
                <w:lang w:eastAsia="ru-RU"/>
              </w:rPr>
              <w:t>№</w:t>
            </w:r>
          </w:p>
          <w:p w:rsidR="00427C91" w:rsidRDefault="00427C91" w:rsidP="00251979">
            <w:pPr>
              <w:widowControl w:val="0"/>
              <w:ind w:firstLine="0"/>
              <w:jc w:val="center"/>
              <w:rPr>
                <w:rFonts w:cs="Times New Roman"/>
                <w:sz w:val="20"/>
                <w:lang w:eastAsia="ru-RU"/>
              </w:rPr>
            </w:pPr>
            <w:r>
              <w:rPr>
                <w:rFonts w:cs="Times New Roman"/>
                <w:sz w:val="20"/>
                <w:lang w:eastAsia="ru-RU"/>
              </w:rPr>
              <w:t>п/п</w:t>
            </w:r>
          </w:p>
        </w:tc>
        <w:tc>
          <w:tcPr>
            <w:tcW w:w="2855" w:type="pct"/>
            <w:noWrap/>
            <w:vAlign w:val="center"/>
          </w:tcPr>
          <w:p w:rsidR="00427C91" w:rsidRDefault="00427C91" w:rsidP="00C611AD">
            <w:pPr>
              <w:widowControl w:val="0"/>
              <w:ind w:firstLine="0"/>
              <w:jc w:val="center"/>
              <w:rPr>
                <w:rFonts w:cs="Times New Roman"/>
                <w:sz w:val="20"/>
                <w:lang w:eastAsia="ru-RU"/>
              </w:rPr>
            </w:pPr>
            <w:r>
              <w:rPr>
                <w:rFonts w:cs="Times New Roman"/>
                <w:sz w:val="20"/>
                <w:lang w:eastAsia="ru-RU"/>
              </w:rPr>
              <w:t>Задачи структурного элемента</w:t>
            </w:r>
          </w:p>
        </w:tc>
        <w:tc>
          <w:tcPr>
            <w:tcW w:w="1521" w:type="pct"/>
            <w:gridSpan w:val="2"/>
            <w:noWrap/>
            <w:vAlign w:val="center"/>
          </w:tcPr>
          <w:p w:rsidR="00427C91" w:rsidRDefault="00427C91" w:rsidP="00C611AD">
            <w:pPr>
              <w:widowControl w:val="0"/>
              <w:ind w:firstLine="0"/>
              <w:jc w:val="center"/>
              <w:rPr>
                <w:rFonts w:cs="Times New Roman"/>
                <w:sz w:val="20"/>
                <w:lang w:eastAsia="ru-RU"/>
              </w:rPr>
            </w:pPr>
            <w:r>
              <w:rPr>
                <w:rFonts w:cs="Times New Roman"/>
                <w:sz w:val="20"/>
                <w:lang w:eastAsia="ru-RU"/>
              </w:rPr>
              <w:t>Краткое описание ожидаемых эффектов от реализации задачи структурного элемента</w:t>
            </w:r>
          </w:p>
        </w:tc>
        <w:tc>
          <w:tcPr>
            <w:tcW w:w="482" w:type="pct"/>
            <w:noWrap/>
            <w:vAlign w:val="center"/>
          </w:tcPr>
          <w:p w:rsidR="00427C91" w:rsidRDefault="00427C91" w:rsidP="00C611AD">
            <w:pPr>
              <w:widowControl w:val="0"/>
              <w:ind w:firstLine="0"/>
              <w:jc w:val="center"/>
              <w:rPr>
                <w:rFonts w:cs="Times New Roman"/>
                <w:sz w:val="20"/>
                <w:lang w:eastAsia="ru-RU"/>
              </w:rPr>
            </w:pPr>
            <w:r>
              <w:rPr>
                <w:rFonts w:cs="Times New Roman"/>
                <w:sz w:val="20"/>
                <w:lang w:eastAsia="ru-RU"/>
              </w:rPr>
              <w:t>Связь с показателями</w:t>
            </w:r>
          </w:p>
        </w:tc>
      </w:tr>
      <w:tr w:rsidR="00427C91" w:rsidTr="00B455E3">
        <w:trPr>
          <w:trHeight w:val="20"/>
        </w:trPr>
        <w:tc>
          <w:tcPr>
            <w:tcW w:w="142" w:type="pct"/>
            <w:noWrap/>
            <w:vAlign w:val="center"/>
          </w:tcPr>
          <w:p w:rsidR="00427C91" w:rsidRDefault="00427C91" w:rsidP="00251979">
            <w:pPr>
              <w:widowControl w:val="0"/>
              <w:ind w:firstLine="0"/>
              <w:jc w:val="center"/>
              <w:rPr>
                <w:rFonts w:cs="Times New Roman"/>
                <w:sz w:val="20"/>
                <w:lang w:eastAsia="ru-RU"/>
              </w:rPr>
            </w:pPr>
            <w:r>
              <w:rPr>
                <w:rFonts w:cs="Times New Roman"/>
                <w:sz w:val="20"/>
                <w:lang w:eastAsia="ru-RU"/>
              </w:rPr>
              <w:t>1</w:t>
            </w:r>
          </w:p>
        </w:tc>
        <w:tc>
          <w:tcPr>
            <w:tcW w:w="2855" w:type="pct"/>
            <w:noWrap/>
            <w:vAlign w:val="center"/>
          </w:tcPr>
          <w:p w:rsidR="00427C91" w:rsidRDefault="00427C91" w:rsidP="00251979">
            <w:pPr>
              <w:widowControl w:val="0"/>
              <w:ind w:firstLine="0"/>
              <w:jc w:val="center"/>
              <w:rPr>
                <w:rFonts w:cs="Times New Roman"/>
                <w:sz w:val="20"/>
                <w:lang w:eastAsia="ru-RU"/>
              </w:rPr>
            </w:pPr>
            <w:r>
              <w:rPr>
                <w:rFonts w:cs="Times New Roman"/>
                <w:sz w:val="20"/>
                <w:lang w:eastAsia="ru-RU"/>
              </w:rPr>
              <w:t>2</w:t>
            </w:r>
          </w:p>
        </w:tc>
        <w:tc>
          <w:tcPr>
            <w:tcW w:w="1521" w:type="pct"/>
            <w:gridSpan w:val="2"/>
            <w:noWrap/>
            <w:vAlign w:val="center"/>
          </w:tcPr>
          <w:p w:rsidR="00427C91" w:rsidRDefault="00427C91" w:rsidP="00251979">
            <w:pPr>
              <w:widowControl w:val="0"/>
              <w:ind w:firstLine="0"/>
              <w:jc w:val="center"/>
              <w:rPr>
                <w:rFonts w:cs="Times New Roman"/>
                <w:sz w:val="20"/>
                <w:lang w:eastAsia="ru-RU"/>
              </w:rPr>
            </w:pPr>
            <w:r>
              <w:rPr>
                <w:rFonts w:cs="Times New Roman"/>
                <w:sz w:val="20"/>
                <w:lang w:eastAsia="ru-RU"/>
              </w:rPr>
              <w:t>3</w:t>
            </w:r>
          </w:p>
        </w:tc>
        <w:tc>
          <w:tcPr>
            <w:tcW w:w="482" w:type="pct"/>
            <w:noWrap/>
            <w:vAlign w:val="center"/>
          </w:tcPr>
          <w:p w:rsidR="00427C91" w:rsidRDefault="00427C91" w:rsidP="00251979">
            <w:pPr>
              <w:widowControl w:val="0"/>
              <w:ind w:firstLine="0"/>
              <w:jc w:val="center"/>
              <w:rPr>
                <w:rFonts w:cs="Times New Roman"/>
                <w:sz w:val="20"/>
                <w:lang w:eastAsia="ru-RU"/>
              </w:rPr>
            </w:pPr>
            <w:r>
              <w:rPr>
                <w:rFonts w:cs="Times New Roman"/>
                <w:sz w:val="20"/>
                <w:lang w:eastAsia="ru-RU"/>
              </w:rPr>
              <w:t>4</w:t>
            </w:r>
          </w:p>
        </w:tc>
      </w:tr>
      <w:tr w:rsidR="00427C91" w:rsidTr="00251979">
        <w:trPr>
          <w:trHeight w:val="20"/>
        </w:trPr>
        <w:tc>
          <w:tcPr>
            <w:tcW w:w="142" w:type="pct"/>
            <w:noWrap/>
            <w:vAlign w:val="center"/>
          </w:tcPr>
          <w:p w:rsidR="00427C91" w:rsidRDefault="00427C91" w:rsidP="00251979">
            <w:pPr>
              <w:widowControl w:val="0"/>
              <w:ind w:firstLine="0"/>
              <w:jc w:val="center"/>
              <w:rPr>
                <w:rFonts w:cs="Times New Roman"/>
                <w:sz w:val="20"/>
                <w:lang w:eastAsia="ru-RU"/>
              </w:rPr>
            </w:pPr>
            <w:r>
              <w:rPr>
                <w:rFonts w:cs="Times New Roman"/>
                <w:sz w:val="20"/>
                <w:lang w:eastAsia="ru-RU"/>
              </w:rPr>
              <w:t>1.</w:t>
            </w:r>
          </w:p>
        </w:tc>
        <w:tc>
          <w:tcPr>
            <w:tcW w:w="4858" w:type="pct"/>
            <w:gridSpan w:val="4"/>
            <w:noWrap/>
            <w:vAlign w:val="center"/>
          </w:tcPr>
          <w:p w:rsidR="00427C91" w:rsidRDefault="00427C91" w:rsidP="00427C91">
            <w:pPr>
              <w:widowControl w:val="0"/>
              <w:ind w:firstLine="0"/>
              <w:jc w:val="center"/>
              <w:rPr>
                <w:rFonts w:cs="Times New Roman"/>
                <w:sz w:val="20"/>
                <w:lang w:eastAsia="ru-RU"/>
              </w:rPr>
            </w:pPr>
            <w:r>
              <w:rPr>
                <w:rFonts w:cs="Times New Roman"/>
                <w:sz w:val="20"/>
                <w:lang w:eastAsia="ru-RU"/>
              </w:rPr>
              <w:t>1. Направление 1 (подпрограмма 1) «</w:t>
            </w:r>
            <w:r w:rsidRPr="00427C91">
              <w:rPr>
                <w:rFonts w:cs="Times New Roman"/>
                <w:sz w:val="20"/>
                <w:lang w:eastAsia="ru-RU"/>
              </w:rPr>
              <w:t>Развитие территориального общественного самоуправления и социальной активности населения</w:t>
            </w:r>
            <w:r>
              <w:rPr>
                <w:rFonts w:cs="Times New Roman"/>
                <w:sz w:val="20"/>
                <w:lang w:eastAsia="ru-RU"/>
              </w:rPr>
              <w:t>»</w:t>
            </w:r>
          </w:p>
        </w:tc>
      </w:tr>
      <w:tr w:rsidR="00427C91" w:rsidTr="00251979">
        <w:trPr>
          <w:trHeight w:val="20"/>
        </w:trPr>
        <w:tc>
          <w:tcPr>
            <w:tcW w:w="142" w:type="pct"/>
            <w:noWrap/>
            <w:vAlign w:val="center"/>
          </w:tcPr>
          <w:p w:rsidR="00427C91" w:rsidRDefault="00427C91" w:rsidP="00251979">
            <w:pPr>
              <w:widowControl w:val="0"/>
              <w:ind w:firstLine="0"/>
              <w:jc w:val="center"/>
              <w:rPr>
                <w:rFonts w:cs="Times New Roman"/>
                <w:sz w:val="20"/>
                <w:lang w:eastAsia="ru-RU"/>
              </w:rPr>
            </w:pPr>
            <w:r>
              <w:rPr>
                <w:rFonts w:cs="Times New Roman"/>
                <w:sz w:val="20"/>
                <w:lang w:eastAsia="ru-RU"/>
              </w:rPr>
              <w:t>1.1.</w:t>
            </w:r>
          </w:p>
        </w:tc>
        <w:tc>
          <w:tcPr>
            <w:tcW w:w="4858" w:type="pct"/>
            <w:gridSpan w:val="4"/>
            <w:noWrap/>
            <w:vAlign w:val="center"/>
          </w:tcPr>
          <w:p w:rsidR="00427C91" w:rsidRDefault="00427C91" w:rsidP="00251979">
            <w:pPr>
              <w:widowControl w:val="0"/>
              <w:ind w:firstLine="0"/>
              <w:jc w:val="center"/>
              <w:rPr>
                <w:rFonts w:cs="Times New Roman"/>
                <w:sz w:val="20"/>
                <w:lang w:eastAsia="ru-RU"/>
              </w:rPr>
            </w:pPr>
            <w:r>
              <w:rPr>
                <w:rFonts w:cs="Times New Roman"/>
                <w:sz w:val="20"/>
                <w:lang w:eastAsia="ru-RU"/>
              </w:rPr>
              <w:t>Комплекс процессных мероприятий «</w:t>
            </w:r>
            <w:r w:rsidRPr="00427C91">
              <w:rPr>
                <w:rFonts w:cs="Times New Roman"/>
                <w:sz w:val="20"/>
                <w:lang w:eastAsia="ru-RU"/>
              </w:rPr>
              <w:t>Развитие территориального общественного самоуправления и социальной активности населения</w:t>
            </w:r>
            <w:r>
              <w:rPr>
                <w:rFonts w:cs="Times New Roman"/>
                <w:sz w:val="20"/>
                <w:lang w:eastAsia="ru-RU"/>
              </w:rPr>
              <w:t>»</w:t>
            </w:r>
          </w:p>
        </w:tc>
      </w:tr>
      <w:tr w:rsidR="0060361E" w:rsidTr="00251979">
        <w:trPr>
          <w:trHeight w:val="20"/>
        </w:trPr>
        <w:tc>
          <w:tcPr>
            <w:tcW w:w="142" w:type="pct"/>
            <w:noWrap/>
            <w:vAlign w:val="center"/>
          </w:tcPr>
          <w:p w:rsidR="00427C91" w:rsidRDefault="00427C91" w:rsidP="00251979">
            <w:pPr>
              <w:widowControl w:val="0"/>
              <w:ind w:firstLine="0"/>
              <w:jc w:val="center"/>
              <w:rPr>
                <w:rFonts w:cs="Times New Roman"/>
                <w:sz w:val="20"/>
                <w:lang w:eastAsia="ru-RU"/>
              </w:rPr>
            </w:pPr>
          </w:p>
        </w:tc>
        <w:tc>
          <w:tcPr>
            <w:tcW w:w="2873" w:type="pct"/>
            <w:gridSpan w:val="2"/>
            <w:noWrap/>
            <w:vAlign w:val="center"/>
          </w:tcPr>
          <w:p w:rsidR="00427C91" w:rsidRDefault="00427C91" w:rsidP="00251979">
            <w:pPr>
              <w:widowControl w:val="0"/>
              <w:ind w:firstLine="0"/>
              <w:jc w:val="center"/>
              <w:rPr>
                <w:rFonts w:cs="Times New Roman"/>
                <w:sz w:val="20"/>
                <w:lang w:eastAsia="ru-RU"/>
              </w:rPr>
            </w:pPr>
            <w:r>
              <w:rPr>
                <w:rFonts w:cs="Times New Roman"/>
                <w:sz w:val="20"/>
                <w:lang w:eastAsia="ru-RU"/>
              </w:rPr>
              <w:t>Отдел контрольно-организационной деятельности и реализации проектов администрации Прохоровского района (Лашина О.С.)</w:t>
            </w:r>
          </w:p>
        </w:tc>
        <w:tc>
          <w:tcPr>
            <w:tcW w:w="1985" w:type="pct"/>
            <w:gridSpan w:val="2"/>
            <w:noWrap/>
            <w:vAlign w:val="center"/>
          </w:tcPr>
          <w:p w:rsidR="00427C91" w:rsidRDefault="00427C91" w:rsidP="00427C91">
            <w:pPr>
              <w:widowControl w:val="0"/>
              <w:ind w:firstLine="0"/>
              <w:jc w:val="center"/>
              <w:rPr>
                <w:rFonts w:cs="Times New Roman"/>
                <w:sz w:val="20"/>
                <w:lang w:eastAsia="ru-RU"/>
              </w:rPr>
            </w:pPr>
            <w:r>
              <w:rPr>
                <w:rFonts w:cs="Times New Roman"/>
                <w:sz w:val="20"/>
                <w:lang w:eastAsia="ru-RU"/>
              </w:rPr>
              <w:t>Срок реализации: 2025 - 2030 годы</w:t>
            </w:r>
          </w:p>
        </w:tc>
      </w:tr>
      <w:tr w:rsidR="001D4A08" w:rsidTr="009B30BB">
        <w:trPr>
          <w:trHeight w:val="20"/>
        </w:trPr>
        <w:tc>
          <w:tcPr>
            <w:tcW w:w="142" w:type="pct"/>
            <w:noWrap/>
            <w:vAlign w:val="center"/>
          </w:tcPr>
          <w:p w:rsidR="001D4A08" w:rsidRDefault="001D4A08" w:rsidP="00251979">
            <w:pPr>
              <w:widowControl w:val="0"/>
              <w:ind w:firstLine="0"/>
              <w:jc w:val="center"/>
              <w:rPr>
                <w:rFonts w:cs="Times New Roman"/>
                <w:sz w:val="20"/>
                <w:lang w:eastAsia="ru-RU"/>
              </w:rPr>
            </w:pPr>
            <w:r>
              <w:rPr>
                <w:rFonts w:cs="Times New Roman"/>
                <w:sz w:val="20"/>
                <w:lang w:eastAsia="ru-RU"/>
              </w:rPr>
              <w:t>1.1.1</w:t>
            </w:r>
          </w:p>
        </w:tc>
        <w:tc>
          <w:tcPr>
            <w:tcW w:w="2873" w:type="pct"/>
            <w:gridSpan w:val="2"/>
            <w:noWrap/>
            <w:vAlign w:val="center"/>
          </w:tcPr>
          <w:p w:rsidR="001D4A08" w:rsidRPr="00427C91" w:rsidRDefault="00B455E3" w:rsidP="00B455E3">
            <w:pPr>
              <w:widowControl w:val="0"/>
              <w:jc w:val="center"/>
              <w:rPr>
                <w:rFonts w:cs="Times New Roman"/>
                <w:sz w:val="20"/>
                <w:lang w:eastAsia="ru-RU"/>
              </w:rPr>
            </w:pPr>
            <w:r w:rsidRPr="00B455E3">
              <w:rPr>
                <w:rFonts w:cs="Times New Roman"/>
                <w:sz w:val="20"/>
                <w:lang w:eastAsia="ru-RU"/>
              </w:rPr>
              <w:t>Формирование благоприятных условий для  развития  территориального  самоуправления и социальной активности населения, содействие укреплению солидарности граждан, взаимного уважения</w:t>
            </w:r>
          </w:p>
        </w:tc>
        <w:tc>
          <w:tcPr>
            <w:tcW w:w="1503" w:type="pct"/>
            <w:noWrap/>
            <w:vAlign w:val="center"/>
          </w:tcPr>
          <w:p w:rsidR="001D4A08" w:rsidRPr="00251979" w:rsidRDefault="001D4A08" w:rsidP="00251979">
            <w:pPr>
              <w:widowControl w:val="0"/>
              <w:ind w:firstLine="0"/>
              <w:rPr>
                <w:rFonts w:cs="Times New Roman"/>
                <w:i/>
                <w:sz w:val="20"/>
                <w:lang w:eastAsia="ru-RU"/>
              </w:rPr>
            </w:pPr>
            <w:r w:rsidRPr="00251979">
              <w:rPr>
                <w:rFonts w:cs="Times New Roman"/>
                <w:i/>
                <w:sz w:val="20"/>
                <w:lang w:eastAsia="ru-RU"/>
              </w:rPr>
              <w:t>Проведена культурно-спортивная эстафета среди органов ТОС в Прохоровском районе</w:t>
            </w:r>
          </w:p>
        </w:tc>
        <w:tc>
          <w:tcPr>
            <w:tcW w:w="482" w:type="pct"/>
            <w:noWrap/>
            <w:vAlign w:val="center"/>
          </w:tcPr>
          <w:p w:rsidR="001D4A08" w:rsidRDefault="001D4A08" w:rsidP="00973142">
            <w:pPr>
              <w:widowControl w:val="0"/>
              <w:ind w:firstLine="0"/>
              <w:rPr>
                <w:rFonts w:cs="Times New Roman"/>
                <w:i/>
                <w:strike/>
                <w:sz w:val="20"/>
                <w:lang w:eastAsia="ru-RU"/>
              </w:rPr>
            </w:pPr>
            <w:r>
              <w:rPr>
                <w:sz w:val="16"/>
                <w:szCs w:val="16"/>
              </w:rPr>
              <w:t>П</w:t>
            </w:r>
            <w:r w:rsidRPr="007A1F49">
              <w:rPr>
                <w:sz w:val="16"/>
                <w:szCs w:val="16"/>
              </w:rPr>
              <w:t xml:space="preserve">роведено не менее </w:t>
            </w:r>
            <w:r>
              <w:rPr>
                <w:sz w:val="16"/>
                <w:szCs w:val="16"/>
              </w:rPr>
              <w:t>1</w:t>
            </w:r>
            <w:r w:rsidRPr="007A1F49">
              <w:rPr>
                <w:sz w:val="16"/>
                <w:szCs w:val="16"/>
              </w:rPr>
              <w:t xml:space="preserve"> мероприяти</w:t>
            </w:r>
            <w:r>
              <w:rPr>
                <w:sz w:val="16"/>
                <w:szCs w:val="16"/>
              </w:rPr>
              <w:t>я</w:t>
            </w:r>
            <w:r w:rsidRPr="007A1F49">
              <w:rPr>
                <w:sz w:val="16"/>
                <w:szCs w:val="16"/>
              </w:rPr>
              <w:t xml:space="preserve"> для активизации деятельности ТОС и социальной активности населения</w:t>
            </w:r>
          </w:p>
        </w:tc>
      </w:tr>
      <w:tr w:rsidR="00427C91" w:rsidTr="00251979">
        <w:trPr>
          <w:trHeight w:val="20"/>
        </w:trPr>
        <w:tc>
          <w:tcPr>
            <w:tcW w:w="142" w:type="pct"/>
            <w:noWrap/>
            <w:vAlign w:val="center"/>
          </w:tcPr>
          <w:p w:rsidR="00427C91" w:rsidRPr="001D4A08" w:rsidRDefault="001D4A08" w:rsidP="00251979">
            <w:pPr>
              <w:widowControl w:val="0"/>
              <w:ind w:firstLine="0"/>
              <w:jc w:val="center"/>
              <w:rPr>
                <w:rFonts w:cs="Times New Roman"/>
                <w:sz w:val="20"/>
                <w:lang w:eastAsia="ru-RU"/>
              </w:rPr>
            </w:pPr>
            <w:r>
              <w:rPr>
                <w:rFonts w:cs="Times New Roman"/>
                <w:sz w:val="20"/>
                <w:lang w:eastAsia="ru-RU"/>
              </w:rPr>
              <w:t>2.</w:t>
            </w:r>
          </w:p>
        </w:tc>
        <w:tc>
          <w:tcPr>
            <w:tcW w:w="4858" w:type="pct"/>
            <w:gridSpan w:val="4"/>
            <w:noWrap/>
            <w:vAlign w:val="center"/>
          </w:tcPr>
          <w:p w:rsidR="00427C91" w:rsidRDefault="001D4A08" w:rsidP="00251979">
            <w:pPr>
              <w:widowControl w:val="0"/>
              <w:ind w:firstLine="0"/>
              <w:jc w:val="center"/>
              <w:rPr>
                <w:rFonts w:cs="Times New Roman"/>
                <w:sz w:val="20"/>
                <w:lang w:eastAsia="ru-RU"/>
              </w:rPr>
            </w:pPr>
            <w:r>
              <w:rPr>
                <w:rFonts w:cs="Times New Roman"/>
                <w:sz w:val="20"/>
                <w:lang w:eastAsia="ru-RU"/>
              </w:rPr>
              <w:t xml:space="preserve">2. </w:t>
            </w:r>
            <w:r w:rsidRPr="001D4A08">
              <w:rPr>
                <w:rFonts w:cs="Times New Roman"/>
                <w:sz w:val="20"/>
                <w:lang w:eastAsia="ru-RU"/>
              </w:rPr>
              <w:t>Направление (подпрограмма) 2 «Поощрение граждан и организаций района в социально-экономической сфере и общественной деятельности»</w:t>
            </w:r>
          </w:p>
        </w:tc>
      </w:tr>
      <w:tr w:rsidR="001D4A08" w:rsidTr="00251979">
        <w:trPr>
          <w:trHeight w:val="20"/>
        </w:trPr>
        <w:tc>
          <w:tcPr>
            <w:tcW w:w="142" w:type="pct"/>
            <w:noWrap/>
            <w:vAlign w:val="center"/>
          </w:tcPr>
          <w:p w:rsidR="001D4A08" w:rsidRPr="001D4A08" w:rsidRDefault="001D4A08" w:rsidP="00251979">
            <w:pPr>
              <w:widowControl w:val="0"/>
              <w:jc w:val="center"/>
              <w:rPr>
                <w:sz w:val="22"/>
                <w:szCs w:val="22"/>
                <w:lang w:eastAsia="ru-RU"/>
              </w:rPr>
            </w:pPr>
            <w:r>
              <w:rPr>
                <w:sz w:val="22"/>
                <w:szCs w:val="22"/>
                <w:lang w:eastAsia="ru-RU"/>
              </w:rPr>
              <w:t>22.1</w:t>
            </w:r>
          </w:p>
        </w:tc>
        <w:tc>
          <w:tcPr>
            <w:tcW w:w="4858" w:type="pct"/>
            <w:gridSpan w:val="4"/>
            <w:noWrap/>
            <w:vAlign w:val="center"/>
          </w:tcPr>
          <w:p w:rsidR="001D4A08" w:rsidRDefault="001D4A08" w:rsidP="00251979">
            <w:pPr>
              <w:widowControl w:val="0"/>
              <w:jc w:val="center"/>
              <w:rPr>
                <w:lang w:eastAsia="ru-RU"/>
              </w:rPr>
            </w:pPr>
            <w:r>
              <w:rPr>
                <w:rFonts w:cs="Times New Roman"/>
                <w:sz w:val="20"/>
                <w:lang w:eastAsia="ru-RU"/>
              </w:rPr>
              <w:t xml:space="preserve">Комплекс процессных мероприятий </w:t>
            </w:r>
            <w:r w:rsidRPr="001D4A08">
              <w:rPr>
                <w:rFonts w:cs="Times New Roman"/>
                <w:sz w:val="20"/>
                <w:lang w:eastAsia="ru-RU"/>
              </w:rPr>
              <w:t>«Поощрение граждан и организаций за высокие показатели общественно-полезной деятельности и заслуги в социально-экономическом развитии муниципального района «Прохоровский район»</w:t>
            </w:r>
          </w:p>
        </w:tc>
      </w:tr>
      <w:tr w:rsidR="0060361E" w:rsidTr="00251979">
        <w:trPr>
          <w:trHeight w:val="20"/>
        </w:trPr>
        <w:tc>
          <w:tcPr>
            <w:tcW w:w="142" w:type="pct"/>
            <w:noWrap/>
            <w:vAlign w:val="center"/>
          </w:tcPr>
          <w:p w:rsidR="00427C91" w:rsidRDefault="00427C91" w:rsidP="00251979">
            <w:pPr>
              <w:widowControl w:val="0"/>
              <w:ind w:firstLine="0"/>
              <w:jc w:val="center"/>
              <w:rPr>
                <w:rFonts w:cs="Times New Roman"/>
                <w:sz w:val="20"/>
                <w:lang w:eastAsia="ru-RU"/>
              </w:rPr>
            </w:pPr>
          </w:p>
        </w:tc>
        <w:tc>
          <w:tcPr>
            <w:tcW w:w="2855" w:type="pct"/>
            <w:noWrap/>
            <w:vAlign w:val="center"/>
          </w:tcPr>
          <w:p w:rsidR="00427C91" w:rsidRDefault="001D4A08" w:rsidP="00251979">
            <w:pPr>
              <w:widowControl w:val="0"/>
              <w:ind w:firstLine="0"/>
              <w:jc w:val="center"/>
              <w:rPr>
                <w:rFonts w:cs="Times New Roman"/>
                <w:sz w:val="20"/>
                <w:lang w:eastAsia="ru-RU"/>
              </w:rPr>
            </w:pPr>
            <w:r>
              <w:rPr>
                <w:rFonts w:cs="Times New Roman"/>
                <w:sz w:val="20"/>
                <w:lang w:eastAsia="ru-RU"/>
              </w:rPr>
              <w:t>Отдел муниципальной службы, кадров и противодействия коррупции администрации Прохоровского района</w:t>
            </w:r>
            <w:r w:rsidR="00B455E3">
              <w:rPr>
                <w:rFonts w:cs="Times New Roman"/>
                <w:sz w:val="20"/>
                <w:lang w:eastAsia="ru-RU"/>
              </w:rPr>
              <w:t xml:space="preserve"> (Сокол Е.Ю.)</w:t>
            </w:r>
          </w:p>
        </w:tc>
        <w:tc>
          <w:tcPr>
            <w:tcW w:w="2003" w:type="pct"/>
            <w:gridSpan w:val="3"/>
            <w:noWrap/>
            <w:vAlign w:val="center"/>
          </w:tcPr>
          <w:p w:rsidR="00427C91" w:rsidRDefault="001D4A08" w:rsidP="00251979">
            <w:pPr>
              <w:widowControl w:val="0"/>
              <w:ind w:firstLine="0"/>
              <w:jc w:val="center"/>
              <w:rPr>
                <w:rFonts w:cs="Times New Roman"/>
                <w:sz w:val="20"/>
                <w:lang w:eastAsia="ru-RU"/>
              </w:rPr>
            </w:pPr>
            <w:r>
              <w:rPr>
                <w:rFonts w:cs="Times New Roman"/>
                <w:sz w:val="20"/>
                <w:lang w:eastAsia="ru-RU"/>
              </w:rPr>
              <w:t>Срок реализации: 2025 - 2030 годы</w:t>
            </w:r>
          </w:p>
        </w:tc>
      </w:tr>
      <w:tr w:rsidR="00427C91" w:rsidTr="00B455E3">
        <w:trPr>
          <w:trHeight w:val="20"/>
        </w:trPr>
        <w:tc>
          <w:tcPr>
            <w:tcW w:w="142" w:type="pct"/>
            <w:noWrap/>
            <w:vAlign w:val="center"/>
          </w:tcPr>
          <w:p w:rsidR="00427C91" w:rsidRPr="00B455E3" w:rsidRDefault="00B455E3" w:rsidP="00251979">
            <w:pPr>
              <w:widowControl w:val="0"/>
              <w:ind w:firstLine="0"/>
              <w:jc w:val="center"/>
              <w:rPr>
                <w:rFonts w:cs="Times New Roman"/>
                <w:sz w:val="20"/>
                <w:lang w:eastAsia="ru-RU"/>
              </w:rPr>
            </w:pPr>
            <w:r>
              <w:rPr>
                <w:rFonts w:cs="Times New Roman"/>
                <w:sz w:val="20"/>
                <w:lang w:eastAsia="ru-RU"/>
              </w:rPr>
              <w:t>2.1.1</w:t>
            </w:r>
          </w:p>
        </w:tc>
        <w:tc>
          <w:tcPr>
            <w:tcW w:w="2855" w:type="pct"/>
            <w:noWrap/>
            <w:vAlign w:val="center"/>
          </w:tcPr>
          <w:p w:rsidR="00427C91" w:rsidRDefault="00B455E3" w:rsidP="00251979">
            <w:pPr>
              <w:widowControl w:val="0"/>
              <w:ind w:firstLine="0"/>
              <w:jc w:val="center"/>
              <w:rPr>
                <w:rFonts w:cs="Times New Roman"/>
                <w:sz w:val="20"/>
                <w:lang w:eastAsia="ru-RU"/>
              </w:rPr>
            </w:pPr>
            <w:r w:rsidRPr="00B455E3">
              <w:rPr>
                <w:rFonts w:cs="Times New Roman"/>
                <w:sz w:val="20"/>
                <w:lang w:eastAsia="ru-RU"/>
              </w:rPr>
              <w:t>Формирование положительного общественного пространства, путем поощрение граждан и организаций за высокие показатели общественно-полезной деятельности и заслуги в социально-экономическом развитии муниципального района</w:t>
            </w:r>
          </w:p>
        </w:tc>
        <w:tc>
          <w:tcPr>
            <w:tcW w:w="1521" w:type="pct"/>
            <w:gridSpan w:val="2"/>
            <w:noWrap/>
            <w:vAlign w:val="center"/>
          </w:tcPr>
          <w:p w:rsidR="00427C91" w:rsidRPr="00B455E3" w:rsidRDefault="00B455E3" w:rsidP="00B455E3">
            <w:pPr>
              <w:widowControl w:val="0"/>
              <w:ind w:firstLine="0"/>
              <w:jc w:val="center"/>
              <w:rPr>
                <w:rFonts w:cs="Times New Roman"/>
                <w:i/>
                <w:sz w:val="20"/>
                <w:lang w:eastAsia="ru-RU"/>
              </w:rPr>
            </w:pPr>
            <w:r w:rsidRPr="00B455E3">
              <w:rPr>
                <w:rFonts w:cs="Times New Roman"/>
                <w:i/>
                <w:sz w:val="20"/>
                <w:lang w:eastAsia="ru-RU"/>
              </w:rPr>
              <w:t>Осуществлены выплаты премий и поощрений гражданам и организациям за высокие показатели общественно-полезной деятельности и заслуги в социально-экономическом развитии  района</w:t>
            </w:r>
          </w:p>
        </w:tc>
        <w:tc>
          <w:tcPr>
            <w:tcW w:w="482" w:type="pct"/>
            <w:noWrap/>
            <w:vAlign w:val="center"/>
          </w:tcPr>
          <w:p w:rsidR="00427C91" w:rsidRDefault="00B455E3" w:rsidP="00251979">
            <w:pPr>
              <w:widowControl w:val="0"/>
              <w:ind w:firstLine="0"/>
              <w:rPr>
                <w:rFonts w:cs="Times New Roman"/>
                <w:strike/>
                <w:sz w:val="20"/>
                <w:highlight w:val="yellow"/>
                <w:lang w:eastAsia="ru-RU"/>
              </w:rPr>
            </w:pPr>
            <w:r>
              <w:rPr>
                <w:sz w:val="16"/>
                <w:szCs w:val="16"/>
              </w:rPr>
              <w:t>К</w:t>
            </w:r>
            <w:r w:rsidRPr="004C30A7">
              <w:rPr>
                <w:sz w:val="16"/>
                <w:szCs w:val="16"/>
              </w:rPr>
              <w:t>оличество граждан, которым присвоено Почетное звание «Почетный гражданин Прохоровского района», и награжденных медалью «За заслуги перед Прохоровской землей» не менее 5 человек в год</w:t>
            </w:r>
          </w:p>
        </w:tc>
      </w:tr>
      <w:tr w:rsidR="00427C91" w:rsidTr="00251979">
        <w:trPr>
          <w:trHeight w:val="20"/>
        </w:trPr>
        <w:tc>
          <w:tcPr>
            <w:tcW w:w="142" w:type="pct"/>
            <w:noWrap/>
            <w:vAlign w:val="center"/>
          </w:tcPr>
          <w:p w:rsidR="00427C91" w:rsidRDefault="00B455E3" w:rsidP="00251979">
            <w:pPr>
              <w:widowControl w:val="0"/>
              <w:ind w:firstLine="0"/>
              <w:jc w:val="center"/>
              <w:rPr>
                <w:rFonts w:cs="Times New Roman"/>
                <w:sz w:val="20"/>
                <w:lang w:eastAsia="ru-RU"/>
              </w:rPr>
            </w:pPr>
            <w:r>
              <w:rPr>
                <w:rFonts w:cs="Times New Roman"/>
                <w:sz w:val="20"/>
                <w:lang w:eastAsia="ru-RU"/>
              </w:rPr>
              <w:t>3</w:t>
            </w:r>
          </w:p>
        </w:tc>
        <w:tc>
          <w:tcPr>
            <w:tcW w:w="4858" w:type="pct"/>
            <w:gridSpan w:val="4"/>
            <w:noWrap/>
            <w:vAlign w:val="center"/>
          </w:tcPr>
          <w:p w:rsidR="00427C91" w:rsidRDefault="00B455E3" w:rsidP="00251979">
            <w:pPr>
              <w:widowControl w:val="0"/>
              <w:ind w:firstLine="0"/>
              <w:jc w:val="center"/>
              <w:rPr>
                <w:rFonts w:cs="Times New Roman"/>
                <w:sz w:val="20"/>
                <w:lang w:eastAsia="ru-RU"/>
              </w:rPr>
            </w:pPr>
            <w:r w:rsidRPr="00B455E3">
              <w:rPr>
                <w:rFonts w:cs="Times New Roman"/>
                <w:sz w:val="20"/>
                <w:lang w:eastAsia="ru-RU"/>
              </w:rPr>
              <w:t>3. Направление (подпрограмма) 3 «Оказание финансовой поддержки социально ориентированным некоммерческим организациям»</w:t>
            </w:r>
          </w:p>
        </w:tc>
      </w:tr>
      <w:tr w:rsidR="0084207F" w:rsidTr="00251979">
        <w:trPr>
          <w:trHeight w:val="20"/>
        </w:trPr>
        <w:tc>
          <w:tcPr>
            <w:tcW w:w="142" w:type="pct"/>
            <w:noWrap/>
            <w:vAlign w:val="center"/>
          </w:tcPr>
          <w:p w:rsidR="0084207F" w:rsidRPr="00C9380F" w:rsidRDefault="00C9380F" w:rsidP="00C9380F">
            <w:pPr>
              <w:widowControl w:val="0"/>
              <w:ind w:firstLine="0"/>
              <w:jc w:val="center"/>
              <w:rPr>
                <w:rFonts w:cs="Times New Roman"/>
                <w:sz w:val="20"/>
                <w:lang w:eastAsia="ru-RU"/>
              </w:rPr>
            </w:pPr>
            <w:r w:rsidRPr="00C9380F">
              <w:rPr>
                <w:rFonts w:cs="Times New Roman"/>
                <w:sz w:val="20"/>
                <w:lang w:eastAsia="ru-RU"/>
              </w:rPr>
              <w:t>3.1</w:t>
            </w:r>
          </w:p>
        </w:tc>
        <w:tc>
          <w:tcPr>
            <w:tcW w:w="4858" w:type="pct"/>
            <w:gridSpan w:val="4"/>
            <w:noWrap/>
            <w:vAlign w:val="center"/>
          </w:tcPr>
          <w:p w:rsidR="0084207F" w:rsidRPr="00C9380F" w:rsidRDefault="0084207F" w:rsidP="00C9380F">
            <w:pPr>
              <w:widowControl w:val="0"/>
              <w:ind w:firstLine="0"/>
              <w:jc w:val="center"/>
              <w:rPr>
                <w:rFonts w:cs="Times New Roman"/>
                <w:sz w:val="20"/>
                <w:lang w:eastAsia="ru-RU"/>
              </w:rPr>
            </w:pPr>
            <w:r>
              <w:rPr>
                <w:rFonts w:cs="Times New Roman"/>
                <w:sz w:val="20"/>
                <w:lang w:eastAsia="ru-RU"/>
              </w:rPr>
              <w:t>Комплекс процессных мероприятий «</w:t>
            </w:r>
            <w:r w:rsidRPr="00B455E3">
              <w:rPr>
                <w:rFonts w:cs="Times New Roman"/>
                <w:sz w:val="20"/>
                <w:lang w:eastAsia="ru-RU"/>
              </w:rPr>
              <w:t>Оказание финансовой поддержки социально ориентированным некоммерческим организациям</w:t>
            </w:r>
            <w:r>
              <w:rPr>
                <w:rFonts w:cs="Times New Roman"/>
                <w:sz w:val="20"/>
                <w:lang w:eastAsia="ru-RU"/>
              </w:rPr>
              <w:t>»</w:t>
            </w:r>
          </w:p>
        </w:tc>
      </w:tr>
      <w:tr w:rsidR="0060361E" w:rsidTr="00251979">
        <w:trPr>
          <w:trHeight w:val="20"/>
        </w:trPr>
        <w:tc>
          <w:tcPr>
            <w:tcW w:w="142" w:type="pct"/>
            <w:noWrap/>
            <w:vAlign w:val="center"/>
          </w:tcPr>
          <w:p w:rsidR="00427C91" w:rsidRDefault="00427C91" w:rsidP="00251979">
            <w:pPr>
              <w:widowControl w:val="0"/>
              <w:ind w:firstLine="0"/>
              <w:jc w:val="center"/>
              <w:rPr>
                <w:rFonts w:cs="Times New Roman"/>
                <w:sz w:val="20"/>
                <w:lang w:eastAsia="ru-RU"/>
              </w:rPr>
            </w:pPr>
          </w:p>
        </w:tc>
        <w:tc>
          <w:tcPr>
            <w:tcW w:w="2855" w:type="pct"/>
            <w:noWrap/>
            <w:vAlign w:val="center"/>
          </w:tcPr>
          <w:p w:rsidR="00427C91" w:rsidRDefault="00B455E3" w:rsidP="00251979">
            <w:pPr>
              <w:widowControl w:val="0"/>
              <w:ind w:firstLine="0"/>
              <w:jc w:val="center"/>
              <w:rPr>
                <w:rFonts w:cs="Times New Roman"/>
                <w:sz w:val="20"/>
                <w:lang w:eastAsia="ru-RU"/>
              </w:rPr>
            </w:pPr>
            <w:r w:rsidRPr="0084207F">
              <w:rPr>
                <w:rFonts w:cs="Times New Roman"/>
                <w:sz w:val="20"/>
                <w:lang w:eastAsia="ru-RU"/>
              </w:rPr>
              <w:t>Управление социальной защиты населения администрации Прохоровского района (Тяжлова С.С.)</w:t>
            </w:r>
          </w:p>
        </w:tc>
        <w:tc>
          <w:tcPr>
            <w:tcW w:w="2003" w:type="pct"/>
            <w:gridSpan w:val="3"/>
            <w:noWrap/>
            <w:vAlign w:val="center"/>
          </w:tcPr>
          <w:p w:rsidR="00427C91" w:rsidRDefault="0084207F" w:rsidP="00251979">
            <w:pPr>
              <w:widowControl w:val="0"/>
              <w:ind w:firstLine="0"/>
              <w:jc w:val="center"/>
              <w:rPr>
                <w:rFonts w:cs="Times New Roman"/>
                <w:sz w:val="20"/>
                <w:lang w:eastAsia="ru-RU"/>
              </w:rPr>
            </w:pPr>
            <w:r>
              <w:rPr>
                <w:rFonts w:cs="Times New Roman"/>
                <w:sz w:val="20"/>
                <w:lang w:eastAsia="ru-RU"/>
              </w:rPr>
              <w:t>Срок реализации: 2025 - 2030 годы</w:t>
            </w:r>
          </w:p>
        </w:tc>
      </w:tr>
      <w:tr w:rsidR="00427C91" w:rsidTr="00B455E3">
        <w:trPr>
          <w:trHeight w:val="20"/>
        </w:trPr>
        <w:tc>
          <w:tcPr>
            <w:tcW w:w="142" w:type="pct"/>
            <w:noWrap/>
            <w:vAlign w:val="center"/>
          </w:tcPr>
          <w:p w:rsidR="00427C91" w:rsidRDefault="00C9380F" w:rsidP="00251979">
            <w:pPr>
              <w:widowControl w:val="0"/>
              <w:ind w:firstLine="0"/>
              <w:jc w:val="center"/>
              <w:rPr>
                <w:rFonts w:cs="Times New Roman"/>
                <w:sz w:val="20"/>
                <w:lang w:eastAsia="ru-RU"/>
              </w:rPr>
            </w:pPr>
            <w:r>
              <w:rPr>
                <w:rFonts w:cs="Times New Roman"/>
                <w:sz w:val="20"/>
                <w:lang w:eastAsia="ru-RU"/>
              </w:rPr>
              <w:lastRenderedPageBreak/>
              <w:t>3.1.1</w:t>
            </w:r>
          </w:p>
        </w:tc>
        <w:tc>
          <w:tcPr>
            <w:tcW w:w="2855" w:type="pct"/>
            <w:noWrap/>
            <w:vAlign w:val="center"/>
          </w:tcPr>
          <w:p w:rsidR="00427C91" w:rsidRDefault="0084207F" w:rsidP="00251979">
            <w:pPr>
              <w:widowControl w:val="0"/>
              <w:ind w:firstLine="0"/>
              <w:jc w:val="center"/>
              <w:rPr>
                <w:rFonts w:cs="Times New Roman"/>
                <w:sz w:val="20"/>
                <w:lang w:eastAsia="ru-RU"/>
              </w:rPr>
            </w:pPr>
            <w:r w:rsidRPr="0084207F">
              <w:rPr>
                <w:rFonts w:cs="Times New Roman"/>
                <w:sz w:val="20"/>
                <w:lang w:eastAsia="ru-RU"/>
              </w:rPr>
              <w:t>Создание условий для взаимодействия органов местного самоуправления, с общественными объединениями,  некоммерческими организациями, с целью получения позитивного социального эффекта путем оказания финансовой поддержки социально-ориентированных некоммерческим организациям</w:t>
            </w:r>
          </w:p>
        </w:tc>
        <w:tc>
          <w:tcPr>
            <w:tcW w:w="1521" w:type="pct"/>
            <w:gridSpan w:val="2"/>
            <w:noWrap/>
            <w:vAlign w:val="center"/>
          </w:tcPr>
          <w:p w:rsidR="00C9380F" w:rsidRPr="00C9380F" w:rsidRDefault="00C9380F" w:rsidP="00C9380F">
            <w:pPr>
              <w:pBdr>
                <w:bottom w:val="single" w:sz="4" w:space="28" w:color="FFFFFF"/>
              </w:pBdr>
              <w:tabs>
                <w:tab w:val="left" w:pos="400"/>
              </w:tabs>
              <w:spacing w:line="276" w:lineRule="auto"/>
              <w:ind w:left="360" w:firstLine="0"/>
              <w:jc w:val="center"/>
              <w:rPr>
                <w:rFonts w:cs="Times New Roman"/>
                <w:i/>
                <w:sz w:val="20"/>
                <w:lang w:eastAsia="ru-RU"/>
              </w:rPr>
            </w:pPr>
            <w:r w:rsidRPr="00C9380F">
              <w:rPr>
                <w:rFonts w:cs="Times New Roman"/>
                <w:i/>
                <w:sz w:val="20"/>
                <w:lang w:eastAsia="ru-RU"/>
              </w:rPr>
              <w:t>Оказана финансовая поддержка  некоммерческим организациям Прохоровского района</w:t>
            </w:r>
          </w:p>
          <w:p w:rsidR="00427C91" w:rsidRDefault="00427C91" w:rsidP="00251979">
            <w:pPr>
              <w:widowControl w:val="0"/>
              <w:ind w:firstLine="0"/>
              <w:jc w:val="center"/>
              <w:rPr>
                <w:rFonts w:cs="Times New Roman"/>
                <w:sz w:val="20"/>
                <w:lang w:eastAsia="ru-RU"/>
              </w:rPr>
            </w:pPr>
          </w:p>
        </w:tc>
        <w:tc>
          <w:tcPr>
            <w:tcW w:w="482" w:type="pct"/>
            <w:noWrap/>
            <w:vAlign w:val="center"/>
          </w:tcPr>
          <w:p w:rsidR="00427C91" w:rsidRDefault="00C9380F" w:rsidP="00251979">
            <w:pPr>
              <w:widowControl w:val="0"/>
              <w:ind w:firstLine="0"/>
              <w:jc w:val="center"/>
              <w:rPr>
                <w:rFonts w:cs="Times New Roman"/>
                <w:sz w:val="20"/>
                <w:lang w:eastAsia="ru-RU"/>
              </w:rPr>
            </w:pPr>
            <w:r>
              <w:rPr>
                <w:sz w:val="16"/>
                <w:szCs w:val="16"/>
              </w:rPr>
              <w:t>О</w:t>
            </w:r>
            <w:r w:rsidRPr="005753D0">
              <w:rPr>
                <w:sz w:val="16"/>
                <w:szCs w:val="16"/>
              </w:rPr>
              <w:t>беспечение финансирования социально ориентированных некоммерческих организаций- не менее 4 организаций ежегодно</w:t>
            </w:r>
          </w:p>
        </w:tc>
      </w:tr>
    </w:tbl>
    <w:p w:rsidR="00427C91" w:rsidRDefault="00427C91">
      <w:pPr>
        <w:pStyle w:val="Style7"/>
        <w:widowControl/>
        <w:tabs>
          <w:tab w:val="left" w:pos="854"/>
        </w:tabs>
        <w:spacing w:line="276" w:lineRule="auto"/>
        <w:ind w:firstLine="0"/>
        <w:rPr>
          <w:color w:val="000000"/>
          <w:sz w:val="28"/>
          <w:szCs w:val="28"/>
        </w:rPr>
      </w:pPr>
    </w:p>
    <w:p w:rsidR="00344295" w:rsidRDefault="00344295">
      <w:pPr>
        <w:pStyle w:val="Style7"/>
        <w:widowControl/>
        <w:tabs>
          <w:tab w:val="left" w:pos="854"/>
        </w:tabs>
        <w:spacing w:line="276" w:lineRule="auto"/>
        <w:ind w:firstLine="0"/>
        <w:rPr>
          <w:color w:val="000000"/>
          <w:sz w:val="28"/>
          <w:szCs w:val="28"/>
        </w:rPr>
      </w:pPr>
    </w:p>
    <w:p w:rsidR="00344295" w:rsidRDefault="00344295">
      <w:pPr>
        <w:pStyle w:val="Style7"/>
        <w:widowControl/>
        <w:tabs>
          <w:tab w:val="left" w:pos="854"/>
        </w:tabs>
        <w:spacing w:line="276" w:lineRule="auto"/>
        <w:ind w:firstLine="0"/>
        <w:rPr>
          <w:color w:val="000000"/>
          <w:sz w:val="28"/>
          <w:szCs w:val="28"/>
        </w:rPr>
      </w:pPr>
    </w:p>
    <w:p w:rsidR="00344295" w:rsidRDefault="00344295">
      <w:pPr>
        <w:pStyle w:val="Style7"/>
        <w:widowControl/>
        <w:tabs>
          <w:tab w:val="left" w:pos="854"/>
        </w:tabs>
        <w:spacing w:line="276" w:lineRule="auto"/>
        <w:ind w:firstLine="0"/>
        <w:rPr>
          <w:color w:val="000000"/>
          <w:sz w:val="28"/>
          <w:szCs w:val="28"/>
        </w:rPr>
      </w:pPr>
    </w:p>
    <w:p w:rsidR="00344295" w:rsidRDefault="00344295">
      <w:pPr>
        <w:pStyle w:val="Style7"/>
        <w:widowControl/>
        <w:tabs>
          <w:tab w:val="left" w:pos="854"/>
        </w:tabs>
        <w:spacing w:line="276" w:lineRule="auto"/>
        <w:ind w:firstLine="0"/>
        <w:rPr>
          <w:color w:val="000000"/>
          <w:sz w:val="28"/>
          <w:szCs w:val="28"/>
        </w:rPr>
      </w:pPr>
    </w:p>
    <w:p w:rsidR="00344295" w:rsidRDefault="00344295">
      <w:pPr>
        <w:pStyle w:val="Style7"/>
        <w:widowControl/>
        <w:tabs>
          <w:tab w:val="left" w:pos="854"/>
        </w:tabs>
        <w:spacing w:line="276" w:lineRule="auto"/>
        <w:ind w:firstLine="0"/>
        <w:rPr>
          <w:color w:val="000000"/>
          <w:sz w:val="28"/>
          <w:szCs w:val="28"/>
        </w:rPr>
      </w:pPr>
    </w:p>
    <w:p w:rsidR="00344295" w:rsidRDefault="00344295">
      <w:pPr>
        <w:pStyle w:val="Style7"/>
        <w:widowControl/>
        <w:tabs>
          <w:tab w:val="left" w:pos="854"/>
        </w:tabs>
        <w:spacing w:line="276" w:lineRule="auto"/>
        <w:ind w:firstLine="0"/>
        <w:rPr>
          <w:color w:val="000000"/>
          <w:sz w:val="28"/>
          <w:szCs w:val="28"/>
        </w:rPr>
      </w:pPr>
    </w:p>
    <w:p w:rsidR="00344295" w:rsidRDefault="00344295">
      <w:pPr>
        <w:pStyle w:val="Style7"/>
        <w:widowControl/>
        <w:tabs>
          <w:tab w:val="left" w:pos="854"/>
        </w:tabs>
        <w:spacing w:line="276" w:lineRule="auto"/>
        <w:ind w:firstLine="0"/>
        <w:rPr>
          <w:color w:val="000000"/>
          <w:sz w:val="28"/>
          <w:szCs w:val="28"/>
        </w:rPr>
      </w:pPr>
    </w:p>
    <w:p w:rsidR="00344295" w:rsidRDefault="00344295">
      <w:pPr>
        <w:pStyle w:val="Style7"/>
        <w:widowControl/>
        <w:tabs>
          <w:tab w:val="left" w:pos="854"/>
        </w:tabs>
        <w:spacing w:line="276" w:lineRule="auto"/>
        <w:ind w:firstLine="0"/>
        <w:rPr>
          <w:color w:val="000000"/>
          <w:sz w:val="28"/>
          <w:szCs w:val="28"/>
        </w:rPr>
      </w:pPr>
    </w:p>
    <w:p w:rsidR="00344295" w:rsidRDefault="00344295">
      <w:pPr>
        <w:pStyle w:val="Style7"/>
        <w:widowControl/>
        <w:tabs>
          <w:tab w:val="left" w:pos="854"/>
        </w:tabs>
        <w:spacing w:line="276" w:lineRule="auto"/>
        <w:ind w:firstLine="0"/>
        <w:rPr>
          <w:color w:val="000000"/>
          <w:sz w:val="28"/>
          <w:szCs w:val="28"/>
        </w:rPr>
      </w:pPr>
    </w:p>
    <w:p w:rsidR="00344295" w:rsidRDefault="00344295">
      <w:pPr>
        <w:pStyle w:val="Style7"/>
        <w:widowControl/>
        <w:tabs>
          <w:tab w:val="left" w:pos="854"/>
        </w:tabs>
        <w:spacing w:line="276" w:lineRule="auto"/>
        <w:ind w:firstLine="0"/>
        <w:rPr>
          <w:color w:val="000000"/>
          <w:sz w:val="28"/>
          <w:szCs w:val="28"/>
        </w:rPr>
      </w:pPr>
    </w:p>
    <w:p w:rsidR="00344295" w:rsidRDefault="00344295">
      <w:pPr>
        <w:pStyle w:val="Style7"/>
        <w:widowControl/>
        <w:tabs>
          <w:tab w:val="left" w:pos="854"/>
        </w:tabs>
        <w:spacing w:line="276" w:lineRule="auto"/>
        <w:ind w:firstLine="0"/>
        <w:rPr>
          <w:color w:val="000000"/>
          <w:sz w:val="28"/>
          <w:szCs w:val="28"/>
        </w:rPr>
      </w:pPr>
    </w:p>
    <w:p w:rsidR="00344295" w:rsidRDefault="00344295">
      <w:pPr>
        <w:pStyle w:val="Style7"/>
        <w:widowControl/>
        <w:tabs>
          <w:tab w:val="left" w:pos="854"/>
        </w:tabs>
        <w:spacing w:line="276" w:lineRule="auto"/>
        <w:ind w:firstLine="0"/>
        <w:rPr>
          <w:color w:val="000000"/>
          <w:sz w:val="28"/>
          <w:szCs w:val="28"/>
        </w:rPr>
      </w:pPr>
    </w:p>
    <w:p w:rsidR="00344295" w:rsidRDefault="00344295">
      <w:pPr>
        <w:pStyle w:val="Style7"/>
        <w:widowControl/>
        <w:tabs>
          <w:tab w:val="left" w:pos="854"/>
        </w:tabs>
        <w:spacing w:line="276" w:lineRule="auto"/>
        <w:ind w:firstLine="0"/>
        <w:rPr>
          <w:color w:val="000000"/>
          <w:sz w:val="28"/>
          <w:szCs w:val="28"/>
        </w:rPr>
      </w:pPr>
    </w:p>
    <w:p w:rsidR="00344295" w:rsidRDefault="00344295">
      <w:pPr>
        <w:pStyle w:val="Style7"/>
        <w:widowControl/>
        <w:tabs>
          <w:tab w:val="left" w:pos="854"/>
        </w:tabs>
        <w:spacing w:line="276" w:lineRule="auto"/>
        <w:ind w:firstLine="0"/>
        <w:rPr>
          <w:color w:val="000000"/>
          <w:sz w:val="28"/>
          <w:szCs w:val="28"/>
        </w:rPr>
      </w:pPr>
    </w:p>
    <w:p w:rsidR="00344295" w:rsidRDefault="00344295">
      <w:pPr>
        <w:pStyle w:val="Style7"/>
        <w:widowControl/>
        <w:tabs>
          <w:tab w:val="left" w:pos="854"/>
        </w:tabs>
        <w:spacing w:line="276" w:lineRule="auto"/>
        <w:ind w:firstLine="0"/>
        <w:rPr>
          <w:color w:val="000000"/>
          <w:sz w:val="28"/>
          <w:szCs w:val="28"/>
        </w:rPr>
      </w:pPr>
    </w:p>
    <w:p w:rsidR="00344295" w:rsidRDefault="00344295">
      <w:pPr>
        <w:pStyle w:val="Style7"/>
        <w:widowControl/>
        <w:tabs>
          <w:tab w:val="left" w:pos="854"/>
        </w:tabs>
        <w:spacing w:line="276" w:lineRule="auto"/>
        <w:ind w:firstLine="0"/>
        <w:rPr>
          <w:color w:val="000000"/>
          <w:sz w:val="28"/>
          <w:szCs w:val="28"/>
        </w:rPr>
      </w:pPr>
    </w:p>
    <w:p w:rsidR="00344295" w:rsidRDefault="00344295">
      <w:pPr>
        <w:pStyle w:val="Style7"/>
        <w:widowControl/>
        <w:tabs>
          <w:tab w:val="left" w:pos="854"/>
        </w:tabs>
        <w:spacing w:line="276" w:lineRule="auto"/>
        <w:ind w:firstLine="0"/>
        <w:rPr>
          <w:color w:val="000000"/>
          <w:sz w:val="28"/>
          <w:szCs w:val="28"/>
        </w:rPr>
      </w:pPr>
    </w:p>
    <w:p w:rsidR="00344295" w:rsidRDefault="00344295">
      <w:pPr>
        <w:pStyle w:val="Style7"/>
        <w:widowControl/>
        <w:tabs>
          <w:tab w:val="left" w:pos="854"/>
        </w:tabs>
        <w:spacing w:line="276" w:lineRule="auto"/>
        <w:ind w:firstLine="0"/>
        <w:rPr>
          <w:color w:val="000000"/>
          <w:sz w:val="28"/>
          <w:szCs w:val="28"/>
        </w:rPr>
      </w:pPr>
    </w:p>
    <w:p w:rsidR="00344295" w:rsidRDefault="00344295" w:rsidP="000C0F22">
      <w:pPr>
        <w:pStyle w:val="4"/>
        <w:spacing w:before="0"/>
        <w:jc w:val="center"/>
      </w:pPr>
      <w:r w:rsidRPr="000C0F22">
        <w:rPr>
          <w:color w:val="000000"/>
          <w:sz w:val="28"/>
          <w:szCs w:val="28"/>
        </w:rPr>
        <w:lastRenderedPageBreak/>
        <w:t>5. Финансовое обеспечение муниципальной программы</w:t>
      </w:r>
      <w:r w:rsidRPr="00DE7E35">
        <w:rPr>
          <w:color w:val="000000" w:themeColor="text1"/>
          <w:sz w:val="24"/>
          <w:szCs w:val="24"/>
        </w:rPr>
        <w:t xml:space="preserve"> </w:t>
      </w:r>
      <w:r w:rsidRPr="00427C91">
        <w:rPr>
          <w:color w:val="000000"/>
          <w:sz w:val="28"/>
          <w:szCs w:val="28"/>
        </w:rPr>
        <w:t>Прохоровского района «Развитие общественного самоуправления и социальной активности населения Прохоровского  района, поддержка социально-ориентированных некоммерческих организаций»</w:t>
      </w:r>
    </w:p>
    <w:tbl>
      <w:tblPr>
        <w:tblW w:w="5031" w:type="pct"/>
        <w:tblLayout w:type="fixed"/>
        <w:tblCellMar>
          <w:left w:w="28" w:type="dxa"/>
          <w:right w:w="28" w:type="dxa"/>
        </w:tblCellMar>
        <w:tblLook w:val="04A0"/>
      </w:tblPr>
      <w:tblGrid>
        <w:gridCol w:w="5979"/>
        <w:gridCol w:w="1842"/>
        <w:gridCol w:w="1088"/>
        <w:gridCol w:w="941"/>
        <w:gridCol w:w="960"/>
        <w:gridCol w:w="852"/>
        <w:gridCol w:w="1147"/>
        <w:gridCol w:w="971"/>
        <w:gridCol w:w="933"/>
      </w:tblGrid>
      <w:tr w:rsidR="00344295" w:rsidTr="00A95BD7">
        <w:trPr>
          <w:trHeight w:val="313"/>
          <w:tblHeader/>
        </w:trPr>
        <w:tc>
          <w:tcPr>
            <w:tcW w:w="5979" w:type="dxa"/>
            <w:vMerge w:val="restart"/>
            <w:tcBorders>
              <w:top w:val="single" w:sz="4" w:space="0" w:color="auto"/>
              <w:left w:val="single" w:sz="4" w:space="0" w:color="auto"/>
              <w:bottom w:val="single" w:sz="4" w:space="0" w:color="auto"/>
              <w:right w:val="single" w:sz="4" w:space="0" w:color="auto"/>
            </w:tcBorders>
            <w:noWrap/>
            <w:vAlign w:val="center"/>
          </w:tcPr>
          <w:p w:rsidR="00344295" w:rsidRPr="002E67B8" w:rsidRDefault="00344295" w:rsidP="005F5733">
            <w:pPr>
              <w:spacing w:line="233" w:lineRule="auto"/>
              <w:jc w:val="center"/>
              <w:rPr>
                <w:rFonts w:eastAsia="Calibri" w:cs="Calibri"/>
                <w:sz w:val="28"/>
              </w:rPr>
            </w:pPr>
            <w:r w:rsidRPr="002E67B8">
              <w:rPr>
                <w:rFonts w:eastAsia="Calibri"/>
              </w:rPr>
              <w:t xml:space="preserve">Наименование муниципальной программы (комплексной программы), структурного элемента, </w:t>
            </w:r>
          </w:p>
          <w:p w:rsidR="00344295" w:rsidRDefault="00344295" w:rsidP="005F5733">
            <w:pPr>
              <w:spacing w:line="233" w:lineRule="auto"/>
              <w:jc w:val="center"/>
              <w:rPr>
                <w:rFonts w:eastAsia="Calibri"/>
                <w:sz w:val="28"/>
              </w:rPr>
            </w:pPr>
            <w:r>
              <w:rPr>
                <w:rFonts w:eastAsia="Calibri"/>
              </w:rPr>
              <w:t>источник финансового обеспечения</w:t>
            </w:r>
          </w:p>
        </w:tc>
        <w:tc>
          <w:tcPr>
            <w:tcW w:w="1842" w:type="dxa"/>
            <w:vMerge w:val="restart"/>
            <w:tcBorders>
              <w:top w:val="single" w:sz="4" w:space="0" w:color="auto"/>
              <w:left w:val="single" w:sz="4" w:space="0" w:color="auto"/>
              <w:bottom w:val="single" w:sz="4" w:space="0" w:color="auto"/>
              <w:right w:val="single" w:sz="4" w:space="0" w:color="auto"/>
            </w:tcBorders>
            <w:noWrap/>
            <w:vAlign w:val="center"/>
          </w:tcPr>
          <w:p w:rsidR="00344295" w:rsidRDefault="00344295" w:rsidP="005F5733">
            <w:pPr>
              <w:spacing w:line="233" w:lineRule="auto"/>
              <w:jc w:val="center"/>
              <w:rPr>
                <w:rFonts w:eastAsia="Calibri"/>
                <w:sz w:val="28"/>
              </w:rPr>
            </w:pPr>
            <w:r>
              <w:rPr>
                <w:rFonts w:eastAsia="Calibri"/>
              </w:rPr>
              <w:t>Код бюджетной классификации</w:t>
            </w:r>
          </w:p>
        </w:tc>
        <w:tc>
          <w:tcPr>
            <w:tcW w:w="5959" w:type="dxa"/>
            <w:gridSpan w:val="6"/>
            <w:tcBorders>
              <w:top w:val="single" w:sz="4" w:space="0" w:color="auto"/>
              <w:left w:val="single" w:sz="4" w:space="0" w:color="auto"/>
              <w:bottom w:val="single" w:sz="4" w:space="0" w:color="auto"/>
              <w:right w:val="single" w:sz="4" w:space="0" w:color="auto"/>
            </w:tcBorders>
            <w:noWrap/>
            <w:vAlign w:val="center"/>
          </w:tcPr>
          <w:p w:rsidR="00344295" w:rsidRPr="002E67B8" w:rsidRDefault="00344295" w:rsidP="005F5733">
            <w:pPr>
              <w:jc w:val="center"/>
              <w:rPr>
                <w:spacing w:val="-2"/>
              </w:rPr>
            </w:pPr>
            <w:r w:rsidRPr="002E67B8">
              <w:rPr>
                <w:spacing w:val="-2"/>
              </w:rPr>
              <w:t>Объем финансового обеспечения по годам, тыс. рублей</w:t>
            </w:r>
          </w:p>
        </w:tc>
        <w:tc>
          <w:tcPr>
            <w:tcW w:w="933" w:type="dxa"/>
            <w:tcBorders>
              <w:top w:val="single" w:sz="4" w:space="0" w:color="auto"/>
              <w:left w:val="single" w:sz="4" w:space="0" w:color="auto"/>
              <w:bottom w:val="single" w:sz="4" w:space="0" w:color="auto"/>
              <w:right w:val="single" w:sz="4" w:space="0" w:color="auto"/>
            </w:tcBorders>
            <w:noWrap/>
            <w:vAlign w:val="center"/>
          </w:tcPr>
          <w:p w:rsidR="00344295" w:rsidRPr="002E67B8" w:rsidRDefault="00344295" w:rsidP="005F5733">
            <w:pPr>
              <w:rPr>
                <w:spacing w:val="-2"/>
              </w:rPr>
            </w:pPr>
          </w:p>
        </w:tc>
      </w:tr>
      <w:tr w:rsidR="00344295" w:rsidTr="00A95BD7">
        <w:trPr>
          <w:trHeight w:val="313"/>
          <w:tblHeader/>
        </w:trPr>
        <w:tc>
          <w:tcPr>
            <w:tcW w:w="5979" w:type="dxa"/>
            <w:vMerge/>
            <w:tcBorders>
              <w:top w:val="single" w:sz="4" w:space="0" w:color="auto"/>
              <w:left w:val="single" w:sz="4" w:space="0" w:color="auto"/>
              <w:bottom w:val="single" w:sz="4" w:space="0" w:color="auto"/>
              <w:right w:val="single" w:sz="4" w:space="0" w:color="auto"/>
            </w:tcBorders>
            <w:noWrap/>
            <w:vAlign w:val="center"/>
          </w:tcPr>
          <w:p w:rsidR="00344295" w:rsidRPr="002E67B8" w:rsidRDefault="00344295" w:rsidP="005F5733">
            <w:pPr>
              <w:spacing w:line="233" w:lineRule="auto"/>
              <w:jc w:val="center"/>
              <w:rPr>
                <w:rFonts w:eastAsia="Calibri"/>
                <w:sz w:val="28"/>
              </w:rPr>
            </w:pPr>
          </w:p>
        </w:tc>
        <w:tc>
          <w:tcPr>
            <w:tcW w:w="1842" w:type="dxa"/>
            <w:vMerge/>
            <w:tcBorders>
              <w:top w:val="single" w:sz="4" w:space="0" w:color="auto"/>
              <w:left w:val="single" w:sz="4" w:space="0" w:color="auto"/>
              <w:bottom w:val="single" w:sz="4" w:space="0" w:color="auto"/>
              <w:right w:val="single" w:sz="4" w:space="0" w:color="auto"/>
            </w:tcBorders>
            <w:noWrap/>
          </w:tcPr>
          <w:p w:rsidR="00344295" w:rsidRPr="002E67B8" w:rsidRDefault="00344295" w:rsidP="005F5733">
            <w:pPr>
              <w:spacing w:line="233" w:lineRule="auto"/>
              <w:jc w:val="center"/>
              <w:rPr>
                <w:sz w:val="28"/>
              </w:rPr>
            </w:pPr>
          </w:p>
        </w:tc>
        <w:tc>
          <w:tcPr>
            <w:tcW w:w="1088" w:type="dxa"/>
            <w:tcBorders>
              <w:top w:val="single" w:sz="4" w:space="0" w:color="auto"/>
              <w:left w:val="single" w:sz="4" w:space="0" w:color="auto"/>
              <w:bottom w:val="single" w:sz="4" w:space="0" w:color="auto"/>
              <w:right w:val="single" w:sz="4" w:space="0" w:color="auto"/>
            </w:tcBorders>
            <w:noWrap/>
            <w:vAlign w:val="center"/>
          </w:tcPr>
          <w:p w:rsidR="00344295" w:rsidRDefault="00344295" w:rsidP="005F5733">
            <w:pPr>
              <w:spacing w:line="233" w:lineRule="auto"/>
              <w:jc w:val="center"/>
              <w:rPr>
                <w:sz w:val="28"/>
              </w:rPr>
            </w:pPr>
            <w:r>
              <w:rPr>
                <w:spacing w:val="-2"/>
              </w:rPr>
              <w:t>2025 г</w:t>
            </w:r>
          </w:p>
        </w:tc>
        <w:tc>
          <w:tcPr>
            <w:tcW w:w="941" w:type="dxa"/>
            <w:tcBorders>
              <w:top w:val="single" w:sz="4" w:space="0" w:color="auto"/>
              <w:left w:val="single" w:sz="4" w:space="0" w:color="auto"/>
              <w:bottom w:val="single" w:sz="4" w:space="0" w:color="auto"/>
              <w:right w:val="single" w:sz="4" w:space="0" w:color="auto"/>
            </w:tcBorders>
            <w:noWrap/>
            <w:vAlign w:val="center"/>
          </w:tcPr>
          <w:p w:rsidR="00344295" w:rsidRDefault="00344295" w:rsidP="005F5733">
            <w:pPr>
              <w:spacing w:line="233" w:lineRule="auto"/>
              <w:jc w:val="center"/>
              <w:rPr>
                <w:sz w:val="28"/>
              </w:rPr>
            </w:pPr>
            <w:r>
              <w:rPr>
                <w:spacing w:val="-2"/>
              </w:rPr>
              <w:t>2026 г.</w:t>
            </w:r>
          </w:p>
        </w:tc>
        <w:tc>
          <w:tcPr>
            <w:tcW w:w="960" w:type="dxa"/>
            <w:tcBorders>
              <w:top w:val="single" w:sz="4" w:space="0" w:color="auto"/>
              <w:left w:val="single" w:sz="4" w:space="0" w:color="auto"/>
              <w:bottom w:val="single" w:sz="4" w:space="0" w:color="auto"/>
              <w:right w:val="single" w:sz="4" w:space="0" w:color="auto"/>
            </w:tcBorders>
            <w:noWrap/>
            <w:vAlign w:val="center"/>
          </w:tcPr>
          <w:p w:rsidR="00344295" w:rsidRDefault="00344295" w:rsidP="005F5733">
            <w:pPr>
              <w:spacing w:line="233" w:lineRule="auto"/>
              <w:jc w:val="center"/>
              <w:rPr>
                <w:sz w:val="28"/>
              </w:rPr>
            </w:pPr>
            <w:r>
              <w:rPr>
                <w:spacing w:val="-2"/>
              </w:rPr>
              <w:t>2027 г.</w:t>
            </w:r>
          </w:p>
        </w:tc>
        <w:tc>
          <w:tcPr>
            <w:tcW w:w="852" w:type="dxa"/>
            <w:tcBorders>
              <w:top w:val="single" w:sz="4" w:space="0" w:color="auto"/>
              <w:left w:val="single" w:sz="4" w:space="0" w:color="auto"/>
              <w:bottom w:val="single" w:sz="4" w:space="0" w:color="auto"/>
              <w:right w:val="single" w:sz="4" w:space="0" w:color="auto"/>
            </w:tcBorders>
            <w:noWrap/>
            <w:vAlign w:val="center"/>
          </w:tcPr>
          <w:p w:rsidR="00344295" w:rsidRDefault="00344295" w:rsidP="005F5733">
            <w:pPr>
              <w:spacing w:line="233" w:lineRule="auto"/>
              <w:jc w:val="center"/>
              <w:rPr>
                <w:rFonts w:eastAsia="Calibri"/>
                <w:sz w:val="28"/>
              </w:rPr>
            </w:pPr>
            <w:r>
              <w:rPr>
                <w:rFonts w:eastAsia="Calibri"/>
              </w:rPr>
              <w:t>2028 г.</w:t>
            </w:r>
          </w:p>
        </w:tc>
        <w:tc>
          <w:tcPr>
            <w:tcW w:w="1147" w:type="dxa"/>
            <w:tcBorders>
              <w:top w:val="single" w:sz="4" w:space="0" w:color="auto"/>
              <w:left w:val="single" w:sz="4" w:space="0" w:color="auto"/>
              <w:bottom w:val="single" w:sz="4" w:space="0" w:color="auto"/>
              <w:right w:val="single" w:sz="4" w:space="0" w:color="auto"/>
            </w:tcBorders>
            <w:noWrap/>
            <w:vAlign w:val="center"/>
          </w:tcPr>
          <w:p w:rsidR="00344295" w:rsidRDefault="00344295" w:rsidP="005F5733">
            <w:pPr>
              <w:spacing w:line="233" w:lineRule="auto"/>
              <w:jc w:val="center"/>
              <w:rPr>
                <w:rFonts w:eastAsia="Calibri"/>
                <w:sz w:val="28"/>
              </w:rPr>
            </w:pPr>
            <w:r>
              <w:rPr>
                <w:rFonts w:eastAsia="Calibri"/>
              </w:rPr>
              <w:t>2029 г.</w:t>
            </w:r>
          </w:p>
        </w:tc>
        <w:tc>
          <w:tcPr>
            <w:tcW w:w="971" w:type="dxa"/>
            <w:tcBorders>
              <w:top w:val="single" w:sz="4" w:space="0" w:color="auto"/>
              <w:left w:val="single" w:sz="4" w:space="0" w:color="auto"/>
              <w:bottom w:val="single" w:sz="4" w:space="0" w:color="auto"/>
              <w:right w:val="single" w:sz="4" w:space="0" w:color="auto"/>
            </w:tcBorders>
            <w:noWrap/>
            <w:vAlign w:val="center"/>
          </w:tcPr>
          <w:p w:rsidR="00344295" w:rsidRDefault="00344295" w:rsidP="005F5733">
            <w:pPr>
              <w:rPr>
                <w:rFonts w:eastAsia="Calibri"/>
              </w:rPr>
            </w:pPr>
            <w:r>
              <w:rPr>
                <w:rFonts w:eastAsia="Calibri"/>
              </w:rPr>
              <w:t>2030 г.</w:t>
            </w:r>
          </w:p>
        </w:tc>
        <w:tc>
          <w:tcPr>
            <w:tcW w:w="933" w:type="dxa"/>
            <w:tcBorders>
              <w:top w:val="single" w:sz="4" w:space="0" w:color="auto"/>
              <w:left w:val="single" w:sz="4" w:space="0" w:color="auto"/>
              <w:bottom w:val="single" w:sz="4" w:space="0" w:color="auto"/>
              <w:right w:val="single" w:sz="4" w:space="0" w:color="auto"/>
            </w:tcBorders>
            <w:noWrap/>
            <w:vAlign w:val="center"/>
          </w:tcPr>
          <w:p w:rsidR="00344295" w:rsidRDefault="00344295" w:rsidP="005F5733">
            <w:pPr>
              <w:spacing w:line="233" w:lineRule="auto"/>
              <w:jc w:val="center"/>
              <w:rPr>
                <w:rFonts w:eastAsia="Calibri"/>
              </w:rPr>
            </w:pPr>
            <w:r>
              <w:rPr>
                <w:rFonts w:eastAsia="Calibri"/>
              </w:rPr>
              <w:t>Всего</w:t>
            </w:r>
          </w:p>
          <w:p w:rsidR="00344295" w:rsidRDefault="00344295" w:rsidP="005F5733">
            <w:pPr>
              <w:rPr>
                <w:rFonts w:eastAsia="Calibri"/>
              </w:rPr>
            </w:pPr>
          </w:p>
        </w:tc>
      </w:tr>
      <w:tr w:rsidR="00344295" w:rsidTr="00A95BD7">
        <w:trPr>
          <w:trHeight w:val="109"/>
          <w:tblHeader/>
        </w:trPr>
        <w:tc>
          <w:tcPr>
            <w:tcW w:w="5979" w:type="dxa"/>
            <w:tcBorders>
              <w:top w:val="single" w:sz="4" w:space="0" w:color="auto"/>
              <w:left w:val="single" w:sz="4" w:space="0" w:color="auto"/>
              <w:bottom w:val="single" w:sz="4" w:space="0" w:color="auto"/>
              <w:right w:val="single" w:sz="4" w:space="0" w:color="auto"/>
            </w:tcBorders>
            <w:noWrap/>
            <w:vAlign w:val="center"/>
          </w:tcPr>
          <w:p w:rsidR="00344295" w:rsidRPr="002C6598" w:rsidRDefault="00344295" w:rsidP="005F5733">
            <w:pPr>
              <w:spacing w:line="233" w:lineRule="auto"/>
              <w:jc w:val="center"/>
              <w:rPr>
                <w:rFonts w:eastAsia="Calibri"/>
                <w:sz w:val="16"/>
                <w:szCs w:val="16"/>
              </w:rPr>
            </w:pPr>
            <w:r w:rsidRPr="002C6598">
              <w:rPr>
                <w:spacing w:val="-2"/>
                <w:sz w:val="16"/>
                <w:szCs w:val="16"/>
              </w:rPr>
              <w:t>1</w:t>
            </w:r>
          </w:p>
        </w:tc>
        <w:tc>
          <w:tcPr>
            <w:tcW w:w="1842" w:type="dxa"/>
            <w:tcBorders>
              <w:top w:val="single" w:sz="4" w:space="0" w:color="auto"/>
              <w:left w:val="single" w:sz="4" w:space="0" w:color="auto"/>
              <w:bottom w:val="single" w:sz="4" w:space="0" w:color="auto"/>
              <w:right w:val="single" w:sz="4" w:space="0" w:color="auto"/>
            </w:tcBorders>
            <w:noWrap/>
            <w:vAlign w:val="center"/>
          </w:tcPr>
          <w:p w:rsidR="00344295" w:rsidRPr="002C6598" w:rsidRDefault="00344295" w:rsidP="005F5733">
            <w:pPr>
              <w:spacing w:line="233" w:lineRule="auto"/>
              <w:jc w:val="center"/>
              <w:rPr>
                <w:sz w:val="16"/>
                <w:szCs w:val="16"/>
              </w:rPr>
            </w:pPr>
            <w:r w:rsidRPr="002C6598">
              <w:rPr>
                <w:spacing w:val="-2"/>
                <w:sz w:val="16"/>
                <w:szCs w:val="16"/>
              </w:rPr>
              <w:t>2</w:t>
            </w:r>
          </w:p>
        </w:tc>
        <w:tc>
          <w:tcPr>
            <w:tcW w:w="1088" w:type="dxa"/>
            <w:tcBorders>
              <w:top w:val="single" w:sz="4" w:space="0" w:color="auto"/>
              <w:left w:val="single" w:sz="4" w:space="0" w:color="auto"/>
              <w:bottom w:val="single" w:sz="4" w:space="0" w:color="auto"/>
              <w:right w:val="single" w:sz="4" w:space="0" w:color="auto"/>
            </w:tcBorders>
            <w:noWrap/>
            <w:vAlign w:val="center"/>
          </w:tcPr>
          <w:p w:rsidR="00344295" w:rsidRPr="002C6598" w:rsidRDefault="00344295" w:rsidP="005F5733">
            <w:pPr>
              <w:spacing w:line="233" w:lineRule="auto"/>
              <w:jc w:val="center"/>
              <w:rPr>
                <w:sz w:val="16"/>
                <w:szCs w:val="16"/>
              </w:rPr>
            </w:pPr>
            <w:r w:rsidRPr="002C6598">
              <w:rPr>
                <w:spacing w:val="-2"/>
                <w:sz w:val="16"/>
                <w:szCs w:val="16"/>
              </w:rPr>
              <w:t>3</w:t>
            </w:r>
          </w:p>
        </w:tc>
        <w:tc>
          <w:tcPr>
            <w:tcW w:w="941" w:type="dxa"/>
            <w:tcBorders>
              <w:top w:val="single" w:sz="4" w:space="0" w:color="auto"/>
              <w:left w:val="single" w:sz="4" w:space="0" w:color="auto"/>
              <w:bottom w:val="single" w:sz="4" w:space="0" w:color="auto"/>
              <w:right w:val="single" w:sz="4" w:space="0" w:color="auto"/>
            </w:tcBorders>
            <w:noWrap/>
            <w:vAlign w:val="center"/>
          </w:tcPr>
          <w:p w:rsidR="00344295" w:rsidRPr="002C6598" w:rsidRDefault="00344295" w:rsidP="005F5733">
            <w:pPr>
              <w:spacing w:line="233" w:lineRule="auto"/>
              <w:jc w:val="center"/>
              <w:rPr>
                <w:sz w:val="16"/>
                <w:szCs w:val="16"/>
              </w:rPr>
            </w:pPr>
            <w:r w:rsidRPr="002C6598">
              <w:rPr>
                <w:spacing w:val="-2"/>
                <w:sz w:val="16"/>
                <w:szCs w:val="16"/>
              </w:rPr>
              <w:t>4</w:t>
            </w:r>
          </w:p>
        </w:tc>
        <w:tc>
          <w:tcPr>
            <w:tcW w:w="960" w:type="dxa"/>
            <w:tcBorders>
              <w:top w:val="single" w:sz="4" w:space="0" w:color="auto"/>
              <w:left w:val="single" w:sz="4" w:space="0" w:color="auto"/>
              <w:bottom w:val="single" w:sz="4" w:space="0" w:color="auto"/>
              <w:right w:val="single" w:sz="4" w:space="0" w:color="auto"/>
            </w:tcBorders>
            <w:noWrap/>
            <w:vAlign w:val="center"/>
          </w:tcPr>
          <w:p w:rsidR="00344295" w:rsidRPr="002C6598" w:rsidRDefault="00344295" w:rsidP="005F5733">
            <w:pPr>
              <w:spacing w:line="233" w:lineRule="auto"/>
              <w:jc w:val="center"/>
              <w:rPr>
                <w:sz w:val="16"/>
                <w:szCs w:val="16"/>
              </w:rPr>
            </w:pPr>
            <w:r w:rsidRPr="002C6598">
              <w:rPr>
                <w:rFonts w:eastAsia="Calibri"/>
                <w:sz w:val="16"/>
                <w:szCs w:val="16"/>
              </w:rPr>
              <w:t>5</w:t>
            </w:r>
          </w:p>
        </w:tc>
        <w:tc>
          <w:tcPr>
            <w:tcW w:w="852" w:type="dxa"/>
            <w:tcBorders>
              <w:top w:val="single" w:sz="4" w:space="0" w:color="auto"/>
              <w:left w:val="single" w:sz="4" w:space="0" w:color="auto"/>
              <w:bottom w:val="single" w:sz="4" w:space="0" w:color="auto"/>
              <w:right w:val="single" w:sz="4" w:space="0" w:color="auto"/>
            </w:tcBorders>
            <w:noWrap/>
            <w:vAlign w:val="center"/>
          </w:tcPr>
          <w:p w:rsidR="00344295" w:rsidRPr="002C6598" w:rsidRDefault="00344295" w:rsidP="005F5733">
            <w:pPr>
              <w:spacing w:line="233" w:lineRule="auto"/>
              <w:jc w:val="center"/>
              <w:rPr>
                <w:sz w:val="16"/>
                <w:szCs w:val="16"/>
              </w:rPr>
            </w:pPr>
            <w:r w:rsidRPr="002C6598">
              <w:rPr>
                <w:rFonts w:eastAsia="Calibri"/>
                <w:sz w:val="16"/>
                <w:szCs w:val="16"/>
              </w:rPr>
              <w:t>6</w:t>
            </w:r>
          </w:p>
        </w:tc>
        <w:tc>
          <w:tcPr>
            <w:tcW w:w="1147" w:type="dxa"/>
            <w:tcBorders>
              <w:top w:val="single" w:sz="4" w:space="0" w:color="auto"/>
              <w:left w:val="single" w:sz="4" w:space="0" w:color="auto"/>
              <w:bottom w:val="single" w:sz="4" w:space="0" w:color="auto"/>
              <w:right w:val="single" w:sz="4" w:space="0" w:color="auto"/>
            </w:tcBorders>
            <w:noWrap/>
            <w:vAlign w:val="center"/>
          </w:tcPr>
          <w:p w:rsidR="00344295" w:rsidRPr="002C6598" w:rsidRDefault="00344295" w:rsidP="005F5733">
            <w:pPr>
              <w:spacing w:line="233" w:lineRule="auto"/>
              <w:jc w:val="center"/>
              <w:rPr>
                <w:rFonts w:eastAsia="Calibri"/>
                <w:sz w:val="16"/>
                <w:szCs w:val="16"/>
              </w:rPr>
            </w:pPr>
            <w:r w:rsidRPr="002C6598">
              <w:rPr>
                <w:rFonts w:eastAsia="Calibri"/>
                <w:sz w:val="16"/>
                <w:szCs w:val="16"/>
              </w:rPr>
              <w:t>7</w:t>
            </w:r>
          </w:p>
        </w:tc>
        <w:tc>
          <w:tcPr>
            <w:tcW w:w="971" w:type="dxa"/>
            <w:tcBorders>
              <w:top w:val="single" w:sz="4" w:space="0" w:color="auto"/>
              <w:left w:val="single" w:sz="4" w:space="0" w:color="auto"/>
              <w:bottom w:val="single" w:sz="4" w:space="0" w:color="auto"/>
              <w:right w:val="single" w:sz="4" w:space="0" w:color="auto"/>
            </w:tcBorders>
            <w:noWrap/>
            <w:vAlign w:val="center"/>
          </w:tcPr>
          <w:p w:rsidR="00344295" w:rsidRPr="002C6598" w:rsidRDefault="00344295" w:rsidP="00A95BD7">
            <w:pPr>
              <w:jc w:val="center"/>
              <w:rPr>
                <w:rFonts w:eastAsia="Calibri"/>
                <w:sz w:val="16"/>
                <w:szCs w:val="16"/>
              </w:rPr>
            </w:pPr>
            <w:r w:rsidRPr="002C6598">
              <w:rPr>
                <w:rFonts w:eastAsia="Calibri"/>
                <w:sz w:val="16"/>
                <w:szCs w:val="16"/>
              </w:rPr>
              <w:t>8</w:t>
            </w:r>
          </w:p>
        </w:tc>
        <w:tc>
          <w:tcPr>
            <w:tcW w:w="933" w:type="dxa"/>
            <w:tcBorders>
              <w:top w:val="single" w:sz="4" w:space="0" w:color="auto"/>
              <w:left w:val="single" w:sz="4" w:space="0" w:color="auto"/>
              <w:bottom w:val="single" w:sz="4" w:space="0" w:color="auto"/>
              <w:right w:val="single" w:sz="4" w:space="0" w:color="auto"/>
            </w:tcBorders>
            <w:noWrap/>
            <w:vAlign w:val="center"/>
          </w:tcPr>
          <w:p w:rsidR="00344295" w:rsidRPr="002C6598" w:rsidRDefault="00344295" w:rsidP="00A95BD7">
            <w:pPr>
              <w:jc w:val="center"/>
              <w:rPr>
                <w:rFonts w:eastAsia="Calibri"/>
                <w:sz w:val="16"/>
                <w:szCs w:val="16"/>
              </w:rPr>
            </w:pPr>
            <w:r w:rsidRPr="002C6598">
              <w:rPr>
                <w:rFonts w:eastAsia="Calibri"/>
                <w:sz w:val="16"/>
                <w:szCs w:val="16"/>
              </w:rPr>
              <w:t>9</w:t>
            </w:r>
          </w:p>
        </w:tc>
      </w:tr>
      <w:tr w:rsidR="00344295" w:rsidTr="00A95BD7">
        <w:trPr>
          <w:trHeight w:val="313"/>
        </w:trPr>
        <w:tc>
          <w:tcPr>
            <w:tcW w:w="5979" w:type="dxa"/>
            <w:tcBorders>
              <w:top w:val="single" w:sz="4" w:space="0" w:color="auto"/>
              <w:left w:val="single" w:sz="4" w:space="0" w:color="auto"/>
              <w:bottom w:val="single" w:sz="4" w:space="0" w:color="auto"/>
              <w:right w:val="single" w:sz="4" w:space="0" w:color="auto"/>
            </w:tcBorders>
            <w:noWrap/>
            <w:vAlign w:val="center"/>
          </w:tcPr>
          <w:p w:rsidR="00344295" w:rsidRPr="002E67B8" w:rsidRDefault="00344295" w:rsidP="005F5733">
            <w:pPr>
              <w:spacing w:line="233" w:lineRule="auto"/>
              <w:rPr>
                <w:rFonts w:eastAsia="Calibri"/>
                <w:bCs/>
                <w:sz w:val="28"/>
              </w:rPr>
            </w:pPr>
            <w:r w:rsidRPr="002E67B8">
              <w:rPr>
                <w:rFonts w:eastAsia="Calibri"/>
                <w:b/>
              </w:rPr>
              <w:t>Муниципальная  программа</w:t>
            </w:r>
            <w:r>
              <w:rPr>
                <w:rFonts w:eastAsia="Calibri"/>
                <w:b/>
              </w:rPr>
              <w:t xml:space="preserve"> </w:t>
            </w:r>
            <w:r w:rsidRPr="002E67B8">
              <w:rPr>
                <w:b/>
                <w:color w:val="000000"/>
                <w:sz w:val="24"/>
                <w:szCs w:val="24"/>
              </w:rPr>
              <w:t>«</w:t>
            </w:r>
            <w:r w:rsidR="000C0F22" w:rsidRPr="000C0F22">
              <w:rPr>
                <w:rFonts w:eastAsia="Calibri"/>
                <w:b/>
              </w:rPr>
              <w:t>Развитие общественного самоуправления и социальной активности населения Прохоровского  района, поддержка социально-ориентированных некоммерческих организаций</w:t>
            </w:r>
            <w:r w:rsidRPr="000C0F22">
              <w:rPr>
                <w:rFonts w:eastAsia="Calibri"/>
                <w:b/>
              </w:rPr>
              <w:t>»</w:t>
            </w:r>
            <w:r w:rsidRPr="002E67B8">
              <w:rPr>
                <w:rFonts w:eastAsia="Calibri"/>
                <w:b/>
              </w:rPr>
              <w:t xml:space="preserve"> (всего), в том числе:</w:t>
            </w:r>
          </w:p>
        </w:tc>
        <w:tc>
          <w:tcPr>
            <w:tcW w:w="1842" w:type="dxa"/>
            <w:tcBorders>
              <w:top w:val="single" w:sz="4" w:space="0" w:color="auto"/>
              <w:left w:val="single" w:sz="4" w:space="0" w:color="auto"/>
              <w:bottom w:val="single" w:sz="4" w:space="0" w:color="auto"/>
              <w:right w:val="single" w:sz="4" w:space="0" w:color="auto"/>
            </w:tcBorders>
            <w:noWrap/>
            <w:vAlign w:val="center"/>
          </w:tcPr>
          <w:p w:rsidR="00344295" w:rsidRPr="00AC755F" w:rsidRDefault="00344295" w:rsidP="000C0F22">
            <w:pPr>
              <w:ind w:left="-142" w:firstLine="397"/>
              <w:rPr>
                <w:rFonts w:eastAsia="Calibri"/>
              </w:rPr>
            </w:pPr>
            <w:r w:rsidRPr="00AC755F">
              <w:rPr>
                <w:rFonts w:eastAsia="Calibri"/>
              </w:rPr>
              <w:t>0</w:t>
            </w:r>
            <w:r w:rsidR="000C0F22">
              <w:rPr>
                <w:rFonts w:eastAsia="Calibri"/>
              </w:rPr>
              <w:t>3 0 00 00000</w:t>
            </w:r>
          </w:p>
        </w:tc>
        <w:tc>
          <w:tcPr>
            <w:tcW w:w="1088" w:type="dxa"/>
            <w:tcBorders>
              <w:top w:val="single" w:sz="4" w:space="0" w:color="auto"/>
              <w:left w:val="single" w:sz="4" w:space="0" w:color="auto"/>
              <w:bottom w:val="single" w:sz="4" w:space="0" w:color="auto"/>
              <w:right w:val="single" w:sz="4" w:space="0" w:color="auto"/>
            </w:tcBorders>
            <w:noWrap/>
            <w:vAlign w:val="center"/>
          </w:tcPr>
          <w:p w:rsidR="00344295" w:rsidRPr="00076238" w:rsidRDefault="000C0F22" w:rsidP="005F5733">
            <w:pPr>
              <w:jc w:val="center"/>
              <w:rPr>
                <w:b/>
                <w:bCs/>
              </w:rPr>
            </w:pPr>
            <w:r w:rsidRPr="00D17C03">
              <w:rPr>
                <w:sz w:val="21"/>
                <w:szCs w:val="21"/>
              </w:rPr>
              <w:t>3 620,1</w:t>
            </w:r>
          </w:p>
        </w:tc>
        <w:tc>
          <w:tcPr>
            <w:tcW w:w="941" w:type="dxa"/>
            <w:tcBorders>
              <w:top w:val="single" w:sz="4" w:space="0" w:color="auto"/>
              <w:left w:val="single" w:sz="4" w:space="0" w:color="auto"/>
              <w:bottom w:val="single" w:sz="4" w:space="0" w:color="auto"/>
              <w:right w:val="single" w:sz="4" w:space="0" w:color="auto"/>
            </w:tcBorders>
            <w:noWrap/>
            <w:vAlign w:val="center"/>
          </w:tcPr>
          <w:p w:rsidR="00344295" w:rsidRPr="00076238" w:rsidRDefault="000C0F22" w:rsidP="005F5733">
            <w:pPr>
              <w:jc w:val="center"/>
              <w:rPr>
                <w:b/>
                <w:bCs/>
              </w:rPr>
            </w:pPr>
            <w:r w:rsidRPr="00D17C03">
              <w:rPr>
                <w:sz w:val="21"/>
                <w:szCs w:val="21"/>
              </w:rPr>
              <w:t>2 068,5</w:t>
            </w:r>
          </w:p>
        </w:tc>
        <w:tc>
          <w:tcPr>
            <w:tcW w:w="960" w:type="dxa"/>
            <w:tcBorders>
              <w:top w:val="single" w:sz="4" w:space="0" w:color="auto"/>
              <w:left w:val="single" w:sz="4" w:space="0" w:color="auto"/>
              <w:bottom w:val="single" w:sz="4" w:space="0" w:color="auto"/>
              <w:right w:val="single" w:sz="4" w:space="0" w:color="auto"/>
            </w:tcBorders>
            <w:noWrap/>
            <w:vAlign w:val="center"/>
          </w:tcPr>
          <w:p w:rsidR="00344295" w:rsidRPr="00076238" w:rsidRDefault="000C0F22" w:rsidP="005F5733">
            <w:pPr>
              <w:jc w:val="center"/>
              <w:rPr>
                <w:b/>
                <w:bCs/>
              </w:rPr>
            </w:pPr>
            <w:r w:rsidRPr="00D17C03">
              <w:rPr>
                <w:sz w:val="21"/>
                <w:szCs w:val="21"/>
              </w:rPr>
              <w:t>1 768,5</w:t>
            </w:r>
          </w:p>
        </w:tc>
        <w:tc>
          <w:tcPr>
            <w:tcW w:w="852" w:type="dxa"/>
            <w:tcBorders>
              <w:top w:val="single" w:sz="4" w:space="0" w:color="auto"/>
              <w:left w:val="single" w:sz="4" w:space="0" w:color="auto"/>
              <w:bottom w:val="single" w:sz="4" w:space="0" w:color="auto"/>
              <w:right w:val="single" w:sz="4" w:space="0" w:color="auto"/>
            </w:tcBorders>
            <w:noWrap/>
            <w:vAlign w:val="center"/>
          </w:tcPr>
          <w:p w:rsidR="00344295" w:rsidRPr="00A95BD7" w:rsidRDefault="00A95BD7" w:rsidP="005F5733">
            <w:pPr>
              <w:jc w:val="center"/>
              <w:rPr>
                <w:bCs/>
              </w:rPr>
            </w:pPr>
            <w:r w:rsidRPr="00A95BD7">
              <w:rPr>
                <w:bCs/>
              </w:rPr>
              <w:t>1839,2</w:t>
            </w:r>
          </w:p>
        </w:tc>
        <w:tc>
          <w:tcPr>
            <w:tcW w:w="1147" w:type="dxa"/>
            <w:tcBorders>
              <w:top w:val="single" w:sz="4" w:space="0" w:color="auto"/>
              <w:left w:val="single" w:sz="4" w:space="0" w:color="auto"/>
              <w:bottom w:val="single" w:sz="4" w:space="0" w:color="auto"/>
              <w:right w:val="single" w:sz="4" w:space="0" w:color="auto"/>
            </w:tcBorders>
            <w:noWrap/>
            <w:vAlign w:val="center"/>
          </w:tcPr>
          <w:p w:rsidR="00344295" w:rsidRPr="00A95BD7" w:rsidRDefault="00A95BD7" w:rsidP="005F5733">
            <w:pPr>
              <w:jc w:val="center"/>
              <w:rPr>
                <w:bCs/>
              </w:rPr>
            </w:pPr>
            <w:r w:rsidRPr="00A95BD7">
              <w:rPr>
                <w:bCs/>
              </w:rPr>
              <w:t>1912,8</w:t>
            </w:r>
          </w:p>
        </w:tc>
        <w:tc>
          <w:tcPr>
            <w:tcW w:w="971" w:type="dxa"/>
            <w:tcBorders>
              <w:top w:val="single" w:sz="4" w:space="0" w:color="auto"/>
              <w:left w:val="single" w:sz="4" w:space="0" w:color="auto"/>
              <w:bottom w:val="single" w:sz="4" w:space="0" w:color="auto"/>
              <w:right w:val="single" w:sz="4" w:space="0" w:color="auto"/>
            </w:tcBorders>
            <w:noWrap/>
            <w:vAlign w:val="center"/>
          </w:tcPr>
          <w:p w:rsidR="00344295" w:rsidRPr="00A95BD7" w:rsidRDefault="00A95BD7" w:rsidP="005F5733">
            <w:pPr>
              <w:jc w:val="center"/>
              <w:rPr>
                <w:bCs/>
              </w:rPr>
            </w:pPr>
            <w:r w:rsidRPr="00A95BD7">
              <w:rPr>
                <w:bCs/>
              </w:rPr>
              <w:t>1989,3</w:t>
            </w:r>
          </w:p>
        </w:tc>
        <w:tc>
          <w:tcPr>
            <w:tcW w:w="933" w:type="dxa"/>
            <w:tcBorders>
              <w:top w:val="single" w:sz="4" w:space="0" w:color="auto"/>
              <w:left w:val="single" w:sz="4" w:space="0" w:color="auto"/>
              <w:bottom w:val="single" w:sz="4" w:space="0" w:color="auto"/>
              <w:right w:val="single" w:sz="4" w:space="0" w:color="auto"/>
            </w:tcBorders>
            <w:noWrap/>
            <w:vAlign w:val="center"/>
          </w:tcPr>
          <w:p w:rsidR="00344295" w:rsidRPr="00A95BD7" w:rsidRDefault="00A95BD7" w:rsidP="005F5733">
            <w:pPr>
              <w:jc w:val="center"/>
              <w:rPr>
                <w:bCs/>
              </w:rPr>
            </w:pPr>
            <w:r w:rsidRPr="00A95BD7">
              <w:rPr>
                <w:bCs/>
              </w:rPr>
              <w:t>13198,4</w:t>
            </w:r>
          </w:p>
        </w:tc>
      </w:tr>
      <w:tr w:rsidR="00344295" w:rsidTr="00A95BD7">
        <w:trPr>
          <w:trHeight w:val="322"/>
        </w:trPr>
        <w:tc>
          <w:tcPr>
            <w:tcW w:w="5979" w:type="dxa"/>
            <w:tcBorders>
              <w:top w:val="single" w:sz="4" w:space="0" w:color="auto"/>
              <w:left w:val="single" w:sz="4" w:space="0" w:color="auto"/>
              <w:bottom w:val="single" w:sz="4" w:space="0" w:color="auto"/>
              <w:right w:val="single" w:sz="4" w:space="0" w:color="auto"/>
            </w:tcBorders>
            <w:noWrap/>
            <w:vAlign w:val="center"/>
          </w:tcPr>
          <w:p w:rsidR="00344295" w:rsidRPr="00F80B2A" w:rsidRDefault="00344295" w:rsidP="005F5733">
            <w:pPr>
              <w:ind w:left="284"/>
              <w:rPr>
                <w:rFonts w:eastAsia="Calibri"/>
                <w:b/>
                <w:sz w:val="28"/>
              </w:rPr>
            </w:pPr>
            <w:r w:rsidRPr="00F80B2A">
              <w:rPr>
                <w:rFonts w:eastAsia="Calibri"/>
                <w:b/>
              </w:rPr>
              <w:t>Федеральный бюджет</w:t>
            </w:r>
          </w:p>
        </w:tc>
        <w:tc>
          <w:tcPr>
            <w:tcW w:w="1842" w:type="dxa"/>
            <w:tcBorders>
              <w:top w:val="single" w:sz="4" w:space="0" w:color="auto"/>
              <w:left w:val="single" w:sz="4" w:space="0" w:color="auto"/>
              <w:bottom w:val="single" w:sz="4" w:space="0" w:color="auto"/>
              <w:right w:val="single" w:sz="4" w:space="0" w:color="auto"/>
            </w:tcBorders>
            <w:noWrap/>
            <w:vAlign w:val="center"/>
          </w:tcPr>
          <w:p w:rsidR="00344295" w:rsidRPr="00F80B2A" w:rsidRDefault="00344295" w:rsidP="005F5733">
            <w:pPr>
              <w:ind w:firstLine="397"/>
              <w:rPr>
                <w:rFonts w:eastAsia="Calibri"/>
                <w:b/>
              </w:rPr>
            </w:pPr>
          </w:p>
        </w:tc>
        <w:tc>
          <w:tcPr>
            <w:tcW w:w="1088" w:type="dxa"/>
            <w:tcBorders>
              <w:top w:val="single" w:sz="4" w:space="0" w:color="auto"/>
              <w:left w:val="single" w:sz="4" w:space="0" w:color="auto"/>
              <w:bottom w:val="single" w:sz="4" w:space="0" w:color="auto"/>
              <w:right w:val="single" w:sz="4" w:space="0" w:color="auto"/>
            </w:tcBorders>
            <w:noWrap/>
            <w:vAlign w:val="center"/>
          </w:tcPr>
          <w:p w:rsidR="00344295" w:rsidRPr="00A95BD7" w:rsidRDefault="00A95BD7" w:rsidP="005F5733">
            <w:pPr>
              <w:jc w:val="center"/>
              <w:rPr>
                <w:color w:val="000000"/>
              </w:rPr>
            </w:pPr>
            <w:r w:rsidRPr="00A95BD7">
              <w:rPr>
                <w:color w:val="000000"/>
              </w:rPr>
              <w:t>0</w:t>
            </w:r>
          </w:p>
        </w:tc>
        <w:tc>
          <w:tcPr>
            <w:tcW w:w="941" w:type="dxa"/>
            <w:tcBorders>
              <w:top w:val="single" w:sz="4" w:space="0" w:color="auto"/>
              <w:left w:val="single" w:sz="4" w:space="0" w:color="auto"/>
              <w:bottom w:val="single" w:sz="4" w:space="0" w:color="auto"/>
              <w:right w:val="single" w:sz="4" w:space="0" w:color="auto"/>
            </w:tcBorders>
            <w:noWrap/>
            <w:vAlign w:val="center"/>
          </w:tcPr>
          <w:p w:rsidR="00344295" w:rsidRPr="00A95BD7" w:rsidRDefault="00A95BD7" w:rsidP="005F5733">
            <w:pPr>
              <w:jc w:val="center"/>
              <w:rPr>
                <w:color w:val="000000"/>
              </w:rPr>
            </w:pPr>
            <w:r w:rsidRPr="00A95BD7">
              <w:rPr>
                <w:color w:val="000000"/>
              </w:rPr>
              <w:t>0</w:t>
            </w:r>
          </w:p>
        </w:tc>
        <w:tc>
          <w:tcPr>
            <w:tcW w:w="960" w:type="dxa"/>
            <w:tcBorders>
              <w:top w:val="single" w:sz="4" w:space="0" w:color="auto"/>
              <w:left w:val="single" w:sz="4" w:space="0" w:color="auto"/>
              <w:bottom w:val="single" w:sz="4" w:space="0" w:color="auto"/>
              <w:right w:val="single" w:sz="4" w:space="0" w:color="auto"/>
            </w:tcBorders>
            <w:noWrap/>
            <w:vAlign w:val="center"/>
          </w:tcPr>
          <w:p w:rsidR="00344295" w:rsidRPr="00A95BD7" w:rsidRDefault="00A95BD7" w:rsidP="005F5733">
            <w:pPr>
              <w:jc w:val="center"/>
              <w:rPr>
                <w:color w:val="000000"/>
              </w:rPr>
            </w:pPr>
            <w:r w:rsidRPr="00A95BD7">
              <w:rPr>
                <w:color w:val="000000"/>
              </w:rPr>
              <w:t>0</w:t>
            </w:r>
          </w:p>
        </w:tc>
        <w:tc>
          <w:tcPr>
            <w:tcW w:w="852" w:type="dxa"/>
            <w:tcBorders>
              <w:top w:val="single" w:sz="4" w:space="0" w:color="auto"/>
              <w:left w:val="single" w:sz="4" w:space="0" w:color="auto"/>
              <w:bottom w:val="single" w:sz="4" w:space="0" w:color="auto"/>
              <w:right w:val="single" w:sz="4" w:space="0" w:color="auto"/>
            </w:tcBorders>
            <w:noWrap/>
            <w:vAlign w:val="center"/>
          </w:tcPr>
          <w:p w:rsidR="00344295" w:rsidRPr="00A95BD7" w:rsidRDefault="00A95BD7" w:rsidP="005F5733">
            <w:pPr>
              <w:jc w:val="center"/>
              <w:rPr>
                <w:color w:val="000000"/>
              </w:rPr>
            </w:pPr>
            <w:r w:rsidRPr="00A95BD7">
              <w:rPr>
                <w:color w:val="000000"/>
              </w:rPr>
              <w:t>0</w:t>
            </w:r>
          </w:p>
        </w:tc>
        <w:tc>
          <w:tcPr>
            <w:tcW w:w="1147" w:type="dxa"/>
            <w:tcBorders>
              <w:top w:val="single" w:sz="4" w:space="0" w:color="auto"/>
              <w:left w:val="single" w:sz="4" w:space="0" w:color="auto"/>
              <w:bottom w:val="single" w:sz="4" w:space="0" w:color="auto"/>
              <w:right w:val="single" w:sz="4" w:space="0" w:color="auto"/>
            </w:tcBorders>
            <w:noWrap/>
            <w:vAlign w:val="center"/>
          </w:tcPr>
          <w:p w:rsidR="00344295" w:rsidRPr="00A95BD7" w:rsidRDefault="00A95BD7" w:rsidP="005F5733">
            <w:pPr>
              <w:jc w:val="center"/>
              <w:rPr>
                <w:color w:val="000000"/>
              </w:rPr>
            </w:pPr>
            <w:r w:rsidRPr="00A95BD7">
              <w:rPr>
                <w:color w:val="000000"/>
              </w:rPr>
              <w:t>0</w:t>
            </w:r>
          </w:p>
        </w:tc>
        <w:tc>
          <w:tcPr>
            <w:tcW w:w="971" w:type="dxa"/>
            <w:tcBorders>
              <w:top w:val="single" w:sz="4" w:space="0" w:color="auto"/>
              <w:left w:val="single" w:sz="4" w:space="0" w:color="auto"/>
              <w:bottom w:val="single" w:sz="4" w:space="0" w:color="auto"/>
              <w:right w:val="single" w:sz="4" w:space="0" w:color="auto"/>
            </w:tcBorders>
            <w:noWrap/>
            <w:vAlign w:val="center"/>
          </w:tcPr>
          <w:p w:rsidR="00344295" w:rsidRPr="00A95BD7" w:rsidRDefault="00A95BD7" w:rsidP="005F5733">
            <w:pPr>
              <w:jc w:val="center"/>
              <w:rPr>
                <w:color w:val="000000"/>
              </w:rPr>
            </w:pPr>
            <w:r w:rsidRPr="00A95BD7">
              <w:rPr>
                <w:color w:val="000000"/>
              </w:rPr>
              <w:t>0</w:t>
            </w:r>
          </w:p>
        </w:tc>
        <w:tc>
          <w:tcPr>
            <w:tcW w:w="933" w:type="dxa"/>
            <w:tcBorders>
              <w:top w:val="single" w:sz="4" w:space="0" w:color="auto"/>
              <w:left w:val="single" w:sz="4" w:space="0" w:color="auto"/>
              <w:bottom w:val="single" w:sz="4" w:space="0" w:color="auto"/>
              <w:right w:val="single" w:sz="4" w:space="0" w:color="auto"/>
            </w:tcBorders>
            <w:noWrap/>
            <w:vAlign w:val="center"/>
          </w:tcPr>
          <w:p w:rsidR="00344295" w:rsidRPr="00A95BD7" w:rsidRDefault="00A95BD7" w:rsidP="005F5733">
            <w:pPr>
              <w:jc w:val="center"/>
              <w:rPr>
                <w:color w:val="000000"/>
              </w:rPr>
            </w:pPr>
            <w:r w:rsidRPr="00A95BD7">
              <w:rPr>
                <w:color w:val="000000"/>
              </w:rPr>
              <w:t>0</w:t>
            </w:r>
          </w:p>
        </w:tc>
      </w:tr>
      <w:tr w:rsidR="00344295" w:rsidTr="00A95BD7">
        <w:trPr>
          <w:trHeight w:val="322"/>
        </w:trPr>
        <w:tc>
          <w:tcPr>
            <w:tcW w:w="5979" w:type="dxa"/>
            <w:tcBorders>
              <w:top w:val="single" w:sz="4" w:space="0" w:color="auto"/>
              <w:left w:val="single" w:sz="4" w:space="0" w:color="auto"/>
              <w:bottom w:val="single" w:sz="4" w:space="0" w:color="auto"/>
              <w:right w:val="single" w:sz="4" w:space="0" w:color="auto"/>
            </w:tcBorders>
            <w:noWrap/>
            <w:vAlign w:val="center"/>
          </w:tcPr>
          <w:p w:rsidR="00344295" w:rsidRPr="00F80B2A" w:rsidRDefault="00344295" w:rsidP="005F5733">
            <w:pPr>
              <w:ind w:left="283"/>
              <w:rPr>
                <w:rFonts w:eastAsia="Calibri"/>
                <w:b/>
                <w:sz w:val="28"/>
              </w:rPr>
            </w:pPr>
            <w:r w:rsidRPr="00F80B2A">
              <w:rPr>
                <w:rFonts w:eastAsia="Calibri"/>
                <w:b/>
              </w:rPr>
              <w:t>Региональный бюджет</w:t>
            </w:r>
          </w:p>
        </w:tc>
        <w:tc>
          <w:tcPr>
            <w:tcW w:w="1842" w:type="dxa"/>
            <w:tcBorders>
              <w:top w:val="single" w:sz="4" w:space="0" w:color="auto"/>
              <w:left w:val="single" w:sz="4" w:space="0" w:color="auto"/>
              <w:bottom w:val="single" w:sz="4" w:space="0" w:color="auto"/>
              <w:right w:val="single" w:sz="4" w:space="0" w:color="auto"/>
            </w:tcBorders>
            <w:noWrap/>
            <w:vAlign w:val="center"/>
          </w:tcPr>
          <w:p w:rsidR="00344295" w:rsidRPr="00F80B2A" w:rsidRDefault="00344295" w:rsidP="005F5733">
            <w:pPr>
              <w:ind w:firstLine="397"/>
              <w:rPr>
                <w:rFonts w:eastAsia="Calibri"/>
                <w:b/>
              </w:rPr>
            </w:pPr>
          </w:p>
        </w:tc>
        <w:tc>
          <w:tcPr>
            <w:tcW w:w="1088" w:type="dxa"/>
            <w:tcBorders>
              <w:top w:val="single" w:sz="4" w:space="0" w:color="auto"/>
              <w:left w:val="single" w:sz="4" w:space="0" w:color="auto"/>
              <w:bottom w:val="single" w:sz="4" w:space="0" w:color="auto"/>
              <w:right w:val="single" w:sz="4" w:space="0" w:color="auto"/>
            </w:tcBorders>
            <w:noWrap/>
            <w:vAlign w:val="center"/>
          </w:tcPr>
          <w:p w:rsidR="00344295" w:rsidRPr="00A95BD7" w:rsidRDefault="00A95BD7" w:rsidP="005F5733">
            <w:pPr>
              <w:jc w:val="center"/>
              <w:rPr>
                <w:color w:val="000000"/>
              </w:rPr>
            </w:pPr>
            <w:r w:rsidRPr="00A95BD7">
              <w:rPr>
                <w:color w:val="000000"/>
              </w:rPr>
              <w:t>0</w:t>
            </w:r>
          </w:p>
        </w:tc>
        <w:tc>
          <w:tcPr>
            <w:tcW w:w="941" w:type="dxa"/>
            <w:tcBorders>
              <w:top w:val="single" w:sz="4" w:space="0" w:color="auto"/>
              <w:left w:val="single" w:sz="4" w:space="0" w:color="auto"/>
              <w:bottom w:val="single" w:sz="4" w:space="0" w:color="auto"/>
              <w:right w:val="single" w:sz="4" w:space="0" w:color="auto"/>
            </w:tcBorders>
            <w:noWrap/>
            <w:vAlign w:val="center"/>
          </w:tcPr>
          <w:p w:rsidR="00344295" w:rsidRPr="00A95BD7" w:rsidRDefault="00A95BD7" w:rsidP="005F5733">
            <w:pPr>
              <w:jc w:val="center"/>
              <w:rPr>
                <w:color w:val="000000"/>
              </w:rPr>
            </w:pPr>
            <w:r w:rsidRPr="00A95BD7">
              <w:rPr>
                <w:color w:val="000000"/>
              </w:rPr>
              <w:t>0</w:t>
            </w:r>
          </w:p>
        </w:tc>
        <w:tc>
          <w:tcPr>
            <w:tcW w:w="960" w:type="dxa"/>
            <w:tcBorders>
              <w:top w:val="single" w:sz="4" w:space="0" w:color="auto"/>
              <w:left w:val="single" w:sz="4" w:space="0" w:color="auto"/>
              <w:bottom w:val="single" w:sz="4" w:space="0" w:color="auto"/>
              <w:right w:val="single" w:sz="4" w:space="0" w:color="auto"/>
            </w:tcBorders>
            <w:noWrap/>
            <w:vAlign w:val="center"/>
          </w:tcPr>
          <w:p w:rsidR="00344295" w:rsidRPr="00A95BD7" w:rsidRDefault="00A95BD7" w:rsidP="005F5733">
            <w:pPr>
              <w:jc w:val="center"/>
              <w:rPr>
                <w:color w:val="000000"/>
              </w:rPr>
            </w:pPr>
            <w:r w:rsidRPr="00A95BD7">
              <w:rPr>
                <w:color w:val="000000"/>
              </w:rPr>
              <w:t>0</w:t>
            </w:r>
          </w:p>
        </w:tc>
        <w:tc>
          <w:tcPr>
            <w:tcW w:w="852" w:type="dxa"/>
            <w:tcBorders>
              <w:top w:val="single" w:sz="4" w:space="0" w:color="auto"/>
              <w:left w:val="single" w:sz="4" w:space="0" w:color="auto"/>
              <w:bottom w:val="single" w:sz="4" w:space="0" w:color="auto"/>
              <w:right w:val="single" w:sz="4" w:space="0" w:color="auto"/>
            </w:tcBorders>
            <w:noWrap/>
            <w:vAlign w:val="center"/>
          </w:tcPr>
          <w:p w:rsidR="00344295" w:rsidRPr="00A95BD7" w:rsidRDefault="00A95BD7" w:rsidP="005F5733">
            <w:pPr>
              <w:jc w:val="center"/>
              <w:rPr>
                <w:color w:val="000000"/>
              </w:rPr>
            </w:pPr>
            <w:r w:rsidRPr="00A95BD7">
              <w:rPr>
                <w:color w:val="000000"/>
              </w:rPr>
              <w:t>0</w:t>
            </w:r>
          </w:p>
        </w:tc>
        <w:tc>
          <w:tcPr>
            <w:tcW w:w="1147" w:type="dxa"/>
            <w:tcBorders>
              <w:top w:val="single" w:sz="4" w:space="0" w:color="auto"/>
              <w:left w:val="single" w:sz="4" w:space="0" w:color="auto"/>
              <w:bottom w:val="single" w:sz="4" w:space="0" w:color="auto"/>
              <w:right w:val="single" w:sz="4" w:space="0" w:color="auto"/>
            </w:tcBorders>
            <w:noWrap/>
            <w:vAlign w:val="center"/>
          </w:tcPr>
          <w:p w:rsidR="00344295" w:rsidRPr="00A95BD7" w:rsidRDefault="00A95BD7" w:rsidP="005F5733">
            <w:pPr>
              <w:jc w:val="center"/>
              <w:rPr>
                <w:color w:val="000000"/>
              </w:rPr>
            </w:pPr>
            <w:r w:rsidRPr="00A95BD7">
              <w:rPr>
                <w:color w:val="000000"/>
              </w:rPr>
              <w:t>0</w:t>
            </w:r>
          </w:p>
        </w:tc>
        <w:tc>
          <w:tcPr>
            <w:tcW w:w="971" w:type="dxa"/>
            <w:tcBorders>
              <w:top w:val="single" w:sz="4" w:space="0" w:color="auto"/>
              <w:left w:val="single" w:sz="4" w:space="0" w:color="auto"/>
              <w:bottom w:val="single" w:sz="4" w:space="0" w:color="auto"/>
              <w:right w:val="single" w:sz="4" w:space="0" w:color="auto"/>
            </w:tcBorders>
            <w:noWrap/>
            <w:vAlign w:val="center"/>
          </w:tcPr>
          <w:p w:rsidR="00344295" w:rsidRPr="00A95BD7" w:rsidRDefault="00A95BD7" w:rsidP="005F5733">
            <w:pPr>
              <w:jc w:val="center"/>
              <w:rPr>
                <w:color w:val="000000"/>
              </w:rPr>
            </w:pPr>
            <w:r w:rsidRPr="00A95BD7">
              <w:rPr>
                <w:color w:val="000000"/>
              </w:rPr>
              <w:t>0</w:t>
            </w:r>
          </w:p>
        </w:tc>
        <w:tc>
          <w:tcPr>
            <w:tcW w:w="933" w:type="dxa"/>
            <w:tcBorders>
              <w:top w:val="single" w:sz="4" w:space="0" w:color="auto"/>
              <w:left w:val="single" w:sz="4" w:space="0" w:color="auto"/>
              <w:bottom w:val="single" w:sz="4" w:space="0" w:color="auto"/>
              <w:right w:val="single" w:sz="4" w:space="0" w:color="auto"/>
            </w:tcBorders>
            <w:noWrap/>
            <w:vAlign w:val="center"/>
          </w:tcPr>
          <w:p w:rsidR="00344295" w:rsidRPr="00A95BD7" w:rsidRDefault="00A95BD7" w:rsidP="005F5733">
            <w:pPr>
              <w:jc w:val="center"/>
              <w:rPr>
                <w:color w:val="000000"/>
              </w:rPr>
            </w:pPr>
            <w:r w:rsidRPr="00A95BD7">
              <w:rPr>
                <w:color w:val="000000"/>
              </w:rPr>
              <w:t>0</w:t>
            </w:r>
          </w:p>
        </w:tc>
      </w:tr>
      <w:tr w:rsidR="00A95BD7" w:rsidTr="00A95BD7">
        <w:trPr>
          <w:trHeight w:val="313"/>
        </w:trPr>
        <w:tc>
          <w:tcPr>
            <w:tcW w:w="5979" w:type="dxa"/>
            <w:tcBorders>
              <w:top w:val="single" w:sz="4" w:space="0" w:color="auto"/>
              <w:left w:val="single" w:sz="4" w:space="0" w:color="auto"/>
              <w:bottom w:val="single" w:sz="4" w:space="0" w:color="auto"/>
              <w:right w:val="single" w:sz="4" w:space="0" w:color="auto"/>
            </w:tcBorders>
            <w:noWrap/>
            <w:vAlign w:val="center"/>
          </w:tcPr>
          <w:p w:rsidR="00A95BD7" w:rsidRPr="00F80B2A" w:rsidRDefault="00A95BD7" w:rsidP="005F5733">
            <w:pPr>
              <w:ind w:left="283"/>
              <w:rPr>
                <w:rFonts w:eastAsia="Calibri"/>
                <w:b/>
              </w:rPr>
            </w:pPr>
            <w:r w:rsidRPr="00F80B2A">
              <w:rPr>
                <w:rFonts w:eastAsia="Calibri"/>
                <w:b/>
              </w:rPr>
              <w:t>Местный бюджет</w:t>
            </w:r>
          </w:p>
        </w:tc>
        <w:tc>
          <w:tcPr>
            <w:tcW w:w="1842" w:type="dxa"/>
            <w:tcBorders>
              <w:top w:val="single" w:sz="4" w:space="0" w:color="auto"/>
              <w:left w:val="single" w:sz="4" w:space="0" w:color="auto"/>
              <w:bottom w:val="single" w:sz="4" w:space="0" w:color="auto"/>
              <w:right w:val="single" w:sz="4" w:space="0" w:color="auto"/>
            </w:tcBorders>
            <w:noWrap/>
            <w:vAlign w:val="center"/>
          </w:tcPr>
          <w:p w:rsidR="00A95BD7" w:rsidRPr="00F80B2A" w:rsidRDefault="00A95BD7" w:rsidP="005F5733">
            <w:pPr>
              <w:ind w:firstLine="397"/>
              <w:rPr>
                <w:rFonts w:eastAsia="Calibri"/>
                <w:b/>
              </w:rPr>
            </w:pPr>
          </w:p>
        </w:tc>
        <w:tc>
          <w:tcPr>
            <w:tcW w:w="1088" w:type="dxa"/>
            <w:tcBorders>
              <w:top w:val="single" w:sz="4" w:space="0" w:color="auto"/>
              <w:left w:val="single" w:sz="4" w:space="0" w:color="auto"/>
              <w:bottom w:val="single" w:sz="4" w:space="0" w:color="auto"/>
              <w:right w:val="single" w:sz="4" w:space="0" w:color="auto"/>
            </w:tcBorders>
            <w:noWrap/>
            <w:vAlign w:val="center"/>
          </w:tcPr>
          <w:p w:rsidR="00A95BD7" w:rsidRPr="00076238" w:rsidRDefault="00A95BD7" w:rsidP="005F5733">
            <w:pPr>
              <w:jc w:val="center"/>
              <w:rPr>
                <w:b/>
                <w:bCs/>
              </w:rPr>
            </w:pPr>
            <w:r w:rsidRPr="00D17C03">
              <w:rPr>
                <w:sz w:val="21"/>
                <w:szCs w:val="21"/>
              </w:rPr>
              <w:t>3 620,1</w:t>
            </w:r>
          </w:p>
        </w:tc>
        <w:tc>
          <w:tcPr>
            <w:tcW w:w="941" w:type="dxa"/>
            <w:tcBorders>
              <w:top w:val="single" w:sz="4" w:space="0" w:color="auto"/>
              <w:left w:val="single" w:sz="4" w:space="0" w:color="auto"/>
              <w:bottom w:val="single" w:sz="4" w:space="0" w:color="auto"/>
              <w:right w:val="single" w:sz="4" w:space="0" w:color="auto"/>
            </w:tcBorders>
            <w:noWrap/>
            <w:vAlign w:val="center"/>
          </w:tcPr>
          <w:p w:rsidR="00A95BD7" w:rsidRPr="00076238" w:rsidRDefault="00A95BD7" w:rsidP="005F5733">
            <w:pPr>
              <w:jc w:val="center"/>
              <w:rPr>
                <w:b/>
                <w:bCs/>
              </w:rPr>
            </w:pPr>
            <w:r w:rsidRPr="00D17C03">
              <w:rPr>
                <w:sz w:val="21"/>
                <w:szCs w:val="21"/>
              </w:rPr>
              <w:t>2 068,5</w:t>
            </w:r>
          </w:p>
        </w:tc>
        <w:tc>
          <w:tcPr>
            <w:tcW w:w="960" w:type="dxa"/>
            <w:tcBorders>
              <w:top w:val="single" w:sz="4" w:space="0" w:color="auto"/>
              <w:left w:val="single" w:sz="4" w:space="0" w:color="auto"/>
              <w:bottom w:val="single" w:sz="4" w:space="0" w:color="auto"/>
              <w:right w:val="single" w:sz="4" w:space="0" w:color="auto"/>
            </w:tcBorders>
            <w:noWrap/>
            <w:vAlign w:val="center"/>
          </w:tcPr>
          <w:p w:rsidR="00A95BD7" w:rsidRPr="00076238" w:rsidRDefault="00A95BD7" w:rsidP="005F5733">
            <w:pPr>
              <w:jc w:val="center"/>
              <w:rPr>
                <w:b/>
                <w:bCs/>
              </w:rPr>
            </w:pPr>
            <w:r w:rsidRPr="00D17C03">
              <w:rPr>
                <w:sz w:val="21"/>
                <w:szCs w:val="21"/>
              </w:rPr>
              <w:t>1 768,5</w:t>
            </w:r>
          </w:p>
        </w:tc>
        <w:tc>
          <w:tcPr>
            <w:tcW w:w="852" w:type="dxa"/>
            <w:tcBorders>
              <w:top w:val="single" w:sz="4" w:space="0" w:color="auto"/>
              <w:left w:val="single" w:sz="4" w:space="0" w:color="auto"/>
              <w:bottom w:val="single" w:sz="4" w:space="0" w:color="auto"/>
              <w:right w:val="single" w:sz="4" w:space="0" w:color="auto"/>
            </w:tcBorders>
            <w:noWrap/>
            <w:vAlign w:val="center"/>
          </w:tcPr>
          <w:p w:rsidR="00A95BD7" w:rsidRPr="00A95BD7" w:rsidRDefault="00A95BD7" w:rsidP="005F5733">
            <w:pPr>
              <w:jc w:val="center"/>
              <w:rPr>
                <w:bCs/>
              </w:rPr>
            </w:pPr>
            <w:r w:rsidRPr="00A95BD7">
              <w:rPr>
                <w:bCs/>
              </w:rPr>
              <w:t>1839,2</w:t>
            </w:r>
          </w:p>
        </w:tc>
        <w:tc>
          <w:tcPr>
            <w:tcW w:w="1147" w:type="dxa"/>
            <w:tcBorders>
              <w:top w:val="single" w:sz="4" w:space="0" w:color="auto"/>
              <w:left w:val="single" w:sz="4" w:space="0" w:color="auto"/>
              <w:bottom w:val="single" w:sz="4" w:space="0" w:color="auto"/>
              <w:right w:val="single" w:sz="4" w:space="0" w:color="auto"/>
            </w:tcBorders>
            <w:noWrap/>
            <w:vAlign w:val="center"/>
          </w:tcPr>
          <w:p w:rsidR="00A95BD7" w:rsidRPr="00A95BD7" w:rsidRDefault="00A95BD7" w:rsidP="005F5733">
            <w:pPr>
              <w:jc w:val="center"/>
              <w:rPr>
                <w:bCs/>
              </w:rPr>
            </w:pPr>
            <w:r w:rsidRPr="00A95BD7">
              <w:rPr>
                <w:bCs/>
              </w:rPr>
              <w:t>1912,8</w:t>
            </w:r>
          </w:p>
        </w:tc>
        <w:tc>
          <w:tcPr>
            <w:tcW w:w="971" w:type="dxa"/>
            <w:tcBorders>
              <w:top w:val="single" w:sz="4" w:space="0" w:color="auto"/>
              <w:left w:val="single" w:sz="4" w:space="0" w:color="auto"/>
              <w:bottom w:val="single" w:sz="4" w:space="0" w:color="auto"/>
              <w:right w:val="single" w:sz="4" w:space="0" w:color="auto"/>
            </w:tcBorders>
            <w:noWrap/>
            <w:vAlign w:val="center"/>
          </w:tcPr>
          <w:p w:rsidR="00A95BD7" w:rsidRPr="00A95BD7" w:rsidRDefault="00A95BD7" w:rsidP="005F5733">
            <w:pPr>
              <w:jc w:val="center"/>
              <w:rPr>
                <w:bCs/>
              </w:rPr>
            </w:pPr>
            <w:r w:rsidRPr="00A95BD7">
              <w:rPr>
                <w:bCs/>
              </w:rPr>
              <w:t>1989,3</w:t>
            </w:r>
          </w:p>
        </w:tc>
        <w:tc>
          <w:tcPr>
            <w:tcW w:w="933" w:type="dxa"/>
            <w:tcBorders>
              <w:top w:val="single" w:sz="4" w:space="0" w:color="auto"/>
              <w:left w:val="single" w:sz="4" w:space="0" w:color="auto"/>
              <w:bottom w:val="single" w:sz="4" w:space="0" w:color="auto"/>
              <w:right w:val="single" w:sz="4" w:space="0" w:color="auto"/>
            </w:tcBorders>
            <w:noWrap/>
            <w:vAlign w:val="center"/>
          </w:tcPr>
          <w:p w:rsidR="00A95BD7" w:rsidRPr="00F80B2A" w:rsidRDefault="00A95BD7" w:rsidP="005F5733">
            <w:pPr>
              <w:jc w:val="center"/>
              <w:rPr>
                <w:b/>
                <w:color w:val="000000"/>
              </w:rPr>
            </w:pPr>
            <w:r w:rsidRPr="00A95BD7">
              <w:rPr>
                <w:bCs/>
              </w:rPr>
              <w:t>13198,4</w:t>
            </w:r>
          </w:p>
        </w:tc>
      </w:tr>
      <w:tr w:rsidR="00A95BD7" w:rsidTr="00A95BD7">
        <w:trPr>
          <w:trHeight w:val="322"/>
        </w:trPr>
        <w:tc>
          <w:tcPr>
            <w:tcW w:w="5979" w:type="dxa"/>
            <w:tcBorders>
              <w:top w:val="single" w:sz="4" w:space="0" w:color="auto"/>
              <w:left w:val="single" w:sz="4" w:space="0" w:color="auto"/>
              <w:bottom w:val="single" w:sz="4" w:space="0" w:color="auto"/>
              <w:right w:val="single" w:sz="4" w:space="0" w:color="auto"/>
            </w:tcBorders>
            <w:noWrap/>
            <w:vAlign w:val="center"/>
          </w:tcPr>
          <w:p w:rsidR="00A95BD7" w:rsidRPr="00F80B2A" w:rsidRDefault="00A95BD7" w:rsidP="005F5733">
            <w:pPr>
              <w:ind w:left="283"/>
              <w:rPr>
                <w:rFonts w:eastAsia="Calibri"/>
                <w:b/>
                <w:sz w:val="28"/>
              </w:rPr>
            </w:pPr>
            <w:r w:rsidRPr="00F80B2A">
              <w:rPr>
                <w:rFonts w:eastAsia="Calibri"/>
                <w:b/>
              </w:rPr>
              <w:t>Внебюджетные источники</w:t>
            </w:r>
          </w:p>
        </w:tc>
        <w:tc>
          <w:tcPr>
            <w:tcW w:w="1842" w:type="dxa"/>
            <w:tcBorders>
              <w:top w:val="single" w:sz="4" w:space="0" w:color="auto"/>
              <w:left w:val="single" w:sz="4" w:space="0" w:color="auto"/>
              <w:bottom w:val="single" w:sz="4" w:space="0" w:color="auto"/>
              <w:right w:val="single" w:sz="4" w:space="0" w:color="auto"/>
            </w:tcBorders>
            <w:noWrap/>
            <w:vAlign w:val="center"/>
          </w:tcPr>
          <w:p w:rsidR="00A95BD7" w:rsidRPr="00F80B2A" w:rsidRDefault="00A95BD7" w:rsidP="005F5733">
            <w:pPr>
              <w:ind w:firstLine="397"/>
              <w:rPr>
                <w:rFonts w:eastAsia="Calibri"/>
                <w:b/>
              </w:rPr>
            </w:pPr>
          </w:p>
        </w:tc>
        <w:tc>
          <w:tcPr>
            <w:tcW w:w="1088" w:type="dxa"/>
            <w:tcBorders>
              <w:top w:val="single" w:sz="4" w:space="0" w:color="auto"/>
              <w:left w:val="single" w:sz="4" w:space="0" w:color="auto"/>
              <w:bottom w:val="single" w:sz="4" w:space="0" w:color="auto"/>
              <w:right w:val="single" w:sz="4" w:space="0" w:color="auto"/>
            </w:tcBorders>
            <w:noWrap/>
            <w:vAlign w:val="center"/>
          </w:tcPr>
          <w:p w:rsidR="00A95BD7" w:rsidRPr="00A95BD7" w:rsidRDefault="00A95BD7" w:rsidP="005F5733">
            <w:pPr>
              <w:jc w:val="center"/>
              <w:rPr>
                <w:rFonts w:eastAsia="Calibri"/>
              </w:rPr>
            </w:pPr>
            <w:r w:rsidRPr="00A95BD7">
              <w:rPr>
                <w:rFonts w:eastAsia="Calibri"/>
              </w:rPr>
              <w:t>0</w:t>
            </w:r>
          </w:p>
        </w:tc>
        <w:tc>
          <w:tcPr>
            <w:tcW w:w="941" w:type="dxa"/>
            <w:tcBorders>
              <w:top w:val="single" w:sz="4" w:space="0" w:color="auto"/>
              <w:left w:val="single" w:sz="4" w:space="0" w:color="auto"/>
              <w:bottom w:val="single" w:sz="4" w:space="0" w:color="auto"/>
              <w:right w:val="single" w:sz="4" w:space="0" w:color="auto"/>
            </w:tcBorders>
            <w:noWrap/>
            <w:vAlign w:val="center"/>
          </w:tcPr>
          <w:p w:rsidR="00A95BD7" w:rsidRPr="00A95BD7" w:rsidRDefault="00A95BD7" w:rsidP="005F5733">
            <w:pPr>
              <w:jc w:val="center"/>
              <w:rPr>
                <w:rFonts w:eastAsia="Calibri"/>
              </w:rPr>
            </w:pPr>
            <w:r w:rsidRPr="00A95BD7">
              <w:rPr>
                <w:rFonts w:eastAsia="Calibri"/>
              </w:rPr>
              <w:t>0</w:t>
            </w:r>
          </w:p>
        </w:tc>
        <w:tc>
          <w:tcPr>
            <w:tcW w:w="960" w:type="dxa"/>
            <w:tcBorders>
              <w:top w:val="single" w:sz="4" w:space="0" w:color="auto"/>
              <w:left w:val="single" w:sz="4" w:space="0" w:color="auto"/>
              <w:bottom w:val="single" w:sz="4" w:space="0" w:color="auto"/>
              <w:right w:val="single" w:sz="4" w:space="0" w:color="auto"/>
            </w:tcBorders>
            <w:noWrap/>
            <w:vAlign w:val="center"/>
          </w:tcPr>
          <w:p w:rsidR="00A95BD7" w:rsidRPr="00A95BD7" w:rsidRDefault="00A95BD7" w:rsidP="005F5733">
            <w:pPr>
              <w:jc w:val="center"/>
              <w:rPr>
                <w:rFonts w:eastAsia="Calibri"/>
              </w:rPr>
            </w:pPr>
            <w:r w:rsidRPr="00A95BD7">
              <w:rPr>
                <w:rFonts w:eastAsia="Calibri"/>
              </w:rPr>
              <w:t>0</w:t>
            </w:r>
          </w:p>
        </w:tc>
        <w:tc>
          <w:tcPr>
            <w:tcW w:w="852" w:type="dxa"/>
            <w:tcBorders>
              <w:top w:val="single" w:sz="4" w:space="0" w:color="auto"/>
              <w:left w:val="single" w:sz="4" w:space="0" w:color="auto"/>
              <w:bottom w:val="single" w:sz="4" w:space="0" w:color="auto"/>
              <w:right w:val="single" w:sz="4" w:space="0" w:color="auto"/>
            </w:tcBorders>
            <w:noWrap/>
            <w:vAlign w:val="center"/>
          </w:tcPr>
          <w:p w:rsidR="00A95BD7" w:rsidRPr="00A95BD7" w:rsidRDefault="00A95BD7" w:rsidP="005F5733">
            <w:pPr>
              <w:jc w:val="center"/>
              <w:rPr>
                <w:rFonts w:eastAsia="Calibri"/>
              </w:rPr>
            </w:pPr>
            <w:r w:rsidRPr="00A95BD7">
              <w:rPr>
                <w:rFonts w:eastAsia="Calibri"/>
              </w:rPr>
              <w:t>0</w:t>
            </w:r>
          </w:p>
        </w:tc>
        <w:tc>
          <w:tcPr>
            <w:tcW w:w="1147" w:type="dxa"/>
            <w:tcBorders>
              <w:top w:val="single" w:sz="4" w:space="0" w:color="auto"/>
              <w:left w:val="single" w:sz="4" w:space="0" w:color="auto"/>
              <w:bottom w:val="single" w:sz="4" w:space="0" w:color="auto"/>
              <w:right w:val="single" w:sz="4" w:space="0" w:color="auto"/>
            </w:tcBorders>
            <w:noWrap/>
            <w:vAlign w:val="center"/>
          </w:tcPr>
          <w:p w:rsidR="00A95BD7" w:rsidRPr="00A95BD7" w:rsidRDefault="00A95BD7" w:rsidP="005F5733">
            <w:pPr>
              <w:jc w:val="center"/>
              <w:rPr>
                <w:rFonts w:eastAsia="Calibri"/>
              </w:rPr>
            </w:pPr>
            <w:r w:rsidRPr="00A95BD7">
              <w:rPr>
                <w:rFonts w:eastAsia="Calibri"/>
              </w:rPr>
              <w:t>0</w:t>
            </w:r>
          </w:p>
        </w:tc>
        <w:tc>
          <w:tcPr>
            <w:tcW w:w="971" w:type="dxa"/>
            <w:tcBorders>
              <w:top w:val="single" w:sz="4" w:space="0" w:color="auto"/>
              <w:left w:val="single" w:sz="4" w:space="0" w:color="auto"/>
              <w:bottom w:val="single" w:sz="4" w:space="0" w:color="auto"/>
              <w:right w:val="single" w:sz="4" w:space="0" w:color="auto"/>
            </w:tcBorders>
            <w:noWrap/>
            <w:vAlign w:val="center"/>
          </w:tcPr>
          <w:p w:rsidR="00A95BD7" w:rsidRPr="00A95BD7" w:rsidRDefault="00A95BD7" w:rsidP="005F5733">
            <w:pPr>
              <w:jc w:val="center"/>
              <w:rPr>
                <w:rFonts w:eastAsia="Calibri"/>
              </w:rPr>
            </w:pPr>
            <w:r w:rsidRPr="00A95BD7">
              <w:rPr>
                <w:rFonts w:eastAsia="Calibri"/>
              </w:rPr>
              <w:t>0</w:t>
            </w:r>
          </w:p>
        </w:tc>
        <w:tc>
          <w:tcPr>
            <w:tcW w:w="933" w:type="dxa"/>
            <w:tcBorders>
              <w:top w:val="single" w:sz="4" w:space="0" w:color="auto"/>
              <w:left w:val="single" w:sz="4" w:space="0" w:color="auto"/>
              <w:bottom w:val="single" w:sz="4" w:space="0" w:color="auto"/>
              <w:right w:val="single" w:sz="4" w:space="0" w:color="auto"/>
            </w:tcBorders>
            <w:noWrap/>
            <w:vAlign w:val="center"/>
          </w:tcPr>
          <w:p w:rsidR="00A95BD7" w:rsidRPr="00A95BD7" w:rsidRDefault="00A95BD7" w:rsidP="005F5733">
            <w:pPr>
              <w:jc w:val="center"/>
              <w:rPr>
                <w:rFonts w:eastAsia="Calibri"/>
              </w:rPr>
            </w:pPr>
            <w:r w:rsidRPr="00A95BD7">
              <w:rPr>
                <w:rFonts w:eastAsia="Calibri"/>
              </w:rPr>
              <w:t>0</w:t>
            </w:r>
          </w:p>
        </w:tc>
      </w:tr>
      <w:tr w:rsidR="00A95BD7" w:rsidTr="00A95BD7">
        <w:trPr>
          <w:trHeight w:val="313"/>
        </w:trPr>
        <w:tc>
          <w:tcPr>
            <w:tcW w:w="5979" w:type="dxa"/>
            <w:tcBorders>
              <w:top w:val="single" w:sz="4" w:space="0" w:color="auto"/>
              <w:left w:val="single" w:sz="4" w:space="0" w:color="auto"/>
              <w:bottom w:val="single" w:sz="4" w:space="0" w:color="auto"/>
              <w:right w:val="single" w:sz="4" w:space="0" w:color="auto"/>
            </w:tcBorders>
            <w:noWrap/>
            <w:vAlign w:val="center"/>
          </w:tcPr>
          <w:p w:rsidR="00A95BD7" w:rsidRPr="002E67B8" w:rsidRDefault="00A95BD7" w:rsidP="00A95BD7">
            <w:pPr>
              <w:rPr>
                <w:rFonts w:eastAsia="Calibri"/>
                <w:bCs/>
                <w:sz w:val="28"/>
              </w:rPr>
            </w:pPr>
            <w:r>
              <w:rPr>
                <w:i/>
                <w:iCs/>
              </w:rPr>
              <w:t>Комплекс процессных мероприятий «</w:t>
            </w:r>
            <w:r w:rsidRPr="00A95BD7">
              <w:rPr>
                <w:i/>
                <w:iCs/>
              </w:rPr>
              <w:t>Развитие территориального общественного самоуправления и социальной активности населения</w:t>
            </w:r>
            <w:r>
              <w:rPr>
                <w:i/>
                <w:iCs/>
              </w:rPr>
              <w:t xml:space="preserve">» </w:t>
            </w:r>
            <w:r w:rsidRPr="002E67B8">
              <w:rPr>
                <w:rFonts w:eastAsia="Calibri"/>
                <w:i/>
              </w:rPr>
              <w:t xml:space="preserve"> в том числе:</w:t>
            </w:r>
          </w:p>
        </w:tc>
        <w:tc>
          <w:tcPr>
            <w:tcW w:w="1842" w:type="dxa"/>
            <w:tcBorders>
              <w:top w:val="single" w:sz="4" w:space="0" w:color="auto"/>
              <w:left w:val="single" w:sz="4" w:space="0" w:color="auto"/>
              <w:bottom w:val="single" w:sz="4" w:space="0" w:color="auto"/>
              <w:right w:val="single" w:sz="4" w:space="0" w:color="auto"/>
            </w:tcBorders>
            <w:noWrap/>
            <w:vAlign w:val="center"/>
          </w:tcPr>
          <w:p w:rsidR="00A95BD7" w:rsidRPr="00AC755F" w:rsidRDefault="00A95BD7" w:rsidP="00A95BD7">
            <w:pPr>
              <w:ind w:firstLine="397"/>
              <w:rPr>
                <w:color w:val="000000" w:themeColor="text1"/>
                <w:spacing w:val="-2"/>
                <w:highlight w:val="white"/>
              </w:rPr>
            </w:pPr>
            <w:r w:rsidRPr="00AC755F">
              <w:rPr>
                <w:color w:val="000000" w:themeColor="text1"/>
                <w:spacing w:val="-2"/>
                <w:highlight w:val="white"/>
              </w:rPr>
              <w:t>0</w:t>
            </w:r>
            <w:r>
              <w:rPr>
                <w:color w:val="000000" w:themeColor="text1"/>
                <w:spacing w:val="-2"/>
                <w:highlight w:val="white"/>
              </w:rPr>
              <w:t>3</w:t>
            </w:r>
            <w:r w:rsidRPr="00AC755F">
              <w:rPr>
                <w:color w:val="000000" w:themeColor="text1"/>
                <w:spacing w:val="-2"/>
                <w:highlight w:val="white"/>
              </w:rPr>
              <w:t xml:space="preserve"> 4 01</w:t>
            </w:r>
            <w:r>
              <w:rPr>
                <w:color w:val="000000" w:themeColor="text1"/>
                <w:spacing w:val="-2"/>
                <w:highlight w:val="white"/>
              </w:rPr>
              <w:t xml:space="preserve"> 00000</w:t>
            </w:r>
          </w:p>
        </w:tc>
        <w:tc>
          <w:tcPr>
            <w:tcW w:w="1088" w:type="dxa"/>
            <w:tcBorders>
              <w:top w:val="single" w:sz="4" w:space="0" w:color="auto"/>
              <w:left w:val="single" w:sz="4" w:space="0" w:color="auto"/>
              <w:bottom w:val="single" w:sz="4" w:space="0" w:color="auto"/>
              <w:right w:val="single" w:sz="4" w:space="0" w:color="auto"/>
            </w:tcBorders>
            <w:noWrap/>
            <w:vAlign w:val="center"/>
          </w:tcPr>
          <w:p w:rsidR="00A95BD7" w:rsidRPr="00A95BD7" w:rsidRDefault="00A95BD7" w:rsidP="005F5733">
            <w:pPr>
              <w:jc w:val="center"/>
              <w:rPr>
                <w:sz w:val="21"/>
                <w:szCs w:val="21"/>
              </w:rPr>
            </w:pPr>
            <w:r w:rsidRPr="00A95BD7">
              <w:rPr>
                <w:sz w:val="21"/>
                <w:szCs w:val="21"/>
              </w:rPr>
              <w:t>900</w:t>
            </w:r>
          </w:p>
        </w:tc>
        <w:tc>
          <w:tcPr>
            <w:tcW w:w="941" w:type="dxa"/>
            <w:tcBorders>
              <w:top w:val="single" w:sz="4" w:space="0" w:color="auto"/>
              <w:left w:val="single" w:sz="4" w:space="0" w:color="auto"/>
              <w:bottom w:val="single" w:sz="4" w:space="0" w:color="auto"/>
              <w:right w:val="single" w:sz="4" w:space="0" w:color="auto"/>
            </w:tcBorders>
            <w:noWrap/>
            <w:vAlign w:val="center"/>
          </w:tcPr>
          <w:p w:rsidR="00A95BD7" w:rsidRPr="00A95BD7" w:rsidRDefault="00A95BD7" w:rsidP="005F5733">
            <w:pPr>
              <w:jc w:val="center"/>
              <w:rPr>
                <w:sz w:val="21"/>
                <w:szCs w:val="21"/>
              </w:rPr>
            </w:pPr>
            <w:r w:rsidRPr="00A95BD7">
              <w:rPr>
                <w:sz w:val="21"/>
                <w:szCs w:val="21"/>
              </w:rPr>
              <w:t>300</w:t>
            </w:r>
          </w:p>
        </w:tc>
        <w:tc>
          <w:tcPr>
            <w:tcW w:w="960" w:type="dxa"/>
            <w:tcBorders>
              <w:top w:val="single" w:sz="4" w:space="0" w:color="auto"/>
              <w:left w:val="single" w:sz="4" w:space="0" w:color="auto"/>
              <w:bottom w:val="single" w:sz="4" w:space="0" w:color="auto"/>
              <w:right w:val="single" w:sz="4" w:space="0" w:color="auto"/>
            </w:tcBorders>
            <w:noWrap/>
            <w:vAlign w:val="center"/>
          </w:tcPr>
          <w:p w:rsidR="00A95BD7" w:rsidRPr="00A95BD7" w:rsidRDefault="00A95BD7" w:rsidP="005F5733">
            <w:pPr>
              <w:jc w:val="center"/>
              <w:rPr>
                <w:sz w:val="21"/>
                <w:szCs w:val="21"/>
              </w:rPr>
            </w:pPr>
            <w:r w:rsidRPr="00A95BD7">
              <w:rPr>
                <w:sz w:val="21"/>
                <w:szCs w:val="21"/>
              </w:rPr>
              <w:t>0</w:t>
            </w:r>
          </w:p>
        </w:tc>
        <w:tc>
          <w:tcPr>
            <w:tcW w:w="852" w:type="dxa"/>
            <w:tcBorders>
              <w:top w:val="single" w:sz="4" w:space="0" w:color="auto"/>
              <w:left w:val="single" w:sz="4" w:space="0" w:color="auto"/>
              <w:bottom w:val="single" w:sz="4" w:space="0" w:color="auto"/>
              <w:right w:val="single" w:sz="4" w:space="0" w:color="auto"/>
            </w:tcBorders>
            <w:noWrap/>
            <w:vAlign w:val="center"/>
          </w:tcPr>
          <w:p w:rsidR="00A95BD7" w:rsidRPr="00266EE4" w:rsidRDefault="00A95BD7" w:rsidP="005F5733">
            <w:pPr>
              <w:jc w:val="center"/>
              <w:rPr>
                <w:sz w:val="21"/>
                <w:szCs w:val="21"/>
              </w:rPr>
            </w:pPr>
            <w:r w:rsidRPr="00266EE4">
              <w:rPr>
                <w:sz w:val="21"/>
                <w:szCs w:val="21"/>
              </w:rPr>
              <w:t>0</w:t>
            </w:r>
          </w:p>
        </w:tc>
        <w:tc>
          <w:tcPr>
            <w:tcW w:w="1147" w:type="dxa"/>
            <w:tcBorders>
              <w:top w:val="single" w:sz="4" w:space="0" w:color="auto"/>
              <w:left w:val="single" w:sz="4" w:space="0" w:color="auto"/>
              <w:bottom w:val="single" w:sz="4" w:space="0" w:color="auto"/>
              <w:right w:val="single" w:sz="4" w:space="0" w:color="auto"/>
            </w:tcBorders>
            <w:noWrap/>
            <w:vAlign w:val="center"/>
          </w:tcPr>
          <w:p w:rsidR="00A95BD7" w:rsidRPr="00266EE4" w:rsidRDefault="00A95BD7" w:rsidP="005F5733">
            <w:pPr>
              <w:jc w:val="center"/>
              <w:rPr>
                <w:sz w:val="21"/>
                <w:szCs w:val="21"/>
              </w:rPr>
            </w:pPr>
            <w:r w:rsidRPr="00266EE4">
              <w:rPr>
                <w:sz w:val="21"/>
                <w:szCs w:val="21"/>
              </w:rPr>
              <w:t>0</w:t>
            </w:r>
          </w:p>
        </w:tc>
        <w:tc>
          <w:tcPr>
            <w:tcW w:w="971" w:type="dxa"/>
            <w:tcBorders>
              <w:top w:val="single" w:sz="4" w:space="0" w:color="auto"/>
              <w:left w:val="single" w:sz="4" w:space="0" w:color="auto"/>
              <w:bottom w:val="single" w:sz="4" w:space="0" w:color="auto"/>
              <w:right w:val="single" w:sz="4" w:space="0" w:color="auto"/>
            </w:tcBorders>
            <w:noWrap/>
            <w:vAlign w:val="center"/>
          </w:tcPr>
          <w:p w:rsidR="00A95BD7" w:rsidRPr="00266EE4" w:rsidRDefault="00A95BD7" w:rsidP="005F5733">
            <w:pPr>
              <w:jc w:val="center"/>
              <w:rPr>
                <w:sz w:val="21"/>
                <w:szCs w:val="21"/>
              </w:rPr>
            </w:pPr>
            <w:r w:rsidRPr="00266EE4">
              <w:rPr>
                <w:sz w:val="21"/>
                <w:szCs w:val="21"/>
              </w:rPr>
              <w:t>0</w:t>
            </w:r>
          </w:p>
        </w:tc>
        <w:tc>
          <w:tcPr>
            <w:tcW w:w="933" w:type="dxa"/>
            <w:tcBorders>
              <w:top w:val="single" w:sz="4" w:space="0" w:color="auto"/>
              <w:left w:val="single" w:sz="4" w:space="0" w:color="auto"/>
              <w:bottom w:val="single" w:sz="4" w:space="0" w:color="auto"/>
              <w:right w:val="single" w:sz="4" w:space="0" w:color="auto"/>
            </w:tcBorders>
            <w:noWrap/>
            <w:vAlign w:val="center"/>
          </w:tcPr>
          <w:p w:rsidR="00A95BD7" w:rsidRPr="00266EE4" w:rsidRDefault="00A95BD7" w:rsidP="005F5733">
            <w:pPr>
              <w:jc w:val="center"/>
              <w:rPr>
                <w:sz w:val="21"/>
                <w:szCs w:val="21"/>
              </w:rPr>
            </w:pPr>
            <w:r w:rsidRPr="00266EE4">
              <w:rPr>
                <w:sz w:val="21"/>
                <w:szCs w:val="21"/>
              </w:rPr>
              <w:t>1200</w:t>
            </w:r>
          </w:p>
        </w:tc>
      </w:tr>
      <w:tr w:rsidR="00A95BD7" w:rsidTr="00A95BD7">
        <w:trPr>
          <w:trHeight w:val="313"/>
        </w:trPr>
        <w:tc>
          <w:tcPr>
            <w:tcW w:w="5979" w:type="dxa"/>
            <w:tcBorders>
              <w:top w:val="single" w:sz="4" w:space="0" w:color="auto"/>
              <w:left w:val="single" w:sz="4" w:space="0" w:color="auto"/>
              <w:bottom w:val="single" w:sz="4" w:space="0" w:color="auto"/>
              <w:right w:val="single" w:sz="4" w:space="0" w:color="auto"/>
            </w:tcBorders>
            <w:noWrap/>
            <w:vAlign w:val="center"/>
          </w:tcPr>
          <w:p w:rsidR="00A95BD7" w:rsidRPr="002E67B8" w:rsidRDefault="00A95BD7" w:rsidP="005F5733">
            <w:pPr>
              <w:ind w:left="284"/>
              <w:rPr>
                <w:rFonts w:eastAsia="Calibri"/>
                <w:sz w:val="28"/>
              </w:rPr>
            </w:pPr>
            <w:r>
              <w:rPr>
                <w:rFonts w:eastAsia="Calibri"/>
              </w:rPr>
              <w:t>Федеральный бюджет</w:t>
            </w:r>
          </w:p>
        </w:tc>
        <w:tc>
          <w:tcPr>
            <w:tcW w:w="1842" w:type="dxa"/>
            <w:tcBorders>
              <w:top w:val="single" w:sz="4" w:space="0" w:color="auto"/>
              <w:left w:val="single" w:sz="4" w:space="0" w:color="auto"/>
              <w:bottom w:val="single" w:sz="4" w:space="0" w:color="auto"/>
              <w:right w:val="single" w:sz="4" w:space="0" w:color="auto"/>
            </w:tcBorders>
            <w:noWrap/>
            <w:vAlign w:val="center"/>
          </w:tcPr>
          <w:p w:rsidR="00A95BD7" w:rsidRPr="00AC755F" w:rsidRDefault="00A95BD7" w:rsidP="005F5733">
            <w:pPr>
              <w:ind w:firstLine="397"/>
              <w:rPr>
                <w:color w:val="000000" w:themeColor="text1"/>
                <w:spacing w:val="-2"/>
                <w:highlight w:val="white"/>
              </w:rPr>
            </w:pPr>
          </w:p>
        </w:tc>
        <w:tc>
          <w:tcPr>
            <w:tcW w:w="1088" w:type="dxa"/>
            <w:tcBorders>
              <w:top w:val="single" w:sz="4" w:space="0" w:color="auto"/>
              <w:left w:val="single" w:sz="4" w:space="0" w:color="auto"/>
              <w:bottom w:val="single" w:sz="4" w:space="0" w:color="auto"/>
              <w:right w:val="single" w:sz="4" w:space="0" w:color="auto"/>
            </w:tcBorders>
            <w:noWrap/>
            <w:vAlign w:val="center"/>
          </w:tcPr>
          <w:p w:rsidR="00A95BD7" w:rsidRPr="00A95BD7" w:rsidRDefault="00A95BD7" w:rsidP="005F5733">
            <w:pPr>
              <w:jc w:val="center"/>
              <w:rPr>
                <w:color w:val="000000"/>
              </w:rPr>
            </w:pPr>
            <w:r w:rsidRPr="00A95BD7">
              <w:rPr>
                <w:color w:val="000000"/>
              </w:rPr>
              <w:t>0</w:t>
            </w:r>
          </w:p>
        </w:tc>
        <w:tc>
          <w:tcPr>
            <w:tcW w:w="941" w:type="dxa"/>
            <w:tcBorders>
              <w:top w:val="single" w:sz="4" w:space="0" w:color="auto"/>
              <w:left w:val="single" w:sz="4" w:space="0" w:color="auto"/>
              <w:bottom w:val="single" w:sz="4" w:space="0" w:color="auto"/>
              <w:right w:val="single" w:sz="4" w:space="0" w:color="auto"/>
            </w:tcBorders>
            <w:noWrap/>
            <w:vAlign w:val="center"/>
          </w:tcPr>
          <w:p w:rsidR="00A95BD7" w:rsidRPr="00A95BD7" w:rsidRDefault="00A95BD7" w:rsidP="005F5733">
            <w:pPr>
              <w:jc w:val="center"/>
              <w:rPr>
                <w:color w:val="000000"/>
              </w:rPr>
            </w:pPr>
            <w:r w:rsidRPr="00A95BD7">
              <w:rPr>
                <w:color w:val="000000"/>
              </w:rPr>
              <w:t>0</w:t>
            </w:r>
          </w:p>
        </w:tc>
        <w:tc>
          <w:tcPr>
            <w:tcW w:w="960" w:type="dxa"/>
            <w:tcBorders>
              <w:top w:val="single" w:sz="4" w:space="0" w:color="auto"/>
              <w:left w:val="single" w:sz="4" w:space="0" w:color="auto"/>
              <w:bottom w:val="single" w:sz="4" w:space="0" w:color="auto"/>
              <w:right w:val="single" w:sz="4" w:space="0" w:color="auto"/>
            </w:tcBorders>
            <w:noWrap/>
            <w:vAlign w:val="center"/>
          </w:tcPr>
          <w:p w:rsidR="00A95BD7" w:rsidRPr="00A95BD7" w:rsidRDefault="00A95BD7" w:rsidP="005F5733">
            <w:pPr>
              <w:jc w:val="center"/>
              <w:rPr>
                <w:color w:val="000000"/>
              </w:rPr>
            </w:pPr>
            <w:r w:rsidRPr="00A95BD7">
              <w:rPr>
                <w:color w:val="000000"/>
              </w:rPr>
              <w:t>0</w:t>
            </w:r>
          </w:p>
        </w:tc>
        <w:tc>
          <w:tcPr>
            <w:tcW w:w="852" w:type="dxa"/>
            <w:tcBorders>
              <w:top w:val="single" w:sz="4" w:space="0" w:color="auto"/>
              <w:left w:val="single" w:sz="4" w:space="0" w:color="auto"/>
              <w:bottom w:val="single" w:sz="4" w:space="0" w:color="auto"/>
              <w:right w:val="single" w:sz="4" w:space="0" w:color="auto"/>
            </w:tcBorders>
            <w:noWrap/>
            <w:vAlign w:val="center"/>
          </w:tcPr>
          <w:p w:rsidR="00A95BD7" w:rsidRPr="00A95BD7" w:rsidRDefault="00A95BD7" w:rsidP="005F5733">
            <w:pPr>
              <w:jc w:val="center"/>
              <w:rPr>
                <w:color w:val="000000"/>
              </w:rPr>
            </w:pPr>
            <w:r w:rsidRPr="00A95BD7">
              <w:rPr>
                <w:color w:val="000000"/>
              </w:rPr>
              <w:t>0</w:t>
            </w:r>
          </w:p>
        </w:tc>
        <w:tc>
          <w:tcPr>
            <w:tcW w:w="1147" w:type="dxa"/>
            <w:tcBorders>
              <w:top w:val="single" w:sz="4" w:space="0" w:color="auto"/>
              <w:left w:val="single" w:sz="4" w:space="0" w:color="auto"/>
              <w:bottom w:val="single" w:sz="4" w:space="0" w:color="auto"/>
              <w:right w:val="single" w:sz="4" w:space="0" w:color="auto"/>
            </w:tcBorders>
            <w:noWrap/>
            <w:vAlign w:val="center"/>
          </w:tcPr>
          <w:p w:rsidR="00A95BD7" w:rsidRPr="00A95BD7" w:rsidRDefault="00A95BD7" w:rsidP="005F5733">
            <w:pPr>
              <w:jc w:val="center"/>
              <w:rPr>
                <w:color w:val="000000"/>
              </w:rPr>
            </w:pPr>
            <w:r w:rsidRPr="00A95BD7">
              <w:rPr>
                <w:color w:val="000000"/>
              </w:rPr>
              <w:t>0</w:t>
            </w:r>
          </w:p>
        </w:tc>
        <w:tc>
          <w:tcPr>
            <w:tcW w:w="971" w:type="dxa"/>
            <w:tcBorders>
              <w:top w:val="single" w:sz="4" w:space="0" w:color="auto"/>
              <w:left w:val="single" w:sz="4" w:space="0" w:color="auto"/>
              <w:bottom w:val="single" w:sz="4" w:space="0" w:color="auto"/>
              <w:right w:val="single" w:sz="4" w:space="0" w:color="auto"/>
            </w:tcBorders>
            <w:noWrap/>
            <w:vAlign w:val="center"/>
          </w:tcPr>
          <w:p w:rsidR="00A95BD7" w:rsidRPr="00A95BD7" w:rsidRDefault="00A95BD7" w:rsidP="005F5733">
            <w:pPr>
              <w:jc w:val="center"/>
              <w:rPr>
                <w:color w:val="000000"/>
              </w:rPr>
            </w:pPr>
            <w:r w:rsidRPr="00A95BD7">
              <w:rPr>
                <w:color w:val="000000"/>
              </w:rPr>
              <w:t>0</w:t>
            </w:r>
          </w:p>
        </w:tc>
        <w:tc>
          <w:tcPr>
            <w:tcW w:w="933" w:type="dxa"/>
            <w:tcBorders>
              <w:top w:val="single" w:sz="4" w:space="0" w:color="auto"/>
              <w:left w:val="single" w:sz="4" w:space="0" w:color="auto"/>
              <w:bottom w:val="single" w:sz="4" w:space="0" w:color="auto"/>
              <w:right w:val="single" w:sz="4" w:space="0" w:color="auto"/>
            </w:tcBorders>
            <w:noWrap/>
            <w:vAlign w:val="center"/>
          </w:tcPr>
          <w:p w:rsidR="00A95BD7" w:rsidRPr="00A95BD7" w:rsidRDefault="00A95BD7" w:rsidP="005F5733">
            <w:pPr>
              <w:jc w:val="center"/>
              <w:rPr>
                <w:color w:val="000000"/>
              </w:rPr>
            </w:pPr>
            <w:r w:rsidRPr="00A95BD7">
              <w:rPr>
                <w:color w:val="000000"/>
              </w:rPr>
              <w:t>0</w:t>
            </w:r>
          </w:p>
        </w:tc>
      </w:tr>
      <w:tr w:rsidR="00A95BD7" w:rsidTr="00A95BD7">
        <w:trPr>
          <w:trHeight w:val="313"/>
        </w:trPr>
        <w:tc>
          <w:tcPr>
            <w:tcW w:w="5979" w:type="dxa"/>
            <w:tcBorders>
              <w:top w:val="single" w:sz="4" w:space="0" w:color="auto"/>
              <w:left w:val="single" w:sz="4" w:space="0" w:color="auto"/>
              <w:bottom w:val="single" w:sz="4" w:space="0" w:color="auto"/>
              <w:right w:val="single" w:sz="4" w:space="0" w:color="auto"/>
            </w:tcBorders>
            <w:noWrap/>
            <w:vAlign w:val="center"/>
          </w:tcPr>
          <w:p w:rsidR="00A95BD7" w:rsidRPr="002E67B8" w:rsidRDefault="00A95BD7" w:rsidP="005F5733">
            <w:pPr>
              <w:ind w:left="283"/>
              <w:rPr>
                <w:rFonts w:eastAsia="Calibri"/>
                <w:sz w:val="28"/>
              </w:rPr>
            </w:pPr>
            <w:r>
              <w:rPr>
                <w:rFonts w:eastAsia="Calibri"/>
              </w:rPr>
              <w:t>Региональный бюджет</w:t>
            </w:r>
          </w:p>
        </w:tc>
        <w:tc>
          <w:tcPr>
            <w:tcW w:w="1842" w:type="dxa"/>
            <w:tcBorders>
              <w:top w:val="single" w:sz="4" w:space="0" w:color="auto"/>
              <w:left w:val="single" w:sz="4" w:space="0" w:color="auto"/>
              <w:bottom w:val="single" w:sz="4" w:space="0" w:color="auto"/>
              <w:right w:val="single" w:sz="4" w:space="0" w:color="auto"/>
            </w:tcBorders>
            <w:noWrap/>
            <w:vAlign w:val="center"/>
          </w:tcPr>
          <w:p w:rsidR="00A95BD7" w:rsidRPr="00AC755F" w:rsidRDefault="00A95BD7" w:rsidP="005F5733">
            <w:pPr>
              <w:ind w:firstLine="397"/>
              <w:rPr>
                <w:color w:val="000000" w:themeColor="text1"/>
                <w:spacing w:val="-2"/>
                <w:highlight w:val="white"/>
              </w:rPr>
            </w:pPr>
          </w:p>
        </w:tc>
        <w:tc>
          <w:tcPr>
            <w:tcW w:w="1088" w:type="dxa"/>
            <w:tcBorders>
              <w:top w:val="single" w:sz="4" w:space="0" w:color="auto"/>
              <w:left w:val="single" w:sz="4" w:space="0" w:color="auto"/>
              <w:bottom w:val="single" w:sz="4" w:space="0" w:color="auto"/>
              <w:right w:val="single" w:sz="4" w:space="0" w:color="auto"/>
            </w:tcBorders>
            <w:noWrap/>
            <w:vAlign w:val="center"/>
          </w:tcPr>
          <w:p w:rsidR="00A95BD7" w:rsidRPr="00A95BD7" w:rsidRDefault="00A95BD7" w:rsidP="005F5733">
            <w:pPr>
              <w:jc w:val="center"/>
              <w:rPr>
                <w:color w:val="000000"/>
              </w:rPr>
            </w:pPr>
            <w:r w:rsidRPr="00A95BD7">
              <w:rPr>
                <w:color w:val="000000"/>
              </w:rPr>
              <w:t>0</w:t>
            </w:r>
          </w:p>
        </w:tc>
        <w:tc>
          <w:tcPr>
            <w:tcW w:w="941" w:type="dxa"/>
            <w:tcBorders>
              <w:top w:val="single" w:sz="4" w:space="0" w:color="auto"/>
              <w:left w:val="single" w:sz="4" w:space="0" w:color="auto"/>
              <w:bottom w:val="single" w:sz="4" w:space="0" w:color="auto"/>
              <w:right w:val="single" w:sz="4" w:space="0" w:color="auto"/>
            </w:tcBorders>
            <w:noWrap/>
            <w:vAlign w:val="center"/>
          </w:tcPr>
          <w:p w:rsidR="00A95BD7" w:rsidRPr="00A95BD7" w:rsidRDefault="00A95BD7" w:rsidP="005F5733">
            <w:pPr>
              <w:jc w:val="center"/>
              <w:rPr>
                <w:color w:val="000000"/>
              </w:rPr>
            </w:pPr>
            <w:r w:rsidRPr="00A95BD7">
              <w:rPr>
                <w:color w:val="000000"/>
              </w:rPr>
              <w:t>0</w:t>
            </w:r>
          </w:p>
        </w:tc>
        <w:tc>
          <w:tcPr>
            <w:tcW w:w="960" w:type="dxa"/>
            <w:tcBorders>
              <w:top w:val="single" w:sz="4" w:space="0" w:color="auto"/>
              <w:left w:val="single" w:sz="4" w:space="0" w:color="auto"/>
              <w:bottom w:val="single" w:sz="4" w:space="0" w:color="auto"/>
              <w:right w:val="single" w:sz="4" w:space="0" w:color="auto"/>
            </w:tcBorders>
            <w:noWrap/>
            <w:vAlign w:val="center"/>
          </w:tcPr>
          <w:p w:rsidR="00A95BD7" w:rsidRPr="00A95BD7" w:rsidRDefault="00A95BD7" w:rsidP="005F5733">
            <w:pPr>
              <w:jc w:val="center"/>
              <w:rPr>
                <w:color w:val="000000"/>
              </w:rPr>
            </w:pPr>
            <w:r w:rsidRPr="00A95BD7">
              <w:rPr>
                <w:color w:val="000000"/>
              </w:rPr>
              <w:t>0</w:t>
            </w:r>
          </w:p>
        </w:tc>
        <w:tc>
          <w:tcPr>
            <w:tcW w:w="852" w:type="dxa"/>
            <w:tcBorders>
              <w:top w:val="single" w:sz="4" w:space="0" w:color="auto"/>
              <w:left w:val="single" w:sz="4" w:space="0" w:color="auto"/>
              <w:bottom w:val="single" w:sz="4" w:space="0" w:color="auto"/>
              <w:right w:val="single" w:sz="4" w:space="0" w:color="auto"/>
            </w:tcBorders>
            <w:noWrap/>
            <w:vAlign w:val="center"/>
          </w:tcPr>
          <w:p w:rsidR="00A95BD7" w:rsidRPr="00A95BD7" w:rsidRDefault="00A95BD7" w:rsidP="005F5733">
            <w:pPr>
              <w:jc w:val="center"/>
              <w:rPr>
                <w:color w:val="000000"/>
              </w:rPr>
            </w:pPr>
            <w:r w:rsidRPr="00A95BD7">
              <w:rPr>
                <w:color w:val="000000"/>
              </w:rPr>
              <w:t>0</w:t>
            </w:r>
          </w:p>
        </w:tc>
        <w:tc>
          <w:tcPr>
            <w:tcW w:w="1147" w:type="dxa"/>
            <w:tcBorders>
              <w:top w:val="single" w:sz="4" w:space="0" w:color="auto"/>
              <w:left w:val="single" w:sz="4" w:space="0" w:color="auto"/>
              <w:bottom w:val="single" w:sz="4" w:space="0" w:color="auto"/>
              <w:right w:val="single" w:sz="4" w:space="0" w:color="auto"/>
            </w:tcBorders>
            <w:noWrap/>
            <w:vAlign w:val="center"/>
          </w:tcPr>
          <w:p w:rsidR="00A95BD7" w:rsidRPr="00A95BD7" w:rsidRDefault="00A95BD7" w:rsidP="005F5733">
            <w:pPr>
              <w:jc w:val="center"/>
              <w:rPr>
                <w:color w:val="000000"/>
              </w:rPr>
            </w:pPr>
            <w:r w:rsidRPr="00A95BD7">
              <w:rPr>
                <w:color w:val="000000"/>
              </w:rPr>
              <w:t>0</w:t>
            </w:r>
          </w:p>
        </w:tc>
        <w:tc>
          <w:tcPr>
            <w:tcW w:w="971" w:type="dxa"/>
            <w:tcBorders>
              <w:top w:val="single" w:sz="4" w:space="0" w:color="auto"/>
              <w:left w:val="single" w:sz="4" w:space="0" w:color="auto"/>
              <w:bottom w:val="single" w:sz="4" w:space="0" w:color="auto"/>
              <w:right w:val="single" w:sz="4" w:space="0" w:color="auto"/>
            </w:tcBorders>
            <w:noWrap/>
            <w:vAlign w:val="center"/>
          </w:tcPr>
          <w:p w:rsidR="00A95BD7" w:rsidRPr="00A95BD7" w:rsidRDefault="00A95BD7" w:rsidP="005F5733">
            <w:pPr>
              <w:jc w:val="center"/>
              <w:rPr>
                <w:color w:val="000000"/>
              </w:rPr>
            </w:pPr>
            <w:r w:rsidRPr="00A95BD7">
              <w:rPr>
                <w:color w:val="000000"/>
              </w:rPr>
              <w:t>0</w:t>
            </w:r>
          </w:p>
        </w:tc>
        <w:tc>
          <w:tcPr>
            <w:tcW w:w="933" w:type="dxa"/>
            <w:tcBorders>
              <w:top w:val="single" w:sz="4" w:space="0" w:color="auto"/>
              <w:left w:val="single" w:sz="4" w:space="0" w:color="auto"/>
              <w:bottom w:val="single" w:sz="4" w:space="0" w:color="auto"/>
              <w:right w:val="single" w:sz="4" w:space="0" w:color="auto"/>
            </w:tcBorders>
            <w:noWrap/>
            <w:vAlign w:val="center"/>
          </w:tcPr>
          <w:p w:rsidR="00A95BD7" w:rsidRPr="00A95BD7" w:rsidRDefault="00A95BD7" w:rsidP="005F5733">
            <w:pPr>
              <w:jc w:val="center"/>
              <w:rPr>
                <w:color w:val="000000"/>
              </w:rPr>
            </w:pPr>
            <w:r w:rsidRPr="00A95BD7">
              <w:rPr>
                <w:color w:val="000000"/>
              </w:rPr>
              <w:t>0</w:t>
            </w:r>
          </w:p>
        </w:tc>
      </w:tr>
      <w:tr w:rsidR="00A95BD7" w:rsidTr="00A95BD7">
        <w:trPr>
          <w:trHeight w:val="313"/>
        </w:trPr>
        <w:tc>
          <w:tcPr>
            <w:tcW w:w="5979" w:type="dxa"/>
            <w:tcBorders>
              <w:top w:val="single" w:sz="4" w:space="0" w:color="auto"/>
              <w:left w:val="single" w:sz="4" w:space="0" w:color="auto"/>
              <w:bottom w:val="single" w:sz="4" w:space="0" w:color="auto"/>
              <w:right w:val="single" w:sz="4" w:space="0" w:color="auto"/>
            </w:tcBorders>
            <w:noWrap/>
            <w:vAlign w:val="center"/>
          </w:tcPr>
          <w:p w:rsidR="00A95BD7" w:rsidRPr="00320016" w:rsidRDefault="00A95BD7" w:rsidP="005F5733">
            <w:pPr>
              <w:ind w:left="283"/>
              <w:rPr>
                <w:rFonts w:eastAsia="Calibri"/>
              </w:rPr>
            </w:pPr>
            <w:r w:rsidRPr="00320016">
              <w:rPr>
                <w:rFonts w:eastAsia="Calibri"/>
              </w:rPr>
              <w:t>Местный бюджет</w:t>
            </w:r>
          </w:p>
        </w:tc>
        <w:tc>
          <w:tcPr>
            <w:tcW w:w="1842" w:type="dxa"/>
            <w:tcBorders>
              <w:top w:val="single" w:sz="4" w:space="0" w:color="auto"/>
              <w:left w:val="single" w:sz="4" w:space="0" w:color="auto"/>
              <w:bottom w:val="single" w:sz="4" w:space="0" w:color="auto"/>
              <w:right w:val="single" w:sz="4" w:space="0" w:color="auto"/>
            </w:tcBorders>
            <w:noWrap/>
            <w:vAlign w:val="center"/>
          </w:tcPr>
          <w:p w:rsidR="00A95BD7" w:rsidRPr="00AC755F" w:rsidRDefault="00A95BD7" w:rsidP="00A95BD7">
            <w:pPr>
              <w:ind w:firstLine="397"/>
              <w:rPr>
                <w:color w:val="000000" w:themeColor="text1"/>
                <w:spacing w:val="-2"/>
                <w:highlight w:val="white"/>
              </w:rPr>
            </w:pPr>
            <w:r w:rsidRPr="00AC755F">
              <w:rPr>
                <w:color w:val="000000" w:themeColor="text1"/>
                <w:spacing w:val="-2"/>
                <w:highlight w:val="white"/>
              </w:rPr>
              <w:t>0</w:t>
            </w:r>
            <w:r>
              <w:rPr>
                <w:color w:val="000000" w:themeColor="text1"/>
                <w:spacing w:val="-2"/>
                <w:highlight w:val="white"/>
              </w:rPr>
              <w:t>3</w:t>
            </w:r>
            <w:r w:rsidRPr="00AC755F">
              <w:rPr>
                <w:color w:val="000000" w:themeColor="text1"/>
                <w:spacing w:val="-2"/>
                <w:highlight w:val="white"/>
              </w:rPr>
              <w:t xml:space="preserve"> 4 01</w:t>
            </w:r>
            <w:r>
              <w:rPr>
                <w:color w:val="000000" w:themeColor="text1"/>
                <w:spacing w:val="-2"/>
                <w:highlight w:val="white"/>
              </w:rPr>
              <w:t xml:space="preserve"> </w:t>
            </w:r>
            <w:r w:rsidRPr="00AC755F">
              <w:rPr>
                <w:color w:val="000000" w:themeColor="text1"/>
                <w:spacing w:val="-2"/>
              </w:rPr>
              <w:t>2</w:t>
            </w:r>
            <w:r>
              <w:rPr>
                <w:color w:val="000000" w:themeColor="text1"/>
                <w:spacing w:val="-2"/>
              </w:rPr>
              <w:t>9920</w:t>
            </w:r>
          </w:p>
        </w:tc>
        <w:tc>
          <w:tcPr>
            <w:tcW w:w="1088" w:type="dxa"/>
            <w:tcBorders>
              <w:top w:val="single" w:sz="4" w:space="0" w:color="auto"/>
              <w:left w:val="single" w:sz="4" w:space="0" w:color="auto"/>
              <w:bottom w:val="single" w:sz="4" w:space="0" w:color="auto"/>
              <w:right w:val="single" w:sz="4" w:space="0" w:color="auto"/>
            </w:tcBorders>
            <w:noWrap/>
            <w:vAlign w:val="center"/>
          </w:tcPr>
          <w:p w:rsidR="00A95BD7" w:rsidRPr="00A95BD7" w:rsidRDefault="00A95BD7" w:rsidP="005F5733">
            <w:pPr>
              <w:jc w:val="center"/>
              <w:rPr>
                <w:sz w:val="21"/>
                <w:szCs w:val="21"/>
              </w:rPr>
            </w:pPr>
            <w:r w:rsidRPr="00A95BD7">
              <w:rPr>
                <w:sz w:val="21"/>
                <w:szCs w:val="21"/>
              </w:rPr>
              <w:t>900</w:t>
            </w:r>
          </w:p>
        </w:tc>
        <w:tc>
          <w:tcPr>
            <w:tcW w:w="941" w:type="dxa"/>
            <w:tcBorders>
              <w:top w:val="single" w:sz="4" w:space="0" w:color="auto"/>
              <w:left w:val="single" w:sz="4" w:space="0" w:color="auto"/>
              <w:bottom w:val="single" w:sz="4" w:space="0" w:color="auto"/>
              <w:right w:val="single" w:sz="4" w:space="0" w:color="auto"/>
            </w:tcBorders>
            <w:noWrap/>
            <w:vAlign w:val="center"/>
          </w:tcPr>
          <w:p w:rsidR="00A95BD7" w:rsidRPr="00A95BD7" w:rsidRDefault="00A95BD7" w:rsidP="005F5733">
            <w:pPr>
              <w:jc w:val="center"/>
              <w:rPr>
                <w:sz w:val="21"/>
                <w:szCs w:val="21"/>
              </w:rPr>
            </w:pPr>
            <w:r w:rsidRPr="00A95BD7">
              <w:rPr>
                <w:sz w:val="21"/>
                <w:szCs w:val="21"/>
              </w:rPr>
              <w:t>300</w:t>
            </w:r>
          </w:p>
        </w:tc>
        <w:tc>
          <w:tcPr>
            <w:tcW w:w="960" w:type="dxa"/>
            <w:tcBorders>
              <w:top w:val="single" w:sz="4" w:space="0" w:color="auto"/>
              <w:left w:val="single" w:sz="4" w:space="0" w:color="auto"/>
              <w:bottom w:val="single" w:sz="4" w:space="0" w:color="auto"/>
              <w:right w:val="single" w:sz="4" w:space="0" w:color="auto"/>
            </w:tcBorders>
            <w:noWrap/>
            <w:vAlign w:val="center"/>
          </w:tcPr>
          <w:p w:rsidR="00A95BD7" w:rsidRPr="00A95BD7" w:rsidRDefault="00A95BD7" w:rsidP="005F5733">
            <w:pPr>
              <w:jc w:val="center"/>
              <w:rPr>
                <w:sz w:val="21"/>
                <w:szCs w:val="21"/>
              </w:rPr>
            </w:pPr>
            <w:r w:rsidRPr="00A95BD7">
              <w:rPr>
                <w:sz w:val="21"/>
                <w:szCs w:val="21"/>
              </w:rPr>
              <w:t>0</w:t>
            </w:r>
          </w:p>
        </w:tc>
        <w:tc>
          <w:tcPr>
            <w:tcW w:w="852" w:type="dxa"/>
            <w:tcBorders>
              <w:top w:val="single" w:sz="4" w:space="0" w:color="auto"/>
              <w:left w:val="single" w:sz="4" w:space="0" w:color="auto"/>
              <w:bottom w:val="single" w:sz="4" w:space="0" w:color="auto"/>
              <w:right w:val="single" w:sz="4" w:space="0" w:color="auto"/>
            </w:tcBorders>
            <w:noWrap/>
            <w:vAlign w:val="center"/>
          </w:tcPr>
          <w:p w:rsidR="00A95BD7" w:rsidRPr="00266EE4" w:rsidRDefault="00A95BD7" w:rsidP="005F5733">
            <w:pPr>
              <w:jc w:val="center"/>
              <w:rPr>
                <w:sz w:val="21"/>
                <w:szCs w:val="21"/>
              </w:rPr>
            </w:pPr>
            <w:r w:rsidRPr="00266EE4">
              <w:rPr>
                <w:sz w:val="21"/>
                <w:szCs w:val="21"/>
              </w:rPr>
              <w:t>0</w:t>
            </w:r>
          </w:p>
        </w:tc>
        <w:tc>
          <w:tcPr>
            <w:tcW w:w="1147" w:type="dxa"/>
            <w:tcBorders>
              <w:top w:val="single" w:sz="4" w:space="0" w:color="auto"/>
              <w:left w:val="single" w:sz="4" w:space="0" w:color="auto"/>
              <w:bottom w:val="single" w:sz="4" w:space="0" w:color="auto"/>
              <w:right w:val="single" w:sz="4" w:space="0" w:color="auto"/>
            </w:tcBorders>
            <w:noWrap/>
            <w:vAlign w:val="center"/>
          </w:tcPr>
          <w:p w:rsidR="00A95BD7" w:rsidRPr="00266EE4" w:rsidRDefault="00A95BD7" w:rsidP="005F5733">
            <w:pPr>
              <w:jc w:val="center"/>
              <w:rPr>
                <w:sz w:val="21"/>
                <w:szCs w:val="21"/>
              </w:rPr>
            </w:pPr>
            <w:r w:rsidRPr="00266EE4">
              <w:rPr>
                <w:sz w:val="21"/>
                <w:szCs w:val="21"/>
              </w:rPr>
              <w:t>0</w:t>
            </w:r>
          </w:p>
        </w:tc>
        <w:tc>
          <w:tcPr>
            <w:tcW w:w="971" w:type="dxa"/>
            <w:tcBorders>
              <w:top w:val="single" w:sz="4" w:space="0" w:color="auto"/>
              <w:left w:val="single" w:sz="4" w:space="0" w:color="auto"/>
              <w:bottom w:val="single" w:sz="4" w:space="0" w:color="auto"/>
              <w:right w:val="single" w:sz="4" w:space="0" w:color="auto"/>
            </w:tcBorders>
            <w:noWrap/>
            <w:vAlign w:val="center"/>
          </w:tcPr>
          <w:p w:rsidR="00A95BD7" w:rsidRPr="00266EE4" w:rsidRDefault="00A95BD7" w:rsidP="005F5733">
            <w:pPr>
              <w:jc w:val="center"/>
              <w:rPr>
                <w:sz w:val="21"/>
                <w:szCs w:val="21"/>
              </w:rPr>
            </w:pPr>
            <w:r w:rsidRPr="00266EE4">
              <w:rPr>
                <w:sz w:val="21"/>
                <w:szCs w:val="21"/>
              </w:rPr>
              <w:t>0</w:t>
            </w:r>
          </w:p>
        </w:tc>
        <w:tc>
          <w:tcPr>
            <w:tcW w:w="933" w:type="dxa"/>
            <w:tcBorders>
              <w:top w:val="single" w:sz="4" w:space="0" w:color="auto"/>
              <w:left w:val="single" w:sz="4" w:space="0" w:color="auto"/>
              <w:bottom w:val="single" w:sz="4" w:space="0" w:color="auto"/>
              <w:right w:val="single" w:sz="4" w:space="0" w:color="auto"/>
            </w:tcBorders>
            <w:noWrap/>
            <w:vAlign w:val="center"/>
          </w:tcPr>
          <w:p w:rsidR="00A95BD7" w:rsidRPr="00266EE4" w:rsidRDefault="00A95BD7" w:rsidP="005F5733">
            <w:pPr>
              <w:jc w:val="center"/>
              <w:rPr>
                <w:sz w:val="21"/>
                <w:szCs w:val="21"/>
              </w:rPr>
            </w:pPr>
            <w:r w:rsidRPr="00266EE4">
              <w:rPr>
                <w:sz w:val="21"/>
                <w:szCs w:val="21"/>
              </w:rPr>
              <w:t>1200</w:t>
            </w:r>
          </w:p>
        </w:tc>
      </w:tr>
      <w:tr w:rsidR="00A95BD7" w:rsidTr="00A95BD7">
        <w:trPr>
          <w:trHeight w:val="313"/>
        </w:trPr>
        <w:tc>
          <w:tcPr>
            <w:tcW w:w="5979" w:type="dxa"/>
            <w:tcBorders>
              <w:top w:val="single" w:sz="4" w:space="0" w:color="auto"/>
              <w:left w:val="single" w:sz="4" w:space="0" w:color="auto"/>
              <w:bottom w:val="single" w:sz="4" w:space="0" w:color="auto"/>
              <w:right w:val="single" w:sz="4" w:space="0" w:color="auto"/>
            </w:tcBorders>
            <w:noWrap/>
            <w:vAlign w:val="center"/>
          </w:tcPr>
          <w:p w:rsidR="00A95BD7" w:rsidRDefault="00A95BD7" w:rsidP="005F5733">
            <w:pPr>
              <w:ind w:left="283"/>
              <w:rPr>
                <w:rFonts w:eastAsia="Calibri"/>
                <w:sz w:val="28"/>
              </w:rPr>
            </w:pPr>
            <w:r>
              <w:rPr>
                <w:rFonts w:eastAsia="Calibri"/>
              </w:rPr>
              <w:t>Внебюджетные источники</w:t>
            </w:r>
          </w:p>
        </w:tc>
        <w:tc>
          <w:tcPr>
            <w:tcW w:w="1842" w:type="dxa"/>
            <w:tcBorders>
              <w:top w:val="single" w:sz="4" w:space="0" w:color="auto"/>
              <w:left w:val="single" w:sz="4" w:space="0" w:color="auto"/>
              <w:bottom w:val="single" w:sz="4" w:space="0" w:color="auto"/>
              <w:right w:val="single" w:sz="4" w:space="0" w:color="auto"/>
            </w:tcBorders>
            <w:noWrap/>
            <w:vAlign w:val="center"/>
          </w:tcPr>
          <w:p w:rsidR="00A95BD7" w:rsidRPr="00AC755F" w:rsidRDefault="00A95BD7" w:rsidP="005F5733">
            <w:pPr>
              <w:ind w:firstLine="397"/>
              <w:rPr>
                <w:color w:val="000000" w:themeColor="text1"/>
                <w:spacing w:val="-2"/>
                <w:highlight w:val="white"/>
              </w:rPr>
            </w:pPr>
          </w:p>
        </w:tc>
        <w:tc>
          <w:tcPr>
            <w:tcW w:w="1088" w:type="dxa"/>
            <w:tcBorders>
              <w:top w:val="single" w:sz="4" w:space="0" w:color="auto"/>
              <w:left w:val="single" w:sz="4" w:space="0" w:color="auto"/>
              <w:bottom w:val="single" w:sz="4" w:space="0" w:color="auto"/>
              <w:right w:val="single" w:sz="4" w:space="0" w:color="auto"/>
            </w:tcBorders>
            <w:noWrap/>
            <w:vAlign w:val="center"/>
          </w:tcPr>
          <w:p w:rsidR="00A95BD7" w:rsidRPr="00A95BD7" w:rsidRDefault="00A95BD7" w:rsidP="005F5733">
            <w:pPr>
              <w:jc w:val="center"/>
              <w:rPr>
                <w:rFonts w:eastAsia="Calibri"/>
              </w:rPr>
            </w:pPr>
            <w:r w:rsidRPr="00A95BD7">
              <w:rPr>
                <w:rFonts w:eastAsia="Calibri"/>
              </w:rPr>
              <w:t>0</w:t>
            </w:r>
          </w:p>
        </w:tc>
        <w:tc>
          <w:tcPr>
            <w:tcW w:w="941" w:type="dxa"/>
            <w:tcBorders>
              <w:top w:val="single" w:sz="4" w:space="0" w:color="auto"/>
              <w:left w:val="single" w:sz="4" w:space="0" w:color="auto"/>
              <w:bottom w:val="single" w:sz="4" w:space="0" w:color="auto"/>
              <w:right w:val="single" w:sz="4" w:space="0" w:color="auto"/>
            </w:tcBorders>
            <w:noWrap/>
            <w:vAlign w:val="center"/>
          </w:tcPr>
          <w:p w:rsidR="00A95BD7" w:rsidRPr="00A95BD7" w:rsidRDefault="00A95BD7" w:rsidP="005F5733">
            <w:pPr>
              <w:jc w:val="center"/>
              <w:rPr>
                <w:rFonts w:eastAsia="Calibri"/>
              </w:rPr>
            </w:pPr>
            <w:r w:rsidRPr="00A95BD7">
              <w:rPr>
                <w:rFonts w:eastAsia="Calibri"/>
              </w:rPr>
              <w:t>0</w:t>
            </w:r>
          </w:p>
        </w:tc>
        <w:tc>
          <w:tcPr>
            <w:tcW w:w="960" w:type="dxa"/>
            <w:tcBorders>
              <w:top w:val="single" w:sz="4" w:space="0" w:color="auto"/>
              <w:left w:val="single" w:sz="4" w:space="0" w:color="auto"/>
              <w:bottom w:val="single" w:sz="4" w:space="0" w:color="auto"/>
              <w:right w:val="single" w:sz="4" w:space="0" w:color="auto"/>
            </w:tcBorders>
            <w:noWrap/>
            <w:vAlign w:val="center"/>
          </w:tcPr>
          <w:p w:rsidR="00A95BD7" w:rsidRPr="00A95BD7" w:rsidRDefault="00A95BD7" w:rsidP="005F5733">
            <w:pPr>
              <w:jc w:val="center"/>
              <w:rPr>
                <w:rFonts w:eastAsia="Calibri"/>
              </w:rPr>
            </w:pPr>
            <w:r w:rsidRPr="00A95BD7">
              <w:rPr>
                <w:rFonts w:eastAsia="Calibri"/>
              </w:rPr>
              <w:t>0</w:t>
            </w:r>
          </w:p>
        </w:tc>
        <w:tc>
          <w:tcPr>
            <w:tcW w:w="852" w:type="dxa"/>
            <w:tcBorders>
              <w:top w:val="single" w:sz="4" w:space="0" w:color="auto"/>
              <w:left w:val="single" w:sz="4" w:space="0" w:color="auto"/>
              <w:bottom w:val="single" w:sz="4" w:space="0" w:color="auto"/>
              <w:right w:val="single" w:sz="4" w:space="0" w:color="auto"/>
            </w:tcBorders>
            <w:noWrap/>
            <w:vAlign w:val="center"/>
          </w:tcPr>
          <w:p w:rsidR="00A95BD7" w:rsidRPr="00A95BD7" w:rsidRDefault="00A95BD7" w:rsidP="005F5733">
            <w:pPr>
              <w:jc w:val="center"/>
              <w:rPr>
                <w:rFonts w:eastAsia="Calibri"/>
              </w:rPr>
            </w:pPr>
            <w:r w:rsidRPr="00A95BD7">
              <w:rPr>
                <w:rFonts w:eastAsia="Calibri"/>
              </w:rPr>
              <w:t>0</w:t>
            </w:r>
          </w:p>
        </w:tc>
        <w:tc>
          <w:tcPr>
            <w:tcW w:w="1147" w:type="dxa"/>
            <w:tcBorders>
              <w:top w:val="single" w:sz="4" w:space="0" w:color="auto"/>
              <w:left w:val="single" w:sz="4" w:space="0" w:color="auto"/>
              <w:bottom w:val="single" w:sz="4" w:space="0" w:color="auto"/>
              <w:right w:val="single" w:sz="4" w:space="0" w:color="auto"/>
            </w:tcBorders>
            <w:noWrap/>
            <w:vAlign w:val="center"/>
          </w:tcPr>
          <w:p w:rsidR="00A95BD7" w:rsidRPr="00A95BD7" w:rsidRDefault="00A95BD7" w:rsidP="005F5733">
            <w:pPr>
              <w:jc w:val="center"/>
              <w:rPr>
                <w:rFonts w:eastAsia="Calibri"/>
              </w:rPr>
            </w:pPr>
            <w:r w:rsidRPr="00A95BD7">
              <w:rPr>
                <w:rFonts w:eastAsia="Calibri"/>
              </w:rPr>
              <w:t>0</w:t>
            </w:r>
          </w:p>
        </w:tc>
        <w:tc>
          <w:tcPr>
            <w:tcW w:w="971" w:type="dxa"/>
            <w:tcBorders>
              <w:top w:val="single" w:sz="4" w:space="0" w:color="auto"/>
              <w:left w:val="single" w:sz="4" w:space="0" w:color="auto"/>
              <w:bottom w:val="single" w:sz="4" w:space="0" w:color="auto"/>
              <w:right w:val="single" w:sz="4" w:space="0" w:color="auto"/>
            </w:tcBorders>
            <w:noWrap/>
            <w:vAlign w:val="center"/>
          </w:tcPr>
          <w:p w:rsidR="00A95BD7" w:rsidRPr="00A95BD7" w:rsidRDefault="00A95BD7" w:rsidP="005F5733">
            <w:pPr>
              <w:jc w:val="center"/>
              <w:rPr>
                <w:rFonts w:eastAsia="Calibri"/>
              </w:rPr>
            </w:pPr>
            <w:r w:rsidRPr="00A95BD7">
              <w:rPr>
                <w:rFonts w:eastAsia="Calibri"/>
              </w:rPr>
              <w:t>0</w:t>
            </w:r>
          </w:p>
        </w:tc>
        <w:tc>
          <w:tcPr>
            <w:tcW w:w="933" w:type="dxa"/>
            <w:tcBorders>
              <w:top w:val="single" w:sz="4" w:space="0" w:color="auto"/>
              <w:left w:val="single" w:sz="4" w:space="0" w:color="auto"/>
              <w:bottom w:val="single" w:sz="4" w:space="0" w:color="auto"/>
              <w:right w:val="single" w:sz="4" w:space="0" w:color="auto"/>
            </w:tcBorders>
            <w:noWrap/>
            <w:vAlign w:val="center"/>
          </w:tcPr>
          <w:p w:rsidR="00A95BD7" w:rsidRPr="00A95BD7" w:rsidRDefault="00A95BD7" w:rsidP="005F5733">
            <w:pPr>
              <w:jc w:val="center"/>
              <w:rPr>
                <w:rFonts w:eastAsia="Calibri"/>
              </w:rPr>
            </w:pPr>
            <w:r w:rsidRPr="00A95BD7">
              <w:rPr>
                <w:rFonts w:eastAsia="Calibri"/>
              </w:rPr>
              <w:t>0</w:t>
            </w:r>
          </w:p>
        </w:tc>
      </w:tr>
      <w:tr w:rsidR="00A95BD7" w:rsidTr="00A95BD7">
        <w:trPr>
          <w:trHeight w:val="313"/>
        </w:trPr>
        <w:tc>
          <w:tcPr>
            <w:tcW w:w="5979" w:type="dxa"/>
            <w:tcBorders>
              <w:top w:val="single" w:sz="4" w:space="0" w:color="auto"/>
              <w:left w:val="single" w:sz="4" w:space="0" w:color="auto"/>
              <w:bottom w:val="single" w:sz="4" w:space="0" w:color="auto"/>
              <w:right w:val="single" w:sz="4" w:space="0" w:color="auto"/>
            </w:tcBorders>
            <w:noWrap/>
            <w:vAlign w:val="center"/>
          </w:tcPr>
          <w:p w:rsidR="00A95BD7" w:rsidRDefault="00A95BD7" w:rsidP="005F5733">
            <w:pPr>
              <w:rPr>
                <w:i/>
                <w:iCs/>
                <w:sz w:val="24"/>
                <w:szCs w:val="24"/>
              </w:rPr>
            </w:pPr>
            <w:r>
              <w:rPr>
                <w:i/>
                <w:iCs/>
              </w:rPr>
              <w:t>Комплекс процессных мероприятий «</w:t>
            </w:r>
            <w:r w:rsidR="00701E47" w:rsidRPr="00701E47">
              <w:rPr>
                <w:i/>
                <w:iCs/>
              </w:rPr>
              <w:t>Поощрение граждан и организаций за высокие показатели общественно-полезной деятельности и заслуги в социально-экономическом развитии муниципального района «Прохоровский район»</w:t>
            </w:r>
            <w:r>
              <w:rPr>
                <w:i/>
                <w:iCs/>
              </w:rPr>
              <w:t xml:space="preserve"> </w:t>
            </w:r>
          </w:p>
          <w:p w:rsidR="00A95BD7" w:rsidRPr="002E67B8" w:rsidRDefault="00A95BD7" w:rsidP="005F5733">
            <w:pPr>
              <w:rPr>
                <w:rFonts w:eastAsia="Calibri"/>
                <w:bCs/>
                <w:sz w:val="28"/>
              </w:rPr>
            </w:pPr>
            <w:r w:rsidRPr="002E67B8">
              <w:rPr>
                <w:rFonts w:eastAsia="Calibri"/>
                <w:i/>
              </w:rPr>
              <w:t xml:space="preserve"> в том числе:</w:t>
            </w:r>
          </w:p>
        </w:tc>
        <w:tc>
          <w:tcPr>
            <w:tcW w:w="1842" w:type="dxa"/>
            <w:tcBorders>
              <w:top w:val="single" w:sz="4" w:space="0" w:color="auto"/>
              <w:left w:val="single" w:sz="4" w:space="0" w:color="auto"/>
              <w:bottom w:val="single" w:sz="4" w:space="0" w:color="auto"/>
              <w:right w:val="single" w:sz="4" w:space="0" w:color="auto"/>
            </w:tcBorders>
            <w:noWrap/>
            <w:vAlign w:val="center"/>
          </w:tcPr>
          <w:p w:rsidR="00A95BD7" w:rsidRPr="00AC755F" w:rsidRDefault="00A95BD7" w:rsidP="005F5733">
            <w:pPr>
              <w:ind w:firstLine="397"/>
              <w:rPr>
                <w:i/>
                <w:iCs/>
              </w:rPr>
            </w:pPr>
            <w:r w:rsidRPr="00AC755F">
              <w:rPr>
                <w:i/>
                <w:iCs/>
              </w:rPr>
              <w:t>0</w:t>
            </w:r>
            <w:r w:rsidR="00701E47">
              <w:rPr>
                <w:i/>
                <w:iCs/>
              </w:rPr>
              <w:t>3</w:t>
            </w:r>
            <w:r w:rsidRPr="00AC755F">
              <w:rPr>
                <w:i/>
                <w:iCs/>
              </w:rPr>
              <w:t xml:space="preserve"> 4 02</w:t>
            </w:r>
            <w:r w:rsidR="00701E47">
              <w:rPr>
                <w:i/>
                <w:iCs/>
              </w:rPr>
              <w:t xml:space="preserve"> 00000</w:t>
            </w:r>
          </w:p>
          <w:p w:rsidR="00A95BD7" w:rsidRPr="00AC755F" w:rsidRDefault="00A95BD7" w:rsidP="005F5733">
            <w:pPr>
              <w:ind w:firstLine="397"/>
              <w:rPr>
                <w:color w:val="000000" w:themeColor="text1"/>
                <w:spacing w:val="-2"/>
                <w:highlight w:val="white"/>
              </w:rPr>
            </w:pPr>
          </w:p>
        </w:tc>
        <w:tc>
          <w:tcPr>
            <w:tcW w:w="1088" w:type="dxa"/>
            <w:tcBorders>
              <w:top w:val="single" w:sz="4" w:space="0" w:color="auto"/>
              <w:left w:val="single" w:sz="4" w:space="0" w:color="auto"/>
              <w:bottom w:val="single" w:sz="4" w:space="0" w:color="auto"/>
              <w:right w:val="single" w:sz="4" w:space="0" w:color="auto"/>
            </w:tcBorders>
            <w:noWrap/>
            <w:vAlign w:val="center"/>
          </w:tcPr>
          <w:p w:rsidR="00A95BD7" w:rsidRPr="00701E47" w:rsidRDefault="00701E47" w:rsidP="005F5733">
            <w:pPr>
              <w:jc w:val="center"/>
              <w:rPr>
                <w:sz w:val="21"/>
                <w:szCs w:val="21"/>
              </w:rPr>
            </w:pPr>
            <w:r w:rsidRPr="00701E47">
              <w:rPr>
                <w:sz w:val="21"/>
                <w:szCs w:val="21"/>
              </w:rPr>
              <w:t>230</w:t>
            </w:r>
          </w:p>
        </w:tc>
        <w:tc>
          <w:tcPr>
            <w:tcW w:w="941" w:type="dxa"/>
            <w:tcBorders>
              <w:top w:val="single" w:sz="4" w:space="0" w:color="auto"/>
              <w:left w:val="single" w:sz="4" w:space="0" w:color="auto"/>
              <w:bottom w:val="single" w:sz="4" w:space="0" w:color="auto"/>
              <w:right w:val="single" w:sz="4" w:space="0" w:color="auto"/>
            </w:tcBorders>
            <w:noWrap/>
            <w:vAlign w:val="center"/>
          </w:tcPr>
          <w:p w:rsidR="00A95BD7" w:rsidRPr="00701E47" w:rsidRDefault="00701E47" w:rsidP="005F5733">
            <w:pPr>
              <w:jc w:val="center"/>
              <w:rPr>
                <w:sz w:val="21"/>
                <w:szCs w:val="21"/>
              </w:rPr>
            </w:pPr>
            <w:r w:rsidRPr="00701E47">
              <w:rPr>
                <w:sz w:val="21"/>
                <w:szCs w:val="21"/>
              </w:rPr>
              <w:t>0</w:t>
            </w:r>
          </w:p>
        </w:tc>
        <w:tc>
          <w:tcPr>
            <w:tcW w:w="960" w:type="dxa"/>
            <w:tcBorders>
              <w:top w:val="single" w:sz="4" w:space="0" w:color="auto"/>
              <w:left w:val="single" w:sz="4" w:space="0" w:color="auto"/>
              <w:bottom w:val="single" w:sz="4" w:space="0" w:color="auto"/>
              <w:right w:val="single" w:sz="4" w:space="0" w:color="auto"/>
            </w:tcBorders>
            <w:noWrap/>
            <w:vAlign w:val="center"/>
          </w:tcPr>
          <w:p w:rsidR="00A95BD7" w:rsidRPr="00701E47" w:rsidRDefault="00701E47" w:rsidP="005F5733">
            <w:pPr>
              <w:jc w:val="center"/>
              <w:rPr>
                <w:sz w:val="21"/>
                <w:szCs w:val="21"/>
              </w:rPr>
            </w:pPr>
            <w:r w:rsidRPr="00701E47">
              <w:rPr>
                <w:sz w:val="21"/>
                <w:szCs w:val="21"/>
              </w:rPr>
              <w:t>0</w:t>
            </w:r>
          </w:p>
        </w:tc>
        <w:tc>
          <w:tcPr>
            <w:tcW w:w="852" w:type="dxa"/>
            <w:tcBorders>
              <w:top w:val="single" w:sz="4" w:space="0" w:color="auto"/>
              <w:left w:val="single" w:sz="4" w:space="0" w:color="auto"/>
              <w:bottom w:val="single" w:sz="4" w:space="0" w:color="auto"/>
              <w:right w:val="single" w:sz="4" w:space="0" w:color="auto"/>
            </w:tcBorders>
            <w:noWrap/>
            <w:vAlign w:val="center"/>
          </w:tcPr>
          <w:p w:rsidR="00A95BD7" w:rsidRPr="00701E47" w:rsidRDefault="00701E47" w:rsidP="005F5733">
            <w:pPr>
              <w:jc w:val="center"/>
              <w:rPr>
                <w:sz w:val="21"/>
                <w:szCs w:val="21"/>
              </w:rPr>
            </w:pPr>
            <w:r w:rsidRPr="00701E47">
              <w:rPr>
                <w:sz w:val="21"/>
                <w:szCs w:val="21"/>
              </w:rPr>
              <w:t>0</w:t>
            </w:r>
          </w:p>
        </w:tc>
        <w:tc>
          <w:tcPr>
            <w:tcW w:w="1147" w:type="dxa"/>
            <w:tcBorders>
              <w:top w:val="single" w:sz="4" w:space="0" w:color="auto"/>
              <w:left w:val="single" w:sz="4" w:space="0" w:color="auto"/>
              <w:bottom w:val="single" w:sz="4" w:space="0" w:color="auto"/>
              <w:right w:val="single" w:sz="4" w:space="0" w:color="auto"/>
            </w:tcBorders>
            <w:noWrap/>
            <w:vAlign w:val="center"/>
          </w:tcPr>
          <w:p w:rsidR="00A95BD7" w:rsidRPr="00701E47" w:rsidRDefault="00701E47" w:rsidP="005F5733">
            <w:pPr>
              <w:jc w:val="center"/>
              <w:rPr>
                <w:sz w:val="21"/>
                <w:szCs w:val="21"/>
              </w:rPr>
            </w:pPr>
            <w:r w:rsidRPr="00701E47">
              <w:rPr>
                <w:sz w:val="21"/>
                <w:szCs w:val="21"/>
              </w:rPr>
              <w:t>0</w:t>
            </w:r>
          </w:p>
        </w:tc>
        <w:tc>
          <w:tcPr>
            <w:tcW w:w="971" w:type="dxa"/>
            <w:tcBorders>
              <w:top w:val="single" w:sz="4" w:space="0" w:color="auto"/>
              <w:left w:val="single" w:sz="4" w:space="0" w:color="auto"/>
              <w:bottom w:val="single" w:sz="4" w:space="0" w:color="auto"/>
              <w:right w:val="single" w:sz="4" w:space="0" w:color="auto"/>
            </w:tcBorders>
            <w:noWrap/>
            <w:vAlign w:val="center"/>
          </w:tcPr>
          <w:p w:rsidR="00A95BD7" w:rsidRPr="00701E47" w:rsidRDefault="00701E47" w:rsidP="005F5733">
            <w:pPr>
              <w:jc w:val="center"/>
              <w:rPr>
                <w:sz w:val="21"/>
                <w:szCs w:val="21"/>
              </w:rPr>
            </w:pPr>
            <w:r w:rsidRPr="00701E47">
              <w:rPr>
                <w:sz w:val="21"/>
                <w:szCs w:val="21"/>
              </w:rPr>
              <w:t>0</w:t>
            </w:r>
          </w:p>
        </w:tc>
        <w:tc>
          <w:tcPr>
            <w:tcW w:w="933" w:type="dxa"/>
            <w:tcBorders>
              <w:top w:val="single" w:sz="4" w:space="0" w:color="auto"/>
              <w:left w:val="single" w:sz="4" w:space="0" w:color="auto"/>
              <w:bottom w:val="single" w:sz="4" w:space="0" w:color="auto"/>
              <w:right w:val="single" w:sz="4" w:space="0" w:color="auto"/>
            </w:tcBorders>
            <w:noWrap/>
            <w:vAlign w:val="center"/>
          </w:tcPr>
          <w:p w:rsidR="00A95BD7" w:rsidRPr="00701E47" w:rsidRDefault="00701E47" w:rsidP="005F5733">
            <w:pPr>
              <w:jc w:val="center"/>
              <w:rPr>
                <w:sz w:val="21"/>
                <w:szCs w:val="21"/>
              </w:rPr>
            </w:pPr>
            <w:r w:rsidRPr="00701E47">
              <w:rPr>
                <w:sz w:val="21"/>
                <w:szCs w:val="21"/>
              </w:rPr>
              <w:t>230</w:t>
            </w:r>
          </w:p>
        </w:tc>
      </w:tr>
      <w:tr w:rsidR="00701E47" w:rsidTr="00A95BD7">
        <w:trPr>
          <w:trHeight w:val="313"/>
        </w:trPr>
        <w:tc>
          <w:tcPr>
            <w:tcW w:w="5979" w:type="dxa"/>
            <w:tcBorders>
              <w:top w:val="single" w:sz="4" w:space="0" w:color="auto"/>
              <w:left w:val="single" w:sz="4" w:space="0" w:color="auto"/>
              <w:bottom w:val="single" w:sz="4" w:space="0" w:color="auto"/>
              <w:right w:val="single" w:sz="4" w:space="0" w:color="auto"/>
            </w:tcBorders>
            <w:noWrap/>
            <w:vAlign w:val="center"/>
          </w:tcPr>
          <w:p w:rsidR="00701E47" w:rsidRPr="002E67B8" w:rsidRDefault="00701E47" w:rsidP="005F5733">
            <w:pPr>
              <w:ind w:left="284"/>
              <w:rPr>
                <w:rFonts w:eastAsia="Calibri"/>
                <w:sz w:val="28"/>
              </w:rPr>
            </w:pPr>
            <w:r>
              <w:rPr>
                <w:rFonts w:eastAsia="Calibri"/>
              </w:rPr>
              <w:t>Федеральный бюджет</w:t>
            </w:r>
          </w:p>
        </w:tc>
        <w:tc>
          <w:tcPr>
            <w:tcW w:w="1842" w:type="dxa"/>
            <w:tcBorders>
              <w:top w:val="single" w:sz="4" w:space="0" w:color="auto"/>
              <w:left w:val="single" w:sz="4" w:space="0" w:color="auto"/>
              <w:bottom w:val="single" w:sz="4" w:space="0" w:color="auto"/>
              <w:right w:val="single" w:sz="4" w:space="0" w:color="auto"/>
            </w:tcBorders>
            <w:noWrap/>
            <w:vAlign w:val="center"/>
          </w:tcPr>
          <w:p w:rsidR="00701E47" w:rsidRPr="00AC755F" w:rsidRDefault="00701E47" w:rsidP="005F5733">
            <w:pPr>
              <w:ind w:firstLine="397"/>
            </w:pPr>
          </w:p>
        </w:tc>
        <w:tc>
          <w:tcPr>
            <w:tcW w:w="1088" w:type="dxa"/>
            <w:tcBorders>
              <w:top w:val="single" w:sz="4" w:space="0" w:color="auto"/>
              <w:left w:val="single" w:sz="4" w:space="0" w:color="auto"/>
              <w:bottom w:val="single" w:sz="4" w:space="0" w:color="auto"/>
              <w:right w:val="single" w:sz="4" w:space="0" w:color="auto"/>
            </w:tcBorders>
            <w:noWrap/>
            <w:vAlign w:val="center"/>
          </w:tcPr>
          <w:p w:rsidR="00701E47" w:rsidRPr="00A95BD7" w:rsidRDefault="00701E47" w:rsidP="005F5733">
            <w:pPr>
              <w:jc w:val="center"/>
              <w:rPr>
                <w:color w:val="000000"/>
              </w:rPr>
            </w:pPr>
            <w:r w:rsidRPr="00A95BD7">
              <w:rPr>
                <w:color w:val="000000"/>
              </w:rPr>
              <w:t>0</w:t>
            </w:r>
          </w:p>
        </w:tc>
        <w:tc>
          <w:tcPr>
            <w:tcW w:w="941" w:type="dxa"/>
            <w:tcBorders>
              <w:top w:val="single" w:sz="4" w:space="0" w:color="auto"/>
              <w:left w:val="single" w:sz="4" w:space="0" w:color="auto"/>
              <w:bottom w:val="single" w:sz="4" w:space="0" w:color="auto"/>
              <w:right w:val="single" w:sz="4" w:space="0" w:color="auto"/>
            </w:tcBorders>
            <w:noWrap/>
            <w:vAlign w:val="center"/>
          </w:tcPr>
          <w:p w:rsidR="00701E47" w:rsidRPr="00A95BD7" w:rsidRDefault="00701E47" w:rsidP="005F5733">
            <w:pPr>
              <w:jc w:val="center"/>
              <w:rPr>
                <w:color w:val="000000"/>
              </w:rPr>
            </w:pPr>
            <w:r w:rsidRPr="00A95BD7">
              <w:rPr>
                <w:color w:val="000000"/>
              </w:rPr>
              <w:t>0</w:t>
            </w:r>
          </w:p>
        </w:tc>
        <w:tc>
          <w:tcPr>
            <w:tcW w:w="960" w:type="dxa"/>
            <w:tcBorders>
              <w:top w:val="single" w:sz="4" w:space="0" w:color="auto"/>
              <w:left w:val="single" w:sz="4" w:space="0" w:color="auto"/>
              <w:bottom w:val="single" w:sz="4" w:space="0" w:color="auto"/>
              <w:right w:val="single" w:sz="4" w:space="0" w:color="auto"/>
            </w:tcBorders>
            <w:noWrap/>
            <w:vAlign w:val="center"/>
          </w:tcPr>
          <w:p w:rsidR="00701E47" w:rsidRPr="00A95BD7" w:rsidRDefault="00701E47" w:rsidP="005F5733">
            <w:pPr>
              <w:jc w:val="center"/>
              <w:rPr>
                <w:color w:val="000000"/>
              </w:rPr>
            </w:pPr>
            <w:r w:rsidRPr="00A95BD7">
              <w:rPr>
                <w:color w:val="000000"/>
              </w:rPr>
              <w:t>0</w:t>
            </w:r>
          </w:p>
        </w:tc>
        <w:tc>
          <w:tcPr>
            <w:tcW w:w="852" w:type="dxa"/>
            <w:tcBorders>
              <w:top w:val="single" w:sz="4" w:space="0" w:color="auto"/>
              <w:left w:val="single" w:sz="4" w:space="0" w:color="auto"/>
              <w:bottom w:val="single" w:sz="4" w:space="0" w:color="auto"/>
              <w:right w:val="single" w:sz="4" w:space="0" w:color="auto"/>
            </w:tcBorders>
            <w:noWrap/>
            <w:vAlign w:val="center"/>
          </w:tcPr>
          <w:p w:rsidR="00701E47" w:rsidRPr="00A95BD7" w:rsidRDefault="00701E47" w:rsidP="005F5733">
            <w:pPr>
              <w:jc w:val="center"/>
              <w:rPr>
                <w:color w:val="000000"/>
              </w:rPr>
            </w:pPr>
            <w:r w:rsidRPr="00A95BD7">
              <w:rPr>
                <w:color w:val="000000"/>
              </w:rPr>
              <w:t>0</w:t>
            </w:r>
          </w:p>
        </w:tc>
        <w:tc>
          <w:tcPr>
            <w:tcW w:w="1147" w:type="dxa"/>
            <w:tcBorders>
              <w:top w:val="single" w:sz="4" w:space="0" w:color="auto"/>
              <w:left w:val="single" w:sz="4" w:space="0" w:color="auto"/>
              <w:bottom w:val="single" w:sz="4" w:space="0" w:color="auto"/>
              <w:right w:val="single" w:sz="4" w:space="0" w:color="auto"/>
            </w:tcBorders>
            <w:noWrap/>
            <w:vAlign w:val="center"/>
          </w:tcPr>
          <w:p w:rsidR="00701E47" w:rsidRPr="00A95BD7" w:rsidRDefault="00701E47" w:rsidP="005F5733">
            <w:pPr>
              <w:jc w:val="center"/>
              <w:rPr>
                <w:color w:val="000000"/>
              </w:rPr>
            </w:pPr>
            <w:r w:rsidRPr="00A95BD7">
              <w:rPr>
                <w:color w:val="000000"/>
              </w:rPr>
              <w:t>0</w:t>
            </w:r>
          </w:p>
        </w:tc>
        <w:tc>
          <w:tcPr>
            <w:tcW w:w="971" w:type="dxa"/>
            <w:tcBorders>
              <w:top w:val="single" w:sz="4" w:space="0" w:color="auto"/>
              <w:left w:val="single" w:sz="4" w:space="0" w:color="auto"/>
              <w:bottom w:val="single" w:sz="4" w:space="0" w:color="auto"/>
              <w:right w:val="single" w:sz="4" w:space="0" w:color="auto"/>
            </w:tcBorders>
            <w:noWrap/>
            <w:vAlign w:val="center"/>
          </w:tcPr>
          <w:p w:rsidR="00701E47" w:rsidRPr="00A95BD7" w:rsidRDefault="00701E47" w:rsidP="005F5733">
            <w:pPr>
              <w:jc w:val="center"/>
              <w:rPr>
                <w:color w:val="000000"/>
              </w:rPr>
            </w:pPr>
            <w:r w:rsidRPr="00A95BD7">
              <w:rPr>
                <w:color w:val="000000"/>
              </w:rPr>
              <w:t>0</w:t>
            </w:r>
          </w:p>
        </w:tc>
        <w:tc>
          <w:tcPr>
            <w:tcW w:w="933" w:type="dxa"/>
            <w:tcBorders>
              <w:top w:val="single" w:sz="4" w:space="0" w:color="auto"/>
              <w:left w:val="single" w:sz="4" w:space="0" w:color="auto"/>
              <w:bottom w:val="single" w:sz="4" w:space="0" w:color="auto"/>
              <w:right w:val="single" w:sz="4" w:space="0" w:color="auto"/>
            </w:tcBorders>
            <w:noWrap/>
            <w:vAlign w:val="center"/>
          </w:tcPr>
          <w:p w:rsidR="00701E47" w:rsidRPr="00A95BD7" w:rsidRDefault="00701E47" w:rsidP="005F5733">
            <w:pPr>
              <w:jc w:val="center"/>
              <w:rPr>
                <w:color w:val="000000"/>
              </w:rPr>
            </w:pPr>
            <w:r w:rsidRPr="00A95BD7">
              <w:rPr>
                <w:color w:val="000000"/>
              </w:rPr>
              <w:t>0</w:t>
            </w:r>
          </w:p>
        </w:tc>
      </w:tr>
      <w:tr w:rsidR="00701E47" w:rsidTr="00A95BD7">
        <w:trPr>
          <w:trHeight w:val="313"/>
        </w:trPr>
        <w:tc>
          <w:tcPr>
            <w:tcW w:w="5979" w:type="dxa"/>
            <w:tcBorders>
              <w:top w:val="single" w:sz="4" w:space="0" w:color="auto"/>
              <w:left w:val="single" w:sz="4" w:space="0" w:color="auto"/>
              <w:bottom w:val="single" w:sz="4" w:space="0" w:color="auto"/>
              <w:right w:val="single" w:sz="4" w:space="0" w:color="auto"/>
            </w:tcBorders>
            <w:noWrap/>
            <w:vAlign w:val="center"/>
          </w:tcPr>
          <w:p w:rsidR="00701E47" w:rsidRPr="002E67B8" w:rsidRDefault="00701E47" w:rsidP="005F5733">
            <w:pPr>
              <w:ind w:left="283"/>
              <w:rPr>
                <w:rFonts w:eastAsia="Calibri"/>
                <w:sz w:val="28"/>
              </w:rPr>
            </w:pPr>
            <w:r>
              <w:rPr>
                <w:rFonts w:eastAsia="Calibri"/>
              </w:rPr>
              <w:t>Региональный бюджет</w:t>
            </w:r>
          </w:p>
        </w:tc>
        <w:tc>
          <w:tcPr>
            <w:tcW w:w="1842" w:type="dxa"/>
            <w:tcBorders>
              <w:top w:val="single" w:sz="4" w:space="0" w:color="auto"/>
              <w:left w:val="single" w:sz="4" w:space="0" w:color="auto"/>
              <w:bottom w:val="single" w:sz="4" w:space="0" w:color="auto"/>
              <w:right w:val="single" w:sz="4" w:space="0" w:color="auto"/>
            </w:tcBorders>
            <w:noWrap/>
            <w:vAlign w:val="center"/>
          </w:tcPr>
          <w:p w:rsidR="00701E47" w:rsidRPr="00AC755F" w:rsidRDefault="00701E47" w:rsidP="005F5733">
            <w:pPr>
              <w:ind w:firstLine="397"/>
              <w:rPr>
                <w:rFonts w:eastAsia="Calibri"/>
              </w:rPr>
            </w:pPr>
          </w:p>
        </w:tc>
        <w:tc>
          <w:tcPr>
            <w:tcW w:w="1088" w:type="dxa"/>
            <w:tcBorders>
              <w:top w:val="single" w:sz="4" w:space="0" w:color="auto"/>
              <w:left w:val="single" w:sz="4" w:space="0" w:color="auto"/>
              <w:bottom w:val="single" w:sz="4" w:space="0" w:color="auto"/>
              <w:right w:val="single" w:sz="4" w:space="0" w:color="auto"/>
            </w:tcBorders>
            <w:noWrap/>
            <w:vAlign w:val="center"/>
          </w:tcPr>
          <w:p w:rsidR="00701E47" w:rsidRPr="00A95BD7" w:rsidRDefault="00701E47" w:rsidP="005F5733">
            <w:pPr>
              <w:jc w:val="center"/>
              <w:rPr>
                <w:color w:val="000000"/>
              </w:rPr>
            </w:pPr>
            <w:r w:rsidRPr="00A95BD7">
              <w:rPr>
                <w:color w:val="000000"/>
              </w:rPr>
              <w:t>0</w:t>
            </w:r>
          </w:p>
        </w:tc>
        <w:tc>
          <w:tcPr>
            <w:tcW w:w="941" w:type="dxa"/>
            <w:tcBorders>
              <w:top w:val="single" w:sz="4" w:space="0" w:color="auto"/>
              <w:left w:val="single" w:sz="4" w:space="0" w:color="auto"/>
              <w:bottom w:val="single" w:sz="4" w:space="0" w:color="auto"/>
              <w:right w:val="single" w:sz="4" w:space="0" w:color="auto"/>
            </w:tcBorders>
            <w:noWrap/>
            <w:vAlign w:val="center"/>
          </w:tcPr>
          <w:p w:rsidR="00701E47" w:rsidRPr="00A95BD7" w:rsidRDefault="00701E47" w:rsidP="005F5733">
            <w:pPr>
              <w:jc w:val="center"/>
              <w:rPr>
                <w:color w:val="000000"/>
              </w:rPr>
            </w:pPr>
            <w:r w:rsidRPr="00A95BD7">
              <w:rPr>
                <w:color w:val="000000"/>
              </w:rPr>
              <w:t>0</w:t>
            </w:r>
          </w:p>
        </w:tc>
        <w:tc>
          <w:tcPr>
            <w:tcW w:w="960" w:type="dxa"/>
            <w:tcBorders>
              <w:top w:val="single" w:sz="4" w:space="0" w:color="auto"/>
              <w:left w:val="single" w:sz="4" w:space="0" w:color="auto"/>
              <w:bottom w:val="single" w:sz="4" w:space="0" w:color="auto"/>
              <w:right w:val="single" w:sz="4" w:space="0" w:color="auto"/>
            </w:tcBorders>
            <w:noWrap/>
            <w:vAlign w:val="center"/>
          </w:tcPr>
          <w:p w:rsidR="00701E47" w:rsidRPr="00A95BD7" w:rsidRDefault="00701E47" w:rsidP="005F5733">
            <w:pPr>
              <w:jc w:val="center"/>
              <w:rPr>
                <w:color w:val="000000"/>
              </w:rPr>
            </w:pPr>
            <w:r w:rsidRPr="00A95BD7">
              <w:rPr>
                <w:color w:val="000000"/>
              </w:rPr>
              <w:t>0</w:t>
            </w:r>
          </w:p>
        </w:tc>
        <w:tc>
          <w:tcPr>
            <w:tcW w:w="852" w:type="dxa"/>
            <w:tcBorders>
              <w:top w:val="single" w:sz="4" w:space="0" w:color="auto"/>
              <w:left w:val="single" w:sz="4" w:space="0" w:color="auto"/>
              <w:bottom w:val="single" w:sz="4" w:space="0" w:color="auto"/>
              <w:right w:val="single" w:sz="4" w:space="0" w:color="auto"/>
            </w:tcBorders>
            <w:noWrap/>
            <w:vAlign w:val="center"/>
          </w:tcPr>
          <w:p w:rsidR="00701E47" w:rsidRPr="00A95BD7" w:rsidRDefault="00701E47" w:rsidP="005F5733">
            <w:pPr>
              <w:jc w:val="center"/>
              <w:rPr>
                <w:color w:val="000000"/>
              </w:rPr>
            </w:pPr>
            <w:r w:rsidRPr="00A95BD7">
              <w:rPr>
                <w:color w:val="000000"/>
              </w:rPr>
              <w:t>0</w:t>
            </w:r>
          </w:p>
        </w:tc>
        <w:tc>
          <w:tcPr>
            <w:tcW w:w="1147" w:type="dxa"/>
            <w:tcBorders>
              <w:top w:val="single" w:sz="4" w:space="0" w:color="auto"/>
              <w:left w:val="single" w:sz="4" w:space="0" w:color="auto"/>
              <w:bottom w:val="single" w:sz="4" w:space="0" w:color="auto"/>
              <w:right w:val="single" w:sz="4" w:space="0" w:color="auto"/>
            </w:tcBorders>
            <w:noWrap/>
            <w:vAlign w:val="center"/>
          </w:tcPr>
          <w:p w:rsidR="00701E47" w:rsidRPr="00A95BD7" w:rsidRDefault="00701E47" w:rsidP="005F5733">
            <w:pPr>
              <w:jc w:val="center"/>
              <w:rPr>
                <w:color w:val="000000"/>
              </w:rPr>
            </w:pPr>
            <w:r w:rsidRPr="00A95BD7">
              <w:rPr>
                <w:color w:val="000000"/>
              </w:rPr>
              <w:t>0</w:t>
            </w:r>
          </w:p>
        </w:tc>
        <w:tc>
          <w:tcPr>
            <w:tcW w:w="971" w:type="dxa"/>
            <w:tcBorders>
              <w:top w:val="single" w:sz="4" w:space="0" w:color="auto"/>
              <w:left w:val="single" w:sz="4" w:space="0" w:color="auto"/>
              <w:bottom w:val="single" w:sz="4" w:space="0" w:color="auto"/>
              <w:right w:val="single" w:sz="4" w:space="0" w:color="auto"/>
            </w:tcBorders>
            <w:noWrap/>
            <w:vAlign w:val="center"/>
          </w:tcPr>
          <w:p w:rsidR="00701E47" w:rsidRPr="00A95BD7" w:rsidRDefault="00701E47" w:rsidP="005F5733">
            <w:pPr>
              <w:jc w:val="center"/>
              <w:rPr>
                <w:color w:val="000000"/>
              </w:rPr>
            </w:pPr>
            <w:r w:rsidRPr="00A95BD7">
              <w:rPr>
                <w:color w:val="000000"/>
              </w:rPr>
              <w:t>0</w:t>
            </w:r>
          </w:p>
        </w:tc>
        <w:tc>
          <w:tcPr>
            <w:tcW w:w="933" w:type="dxa"/>
            <w:tcBorders>
              <w:top w:val="single" w:sz="4" w:space="0" w:color="auto"/>
              <w:left w:val="single" w:sz="4" w:space="0" w:color="auto"/>
              <w:bottom w:val="single" w:sz="4" w:space="0" w:color="auto"/>
              <w:right w:val="single" w:sz="4" w:space="0" w:color="auto"/>
            </w:tcBorders>
            <w:noWrap/>
            <w:vAlign w:val="center"/>
          </w:tcPr>
          <w:p w:rsidR="00701E47" w:rsidRPr="00A95BD7" w:rsidRDefault="00701E47" w:rsidP="005F5733">
            <w:pPr>
              <w:jc w:val="center"/>
              <w:rPr>
                <w:color w:val="000000"/>
              </w:rPr>
            </w:pPr>
            <w:r w:rsidRPr="00A95BD7">
              <w:rPr>
                <w:color w:val="000000"/>
              </w:rPr>
              <w:t>0</w:t>
            </w:r>
          </w:p>
        </w:tc>
      </w:tr>
      <w:tr w:rsidR="00701E47" w:rsidTr="00A95BD7">
        <w:trPr>
          <w:trHeight w:val="313"/>
        </w:trPr>
        <w:tc>
          <w:tcPr>
            <w:tcW w:w="5979" w:type="dxa"/>
            <w:tcBorders>
              <w:top w:val="single" w:sz="4" w:space="0" w:color="auto"/>
              <w:left w:val="single" w:sz="4" w:space="0" w:color="auto"/>
              <w:bottom w:val="single" w:sz="4" w:space="0" w:color="auto"/>
              <w:right w:val="single" w:sz="4" w:space="0" w:color="auto"/>
            </w:tcBorders>
            <w:noWrap/>
            <w:vAlign w:val="center"/>
          </w:tcPr>
          <w:p w:rsidR="00701E47" w:rsidRPr="00320016" w:rsidRDefault="00701E47" w:rsidP="005F5733">
            <w:pPr>
              <w:ind w:left="283"/>
              <w:rPr>
                <w:rFonts w:eastAsia="Calibri"/>
              </w:rPr>
            </w:pPr>
            <w:r w:rsidRPr="00320016">
              <w:rPr>
                <w:rFonts w:eastAsia="Calibri"/>
              </w:rPr>
              <w:t>Местный бюджет</w:t>
            </w:r>
          </w:p>
        </w:tc>
        <w:tc>
          <w:tcPr>
            <w:tcW w:w="1842" w:type="dxa"/>
            <w:tcBorders>
              <w:top w:val="single" w:sz="4" w:space="0" w:color="auto"/>
              <w:left w:val="single" w:sz="4" w:space="0" w:color="auto"/>
              <w:bottom w:val="single" w:sz="4" w:space="0" w:color="auto"/>
              <w:right w:val="single" w:sz="4" w:space="0" w:color="auto"/>
            </w:tcBorders>
            <w:noWrap/>
            <w:vAlign w:val="center"/>
          </w:tcPr>
          <w:p w:rsidR="00701E47" w:rsidRPr="00AC755F" w:rsidRDefault="00701E47" w:rsidP="005F5733">
            <w:pPr>
              <w:ind w:firstLine="397"/>
              <w:rPr>
                <w:rFonts w:eastAsia="Calibri"/>
              </w:rPr>
            </w:pPr>
            <w:r>
              <w:t>03 4 02 20860</w:t>
            </w:r>
          </w:p>
        </w:tc>
        <w:tc>
          <w:tcPr>
            <w:tcW w:w="1088" w:type="dxa"/>
            <w:tcBorders>
              <w:top w:val="single" w:sz="4" w:space="0" w:color="auto"/>
              <w:left w:val="single" w:sz="4" w:space="0" w:color="auto"/>
              <w:bottom w:val="single" w:sz="4" w:space="0" w:color="auto"/>
              <w:right w:val="single" w:sz="4" w:space="0" w:color="auto"/>
            </w:tcBorders>
            <w:noWrap/>
            <w:vAlign w:val="center"/>
          </w:tcPr>
          <w:p w:rsidR="00701E47" w:rsidRPr="00701E47" w:rsidRDefault="00701E47" w:rsidP="005F5733">
            <w:pPr>
              <w:jc w:val="center"/>
              <w:rPr>
                <w:sz w:val="21"/>
                <w:szCs w:val="21"/>
              </w:rPr>
            </w:pPr>
            <w:r w:rsidRPr="00701E47">
              <w:rPr>
                <w:sz w:val="21"/>
                <w:szCs w:val="21"/>
              </w:rPr>
              <w:t>230</w:t>
            </w:r>
          </w:p>
        </w:tc>
        <w:tc>
          <w:tcPr>
            <w:tcW w:w="941" w:type="dxa"/>
            <w:tcBorders>
              <w:top w:val="single" w:sz="4" w:space="0" w:color="auto"/>
              <w:left w:val="single" w:sz="4" w:space="0" w:color="auto"/>
              <w:bottom w:val="single" w:sz="4" w:space="0" w:color="auto"/>
              <w:right w:val="single" w:sz="4" w:space="0" w:color="auto"/>
            </w:tcBorders>
            <w:noWrap/>
            <w:vAlign w:val="center"/>
          </w:tcPr>
          <w:p w:rsidR="00701E47" w:rsidRPr="00701E47" w:rsidRDefault="00701E47" w:rsidP="005F5733">
            <w:pPr>
              <w:jc w:val="center"/>
              <w:rPr>
                <w:sz w:val="21"/>
                <w:szCs w:val="21"/>
              </w:rPr>
            </w:pPr>
            <w:r w:rsidRPr="00701E47">
              <w:rPr>
                <w:sz w:val="21"/>
                <w:szCs w:val="21"/>
              </w:rPr>
              <w:t>0</w:t>
            </w:r>
          </w:p>
        </w:tc>
        <w:tc>
          <w:tcPr>
            <w:tcW w:w="960" w:type="dxa"/>
            <w:tcBorders>
              <w:top w:val="single" w:sz="4" w:space="0" w:color="auto"/>
              <w:left w:val="single" w:sz="4" w:space="0" w:color="auto"/>
              <w:bottom w:val="single" w:sz="4" w:space="0" w:color="auto"/>
              <w:right w:val="single" w:sz="4" w:space="0" w:color="auto"/>
            </w:tcBorders>
            <w:noWrap/>
            <w:vAlign w:val="center"/>
          </w:tcPr>
          <w:p w:rsidR="00701E47" w:rsidRPr="00701E47" w:rsidRDefault="00701E47" w:rsidP="005F5733">
            <w:pPr>
              <w:jc w:val="center"/>
              <w:rPr>
                <w:sz w:val="21"/>
                <w:szCs w:val="21"/>
              </w:rPr>
            </w:pPr>
            <w:r w:rsidRPr="00701E47">
              <w:rPr>
                <w:sz w:val="21"/>
                <w:szCs w:val="21"/>
              </w:rPr>
              <w:t>0</w:t>
            </w:r>
          </w:p>
        </w:tc>
        <w:tc>
          <w:tcPr>
            <w:tcW w:w="852" w:type="dxa"/>
            <w:tcBorders>
              <w:top w:val="single" w:sz="4" w:space="0" w:color="auto"/>
              <w:left w:val="single" w:sz="4" w:space="0" w:color="auto"/>
              <w:bottom w:val="single" w:sz="4" w:space="0" w:color="auto"/>
              <w:right w:val="single" w:sz="4" w:space="0" w:color="auto"/>
            </w:tcBorders>
            <w:noWrap/>
            <w:vAlign w:val="center"/>
          </w:tcPr>
          <w:p w:rsidR="00701E47" w:rsidRPr="00701E47" w:rsidRDefault="00701E47" w:rsidP="005F5733">
            <w:pPr>
              <w:jc w:val="center"/>
              <w:rPr>
                <w:sz w:val="21"/>
                <w:szCs w:val="21"/>
              </w:rPr>
            </w:pPr>
            <w:r w:rsidRPr="00701E47">
              <w:rPr>
                <w:sz w:val="21"/>
                <w:szCs w:val="21"/>
              </w:rPr>
              <w:t>0</w:t>
            </w:r>
          </w:p>
        </w:tc>
        <w:tc>
          <w:tcPr>
            <w:tcW w:w="1147" w:type="dxa"/>
            <w:tcBorders>
              <w:top w:val="single" w:sz="4" w:space="0" w:color="auto"/>
              <w:left w:val="single" w:sz="4" w:space="0" w:color="auto"/>
              <w:bottom w:val="single" w:sz="4" w:space="0" w:color="auto"/>
              <w:right w:val="single" w:sz="4" w:space="0" w:color="auto"/>
            </w:tcBorders>
            <w:noWrap/>
            <w:vAlign w:val="center"/>
          </w:tcPr>
          <w:p w:rsidR="00701E47" w:rsidRPr="00701E47" w:rsidRDefault="00701E47" w:rsidP="005F5733">
            <w:pPr>
              <w:jc w:val="center"/>
              <w:rPr>
                <w:sz w:val="21"/>
                <w:szCs w:val="21"/>
              </w:rPr>
            </w:pPr>
            <w:r w:rsidRPr="00701E47">
              <w:rPr>
                <w:sz w:val="21"/>
                <w:szCs w:val="21"/>
              </w:rPr>
              <w:t>0</w:t>
            </w:r>
          </w:p>
        </w:tc>
        <w:tc>
          <w:tcPr>
            <w:tcW w:w="971" w:type="dxa"/>
            <w:tcBorders>
              <w:top w:val="single" w:sz="4" w:space="0" w:color="auto"/>
              <w:left w:val="single" w:sz="4" w:space="0" w:color="auto"/>
              <w:bottom w:val="single" w:sz="4" w:space="0" w:color="auto"/>
              <w:right w:val="single" w:sz="4" w:space="0" w:color="auto"/>
            </w:tcBorders>
            <w:noWrap/>
            <w:vAlign w:val="center"/>
          </w:tcPr>
          <w:p w:rsidR="00701E47" w:rsidRPr="00701E47" w:rsidRDefault="00701E47" w:rsidP="005F5733">
            <w:pPr>
              <w:jc w:val="center"/>
              <w:rPr>
                <w:sz w:val="21"/>
                <w:szCs w:val="21"/>
              </w:rPr>
            </w:pPr>
            <w:r w:rsidRPr="00701E47">
              <w:rPr>
                <w:sz w:val="21"/>
                <w:szCs w:val="21"/>
              </w:rPr>
              <w:t>0</w:t>
            </w:r>
          </w:p>
        </w:tc>
        <w:tc>
          <w:tcPr>
            <w:tcW w:w="933" w:type="dxa"/>
            <w:tcBorders>
              <w:top w:val="single" w:sz="4" w:space="0" w:color="auto"/>
              <w:left w:val="single" w:sz="4" w:space="0" w:color="auto"/>
              <w:bottom w:val="single" w:sz="4" w:space="0" w:color="auto"/>
              <w:right w:val="single" w:sz="4" w:space="0" w:color="auto"/>
            </w:tcBorders>
            <w:noWrap/>
            <w:vAlign w:val="center"/>
          </w:tcPr>
          <w:p w:rsidR="00701E47" w:rsidRPr="00701E47" w:rsidRDefault="00701E47" w:rsidP="005F5733">
            <w:pPr>
              <w:jc w:val="center"/>
              <w:rPr>
                <w:sz w:val="21"/>
                <w:szCs w:val="21"/>
              </w:rPr>
            </w:pPr>
            <w:r w:rsidRPr="00701E47">
              <w:rPr>
                <w:sz w:val="21"/>
                <w:szCs w:val="21"/>
              </w:rPr>
              <w:t>230</w:t>
            </w:r>
          </w:p>
        </w:tc>
      </w:tr>
      <w:tr w:rsidR="00701E47" w:rsidTr="00A95BD7">
        <w:trPr>
          <w:trHeight w:val="313"/>
        </w:trPr>
        <w:tc>
          <w:tcPr>
            <w:tcW w:w="5979" w:type="dxa"/>
            <w:tcBorders>
              <w:top w:val="single" w:sz="4" w:space="0" w:color="auto"/>
              <w:left w:val="single" w:sz="4" w:space="0" w:color="auto"/>
              <w:bottom w:val="single" w:sz="4" w:space="0" w:color="auto"/>
              <w:right w:val="single" w:sz="4" w:space="0" w:color="auto"/>
            </w:tcBorders>
            <w:noWrap/>
            <w:vAlign w:val="center"/>
          </w:tcPr>
          <w:p w:rsidR="00701E47" w:rsidRDefault="00701E47" w:rsidP="005F5733">
            <w:pPr>
              <w:ind w:left="283"/>
              <w:rPr>
                <w:rFonts w:eastAsia="Calibri"/>
                <w:sz w:val="28"/>
              </w:rPr>
            </w:pPr>
            <w:r>
              <w:rPr>
                <w:rFonts w:eastAsia="Calibri"/>
              </w:rPr>
              <w:t>Внебюджетные источники</w:t>
            </w:r>
          </w:p>
        </w:tc>
        <w:tc>
          <w:tcPr>
            <w:tcW w:w="1842" w:type="dxa"/>
            <w:tcBorders>
              <w:top w:val="single" w:sz="4" w:space="0" w:color="auto"/>
              <w:left w:val="single" w:sz="4" w:space="0" w:color="auto"/>
              <w:bottom w:val="single" w:sz="4" w:space="0" w:color="auto"/>
              <w:right w:val="single" w:sz="4" w:space="0" w:color="auto"/>
            </w:tcBorders>
            <w:noWrap/>
            <w:vAlign w:val="center"/>
          </w:tcPr>
          <w:p w:rsidR="00701E47" w:rsidRPr="00AC755F" w:rsidRDefault="00701E47" w:rsidP="005F5733">
            <w:pPr>
              <w:ind w:firstLine="397"/>
              <w:rPr>
                <w:rFonts w:eastAsia="Calibri"/>
              </w:rPr>
            </w:pPr>
          </w:p>
        </w:tc>
        <w:tc>
          <w:tcPr>
            <w:tcW w:w="1088" w:type="dxa"/>
            <w:tcBorders>
              <w:top w:val="single" w:sz="4" w:space="0" w:color="auto"/>
              <w:left w:val="single" w:sz="4" w:space="0" w:color="auto"/>
              <w:bottom w:val="single" w:sz="4" w:space="0" w:color="auto"/>
              <w:right w:val="single" w:sz="4" w:space="0" w:color="auto"/>
            </w:tcBorders>
            <w:noWrap/>
            <w:vAlign w:val="center"/>
          </w:tcPr>
          <w:p w:rsidR="00701E47" w:rsidRPr="00A95BD7" w:rsidRDefault="00701E47" w:rsidP="005F5733">
            <w:pPr>
              <w:jc w:val="center"/>
              <w:rPr>
                <w:color w:val="000000"/>
              </w:rPr>
            </w:pPr>
            <w:r w:rsidRPr="00A95BD7">
              <w:rPr>
                <w:color w:val="000000"/>
              </w:rPr>
              <w:t>0</w:t>
            </w:r>
          </w:p>
        </w:tc>
        <w:tc>
          <w:tcPr>
            <w:tcW w:w="941" w:type="dxa"/>
            <w:tcBorders>
              <w:top w:val="single" w:sz="4" w:space="0" w:color="auto"/>
              <w:left w:val="single" w:sz="4" w:space="0" w:color="auto"/>
              <w:bottom w:val="single" w:sz="4" w:space="0" w:color="auto"/>
              <w:right w:val="single" w:sz="4" w:space="0" w:color="auto"/>
            </w:tcBorders>
            <w:noWrap/>
            <w:vAlign w:val="center"/>
          </w:tcPr>
          <w:p w:rsidR="00701E47" w:rsidRPr="00A95BD7" w:rsidRDefault="00701E47" w:rsidP="005F5733">
            <w:pPr>
              <w:jc w:val="center"/>
              <w:rPr>
                <w:color w:val="000000"/>
              </w:rPr>
            </w:pPr>
            <w:r w:rsidRPr="00A95BD7">
              <w:rPr>
                <w:color w:val="000000"/>
              </w:rPr>
              <w:t>0</w:t>
            </w:r>
          </w:p>
        </w:tc>
        <w:tc>
          <w:tcPr>
            <w:tcW w:w="960" w:type="dxa"/>
            <w:tcBorders>
              <w:top w:val="single" w:sz="4" w:space="0" w:color="auto"/>
              <w:left w:val="single" w:sz="4" w:space="0" w:color="auto"/>
              <w:bottom w:val="single" w:sz="4" w:space="0" w:color="auto"/>
              <w:right w:val="single" w:sz="4" w:space="0" w:color="auto"/>
            </w:tcBorders>
            <w:noWrap/>
            <w:vAlign w:val="center"/>
          </w:tcPr>
          <w:p w:rsidR="00701E47" w:rsidRPr="00A95BD7" w:rsidRDefault="00701E47" w:rsidP="005F5733">
            <w:pPr>
              <w:jc w:val="center"/>
              <w:rPr>
                <w:color w:val="000000"/>
              </w:rPr>
            </w:pPr>
            <w:r w:rsidRPr="00A95BD7">
              <w:rPr>
                <w:color w:val="000000"/>
              </w:rPr>
              <w:t>0</w:t>
            </w:r>
          </w:p>
        </w:tc>
        <w:tc>
          <w:tcPr>
            <w:tcW w:w="852" w:type="dxa"/>
            <w:tcBorders>
              <w:top w:val="single" w:sz="4" w:space="0" w:color="auto"/>
              <w:left w:val="single" w:sz="4" w:space="0" w:color="auto"/>
              <w:bottom w:val="single" w:sz="4" w:space="0" w:color="auto"/>
              <w:right w:val="single" w:sz="4" w:space="0" w:color="auto"/>
            </w:tcBorders>
            <w:noWrap/>
            <w:vAlign w:val="center"/>
          </w:tcPr>
          <w:p w:rsidR="00701E47" w:rsidRPr="00A95BD7" w:rsidRDefault="00701E47" w:rsidP="005F5733">
            <w:pPr>
              <w:jc w:val="center"/>
              <w:rPr>
                <w:color w:val="000000"/>
              </w:rPr>
            </w:pPr>
            <w:r w:rsidRPr="00A95BD7">
              <w:rPr>
                <w:color w:val="000000"/>
              </w:rPr>
              <w:t>0</w:t>
            </w:r>
          </w:p>
        </w:tc>
        <w:tc>
          <w:tcPr>
            <w:tcW w:w="1147" w:type="dxa"/>
            <w:tcBorders>
              <w:top w:val="single" w:sz="4" w:space="0" w:color="auto"/>
              <w:left w:val="single" w:sz="4" w:space="0" w:color="auto"/>
              <w:bottom w:val="single" w:sz="4" w:space="0" w:color="auto"/>
              <w:right w:val="single" w:sz="4" w:space="0" w:color="auto"/>
            </w:tcBorders>
            <w:noWrap/>
            <w:vAlign w:val="center"/>
          </w:tcPr>
          <w:p w:rsidR="00701E47" w:rsidRPr="00A95BD7" w:rsidRDefault="00701E47" w:rsidP="005F5733">
            <w:pPr>
              <w:jc w:val="center"/>
              <w:rPr>
                <w:color w:val="000000"/>
              </w:rPr>
            </w:pPr>
            <w:r w:rsidRPr="00A95BD7">
              <w:rPr>
                <w:color w:val="000000"/>
              </w:rPr>
              <w:t>0</w:t>
            </w:r>
          </w:p>
        </w:tc>
        <w:tc>
          <w:tcPr>
            <w:tcW w:w="971" w:type="dxa"/>
            <w:tcBorders>
              <w:top w:val="single" w:sz="4" w:space="0" w:color="auto"/>
              <w:left w:val="single" w:sz="4" w:space="0" w:color="auto"/>
              <w:bottom w:val="single" w:sz="4" w:space="0" w:color="auto"/>
              <w:right w:val="single" w:sz="4" w:space="0" w:color="auto"/>
            </w:tcBorders>
            <w:noWrap/>
            <w:vAlign w:val="center"/>
          </w:tcPr>
          <w:p w:rsidR="00701E47" w:rsidRPr="00A95BD7" w:rsidRDefault="00701E47" w:rsidP="005F5733">
            <w:pPr>
              <w:jc w:val="center"/>
              <w:rPr>
                <w:color w:val="000000"/>
              </w:rPr>
            </w:pPr>
            <w:r w:rsidRPr="00A95BD7">
              <w:rPr>
                <w:color w:val="000000"/>
              </w:rPr>
              <w:t>0</w:t>
            </w:r>
          </w:p>
        </w:tc>
        <w:tc>
          <w:tcPr>
            <w:tcW w:w="933" w:type="dxa"/>
            <w:tcBorders>
              <w:top w:val="single" w:sz="4" w:space="0" w:color="auto"/>
              <w:left w:val="single" w:sz="4" w:space="0" w:color="auto"/>
              <w:bottom w:val="single" w:sz="4" w:space="0" w:color="auto"/>
              <w:right w:val="single" w:sz="4" w:space="0" w:color="auto"/>
            </w:tcBorders>
            <w:noWrap/>
            <w:vAlign w:val="center"/>
          </w:tcPr>
          <w:p w:rsidR="00701E47" w:rsidRPr="00A95BD7" w:rsidRDefault="00701E47" w:rsidP="005F5733">
            <w:pPr>
              <w:jc w:val="center"/>
              <w:rPr>
                <w:color w:val="000000"/>
              </w:rPr>
            </w:pPr>
            <w:r w:rsidRPr="00A95BD7">
              <w:rPr>
                <w:color w:val="000000"/>
              </w:rPr>
              <w:t>0</w:t>
            </w:r>
          </w:p>
        </w:tc>
      </w:tr>
      <w:tr w:rsidR="00F741F8" w:rsidTr="00A95BD7">
        <w:trPr>
          <w:trHeight w:val="313"/>
        </w:trPr>
        <w:tc>
          <w:tcPr>
            <w:tcW w:w="5979" w:type="dxa"/>
            <w:tcBorders>
              <w:top w:val="single" w:sz="4" w:space="0" w:color="auto"/>
              <w:left w:val="single" w:sz="4" w:space="0" w:color="auto"/>
              <w:bottom w:val="single" w:sz="4" w:space="0" w:color="auto"/>
              <w:right w:val="single" w:sz="4" w:space="0" w:color="auto"/>
            </w:tcBorders>
            <w:noWrap/>
            <w:vAlign w:val="center"/>
          </w:tcPr>
          <w:p w:rsidR="00F741F8" w:rsidRPr="002E67B8" w:rsidRDefault="00F741F8" w:rsidP="00F741F8">
            <w:pPr>
              <w:rPr>
                <w:rFonts w:eastAsia="Calibri"/>
                <w:bCs/>
                <w:sz w:val="28"/>
              </w:rPr>
            </w:pPr>
            <w:r>
              <w:rPr>
                <w:i/>
                <w:iCs/>
              </w:rPr>
              <w:t>Комплекс процессных мероприятий «</w:t>
            </w:r>
            <w:r w:rsidRPr="00F741F8">
              <w:rPr>
                <w:i/>
                <w:iCs/>
              </w:rPr>
              <w:t xml:space="preserve">Оказание финансовой поддержки социально ориентированным некоммерческим </w:t>
            </w:r>
            <w:r w:rsidRPr="00F741F8">
              <w:rPr>
                <w:i/>
                <w:iCs/>
              </w:rPr>
              <w:lastRenderedPageBreak/>
              <w:t>организациям</w:t>
            </w:r>
            <w:r>
              <w:rPr>
                <w:i/>
                <w:iCs/>
              </w:rPr>
              <w:t xml:space="preserve">» </w:t>
            </w:r>
            <w:r w:rsidRPr="002E67B8">
              <w:rPr>
                <w:rFonts w:eastAsia="Calibri"/>
                <w:i/>
              </w:rPr>
              <w:t xml:space="preserve"> в том числе:</w:t>
            </w:r>
          </w:p>
        </w:tc>
        <w:tc>
          <w:tcPr>
            <w:tcW w:w="1842" w:type="dxa"/>
            <w:tcBorders>
              <w:top w:val="single" w:sz="4" w:space="0" w:color="auto"/>
              <w:left w:val="single" w:sz="4" w:space="0" w:color="auto"/>
              <w:bottom w:val="single" w:sz="4" w:space="0" w:color="auto"/>
              <w:right w:val="single" w:sz="4" w:space="0" w:color="auto"/>
            </w:tcBorders>
            <w:noWrap/>
            <w:vAlign w:val="center"/>
          </w:tcPr>
          <w:p w:rsidR="00F741F8" w:rsidRPr="00AC755F" w:rsidRDefault="00F741F8" w:rsidP="00F741F8">
            <w:pPr>
              <w:ind w:firstLine="397"/>
              <w:rPr>
                <w:color w:val="000000" w:themeColor="text1"/>
                <w:spacing w:val="-2"/>
                <w:highlight w:val="white"/>
              </w:rPr>
            </w:pPr>
            <w:r w:rsidRPr="00AC755F">
              <w:rPr>
                <w:color w:val="000000" w:themeColor="text1"/>
                <w:spacing w:val="-2"/>
              </w:rPr>
              <w:lastRenderedPageBreak/>
              <w:t>0</w:t>
            </w:r>
            <w:r>
              <w:rPr>
                <w:color w:val="000000" w:themeColor="text1"/>
                <w:spacing w:val="-2"/>
              </w:rPr>
              <w:t>3</w:t>
            </w:r>
            <w:r w:rsidRPr="00AC755F">
              <w:rPr>
                <w:color w:val="000000" w:themeColor="text1"/>
                <w:spacing w:val="-2"/>
              </w:rPr>
              <w:t xml:space="preserve"> 4 03</w:t>
            </w:r>
          </w:p>
        </w:tc>
        <w:tc>
          <w:tcPr>
            <w:tcW w:w="1088" w:type="dxa"/>
            <w:tcBorders>
              <w:top w:val="single" w:sz="4" w:space="0" w:color="auto"/>
              <w:left w:val="single" w:sz="4" w:space="0" w:color="auto"/>
              <w:bottom w:val="single" w:sz="4" w:space="0" w:color="auto"/>
              <w:right w:val="single" w:sz="4" w:space="0" w:color="auto"/>
            </w:tcBorders>
            <w:noWrap/>
            <w:vAlign w:val="center"/>
          </w:tcPr>
          <w:p w:rsidR="00F741F8" w:rsidRPr="008F0810" w:rsidRDefault="00F741F8" w:rsidP="005F5733">
            <w:pPr>
              <w:jc w:val="center"/>
            </w:pPr>
            <w:r>
              <w:t>2490,1</w:t>
            </w:r>
          </w:p>
        </w:tc>
        <w:tc>
          <w:tcPr>
            <w:tcW w:w="941" w:type="dxa"/>
            <w:tcBorders>
              <w:top w:val="single" w:sz="4" w:space="0" w:color="auto"/>
              <w:left w:val="single" w:sz="4" w:space="0" w:color="auto"/>
              <w:bottom w:val="single" w:sz="4" w:space="0" w:color="auto"/>
              <w:right w:val="single" w:sz="4" w:space="0" w:color="auto"/>
            </w:tcBorders>
            <w:noWrap/>
            <w:vAlign w:val="center"/>
          </w:tcPr>
          <w:p w:rsidR="00F741F8" w:rsidRPr="008F0810" w:rsidRDefault="00F741F8" w:rsidP="005F5733">
            <w:pPr>
              <w:jc w:val="center"/>
            </w:pPr>
            <w:r>
              <w:t>1768,5</w:t>
            </w:r>
          </w:p>
        </w:tc>
        <w:tc>
          <w:tcPr>
            <w:tcW w:w="960" w:type="dxa"/>
            <w:tcBorders>
              <w:top w:val="single" w:sz="4" w:space="0" w:color="auto"/>
              <w:left w:val="single" w:sz="4" w:space="0" w:color="auto"/>
              <w:bottom w:val="single" w:sz="4" w:space="0" w:color="auto"/>
              <w:right w:val="single" w:sz="4" w:space="0" w:color="auto"/>
            </w:tcBorders>
            <w:noWrap/>
            <w:vAlign w:val="center"/>
          </w:tcPr>
          <w:p w:rsidR="00F741F8" w:rsidRPr="008F0810" w:rsidRDefault="00F741F8" w:rsidP="005F5733">
            <w:pPr>
              <w:jc w:val="center"/>
            </w:pPr>
            <w:r>
              <w:t>1768,5</w:t>
            </w:r>
          </w:p>
        </w:tc>
        <w:tc>
          <w:tcPr>
            <w:tcW w:w="852" w:type="dxa"/>
            <w:tcBorders>
              <w:top w:val="single" w:sz="4" w:space="0" w:color="auto"/>
              <w:left w:val="single" w:sz="4" w:space="0" w:color="auto"/>
              <w:bottom w:val="single" w:sz="4" w:space="0" w:color="auto"/>
              <w:right w:val="single" w:sz="4" w:space="0" w:color="auto"/>
            </w:tcBorders>
            <w:noWrap/>
            <w:vAlign w:val="center"/>
          </w:tcPr>
          <w:p w:rsidR="00F741F8" w:rsidRPr="008F0810" w:rsidRDefault="00F741F8" w:rsidP="005F5733">
            <w:pPr>
              <w:jc w:val="center"/>
            </w:pPr>
            <w:r>
              <w:t>1839,2</w:t>
            </w:r>
          </w:p>
        </w:tc>
        <w:tc>
          <w:tcPr>
            <w:tcW w:w="1147" w:type="dxa"/>
            <w:tcBorders>
              <w:top w:val="single" w:sz="4" w:space="0" w:color="auto"/>
              <w:left w:val="single" w:sz="4" w:space="0" w:color="auto"/>
              <w:bottom w:val="single" w:sz="4" w:space="0" w:color="auto"/>
              <w:right w:val="single" w:sz="4" w:space="0" w:color="auto"/>
            </w:tcBorders>
            <w:noWrap/>
            <w:vAlign w:val="center"/>
          </w:tcPr>
          <w:p w:rsidR="00F741F8" w:rsidRPr="008F0810" w:rsidRDefault="00F741F8" w:rsidP="005F5733">
            <w:pPr>
              <w:jc w:val="center"/>
            </w:pPr>
            <w:r>
              <w:t>1912,8</w:t>
            </w:r>
          </w:p>
        </w:tc>
        <w:tc>
          <w:tcPr>
            <w:tcW w:w="971" w:type="dxa"/>
            <w:tcBorders>
              <w:top w:val="single" w:sz="4" w:space="0" w:color="auto"/>
              <w:left w:val="single" w:sz="4" w:space="0" w:color="auto"/>
              <w:bottom w:val="single" w:sz="4" w:space="0" w:color="auto"/>
              <w:right w:val="single" w:sz="4" w:space="0" w:color="auto"/>
            </w:tcBorders>
            <w:noWrap/>
            <w:vAlign w:val="center"/>
          </w:tcPr>
          <w:p w:rsidR="00F741F8" w:rsidRPr="008F0810" w:rsidRDefault="00F741F8" w:rsidP="005F5733">
            <w:pPr>
              <w:jc w:val="center"/>
            </w:pPr>
            <w:r>
              <w:t>1989,3</w:t>
            </w:r>
          </w:p>
        </w:tc>
        <w:tc>
          <w:tcPr>
            <w:tcW w:w="933" w:type="dxa"/>
            <w:tcBorders>
              <w:top w:val="single" w:sz="4" w:space="0" w:color="auto"/>
              <w:left w:val="single" w:sz="4" w:space="0" w:color="auto"/>
              <w:bottom w:val="single" w:sz="4" w:space="0" w:color="auto"/>
              <w:right w:val="single" w:sz="4" w:space="0" w:color="auto"/>
            </w:tcBorders>
            <w:noWrap/>
            <w:vAlign w:val="center"/>
          </w:tcPr>
          <w:p w:rsidR="00F741F8" w:rsidRPr="007E4C1B" w:rsidRDefault="00F741F8" w:rsidP="005F5733">
            <w:pPr>
              <w:jc w:val="center"/>
              <w:rPr>
                <w:bCs/>
              </w:rPr>
            </w:pPr>
            <w:r>
              <w:rPr>
                <w:bCs/>
              </w:rPr>
              <w:t>11768,4</w:t>
            </w:r>
          </w:p>
        </w:tc>
      </w:tr>
      <w:tr w:rsidR="00F741F8" w:rsidTr="00A95BD7">
        <w:trPr>
          <w:trHeight w:val="313"/>
        </w:trPr>
        <w:tc>
          <w:tcPr>
            <w:tcW w:w="5979" w:type="dxa"/>
            <w:tcBorders>
              <w:top w:val="single" w:sz="4" w:space="0" w:color="auto"/>
              <w:left w:val="single" w:sz="4" w:space="0" w:color="auto"/>
              <w:bottom w:val="single" w:sz="4" w:space="0" w:color="auto"/>
              <w:right w:val="single" w:sz="4" w:space="0" w:color="auto"/>
            </w:tcBorders>
            <w:noWrap/>
            <w:vAlign w:val="center"/>
          </w:tcPr>
          <w:p w:rsidR="00F741F8" w:rsidRPr="002E67B8" w:rsidRDefault="00F741F8" w:rsidP="005F5733">
            <w:pPr>
              <w:ind w:left="284"/>
              <w:rPr>
                <w:rFonts w:eastAsia="Calibri"/>
                <w:sz w:val="28"/>
              </w:rPr>
            </w:pPr>
            <w:r>
              <w:rPr>
                <w:rFonts w:eastAsia="Calibri"/>
              </w:rPr>
              <w:lastRenderedPageBreak/>
              <w:t>Федеральный бюджет</w:t>
            </w:r>
          </w:p>
        </w:tc>
        <w:tc>
          <w:tcPr>
            <w:tcW w:w="1842" w:type="dxa"/>
            <w:tcBorders>
              <w:top w:val="single" w:sz="4" w:space="0" w:color="auto"/>
              <w:left w:val="single" w:sz="4" w:space="0" w:color="auto"/>
              <w:bottom w:val="single" w:sz="4" w:space="0" w:color="auto"/>
              <w:right w:val="single" w:sz="4" w:space="0" w:color="auto"/>
            </w:tcBorders>
            <w:noWrap/>
            <w:vAlign w:val="center"/>
          </w:tcPr>
          <w:p w:rsidR="00F741F8" w:rsidRPr="008F0810" w:rsidRDefault="00F741F8" w:rsidP="005F5733">
            <w:pPr>
              <w:jc w:val="center"/>
              <w:rPr>
                <w:color w:val="000000" w:themeColor="text1"/>
                <w:spacing w:val="-2"/>
                <w:highlight w:val="white"/>
              </w:rPr>
            </w:pPr>
          </w:p>
        </w:tc>
        <w:tc>
          <w:tcPr>
            <w:tcW w:w="1088" w:type="dxa"/>
            <w:tcBorders>
              <w:top w:val="single" w:sz="4" w:space="0" w:color="auto"/>
              <w:left w:val="single" w:sz="4" w:space="0" w:color="auto"/>
              <w:bottom w:val="single" w:sz="4" w:space="0" w:color="auto"/>
              <w:right w:val="single" w:sz="4" w:space="0" w:color="auto"/>
            </w:tcBorders>
            <w:noWrap/>
            <w:vAlign w:val="center"/>
          </w:tcPr>
          <w:p w:rsidR="00F741F8" w:rsidRPr="00A95BD7" w:rsidRDefault="00F741F8" w:rsidP="005F5733">
            <w:pPr>
              <w:jc w:val="center"/>
              <w:rPr>
                <w:color w:val="000000"/>
              </w:rPr>
            </w:pPr>
            <w:r w:rsidRPr="00A95BD7">
              <w:rPr>
                <w:color w:val="000000"/>
              </w:rPr>
              <w:t>0</w:t>
            </w:r>
          </w:p>
        </w:tc>
        <w:tc>
          <w:tcPr>
            <w:tcW w:w="941" w:type="dxa"/>
            <w:tcBorders>
              <w:top w:val="single" w:sz="4" w:space="0" w:color="auto"/>
              <w:left w:val="single" w:sz="4" w:space="0" w:color="auto"/>
              <w:bottom w:val="single" w:sz="4" w:space="0" w:color="auto"/>
              <w:right w:val="single" w:sz="4" w:space="0" w:color="auto"/>
            </w:tcBorders>
            <w:noWrap/>
            <w:vAlign w:val="center"/>
          </w:tcPr>
          <w:p w:rsidR="00F741F8" w:rsidRPr="00A95BD7" w:rsidRDefault="00F741F8" w:rsidP="005F5733">
            <w:pPr>
              <w:jc w:val="center"/>
              <w:rPr>
                <w:color w:val="000000"/>
              </w:rPr>
            </w:pPr>
            <w:r w:rsidRPr="00A95BD7">
              <w:rPr>
                <w:color w:val="000000"/>
              </w:rPr>
              <w:t>0</w:t>
            </w:r>
          </w:p>
        </w:tc>
        <w:tc>
          <w:tcPr>
            <w:tcW w:w="960" w:type="dxa"/>
            <w:tcBorders>
              <w:top w:val="single" w:sz="4" w:space="0" w:color="auto"/>
              <w:left w:val="single" w:sz="4" w:space="0" w:color="auto"/>
              <w:bottom w:val="single" w:sz="4" w:space="0" w:color="auto"/>
              <w:right w:val="single" w:sz="4" w:space="0" w:color="auto"/>
            </w:tcBorders>
            <w:noWrap/>
            <w:vAlign w:val="center"/>
          </w:tcPr>
          <w:p w:rsidR="00F741F8" w:rsidRPr="00A95BD7" w:rsidRDefault="00F741F8" w:rsidP="005F5733">
            <w:pPr>
              <w:jc w:val="center"/>
              <w:rPr>
                <w:color w:val="000000"/>
              </w:rPr>
            </w:pPr>
            <w:r w:rsidRPr="00A95BD7">
              <w:rPr>
                <w:color w:val="000000"/>
              </w:rPr>
              <w:t>0</w:t>
            </w:r>
          </w:p>
        </w:tc>
        <w:tc>
          <w:tcPr>
            <w:tcW w:w="852" w:type="dxa"/>
            <w:tcBorders>
              <w:top w:val="single" w:sz="4" w:space="0" w:color="auto"/>
              <w:left w:val="single" w:sz="4" w:space="0" w:color="auto"/>
              <w:bottom w:val="single" w:sz="4" w:space="0" w:color="auto"/>
              <w:right w:val="single" w:sz="4" w:space="0" w:color="auto"/>
            </w:tcBorders>
            <w:noWrap/>
            <w:vAlign w:val="center"/>
          </w:tcPr>
          <w:p w:rsidR="00F741F8" w:rsidRPr="00A95BD7" w:rsidRDefault="00F741F8" w:rsidP="005F5733">
            <w:pPr>
              <w:jc w:val="center"/>
              <w:rPr>
                <w:color w:val="000000"/>
              </w:rPr>
            </w:pPr>
            <w:r w:rsidRPr="00A95BD7">
              <w:rPr>
                <w:color w:val="000000"/>
              </w:rPr>
              <w:t>0</w:t>
            </w:r>
          </w:p>
        </w:tc>
        <w:tc>
          <w:tcPr>
            <w:tcW w:w="1147" w:type="dxa"/>
            <w:tcBorders>
              <w:top w:val="single" w:sz="4" w:space="0" w:color="auto"/>
              <w:left w:val="single" w:sz="4" w:space="0" w:color="auto"/>
              <w:bottom w:val="single" w:sz="4" w:space="0" w:color="auto"/>
              <w:right w:val="single" w:sz="4" w:space="0" w:color="auto"/>
            </w:tcBorders>
            <w:noWrap/>
            <w:vAlign w:val="center"/>
          </w:tcPr>
          <w:p w:rsidR="00F741F8" w:rsidRPr="00A95BD7" w:rsidRDefault="00F741F8" w:rsidP="005F5733">
            <w:pPr>
              <w:jc w:val="center"/>
              <w:rPr>
                <w:color w:val="000000"/>
              </w:rPr>
            </w:pPr>
            <w:r w:rsidRPr="00A95BD7">
              <w:rPr>
                <w:color w:val="000000"/>
              </w:rPr>
              <w:t>0</w:t>
            </w:r>
          </w:p>
        </w:tc>
        <w:tc>
          <w:tcPr>
            <w:tcW w:w="971" w:type="dxa"/>
            <w:tcBorders>
              <w:top w:val="single" w:sz="4" w:space="0" w:color="auto"/>
              <w:left w:val="single" w:sz="4" w:space="0" w:color="auto"/>
              <w:bottom w:val="single" w:sz="4" w:space="0" w:color="auto"/>
              <w:right w:val="single" w:sz="4" w:space="0" w:color="auto"/>
            </w:tcBorders>
            <w:noWrap/>
            <w:vAlign w:val="center"/>
          </w:tcPr>
          <w:p w:rsidR="00F741F8" w:rsidRPr="00A95BD7" w:rsidRDefault="00F741F8" w:rsidP="005F5733">
            <w:pPr>
              <w:jc w:val="center"/>
              <w:rPr>
                <w:color w:val="000000"/>
              </w:rPr>
            </w:pPr>
            <w:r w:rsidRPr="00A95BD7">
              <w:rPr>
                <w:color w:val="000000"/>
              </w:rPr>
              <w:t>0</w:t>
            </w:r>
          </w:p>
        </w:tc>
        <w:tc>
          <w:tcPr>
            <w:tcW w:w="933" w:type="dxa"/>
            <w:tcBorders>
              <w:top w:val="single" w:sz="4" w:space="0" w:color="auto"/>
              <w:left w:val="single" w:sz="4" w:space="0" w:color="auto"/>
              <w:bottom w:val="single" w:sz="4" w:space="0" w:color="auto"/>
              <w:right w:val="single" w:sz="4" w:space="0" w:color="auto"/>
            </w:tcBorders>
            <w:noWrap/>
            <w:vAlign w:val="center"/>
          </w:tcPr>
          <w:p w:rsidR="00F741F8" w:rsidRPr="00A95BD7" w:rsidRDefault="00F741F8" w:rsidP="005F5733">
            <w:pPr>
              <w:jc w:val="center"/>
              <w:rPr>
                <w:color w:val="000000"/>
              </w:rPr>
            </w:pPr>
            <w:r w:rsidRPr="00A95BD7">
              <w:rPr>
                <w:color w:val="000000"/>
              </w:rPr>
              <w:t>0</w:t>
            </w:r>
          </w:p>
        </w:tc>
      </w:tr>
      <w:tr w:rsidR="00F741F8" w:rsidTr="00A95BD7">
        <w:trPr>
          <w:trHeight w:val="313"/>
        </w:trPr>
        <w:tc>
          <w:tcPr>
            <w:tcW w:w="5979" w:type="dxa"/>
            <w:tcBorders>
              <w:top w:val="single" w:sz="4" w:space="0" w:color="auto"/>
              <w:left w:val="single" w:sz="4" w:space="0" w:color="auto"/>
              <w:bottom w:val="single" w:sz="4" w:space="0" w:color="auto"/>
              <w:right w:val="single" w:sz="4" w:space="0" w:color="auto"/>
            </w:tcBorders>
            <w:noWrap/>
            <w:vAlign w:val="center"/>
          </w:tcPr>
          <w:p w:rsidR="00F741F8" w:rsidRPr="002E67B8" w:rsidRDefault="00F741F8" w:rsidP="005F5733">
            <w:pPr>
              <w:ind w:left="283"/>
              <w:rPr>
                <w:rFonts w:eastAsia="Calibri"/>
                <w:sz w:val="28"/>
              </w:rPr>
            </w:pPr>
            <w:r>
              <w:rPr>
                <w:rFonts w:eastAsia="Calibri"/>
              </w:rPr>
              <w:t>Региональный бюджет</w:t>
            </w:r>
          </w:p>
        </w:tc>
        <w:tc>
          <w:tcPr>
            <w:tcW w:w="1842" w:type="dxa"/>
            <w:tcBorders>
              <w:top w:val="single" w:sz="4" w:space="0" w:color="auto"/>
              <w:left w:val="single" w:sz="4" w:space="0" w:color="auto"/>
              <w:bottom w:val="single" w:sz="4" w:space="0" w:color="auto"/>
              <w:right w:val="single" w:sz="4" w:space="0" w:color="auto"/>
            </w:tcBorders>
            <w:noWrap/>
            <w:vAlign w:val="center"/>
          </w:tcPr>
          <w:p w:rsidR="00F741F8" w:rsidRPr="00AC755F" w:rsidRDefault="00F741F8" w:rsidP="005F5733">
            <w:pPr>
              <w:jc w:val="center"/>
              <w:rPr>
                <w:sz w:val="24"/>
                <w:szCs w:val="24"/>
              </w:rPr>
            </w:pPr>
          </w:p>
        </w:tc>
        <w:tc>
          <w:tcPr>
            <w:tcW w:w="1088" w:type="dxa"/>
            <w:tcBorders>
              <w:top w:val="single" w:sz="4" w:space="0" w:color="auto"/>
              <w:left w:val="single" w:sz="4" w:space="0" w:color="auto"/>
              <w:bottom w:val="single" w:sz="4" w:space="0" w:color="auto"/>
              <w:right w:val="single" w:sz="4" w:space="0" w:color="auto"/>
            </w:tcBorders>
            <w:noWrap/>
            <w:vAlign w:val="center"/>
          </w:tcPr>
          <w:p w:rsidR="00F741F8" w:rsidRPr="00A95BD7" w:rsidRDefault="00F741F8" w:rsidP="005F5733">
            <w:pPr>
              <w:jc w:val="center"/>
              <w:rPr>
                <w:color w:val="000000"/>
              </w:rPr>
            </w:pPr>
            <w:r w:rsidRPr="00A95BD7">
              <w:rPr>
                <w:color w:val="000000"/>
              </w:rPr>
              <w:t>0</w:t>
            </w:r>
          </w:p>
        </w:tc>
        <w:tc>
          <w:tcPr>
            <w:tcW w:w="941" w:type="dxa"/>
            <w:tcBorders>
              <w:top w:val="single" w:sz="4" w:space="0" w:color="auto"/>
              <w:left w:val="single" w:sz="4" w:space="0" w:color="auto"/>
              <w:bottom w:val="single" w:sz="4" w:space="0" w:color="auto"/>
              <w:right w:val="single" w:sz="4" w:space="0" w:color="auto"/>
            </w:tcBorders>
            <w:noWrap/>
            <w:vAlign w:val="center"/>
          </w:tcPr>
          <w:p w:rsidR="00F741F8" w:rsidRPr="00A95BD7" w:rsidRDefault="00F741F8" w:rsidP="005F5733">
            <w:pPr>
              <w:jc w:val="center"/>
              <w:rPr>
                <w:color w:val="000000"/>
              </w:rPr>
            </w:pPr>
            <w:r w:rsidRPr="00A95BD7">
              <w:rPr>
                <w:color w:val="000000"/>
              </w:rPr>
              <w:t>0</w:t>
            </w:r>
          </w:p>
        </w:tc>
        <w:tc>
          <w:tcPr>
            <w:tcW w:w="960" w:type="dxa"/>
            <w:tcBorders>
              <w:top w:val="single" w:sz="4" w:space="0" w:color="auto"/>
              <w:left w:val="single" w:sz="4" w:space="0" w:color="auto"/>
              <w:bottom w:val="single" w:sz="4" w:space="0" w:color="auto"/>
              <w:right w:val="single" w:sz="4" w:space="0" w:color="auto"/>
            </w:tcBorders>
            <w:noWrap/>
            <w:vAlign w:val="center"/>
          </w:tcPr>
          <w:p w:rsidR="00F741F8" w:rsidRPr="00A95BD7" w:rsidRDefault="00F741F8" w:rsidP="005F5733">
            <w:pPr>
              <w:jc w:val="center"/>
              <w:rPr>
                <w:color w:val="000000"/>
              </w:rPr>
            </w:pPr>
            <w:r w:rsidRPr="00A95BD7">
              <w:rPr>
                <w:color w:val="000000"/>
              </w:rPr>
              <w:t>0</w:t>
            </w:r>
          </w:p>
        </w:tc>
        <w:tc>
          <w:tcPr>
            <w:tcW w:w="852" w:type="dxa"/>
            <w:tcBorders>
              <w:top w:val="single" w:sz="4" w:space="0" w:color="auto"/>
              <w:left w:val="single" w:sz="4" w:space="0" w:color="auto"/>
              <w:bottom w:val="single" w:sz="4" w:space="0" w:color="auto"/>
              <w:right w:val="single" w:sz="4" w:space="0" w:color="auto"/>
            </w:tcBorders>
            <w:noWrap/>
            <w:vAlign w:val="center"/>
          </w:tcPr>
          <w:p w:rsidR="00F741F8" w:rsidRPr="00A95BD7" w:rsidRDefault="00F741F8" w:rsidP="005F5733">
            <w:pPr>
              <w:jc w:val="center"/>
              <w:rPr>
                <w:color w:val="000000"/>
              </w:rPr>
            </w:pPr>
            <w:r w:rsidRPr="00A95BD7">
              <w:rPr>
                <w:color w:val="000000"/>
              </w:rPr>
              <w:t>0</w:t>
            </w:r>
          </w:p>
        </w:tc>
        <w:tc>
          <w:tcPr>
            <w:tcW w:w="1147" w:type="dxa"/>
            <w:tcBorders>
              <w:top w:val="single" w:sz="4" w:space="0" w:color="auto"/>
              <w:left w:val="single" w:sz="4" w:space="0" w:color="auto"/>
              <w:bottom w:val="single" w:sz="4" w:space="0" w:color="auto"/>
              <w:right w:val="single" w:sz="4" w:space="0" w:color="auto"/>
            </w:tcBorders>
            <w:noWrap/>
            <w:vAlign w:val="center"/>
          </w:tcPr>
          <w:p w:rsidR="00F741F8" w:rsidRPr="00A95BD7" w:rsidRDefault="00F741F8" w:rsidP="005F5733">
            <w:pPr>
              <w:jc w:val="center"/>
              <w:rPr>
                <w:color w:val="000000"/>
              </w:rPr>
            </w:pPr>
            <w:r w:rsidRPr="00A95BD7">
              <w:rPr>
                <w:color w:val="000000"/>
              </w:rPr>
              <w:t>0</w:t>
            </w:r>
          </w:p>
        </w:tc>
        <w:tc>
          <w:tcPr>
            <w:tcW w:w="971" w:type="dxa"/>
            <w:tcBorders>
              <w:top w:val="single" w:sz="4" w:space="0" w:color="auto"/>
              <w:left w:val="single" w:sz="4" w:space="0" w:color="auto"/>
              <w:bottom w:val="single" w:sz="4" w:space="0" w:color="auto"/>
              <w:right w:val="single" w:sz="4" w:space="0" w:color="auto"/>
            </w:tcBorders>
            <w:noWrap/>
            <w:vAlign w:val="center"/>
          </w:tcPr>
          <w:p w:rsidR="00F741F8" w:rsidRPr="00A95BD7" w:rsidRDefault="00F741F8" w:rsidP="005F5733">
            <w:pPr>
              <w:jc w:val="center"/>
              <w:rPr>
                <w:color w:val="000000"/>
              </w:rPr>
            </w:pPr>
            <w:r w:rsidRPr="00A95BD7">
              <w:rPr>
                <w:color w:val="000000"/>
              </w:rPr>
              <w:t>0</w:t>
            </w:r>
          </w:p>
        </w:tc>
        <w:tc>
          <w:tcPr>
            <w:tcW w:w="933" w:type="dxa"/>
            <w:tcBorders>
              <w:top w:val="single" w:sz="4" w:space="0" w:color="auto"/>
              <w:left w:val="single" w:sz="4" w:space="0" w:color="auto"/>
              <w:bottom w:val="single" w:sz="4" w:space="0" w:color="auto"/>
              <w:right w:val="single" w:sz="4" w:space="0" w:color="auto"/>
            </w:tcBorders>
            <w:noWrap/>
            <w:vAlign w:val="center"/>
          </w:tcPr>
          <w:p w:rsidR="00F741F8" w:rsidRPr="00A95BD7" w:rsidRDefault="00F741F8" w:rsidP="005F5733">
            <w:pPr>
              <w:jc w:val="center"/>
              <w:rPr>
                <w:color w:val="000000"/>
              </w:rPr>
            </w:pPr>
            <w:r w:rsidRPr="00A95BD7">
              <w:rPr>
                <w:color w:val="000000"/>
              </w:rPr>
              <w:t>0</w:t>
            </w:r>
          </w:p>
        </w:tc>
      </w:tr>
      <w:tr w:rsidR="00F741F8" w:rsidTr="00A95BD7">
        <w:trPr>
          <w:trHeight w:val="313"/>
        </w:trPr>
        <w:tc>
          <w:tcPr>
            <w:tcW w:w="5979" w:type="dxa"/>
            <w:tcBorders>
              <w:top w:val="single" w:sz="4" w:space="0" w:color="auto"/>
              <w:left w:val="single" w:sz="4" w:space="0" w:color="auto"/>
              <w:bottom w:val="single" w:sz="4" w:space="0" w:color="auto"/>
              <w:right w:val="single" w:sz="4" w:space="0" w:color="auto"/>
            </w:tcBorders>
            <w:noWrap/>
            <w:vAlign w:val="center"/>
          </w:tcPr>
          <w:p w:rsidR="00F741F8" w:rsidRPr="00320016" w:rsidRDefault="00F741F8" w:rsidP="005F5733">
            <w:pPr>
              <w:ind w:left="283"/>
              <w:rPr>
                <w:rFonts w:eastAsia="Calibri"/>
              </w:rPr>
            </w:pPr>
            <w:r w:rsidRPr="00320016">
              <w:rPr>
                <w:rFonts w:eastAsia="Calibri"/>
              </w:rPr>
              <w:t>Местный бюджет</w:t>
            </w:r>
          </w:p>
        </w:tc>
        <w:tc>
          <w:tcPr>
            <w:tcW w:w="1842" w:type="dxa"/>
            <w:tcBorders>
              <w:top w:val="single" w:sz="4" w:space="0" w:color="auto"/>
              <w:left w:val="single" w:sz="4" w:space="0" w:color="auto"/>
              <w:bottom w:val="single" w:sz="4" w:space="0" w:color="auto"/>
              <w:right w:val="single" w:sz="4" w:space="0" w:color="auto"/>
            </w:tcBorders>
            <w:noWrap/>
            <w:vAlign w:val="center"/>
          </w:tcPr>
          <w:p w:rsidR="00F741F8" w:rsidRPr="00AC755F" w:rsidRDefault="00F741F8" w:rsidP="00F741F8">
            <w:pPr>
              <w:jc w:val="center"/>
              <w:rPr>
                <w:sz w:val="24"/>
                <w:szCs w:val="24"/>
              </w:rPr>
            </w:pPr>
            <w:r>
              <w:t>03 4 03 60850</w:t>
            </w:r>
          </w:p>
        </w:tc>
        <w:tc>
          <w:tcPr>
            <w:tcW w:w="1088" w:type="dxa"/>
            <w:tcBorders>
              <w:top w:val="single" w:sz="4" w:space="0" w:color="auto"/>
              <w:left w:val="single" w:sz="4" w:space="0" w:color="auto"/>
              <w:bottom w:val="single" w:sz="4" w:space="0" w:color="auto"/>
              <w:right w:val="single" w:sz="4" w:space="0" w:color="auto"/>
            </w:tcBorders>
            <w:noWrap/>
            <w:vAlign w:val="center"/>
          </w:tcPr>
          <w:p w:rsidR="00F741F8" w:rsidRPr="008F0810" w:rsidRDefault="00F741F8" w:rsidP="005F5733">
            <w:pPr>
              <w:jc w:val="center"/>
            </w:pPr>
            <w:r>
              <w:t>2490,1</w:t>
            </w:r>
          </w:p>
        </w:tc>
        <w:tc>
          <w:tcPr>
            <w:tcW w:w="941" w:type="dxa"/>
            <w:tcBorders>
              <w:top w:val="single" w:sz="4" w:space="0" w:color="auto"/>
              <w:left w:val="single" w:sz="4" w:space="0" w:color="auto"/>
              <w:bottom w:val="single" w:sz="4" w:space="0" w:color="auto"/>
              <w:right w:val="single" w:sz="4" w:space="0" w:color="auto"/>
            </w:tcBorders>
            <w:noWrap/>
            <w:vAlign w:val="center"/>
          </w:tcPr>
          <w:p w:rsidR="00F741F8" w:rsidRPr="008F0810" w:rsidRDefault="00F741F8" w:rsidP="005F5733">
            <w:pPr>
              <w:jc w:val="center"/>
            </w:pPr>
            <w:r>
              <w:t>1768,5</w:t>
            </w:r>
          </w:p>
        </w:tc>
        <w:tc>
          <w:tcPr>
            <w:tcW w:w="960" w:type="dxa"/>
            <w:tcBorders>
              <w:top w:val="single" w:sz="4" w:space="0" w:color="auto"/>
              <w:left w:val="single" w:sz="4" w:space="0" w:color="auto"/>
              <w:bottom w:val="single" w:sz="4" w:space="0" w:color="auto"/>
              <w:right w:val="single" w:sz="4" w:space="0" w:color="auto"/>
            </w:tcBorders>
            <w:noWrap/>
            <w:vAlign w:val="center"/>
          </w:tcPr>
          <w:p w:rsidR="00F741F8" w:rsidRPr="008F0810" w:rsidRDefault="00F741F8" w:rsidP="005F5733">
            <w:pPr>
              <w:jc w:val="center"/>
            </w:pPr>
            <w:r>
              <w:t>1768,5</w:t>
            </w:r>
          </w:p>
        </w:tc>
        <w:tc>
          <w:tcPr>
            <w:tcW w:w="852" w:type="dxa"/>
            <w:tcBorders>
              <w:top w:val="single" w:sz="4" w:space="0" w:color="auto"/>
              <w:left w:val="single" w:sz="4" w:space="0" w:color="auto"/>
              <w:bottom w:val="single" w:sz="4" w:space="0" w:color="auto"/>
              <w:right w:val="single" w:sz="4" w:space="0" w:color="auto"/>
            </w:tcBorders>
            <w:noWrap/>
            <w:vAlign w:val="center"/>
          </w:tcPr>
          <w:p w:rsidR="00F741F8" w:rsidRPr="008F0810" w:rsidRDefault="00F741F8" w:rsidP="005F5733">
            <w:pPr>
              <w:jc w:val="center"/>
            </w:pPr>
            <w:r>
              <w:t>1839,2</w:t>
            </w:r>
          </w:p>
        </w:tc>
        <w:tc>
          <w:tcPr>
            <w:tcW w:w="1147" w:type="dxa"/>
            <w:tcBorders>
              <w:top w:val="single" w:sz="4" w:space="0" w:color="auto"/>
              <w:left w:val="single" w:sz="4" w:space="0" w:color="auto"/>
              <w:bottom w:val="single" w:sz="4" w:space="0" w:color="auto"/>
              <w:right w:val="single" w:sz="4" w:space="0" w:color="auto"/>
            </w:tcBorders>
            <w:noWrap/>
            <w:vAlign w:val="center"/>
          </w:tcPr>
          <w:p w:rsidR="00F741F8" w:rsidRPr="008F0810" w:rsidRDefault="00F741F8" w:rsidP="005F5733">
            <w:pPr>
              <w:jc w:val="center"/>
            </w:pPr>
            <w:r>
              <w:t>1912,8</w:t>
            </w:r>
          </w:p>
        </w:tc>
        <w:tc>
          <w:tcPr>
            <w:tcW w:w="971" w:type="dxa"/>
            <w:tcBorders>
              <w:top w:val="single" w:sz="4" w:space="0" w:color="auto"/>
              <w:left w:val="single" w:sz="4" w:space="0" w:color="auto"/>
              <w:bottom w:val="single" w:sz="4" w:space="0" w:color="auto"/>
              <w:right w:val="single" w:sz="4" w:space="0" w:color="auto"/>
            </w:tcBorders>
            <w:noWrap/>
            <w:vAlign w:val="center"/>
          </w:tcPr>
          <w:p w:rsidR="00F741F8" w:rsidRPr="008F0810" w:rsidRDefault="00F741F8" w:rsidP="005F5733">
            <w:pPr>
              <w:jc w:val="center"/>
            </w:pPr>
            <w:r>
              <w:t>1989,3</w:t>
            </w:r>
          </w:p>
        </w:tc>
        <w:tc>
          <w:tcPr>
            <w:tcW w:w="933" w:type="dxa"/>
            <w:tcBorders>
              <w:top w:val="single" w:sz="4" w:space="0" w:color="auto"/>
              <w:left w:val="single" w:sz="4" w:space="0" w:color="auto"/>
              <w:bottom w:val="single" w:sz="4" w:space="0" w:color="auto"/>
              <w:right w:val="single" w:sz="4" w:space="0" w:color="auto"/>
            </w:tcBorders>
            <w:noWrap/>
            <w:vAlign w:val="center"/>
          </w:tcPr>
          <w:p w:rsidR="00F741F8" w:rsidRPr="007E4C1B" w:rsidRDefault="00F741F8" w:rsidP="005F5733">
            <w:pPr>
              <w:jc w:val="center"/>
              <w:rPr>
                <w:bCs/>
              </w:rPr>
            </w:pPr>
            <w:r>
              <w:rPr>
                <w:bCs/>
              </w:rPr>
              <w:t>11768,4</w:t>
            </w:r>
          </w:p>
        </w:tc>
      </w:tr>
      <w:tr w:rsidR="00F741F8" w:rsidTr="00A95BD7">
        <w:trPr>
          <w:trHeight w:val="313"/>
        </w:trPr>
        <w:tc>
          <w:tcPr>
            <w:tcW w:w="5979" w:type="dxa"/>
            <w:tcBorders>
              <w:top w:val="single" w:sz="4" w:space="0" w:color="auto"/>
              <w:left w:val="single" w:sz="4" w:space="0" w:color="auto"/>
              <w:bottom w:val="single" w:sz="4" w:space="0" w:color="auto"/>
              <w:right w:val="single" w:sz="4" w:space="0" w:color="auto"/>
            </w:tcBorders>
            <w:noWrap/>
            <w:vAlign w:val="center"/>
          </w:tcPr>
          <w:p w:rsidR="00F741F8" w:rsidRDefault="00F741F8" w:rsidP="005F5733">
            <w:pPr>
              <w:ind w:left="283"/>
              <w:rPr>
                <w:rFonts w:eastAsia="Calibri"/>
                <w:sz w:val="28"/>
              </w:rPr>
            </w:pPr>
            <w:r>
              <w:rPr>
                <w:rFonts w:eastAsia="Calibri"/>
              </w:rPr>
              <w:t>Внебюджетные источники</w:t>
            </w:r>
          </w:p>
        </w:tc>
        <w:tc>
          <w:tcPr>
            <w:tcW w:w="1842" w:type="dxa"/>
            <w:tcBorders>
              <w:top w:val="single" w:sz="4" w:space="0" w:color="auto"/>
              <w:left w:val="single" w:sz="4" w:space="0" w:color="auto"/>
              <w:bottom w:val="single" w:sz="4" w:space="0" w:color="auto"/>
              <w:right w:val="single" w:sz="4" w:space="0" w:color="auto"/>
            </w:tcBorders>
            <w:noWrap/>
            <w:vAlign w:val="center"/>
          </w:tcPr>
          <w:p w:rsidR="00F741F8" w:rsidRPr="008F0810" w:rsidRDefault="00F741F8" w:rsidP="005F5733">
            <w:pPr>
              <w:jc w:val="center"/>
              <w:rPr>
                <w:color w:val="000000" w:themeColor="text1"/>
                <w:spacing w:val="-2"/>
                <w:highlight w:val="white"/>
              </w:rPr>
            </w:pPr>
          </w:p>
        </w:tc>
        <w:tc>
          <w:tcPr>
            <w:tcW w:w="1088" w:type="dxa"/>
            <w:tcBorders>
              <w:top w:val="single" w:sz="4" w:space="0" w:color="auto"/>
              <w:left w:val="single" w:sz="4" w:space="0" w:color="auto"/>
              <w:bottom w:val="single" w:sz="4" w:space="0" w:color="auto"/>
              <w:right w:val="single" w:sz="4" w:space="0" w:color="auto"/>
            </w:tcBorders>
            <w:noWrap/>
            <w:vAlign w:val="center"/>
          </w:tcPr>
          <w:p w:rsidR="00F741F8" w:rsidRPr="00A95BD7" w:rsidRDefault="00F741F8" w:rsidP="005F5733">
            <w:pPr>
              <w:jc w:val="center"/>
              <w:rPr>
                <w:color w:val="000000"/>
              </w:rPr>
            </w:pPr>
            <w:r w:rsidRPr="00A95BD7">
              <w:rPr>
                <w:color w:val="000000"/>
              </w:rPr>
              <w:t>0</w:t>
            </w:r>
          </w:p>
        </w:tc>
        <w:tc>
          <w:tcPr>
            <w:tcW w:w="941" w:type="dxa"/>
            <w:tcBorders>
              <w:top w:val="single" w:sz="4" w:space="0" w:color="auto"/>
              <w:left w:val="single" w:sz="4" w:space="0" w:color="auto"/>
              <w:bottom w:val="single" w:sz="4" w:space="0" w:color="auto"/>
              <w:right w:val="single" w:sz="4" w:space="0" w:color="auto"/>
            </w:tcBorders>
            <w:noWrap/>
            <w:vAlign w:val="center"/>
          </w:tcPr>
          <w:p w:rsidR="00F741F8" w:rsidRPr="00A95BD7" w:rsidRDefault="00F741F8" w:rsidP="005F5733">
            <w:pPr>
              <w:jc w:val="center"/>
              <w:rPr>
                <w:color w:val="000000"/>
              </w:rPr>
            </w:pPr>
            <w:r w:rsidRPr="00A95BD7">
              <w:rPr>
                <w:color w:val="000000"/>
              </w:rPr>
              <w:t>0</w:t>
            </w:r>
          </w:p>
        </w:tc>
        <w:tc>
          <w:tcPr>
            <w:tcW w:w="960" w:type="dxa"/>
            <w:tcBorders>
              <w:top w:val="single" w:sz="4" w:space="0" w:color="auto"/>
              <w:left w:val="single" w:sz="4" w:space="0" w:color="auto"/>
              <w:bottom w:val="single" w:sz="4" w:space="0" w:color="auto"/>
              <w:right w:val="single" w:sz="4" w:space="0" w:color="auto"/>
            </w:tcBorders>
            <w:noWrap/>
            <w:vAlign w:val="center"/>
          </w:tcPr>
          <w:p w:rsidR="00F741F8" w:rsidRPr="00A95BD7" w:rsidRDefault="00F741F8" w:rsidP="005F5733">
            <w:pPr>
              <w:jc w:val="center"/>
              <w:rPr>
                <w:color w:val="000000"/>
              </w:rPr>
            </w:pPr>
            <w:r w:rsidRPr="00A95BD7">
              <w:rPr>
                <w:color w:val="000000"/>
              </w:rPr>
              <w:t>0</w:t>
            </w:r>
          </w:p>
        </w:tc>
        <w:tc>
          <w:tcPr>
            <w:tcW w:w="852" w:type="dxa"/>
            <w:tcBorders>
              <w:top w:val="single" w:sz="4" w:space="0" w:color="auto"/>
              <w:left w:val="single" w:sz="4" w:space="0" w:color="auto"/>
              <w:bottom w:val="single" w:sz="4" w:space="0" w:color="auto"/>
              <w:right w:val="single" w:sz="4" w:space="0" w:color="auto"/>
            </w:tcBorders>
            <w:noWrap/>
            <w:vAlign w:val="center"/>
          </w:tcPr>
          <w:p w:rsidR="00F741F8" w:rsidRPr="00A95BD7" w:rsidRDefault="00F741F8" w:rsidP="005F5733">
            <w:pPr>
              <w:jc w:val="center"/>
              <w:rPr>
                <w:color w:val="000000"/>
              </w:rPr>
            </w:pPr>
            <w:r w:rsidRPr="00A95BD7">
              <w:rPr>
                <w:color w:val="000000"/>
              </w:rPr>
              <w:t>0</w:t>
            </w:r>
          </w:p>
        </w:tc>
        <w:tc>
          <w:tcPr>
            <w:tcW w:w="1147" w:type="dxa"/>
            <w:tcBorders>
              <w:top w:val="single" w:sz="4" w:space="0" w:color="auto"/>
              <w:left w:val="single" w:sz="4" w:space="0" w:color="auto"/>
              <w:bottom w:val="single" w:sz="4" w:space="0" w:color="auto"/>
              <w:right w:val="single" w:sz="4" w:space="0" w:color="auto"/>
            </w:tcBorders>
            <w:noWrap/>
            <w:vAlign w:val="center"/>
          </w:tcPr>
          <w:p w:rsidR="00F741F8" w:rsidRPr="00A95BD7" w:rsidRDefault="00F741F8" w:rsidP="005F5733">
            <w:pPr>
              <w:jc w:val="center"/>
              <w:rPr>
                <w:color w:val="000000"/>
              </w:rPr>
            </w:pPr>
            <w:r w:rsidRPr="00A95BD7">
              <w:rPr>
                <w:color w:val="000000"/>
              </w:rPr>
              <w:t>0</w:t>
            </w:r>
          </w:p>
        </w:tc>
        <w:tc>
          <w:tcPr>
            <w:tcW w:w="971" w:type="dxa"/>
            <w:tcBorders>
              <w:top w:val="single" w:sz="4" w:space="0" w:color="auto"/>
              <w:left w:val="single" w:sz="4" w:space="0" w:color="auto"/>
              <w:bottom w:val="single" w:sz="4" w:space="0" w:color="auto"/>
              <w:right w:val="single" w:sz="4" w:space="0" w:color="auto"/>
            </w:tcBorders>
            <w:noWrap/>
            <w:vAlign w:val="center"/>
          </w:tcPr>
          <w:p w:rsidR="00F741F8" w:rsidRPr="00A95BD7" w:rsidRDefault="00F741F8" w:rsidP="005F5733">
            <w:pPr>
              <w:jc w:val="center"/>
              <w:rPr>
                <w:color w:val="000000"/>
              </w:rPr>
            </w:pPr>
            <w:r w:rsidRPr="00A95BD7">
              <w:rPr>
                <w:color w:val="000000"/>
              </w:rPr>
              <w:t>0</w:t>
            </w:r>
          </w:p>
        </w:tc>
        <w:tc>
          <w:tcPr>
            <w:tcW w:w="933" w:type="dxa"/>
            <w:tcBorders>
              <w:top w:val="single" w:sz="4" w:space="0" w:color="auto"/>
              <w:left w:val="single" w:sz="4" w:space="0" w:color="auto"/>
              <w:bottom w:val="single" w:sz="4" w:space="0" w:color="auto"/>
              <w:right w:val="single" w:sz="4" w:space="0" w:color="auto"/>
            </w:tcBorders>
            <w:noWrap/>
            <w:vAlign w:val="center"/>
          </w:tcPr>
          <w:p w:rsidR="00F741F8" w:rsidRPr="00A95BD7" w:rsidRDefault="00F741F8" w:rsidP="005F5733">
            <w:pPr>
              <w:jc w:val="center"/>
              <w:rPr>
                <w:color w:val="000000"/>
              </w:rPr>
            </w:pPr>
            <w:r w:rsidRPr="00A95BD7">
              <w:rPr>
                <w:color w:val="000000"/>
              </w:rPr>
              <w:t>0</w:t>
            </w:r>
          </w:p>
        </w:tc>
      </w:tr>
    </w:tbl>
    <w:p w:rsidR="00344295" w:rsidRDefault="00344295">
      <w:pPr>
        <w:pStyle w:val="Style7"/>
        <w:widowControl/>
        <w:tabs>
          <w:tab w:val="left" w:pos="854"/>
        </w:tabs>
        <w:spacing w:line="276" w:lineRule="auto"/>
        <w:ind w:firstLine="0"/>
        <w:rPr>
          <w:color w:val="000000"/>
          <w:sz w:val="28"/>
          <w:szCs w:val="28"/>
        </w:rPr>
      </w:pPr>
    </w:p>
    <w:p w:rsidR="000248DD" w:rsidRDefault="000248DD">
      <w:pPr>
        <w:pStyle w:val="Style7"/>
        <w:widowControl/>
        <w:tabs>
          <w:tab w:val="left" w:pos="854"/>
        </w:tabs>
        <w:spacing w:line="276" w:lineRule="auto"/>
        <w:ind w:firstLine="0"/>
        <w:rPr>
          <w:color w:val="000000"/>
          <w:sz w:val="28"/>
          <w:szCs w:val="28"/>
        </w:rPr>
      </w:pPr>
    </w:p>
    <w:p w:rsidR="000248DD" w:rsidRDefault="000248DD">
      <w:pPr>
        <w:pStyle w:val="Style7"/>
        <w:widowControl/>
        <w:tabs>
          <w:tab w:val="left" w:pos="854"/>
        </w:tabs>
        <w:spacing w:line="276" w:lineRule="auto"/>
        <w:ind w:firstLine="0"/>
        <w:rPr>
          <w:color w:val="000000"/>
          <w:sz w:val="28"/>
          <w:szCs w:val="28"/>
        </w:rPr>
      </w:pPr>
    </w:p>
    <w:p w:rsidR="000248DD" w:rsidRDefault="000248DD">
      <w:pPr>
        <w:pStyle w:val="Style7"/>
        <w:widowControl/>
        <w:tabs>
          <w:tab w:val="left" w:pos="854"/>
        </w:tabs>
        <w:spacing w:line="276" w:lineRule="auto"/>
        <w:ind w:firstLine="0"/>
        <w:rPr>
          <w:color w:val="000000"/>
          <w:sz w:val="28"/>
          <w:szCs w:val="28"/>
        </w:rPr>
      </w:pPr>
    </w:p>
    <w:p w:rsidR="000248DD" w:rsidRDefault="000248DD">
      <w:pPr>
        <w:pStyle w:val="Style7"/>
        <w:widowControl/>
        <w:tabs>
          <w:tab w:val="left" w:pos="854"/>
        </w:tabs>
        <w:spacing w:line="276" w:lineRule="auto"/>
        <w:ind w:firstLine="0"/>
        <w:rPr>
          <w:color w:val="000000"/>
          <w:sz w:val="28"/>
          <w:szCs w:val="28"/>
        </w:rPr>
      </w:pPr>
    </w:p>
    <w:p w:rsidR="000248DD" w:rsidRDefault="000248DD">
      <w:pPr>
        <w:pStyle w:val="Style7"/>
        <w:widowControl/>
        <w:tabs>
          <w:tab w:val="left" w:pos="854"/>
        </w:tabs>
        <w:spacing w:line="276" w:lineRule="auto"/>
        <w:ind w:firstLine="0"/>
        <w:rPr>
          <w:color w:val="000000"/>
          <w:sz w:val="28"/>
          <w:szCs w:val="28"/>
        </w:rPr>
      </w:pPr>
    </w:p>
    <w:p w:rsidR="000248DD" w:rsidRDefault="000248DD">
      <w:pPr>
        <w:pStyle w:val="Style7"/>
        <w:widowControl/>
        <w:tabs>
          <w:tab w:val="left" w:pos="854"/>
        </w:tabs>
        <w:spacing w:line="276" w:lineRule="auto"/>
        <w:ind w:firstLine="0"/>
        <w:rPr>
          <w:color w:val="000000"/>
          <w:sz w:val="28"/>
          <w:szCs w:val="28"/>
        </w:rPr>
      </w:pPr>
    </w:p>
    <w:p w:rsidR="000248DD" w:rsidRDefault="000248DD">
      <w:pPr>
        <w:pStyle w:val="Style7"/>
        <w:widowControl/>
        <w:tabs>
          <w:tab w:val="left" w:pos="854"/>
        </w:tabs>
        <w:spacing w:line="276" w:lineRule="auto"/>
        <w:ind w:firstLine="0"/>
        <w:rPr>
          <w:color w:val="000000"/>
          <w:sz w:val="28"/>
          <w:szCs w:val="28"/>
        </w:rPr>
      </w:pPr>
    </w:p>
    <w:p w:rsidR="000248DD" w:rsidRDefault="000248DD">
      <w:pPr>
        <w:pStyle w:val="Style7"/>
        <w:widowControl/>
        <w:tabs>
          <w:tab w:val="left" w:pos="854"/>
        </w:tabs>
        <w:spacing w:line="276" w:lineRule="auto"/>
        <w:ind w:firstLine="0"/>
        <w:rPr>
          <w:color w:val="000000"/>
          <w:sz w:val="28"/>
          <w:szCs w:val="28"/>
        </w:rPr>
      </w:pPr>
    </w:p>
    <w:p w:rsidR="000248DD" w:rsidRDefault="000248DD">
      <w:pPr>
        <w:pStyle w:val="Style7"/>
        <w:widowControl/>
        <w:tabs>
          <w:tab w:val="left" w:pos="854"/>
        </w:tabs>
        <w:spacing w:line="276" w:lineRule="auto"/>
        <w:ind w:firstLine="0"/>
        <w:rPr>
          <w:color w:val="000000"/>
          <w:sz w:val="28"/>
          <w:szCs w:val="28"/>
        </w:rPr>
      </w:pPr>
    </w:p>
    <w:p w:rsidR="000248DD" w:rsidRDefault="000248DD">
      <w:pPr>
        <w:pStyle w:val="Style7"/>
        <w:widowControl/>
        <w:tabs>
          <w:tab w:val="left" w:pos="854"/>
        </w:tabs>
        <w:spacing w:line="276" w:lineRule="auto"/>
        <w:ind w:firstLine="0"/>
        <w:rPr>
          <w:color w:val="000000"/>
          <w:sz w:val="28"/>
          <w:szCs w:val="28"/>
        </w:rPr>
      </w:pPr>
    </w:p>
    <w:p w:rsidR="000248DD" w:rsidRDefault="000248DD">
      <w:pPr>
        <w:pStyle w:val="Style7"/>
        <w:widowControl/>
        <w:tabs>
          <w:tab w:val="left" w:pos="854"/>
        </w:tabs>
        <w:spacing w:line="276" w:lineRule="auto"/>
        <w:ind w:firstLine="0"/>
        <w:rPr>
          <w:color w:val="000000"/>
          <w:sz w:val="28"/>
          <w:szCs w:val="28"/>
        </w:rPr>
      </w:pPr>
    </w:p>
    <w:p w:rsidR="000248DD" w:rsidRDefault="000248DD">
      <w:pPr>
        <w:pStyle w:val="Style7"/>
        <w:widowControl/>
        <w:tabs>
          <w:tab w:val="left" w:pos="854"/>
        </w:tabs>
        <w:spacing w:line="276" w:lineRule="auto"/>
        <w:ind w:firstLine="0"/>
        <w:rPr>
          <w:color w:val="000000"/>
          <w:sz w:val="28"/>
          <w:szCs w:val="28"/>
        </w:rPr>
      </w:pPr>
    </w:p>
    <w:p w:rsidR="000248DD" w:rsidRDefault="000248DD">
      <w:pPr>
        <w:pStyle w:val="Style7"/>
        <w:widowControl/>
        <w:tabs>
          <w:tab w:val="left" w:pos="854"/>
        </w:tabs>
        <w:spacing w:line="276" w:lineRule="auto"/>
        <w:ind w:firstLine="0"/>
        <w:rPr>
          <w:color w:val="000000"/>
          <w:sz w:val="28"/>
          <w:szCs w:val="28"/>
        </w:rPr>
      </w:pPr>
    </w:p>
    <w:p w:rsidR="000248DD" w:rsidRDefault="000248DD">
      <w:pPr>
        <w:pStyle w:val="Style7"/>
        <w:widowControl/>
        <w:tabs>
          <w:tab w:val="left" w:pos="854"/>
        </w:tabs>
        <w:spacing w:line="276" w:lineRule="auto"/>
        <w:ind w:firstLine="0"/>
        <w:rPr>
          <w:color w:val="000000"/>
          <w:sz w:val="28"/>
          <w:szCs w:val="28"/>
        </w:rPr>
      </w:pPr>
    </w:p>
    <w:p w:rsidR="000248DD" w:rsidRDefault="000248DD">
      <w:pPr>
        <w:pStyle w:val="Style7"/>
        <w:widowControl/>
        <w:tabs>
          <w:tab w:val="left" w:pos="854"/>
        </w:tabs>
        <w:spacing w:line="276" w:lineRule="auto"/>
        <w:ind w:firstLine="0"/>
        <w:rPr>
          <w:color w:val="000000"/>
          <w:sz w:val="28"/>
          <w:szCs w:val="28"/>
        </w:rPr>
      </w:pPr>
    </w:p>
    <w:p w:rsidR="000248DD" w:rsidRDefault="000248DD">
      <w:pPr>
        <w:pStyle w:val="Style7"/>
        <w:widowControl/>
        <w:tabs>
          <w:tab w:val="left" w:pos="854"/>
        </w:tabs>
        <w:spacing w:line="276" w:lineRule="auto"/>
        <w:ind w:firstLine="0"/>
        <w:rPr>
          <w:color w:val="000000"/>
          <w:sz w:val="28"/>
          <w:szCs w:val="28"/>
        </w:rPr>
      </w:pPr>
    </w:p>
    <w:p w:rsidR="000248DD" w:rsidRPr="000248DD" w:rsidRDefault="000248DD" w:rsidP="000248DD">
      <w:pPr>
        <w:pStyle w:val="3"/>
        <w:spacing w:before="0"/>
        <w:rPr>
          <w:rFonts w:ascii="Times New Roman" w:hAnsi="Times New Roman" w:cs="Times New Roman"/>
          <w:color w:val="auto"/>
          <w:sz w:val="24"/>
          <w:szCs w:val="24"/>
        </w:rPr>
      </w:pPr>
      <w:r w:rsidRPr="000248DD">
        <w:rPr>
          <w:rFonts w:ascii="Times New Roman" w:hAnsi="Times New Roman" w:cs="Times New Roman"/>
          <w:color w:val="auto"/>
          <w:sz w:val="24"/>
          <w:szCs w:val="24"/>
        </w:rPr>
        <w:lastRenderedPageBreak/>
        <w:t>Паспорт комплекса процессных мероприятий</w:t>
      </w:r>
      <w:r w:rsidRPr="000248DD">
        <w:rPr>
          <w:rStyle w:val="30"/>
          <w:rFonts w:ascii="Times New Roman" w:hAnsi="Times New Roman" w:cs="Times New Roman"/>
          <w:b/>
          <w:color w:val="auto"/>
          <w:sz w:val="24"/>
          <w:szCs w:val="24"/>
        </w:rPr>
        <w:t xml:space="preserve"> «</w:t>
      </w:r>
      <w:r w:rsidRPr="000248DD">
        <w:rPr>
          <w:rFonts w:ascii="Times New Roman" w:hAnsi="Times New Roman" w:cs="Times New Roman"/>
          <w:color w:val="auto"/>
          <w:sz w:val="24"/>
          <w:szCs w:val="24"/>
        </w:rPr>
        <w:t>Развитие территориального общественного самоуправления и социальной активности населения»</w:t>
      </w:r>
    </w:p>
    <w:p w:rsidR="000248DD" w:rsidRDefault="000248DD" w:rsidP="000248DD">
      <w:pPr>
        <w:jc w:val="center"/>
      </w:pPr>
    </w:p>
    <w:p w:rsidR="000248DD" w:rsidRPr="003A09F4" w:rsidRDefault="000248DD" w:rsidP="000248DD">
      <w:pPr>
        <w:pStyle w:val="4"/>
        <w:spacing w:before="0"/>
        <w:rPr>
          <w:color w:val="000000" w:themeColor="text1"/>
          <w:sz w:val="24"/>
          <w:szCs w:val="24"/>
        </w:rPr>
      </w:pPr>
      <w:r w:rsidRPr="003A09F4">
        <w:rPr>
          <w:color w:val="000000" w:themeColor="text1"/>
          <w:sz w:val="24"/>
          <w:szCs w:val="24"/>
        </w:rPr>
        <w:t>1. Общие положения</w:t>
      </w:r>
    </w:p>
    <w:p w:rsidR="000248DD" w:rsidRDefault="000248DD" w:rsidP="000248DD"/>
    <w:tbl>
      <w:tblPr>
        <w:tblW w:w="5000" w:type="pct"/>
        <w:jc w:val="center"/>
        <w:tblCellMar>
          <w:left w:w="28" w:type="dxa"/>
          <w:right w:w="28" w:type="dxa"/>
        </w:tblCellMar>
        <w:tblLook w:val="04A0"/>
      </w:tblPr>
      <w:tblGrid>
        <w:gridCol w:w="4954"/>
        <w:gridCol w:w="9668"/>
      </w:tblGrid>
      <w:tr w:rsidR="000248DD" w:rsidTr="005F5733">
        <w:trPr>
          <w:trHeight w:val="516"/>
          <w:jc w:val="center"/>
        </w:trPr>
        <w:tc>
          <w:tcPr>
            <w:tcW w:w="2532" w:type="pct"/>
            <w:vMerge w:val="restart"/>
            <w:noWrap/>
            <w:vAlign w:val="center"/>
          </w:tcPr>
          <w:p w:rsidR="000248DD" w:rsidRPr="002E67B8" w:rsidRDefault="000248DD" w:rsidP="00737AE5">
            <w:pPr>
              <w:rPr>
                <w:rFonts w:eastAsia="Calibri"/>
                <w:sz w:val="28"/>
              </w:rPr>
            </w:pPr>
            <w:r w:rsidRPr="002E67B8">
              <w:rPr>
                <w:rFonts w:eastAsia="Calibri"/>
                <w:bCs/>
              </w:rPr>
              <w:t>Ответственный орган местного самоуправления Прохоровского района (иной государственный орган, организация)</w:t>
            </w:r>
          </w:p>
        </w:tc>
        <w:tc>
          <w:tcPr>
            <w:tcW w:w="2468" w:type="pct"/>
            <w:vMerge w:val="restart"/>
            <w:noWrap/>
            <w:vAlign w:val="center"/>
          </w:tcPr>
          <w:p w:rsidR="000248DD" w:rsidRPr="002E67B8" w:rsidRDefault="000248DD" w:rsidP="000248DD">
            <w:pPr>
              <w:rPr>
                <w:rFonts w:eastAsia="Calibri"/>
                <w:bCs/>
                <w:sz w:val="28"/>
              </w:rPr>
            </w:pPr>
            <w:r>
              <w:rPr>
                <w:rFonts w:eastAsia="Calibri"/>
                <w:bCs/>
                <w:i/>
              </w:rPr>
              <w:t>Администрация Прохоровского района (Лашина О.С.- заместитель начальника отдела контрольно-организационной деятельности и реализации проектов)</w:t>
            </w:r>
          </w:p>
        </w:tc>
      </w:tr>
      <w:tr w:rsidR="000248DD" w:rsidTr="005F5733">
        <w:trPr>
          <w:trHeight w:val="210"/>
          <w:jc w:val="center"/>
        </w:trPr>
        <w:tc>
          <w:tcPr>
            <w:tcW w:w="2532" w:type="pct"/>
            <w:noWrap/>
            <w:vAlign w:val="center"/>
          </w:tcPr>
          <w:p w:rsidR="000248DD" w:rsidRPr="002E67B8" w:rsidRDefault="000248DD" w:rsidP="005F5733">
            <w:pPr>
              <w:rPr>
                <w:rFonts w:eastAsia="Calibri"/>
                <w:sz w:val="28"/>
              </w:rPr>
            </w:pPr>
            <w:r w:rsidRPr="002E67B8">
              <w:rPr>
                <w:rFonts w:eastAsia="Calibri"/>
                <w:bCs/>
              </w:rPr>
              <w:t>Связь с муниципальной программой (комплексной программой)</w:t>
            </w:r>
          </w:p>
        </w:tc>
        <w:tc>
          <w:tcPr>
            <w:tcW w:w="2468" w:type="pct"/>
            <w:noWrap/>
            <w:vAlign w:val="center"/>
          </w:tcPr>
          <w:p w:rsidR="000248DD" w:rsidRPr="002E67B8" w:rsidRDefault="000248DD" w:rsidP="005F5733">
            <w:pPr>
              <w:jc w:val="both"/>
              <w:rPr>
                <w:color w:val="000000"/>
              </w:rPr>
            </w:pPr>
            <w:r w:rsidRPr="002E67B8">
              <w:rPr>
                <w:color w:val="000000"/>
              </w:rPr>
              <w:t>Муниципальная программа Прохоровского района «</w:t>
            </w:r>
            <w:r w:rsidRPr="000248DD">
              <w:rPr>
                <w:color w:val="000000"/>
              </w:rPr>
              <w:t>Развитие общественного самоуправления и социальной активности населения Прохоровского  района, поддержка социально-ориентированных некоммерческих организаций</w:t>
            </w:r>
            <w:r w:rsidRPr="002E67B8">
              <w:rPr>
                <w:color w:val="000000"/>
              </w:rPr>
              <w:t>»</w:t>
            </w:r>
          </w:p>
          <w:p w:rsidR="000248DD" w:rsidRPr="002E67B8" w:rsidRDefault="000248DD" w:rsidP="005F5733">
            <w:pPr>
              <w:jc w:val="both"/>
              <w:rPr>
                <w:rFonts w:eastAsia="Calibri"/>
                <w:sz w:val="28"/>
              </w:rPr>
            </w:pPr>
          </w:p>
        </w:tc>
      </w:tr>
    </w:tbl>
    <w:p w:rsidR="000248DD" w:rsidRDefault="000248DD" w:rsidP="000248DD"/>
    <w:p w:rsidR="000248DD" w:rsidRPr="003A09F4" w:rsidRDefault="000248DD" w:rsidP="000248DD">
      <w:pPr>
        <w:pStyle w:val="4"/>
        <w:spacing w:before="0"/>
        <w:rPr>
          <w:color w:val="000000" w:themeColor="text1"/>
          <w:sz w:val="24"/>
          <w:szCs w:val="24"/>
        </w:rPr>
      </w:pPr>
      <w:r w:rsidRPr="003A09F4">
        <w:rPr>
          <w:color w:val="000000" w:themeColor="text1"/>
          <w:sz w:val="24"/>
          <w:szCs w:val="24"/>
        </w:rPr>
        <w:t>2. Показатели комплекса процессных мероприятий</w:t>
      </w:r>
    </w:p>
    <w:p w:rsidR="000248DD" w:rsidRDefault="000248DD" w:rsidP="000248DD">
      <w:pPr>
        <w:rPr>
          <w:lang w:val="en-US"/>
        </w:rPr>
      </w:pPr>
    </w:p>
    <w:tbl>
      <w:tblPr>
        <w:tblW w:w="504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ayout w:type="fixed"/>
        <w:tblCellMar>
          <w:left w:w="28" w:type="dxa"/>
          <w:right w:w="28" w:type="dxa"/>
        </w:tblCellMar>
        <w:tblLook w:val="04A0"/>
      </w:tblPr>
      <w:tblGrid>
        <w:gridCol w:w="576"/>
        <w:gridCol w:w="2353"/>
        <w:gridCol w:w="1050"/>
        <w:gridCol w:w="1102"/>
        <w:gridCol w:w="889"/>
        <w:gridCol w:w="816"/>
        <w:gridCol w:w="471"/>
        <w:gridCol w:w="566"/>
        <w:gridCol w:w="582"/>
        <w:gridCol w:w="552"/>
        <w:gridCol w:w="522"/>
        <w:gridCol w:w="532"/>
        <w:gridCol w:w="558"/>
        <w:gridCol w:w="1903"/>
        <w:gridCol w:w="2282"/>
      </w:tblGrid>
      <w:tr w:rsidR="000248DD" w:rsidTr="005F5733">
        <w:trPr>
          <w:trHeight w:val="566"/>
          <w:tblHeader/>
        </w:trPr>
        <w:tc>
          <w:tcPr>
            <w:tcW w:w="576" w:type="dxa"/>
            <w:vMerge w:val="restart"/>
            <w:shd w:val="clear" w:color="FFFFFF" w:fill="FFFFFF"/>
            <w:noWrap/>
            <w:vAlign w:val="center"/>
          </w:tcPr>
          <w:p w:rsidR="000248DD" w:rsidRDefault="000248DD" w:rsidP="005F5733">
            <w:pPr>
              <w:jc w:val="center"/>
            </w:pPr>
            <w:r>
              <w:t>№ п/п</w:t>
            </w:r>
          </w:p>
        </w:tc>
        <w:tc>
          <w:tcPr>
            <w:tcW w:w="2353" w:type="dxa"/>
            <w:vMerge w:val="restart"/>
            <w:shd w:val="clear" w:color="FFFFFF" w:fill="FFFFFF"/>
            <w:noWrap/>
            <w:vAlign w:val="center"/>
          </w:tcPr>
          <w:p w:rsidR="000248DD" w:rsidRDefault="000248DD" w:rsidP="005F5733">
            <w:pPr>
              <w:jc w:val="center"/>
            </w:pPr>
            <w:r>
              <w:t>Наименование показателя/задачи</w:t>
            </w:r>
          </w:p>
        </w:tc>
        <w:tc>
          <w:tcPr>
            <w:tcW w:w="1050" w:type="dxa"/>
            <w:vMerge w:val="restart"/>
            <w:shd w:val="clear" w:color="FFFFFF" w:fill="FFFFFF"/>
            <w:noWrap/>
            <w:vAlign w:val="center"/>
          </w:tcPr>
          <w:p w:rsidR="000248DD" w:rsidRDefault="000248DD" w:rsidP="005F5733">
            <w:pPr>
              <w:jc w:val="center"/>
            </w:pPr>
            <w:r>
              <w:t>Признак возрастания/ убывания</w:t>
            </w:r>
          </w:p>
        </w:tc>
        <w:tc>
          <w:tcPr>
            <w:tcW w:w="1102" w:type="dxa"/>
            <w:vMerge w:val="restart"/>
            <w:shd w:val="clear" w:color="FFFFFF" w:fill="FFFFFF"/>
            <w:noWrap/>
            <w:vAlign w:val="center"/>
          </w:tcPr>
          <w:p w:rsidR="000248DD" w:rsidRDefault="000248DD" w:rsidP="005F5733">
            <w:pPr>
              <w:jc w:val="center"/>
            </w:pPr>
            <w:r>
              <w:t>Уровень показателя</w:t>
            </w:r>
          </w:p>
        </w:tc>
        <w:tc>
          <w:tcPr>
            <w:tcW w:w="889" w:type="dxa"/>
            <w:vMerge w:val="restart"/>
            <w:shd w:val="clear" w:color="FFFFFF" w:fill="FFFFFF"/>
            <w:noWrap/>
            <w:vAlign w:val="center"/>
          </w:tcPr>
          <w:p w:rsidR="000248DD" w:rsidRDefault="000248DD" w:rsidP="005F5733">
            <w:pPr>
              <w:jc w:val="center"/>
            </w:pPr>
            <w:r>
              <w:t>Единица измерения (по ОКЕИ)</w:t>
            </w:r>
          </w:p>
        </w:tc>
        <w:tc>
          <w:tcPr>
            <w:tcW w:w="1287" w:type="dxa"/>
            <w:gridSpan w:val="2"/>
            <w:shd w:val="clear" w:color="FFFFFF" w:fill="FFFFFF"/>
            <w:noWrap/>
            <w:vAlign w:val="center"/>
          </w:tcPr>
          <w:p w:rsidR="000248DD" w:rsidRDefault="000248DD" w:rsidP="005F5733">
            <w:pPr>
              <w:jc w:val="center"/>
            </w:pPr>
            <w:r>
              <w:t>Базовое значение</w:t>
            </w:r>
          </w:p>
        </w:tc>
        <w:tc>
          <w:tcPr>
            <w:tcW w:w="3312" w:type="dxa"/>
            <w:gridSpan w:val="6"/>
            <w:shd w:val="clear" w:color="FFFFFF" w:fill="FFFFFF"/>
            <w:noWrap/>
            <w:vAlign w:val="center"/>
          </w:tcPr>
          <w:p w:rsidR="000248DD" w:rsidRDefault="000248DD" w:rsidP="005F5733">
            <w:pPr>
              <w:jc w:val="center"/>
            </w:pPr>
            <w:r>
              <w:t>Значение показателей по годам</w:t>
            </w:r>
          </w:p>
        </w:tc>
        <w:tc>
          <w:tcPr>
            <w:tcW w:w="1903" w:type="dxa"/>
            <w:vMerge w:val="restart"/>
            <w:shd w:val="clear" w:color="FFFFFF" w:fill="FFFFFF"/>
            <w:noWrap/>
            <w:vAlign w:val="center"/>
          </w:tcPr>
          <w:p w:rsidR="000248DD" w:rsidRDefault="000248DD" w:rsidP="005F5733">
            <w:pPr>
              <w:jc w:val="center"/>
            </w:pPr>
            <w:r>
              <w:t>Ответственный за достижение показателя</w:t>
            </w:r>
          </w:p>
        </w:tc>
        <w:tc>
          <w:tcPr>
            <w:tcW w:w="2282" w:type="dxa"/>
            <w:vMerge w:val="restart"/>
            <w:shd w:val="clear" w:color="FFFFFF" w:fill="FFFFFF"/>
            <w:noWrap/>
            <w:vAlign w:val="center"/>
          </w:tcPr>
          <w:p w:rsidR="000248DD" w:rsidRDefault="000248DD" w:rsidP="005F5733">
            <w:pPr>
              <w:jc w:val="center"/>
            </w:pPr>
            <w:r>
              <w:t>Информационная система</w:t>
            </w:r>
          </w:p>
        </w:tc>
      </w:tr>
      <w:tr w:rsidR="000248DD" w:rsidTr="005F5733">
        <w:trPr>
          <w:tblHeader/>
        </w:trPr>
        <w:tc>
          <w:tcPr>
            <w:tcW w:w="576" w:type="dxa"/>
            <w:vMerge/>
            <w:shd w:val="clear" w:color="FFFFFF" w:fill="FFFFFF"/>
            <w:noWrap/>
            <w:vAlign w:val="center"/>
          </w:tcPr>
          <w:p w:rsidR="000248DD" w:rsidRDefault="000248DD" w:rsidP="005F5733">
            <w:pPr>
              <w:jc w:val="center"/>
            </w:pPr>
          </w:p>
        </w:tc>
        <w:tc>
          <w:tcPr>
            <w:tcW w:w="2353" w:type="dxa"/>
            <w:vMerge/>
            <w:shd w:val="clear" w:color="FFFFFF" w:fill="FFFFFF"/>
            <w:noWrap/>
            <w:vAlign w:val="center"/>
          </w:tcPr>
          <w:p w:rsidR="000248DD" w:rsidRDefault="000248DD" w:rsidP="005F5733">
            <w:pPr>
              <w:jc w:val="center"/>
            </w:pPr>
          </w:p>
        </w:tc>
        <w:tc>
          <w:tcPr>
            <w:tcW w:w="1050" w:type="dxa"/>
            <w:vMerge/>
            <w:shd w:val="clear" w:color="FFFFFF" w:fill="FFFFFF"/>
            <w:noWrap/>
          </w:tcPr>
          <w:p w:rsidR="000248DD" w:rsidRDefault="000248DD" w:rsidP="005F5733">
            <w:pPr>
              <w:jc w:val="center"/>
            </w:pPr>
          </w:p>
        </w:tc>
        <w:tc>
          <w:tcPr>
            <w:tcW w:w="1102" w:type="dxa"/>
            <w:vMerge/>
            <w:shd w:val="clear" w:color="FFFFFF" w:fill="FFFFFF"/>
            <w:noWrap/>
          </w:tcPr>
          <w:p w:rsidR="000248DD" w:rsidRDefault="000248DD" w:rsidP="005F5733">
            <w:pPr>
              <w:jc w:val="center"/>
            </w:pPr>
          </w:p>
        </w:tc>
        <w:tc>
          <w:tcPr>
            <w:tcW w:w="889" w:type="dxa"/>
            <w:vMerge/>
            <w:shd w:val="clear" w:color="FFFFFF" w:fill="FFFFFF"/>
            <w:noWrap/>
            <w:vAlign w:val="center"/>
          </w:tcPr>
          <w:p w:rsidR="000248DD" w:rsidRDefault="000248DD" w:rsidP="005F5733">
            <w:pPr>
              <w:jc w:val="center"/>
            </w:pPr>
          </w:p>
        </w:tc>
        <w:tc>
          <w:tcPr>
            <w:tcW w:w="816" w:type="dxa"/>
            <w:shd w:val="clear" w:color="FFFFFF" w:fill="FFFFFF"/>
            <w:noWrap/>
            <w:vAlign w:val="center"/>
          </w:tcPr>
          <w:p w:rsidR="000248DD" w:rsidRDefault="000248DD" w:rsidP="005F5733">
            <w:pPr>
              <w:jc w:val="center"/>
            </w:pPr>
            <w:r>
              <w:t>значение</w:t>
            </w:r>
          </w:p>
        </w:tc>
        <w:tc>
          <w:tcPr>
            <w:tcW w:w="471" w:type="dxa"/>
            <w:shd w:val="clear" w:color="FFFFFF" w:fill="FFFFFF"/>
            <w:noWrap/>
            <w:vAlign w:val="center"/>
          </w:tcPr>
          <w:p w:rsidR="000248DD" w:rsidRDefault="000248DD" w:rsidP="005F5733">
            <w:pPr>
              <w:jc w:val="center"/>
            </w:pPr>
            <w:r>
              <w:t xml:space="preserve"> год</w:t>
            </w:r>
          </w:p>
        </w:tc>
        <w:tc>
          <w:tcPr>
            <w:tcW w:w="566" w:type="dxa"/>
            <w:shd w:val="clear" w:color="FFFFFF" w:fill="FFFFFF"/>
            <w:noWrap/>
            <w:vAlign w:val="center"/>
          </w:tcPr>
          <w:p w:rsidR="000248DD" w:rsidRDefault="000248DD" w:rsidP="005F5733">
            <w:pPr>
              <w:jc w:val="center"/>
            </w:pPr>
            <w:r>
              <w:rPr>
                <w:lang w:val="en-US"/>
              </w:rPr>
              <w:t>2025</w:t>
            </w:r>
          </w:p>
        </w:tc>
        <w:tc>
          <w:tcPr>
            <w:tcW w:w="582" w:type="dxa"/>
            <w:shd w:val="clear" w:color="FFFFFF" w:fill="FFFFFF"/>
            <w:noWrap/>
            <w:vAlign w:val="center"/>
          </w:tcPr>
          <w:p w:rsidR="000248DD" w:rsidRDefault="000248DD" w:rsidP="005F5733">
            <w:pPr>
              <w:jc w:val="center"/>
            </w:pPr>
            <w:r>
              <w:rPr>
                <w:lang w:val="en-US"/>
              </w:rPr>
              <w:t>2026</w:t>
            </w:r>
          </w:p>
        </w:tc>
        <w:tc>
          <w:tcPr>
            <w:tcW w:w="552" w:type="dxa"/>
            <w:shd w:val="clear" w:color="FFFFFF" w:fill="FFFFFF"/>
            <w:noWrap/>
            <w:vAlign w:val="center"/>
          </w:tcPr>
          <w:p w:rsidR="000248DD" w:rsidRDefault="000248DD" w:rsidP="005F5733">
            <w:pPr>
              <w:jc w:val="center"/>
            </w:pPr>
            <w:r>
              <w:t>2027</w:t>
            </w:r>
          </w:p>
        </w:tc>
        <w:tc>
          <w:tcPr>
            <w:tcW w:w="522" w:type="dxa"/>
            <w:shd w:val="clear" w:color="FFFFFF" w:fill="FFFFFF"/>
            <w:noWrap/>
            <w:vAlign w:val="center"/>
          </w:tcPr>
          <w:p w:rsidR="000248DD" w:rsidRDefault="000248DD" w:rsidP="005F5733">
            <w:pPr>
              <w:jc w:val="center"/>
              <w:rPr>
                <w:lang w:val="en-US"/>
              </w:rPr>
            </w:pPr>
            <w:r>
              <w:rPr>
                <w:lang w:val="en-US"/>
              </w:rPr>
              <w:t>2028</w:t>
            </w:r>
          </w:p>
        </w:tc>
        <w:tc>
          <w:tcPr>
            <w:tcW w:w="532" w:type="dxa"/>
            <w:shd w:val="clear" w:color="FFFFFF" w:fill="FFFFFF"/>
            <w:noWrap/>
            <w:vAlign w:val="center"/>
          </w:tcPr>
          <w:p w:rsidR="000248DD" w:rsidRDefault="000248DD" w:rsidP="005F5733">
            <w:r>
              <w:t>2029</w:t>
            </w:r>
          </w:p>
        </w:tc>
        <w:tc>
          <w:tcPr>
            <w:tcW w:w="558" w:type="dxa"/>
            <w:shd w:val="clear" w:color="FFFFFF" w:fill="FFFFFF"/>
            <w:noWrap/>
            <w:vAlign w:val="center"/>
          </w:tcPr>
          <w:p w:rsidR="000248DD" w:rsidRDefault="000248DD" w:rsidP="005F5733">
            <w:pPr>
              <w:jc w:val="center"/>
            </w:pPr>
            <w:r>
              <w:t>2030</w:t>
            </w:r>
          </w:p>
        </w:tc>
        <w:tc>
          <w:tcPr>
            <w:tcW w:w="1903" w:type="dxa"/>
            <w:vMerge/>
            <w:shd w:val="clear" w:color="FFFFFF" w:fill="FFFFFF"/>
            <w:noWrap/>
          </w:tcPr>
          <w:p w:rsidR="000248DD" w:rsidRDefault="000248DD" w:rsidP="005F5733">
            <w:pPr>
              <w:jc w:val="center"/>
            </w:pPr>
          </w:p>
        </w:tc>
        <w:tc>
          <w:tcPr>
            <w:tcW w:w="2282" w:type="dxa"/>
            <w:vMerge/>
            <w:shd w:val="clear" w:color="FFFFFF" w:fill="FFFFFF"/>
            <w:noWrap/>
            <w:vAlign w:val="center"/>
          </w:tcPr>
          <w:p w:rsidR="000248DD" w:rsidRDefault="000248DD" w:rsidP="005F5733">
            <w:pPr>
              <w:jc w:val="center"/>
            </w:pPr>
          </w:p>
        </w:tc>
      </w:tr>
      <w:tr w:rsidR="000248DD" w:rsidTr="005F5733">
        <w:tc>
          <w:tcPr>
            <w:tcW w:w="576" w:type="dxa"/>
            <w:shd w:val="clear" w:color="FFFFFF" w:fill="FFFFFF"/>
            <w:noWrap/>
            <w:vAlign w:val="center"/>
          </w:tcPr>
          <w:p w:rsidR="000248DD" w:rsidRDefault="000248DD" w:rsidP="005F5733">
            <w:pPr>
              <w:jc w:val="center"/>
            </w:pPr>
            <w:r>
              <w:t>1</w:t>
            </w:r>
          </w:p>
        </w:tc>
        <w:tc>
          <w:tcPr>
            <w:tcW w:w="2353" w:type="dxa"/>
            <w:shd w:val="clear" w:color="FFFFFF" w:fill="FFFFFF"/>
            <w:noWrap/>
            <w:vAlign w:val="center"/>
          </w:tcPr>
          <w:p w:rsidR="000248DD" w:rsidRDefault="000248DD" w:rsidP="005F5733">
            <w:pPr>
              <w:jc w:val="center"/>
              <w:rPr>
                <w:rFonts w:eastAsia="Arial Unicode MS"/>
              </w:rPr>
            </w:pPr>
            <w:r>
              <w:rPr>
                <w:rFonts w:eastAsia="Arial Unicode MS"/>
                <w:bCs/>
              </w:rPr>
              <w:t>2</w:t>
            </w:r>
          </w:p>
        </w:tc>
        <w:tc>
          <w:tcPr>
            <w:tcW w:w="1050" w:type="dxa"/>
            <w:shd w:val="clear" w:color="FFFFFF" w:fill="FFFFFF"/>
            <w:noWrap/>
            <w:vAlign w:val="center"/>
          </w:tcPr>
          <w:p w:rsidR="000248DD" w:rsidRDefault="000248DD" w:rsidP="005F5733">
            <w:pPr>
              <w:jc w:val="center"/>
              <w:rPr>
                <w:rFonts w:eastAsia="Arial Unicode MS"/>
              </w:rPr>
            </w:pPr>
            <w:r>
              <w:rPr>
                <w:rFonts w:eastAsia="Arial Unicode MS"/>
              </w:rPr>
              <w:t>3</w:t>
            </w:r>
          </w:p>
        </w:tc>
        <w:tc>
          <w:tcPr>
            <w:tcW w:w="1102" w:type="dxa"/>
            <w:shd w:val="clear" w:color="FFFFFF" w:fill="FFFFFF"/>
            <w:noWrap/>
            <w:vAlign w:val="center"/>
          </w:tcPr>
          <w:p w:rsidR="000248DD" w:rsidRDefault="000248DD" w:rsidP="005F5733">
            <w:pPr>
              <w:jc w:val="center"/>
              <w:rPr>
                <w:rFonts w:eastAsia="Arial Unicode MS"/>
              </w:rPr>
            </w:pPr>
            <w:r>
              <w:rPr>
                <w:rFonts w:eastAsia="Arial Unicode MS"/>
              </w:rPr>
              <w:t>4</w:t>
            </w:r>
          </w:p>
        </w:tc>
        <w:tc>
          <w:tcPr>
            <w:tcW w:w="889" w:type="dxa"/>
            <w:shd w:val="clear" w:color="FFFFFF" w:fill="FFFFFF"/>
            <w:noWrap/>
            <w:vAlign w:val="center"/>
          </w:tcPr>
          <w:p w:rsidR="000248DD" w:rsidRDefault="000248DD" w:rsidP="005F5733">
            <w:pPr>
              <w:jc w:val="center"/>
              <w:rPr>
                <w:rFonts w:eastAsia="Arial Unicode MS"/>
              </w:rPr>
            </w:pPr>
            <w:r>
              <w:rPr>
                <w:rFonts w:eastAsia="Arial Unicode MS"/>
              </w:rPr>
              <w:t>5</w:t>
            </w:r>
          </w:p>
        </w:tc>
        <w:tc>
          <w:tcPr>
            <w:tcW w:w="816" w:type="dxa"/>
            <w:shd w:val="clear" w:color="FFFFFF" w:fill="FFFFFF"/>
            <w:noWrap/>
            <w:vAlign w:val="center"/>
          </w:tcPr>
          <w:p w:rsidR="000248DD" w:rsidRDefault="000248DD" w:rsidP="005F5733">
            <w:pPr>
              <w:jc w:val="center"/>
              <w:rPr>
                <w:rFonts w:eastAsia="Arial Unicode MS"/>
              </w:rPr>
            </w:pPr>
            <w:r>
              <w:rPr>
                <w:rFonts w:eastAsia="Arial Unicode MS"/>
              </w:rPr>
              <w:t>6</w:t>
            </w:r>
          </w:p>
        </w:tc>
        <w:tc>
          <w:tcPr>
            <w:tcW w:w="471" w:type="dxa"/>
            <w:shd w:val="clear" w:color="FFFFFF" w:fill="FFFFFF"/>
            <w:noWrap/>
            <w:vAlign w:val="center"/>
          </w:tcPr>
          <w:p w:rsidR="000248DD" w:rsidRDefault="000248DD" w:rsidP="005F5733">
            <w:pPr>
              <w:jc w:val="center"/>
              <w:rPr>
                <w:rFonts w:eastAsia="Arial Unicode MS"/>
              </w:rPr>
            </w:pPr>
            <w:r>
              <w:t>7</w:t>
            </w:r>
          </w:p>
        </w:tc>
        <w:tc>
          <w:tcPr>
            <w:tcW w:w="566" w:type="dxa"/>
            <w:shd w:val="clear" w:color="FFFFFF" w:fill="FFFFFF"/>
            <w:noWrap/>
            <w:vAlign w:val="center"/>
          </w:tcPr>
          <w:p w:rsidR="000248DD" w:rsidRDefault="000248DD" w:rsidP="005F5733">
            <w:pPr>
              <w:jc w:val="center"/>
            </w:pPr>
            <w:r>
              <w:t>8</w:t>
            </w:r>
          </w:p>
        </w:tc>
        <w:tc>
          <w:tcPr>
            <w:tcW w:w="582" w:type="dxa"/>
            <w:shd w:val="clear" w:color="FFFFFF" w:fill="FFFFFF"/>
            <w:noWrap/>
            <w:vAlign w:val="center"/>
          </w:tcPr>
          <w:p w:rsidR="000248DD" w:rsidRDefault="000248DD" w:rsidP="005F5733">
            <w:pPr>
              <w:jc w:val="center"/>
            </w:pPr>
            <w:r>
              <w:t>9</w:t>
            </w:r>
          </w:p>
        </w:tc>
        <w:tc>
          <w:tcPr>
            <w:tcW w:w="552" w:type="dxa"/>
            <w:shd w:val="clear" w:color="FFFFFF" w:fill="FFFFFF"/>
            <w:noWrap/>
            <w:vAlign w:val="center"/>
          </w:tcPr>
          <w:p w:rsidR="000248DD" w:rsidRDefault="000248DD" w:rsidP="005F5733">
            <w:pPr>
              <w:jc w:val="center"/>
            </w:pPr>
            <w:r>
              <w:t>10</w:t>
            </w:r>
          </w:p>
        </w:tc>
        <w:tc>
          <w:tcPr>
            <w:tcW w:w="522" w:type="dxa"/>
            <w:shd w:val="clear" w:color="FFFFFF" w:fill="FFFFFF"/>
            <w:noWrap/>
            <w:vAlign w:val="center"/>
          </w:tcPr>
          <w:p w:rsidR="000248DD" w:rsidRDefault="000248DD" w:rsidP="005F5733">
            <w:pPr>
              <w:jc w:val="center"/>
            </w:pPr>
            <w:r>
              <w:t>11</w:t>
            </w:r>
          </w:p>
        </w:tc>
        <w:tc>
          <w:tcPr>
            <w:tcW w:w="532" w:type="dxa"/>
            <w:shd w:val="clear" w:color="FFFFFF" w:fill="FFFFFF"/>
            <w:noWrap/>
            <w:vAlign w:val="center"/>
          </w:tcPr>
          <w:p w:rsidR="000248DD" w:rsidRDefault="000248DD" w:rsidP="005F5733">
            <w:pPr>
              <w:jc w:val="center"/>
            </w:pPr>
            <w:r>
              <w:t>12</w:t>
            </w:r>
          </w:p>
        </w:tc>
        <w:tc>
          <w:tcPr>
            <w:tcW w:w="558" w:type="dxa"/>
            <w:shd w:val="clear" w:color="FFFFFF" w:fill="FFFFFF"/>
            <w:noWrap/>
            <w:vAlign w:val="center"/>
          </w:tcPr>
          <w:p w:rsidR="000248DD" w:rsidRDefault="000248DD" w:rsidP="005F5733">
            <w:pPr>
              <w:jc w:val="center"/>
            </w:pPr>
            <w:r>
              <w:t>13</w:t>
            </w:r>
          </w:p>
        </w:tc>
        <w:tc>
          <w:tcPr>
            <w:tcW w:w="1903" w:type="dxa"/>
            <w:shd w:val="clear" w:color="FFFFFF" w:fill="FFFFFF"/>
            <w:noWrap/>
            <w:vAlign w:val="center"/>
          </w:tcPr>
          <w:p w:rsidR="000248DD" w:rsidRDefault="000248DD" w:rsidP="005F5733">
            <w:pPr>
              <w:jc w:val="center"/>
            </w:pPr>
            <w:r>
              <w:t>14</w:t>
            </w:r>
          </w:p>
        </w:tc>
        <w:tc>
          <w:tcPr>
            <w:tcW w:w="2282" w:type="dxa"/>
            <w:shd w:val="clear" w:color="FFFFFF" w:fill="FFFFFF"/>
            <w:noWrap/>
            <w:vAlign w:val="center"/>
          </w:tcPr>
          <w:p w:rsidR="000248DD" w:rsidRDefault="000248DD" w:rsidP="005F5733">
            <w:pPr>
              <w:jc w:val="center"/>
            </w:pPr>
            <w:r>
              <w:t>15</w:t>
            </w:r>
          </w:p>
        </w:tc>
      </w:tr>
      <w:tr w:rsidR="000248DD" w:rsidTr="005F5733">
        <w:tc>
          <w:tcPr>
            <w:tcW w:w="576" w:type="dxa"/>
            <w:shd w:val="clear" w:color="FFFFFF" w:fill="FFFFFF"/>
            <w:noWrap/>
          </w:tcPr>
          <w:p w:rsidR="000248DD" w:rsidRDefault="000248DD" w:rsidP="005F5733">
            <w:pPr>
              <w:jc w:val="center"/>
            </w:pPr>
            <w:r>
              <w:t>1.</w:t>
            </w:r>
          </w:p>
          <w:p w:rsidR="000248DD" w:rsidRDefault="000248DD" w:rsidP="005F5733">
            <w:pPr>
              <w:jc w:val="center"/>
            </w:pPr>
          </w:p>
        </w:tc>
        <w:tc>
          <w:tcPr>
            <w:tcW w:w="14178" w:type="dxa"/>
            <w:gridSpan w:val="14"/>
            <w:shd w:val="clear" w:color="FFFFFF" w:fill="FFFFFF"/>
            <w:noWrap/>
            <w:vAlign w:val="center"/>
          </w:tcPr>
          <w:p w:rsidR="000248DD" w:rsidRDefault="000248DD" w:rsidP="005F5733">
            <w:pPr>
              <w:jc w:val="center"/>
            </w:pPr>
            <w:r>
              <w:rPr>
                <w:b/>
                <w:bCs/>
              </w:rPr>
              <w:t xml:space="preserve">Задача 1 </w:t>
            </w:r>
            <w:r w:rsidRPr="00B00144">
              <w:rPr>
                <w:b/>
                <w:bCs/>
              </w:rPr>
              <w:t>«</w:t>
            </w:r>
            <w:r w:rsidR="00B00144" w:rsidRPr="00B00144">
              <w:rPr>
                <w:b/>
                <w:lang w:eastAsia="ru-RU"/>
              </w:rPr>
              <w:t>Формирование благоприятных условий для  развития  территориального  самоуправления и социальной активности населения, содействие укреплению солидарности граждан, взаимного уважения</w:t>
            </w:r>
            <w:r w:rsidRPr="00B00144">
              <w:rPr>
                <w:b/>
                <w:bCs/>
              </w:rPr>
              <w:t>»</w:t>
            </w:r>
          </w:p>
        </w:tc>
      </w:tr>
      <w:tr w:rsidR="000248DD" w:rsidTr="005F5733">
        <w:trPr>
          <w:trHeight w:val="1380"/>
        </w:trPr>
        <w:tc>
          <w:tcPr>
            <w:tcW w:w="576" w:type="dxa"/>
            <w:shd w:val="clear" w:color="FFFFFF" w:fill="FFFFFF"/>
            <w:noWrap/>
          </w:tcPr>
          <w:p w:rsidR="000248DD" w:rsidRDefault="000248DD" w:rsidP="005F5733">
            <w:pPr>
              <w:jc w:val="center"/>
            </w:pPr>
            <w:r>
              <w:rPr>
                <w:spacing w:val="-2"/>
              </w:rPr>
              <w:t>1.1.</w:t>
            </w:r>
          </w:p>
        </w:tc>
        <w:tc>
          <w:tcPr>
            <w:tcW w:w="2353" w:type="dxa"/>
            <w:shd w:val="clear" w:color="FFFFFF" w:fill="FFFFFF"/>
            <w:noWrap/>
            <w:vAlign w:val="center"/>
          </w:tcPr>
          <w:p w:rsidR="000248DD" w:rsidRDefault="00B00144" w:rsidP="005F5733">
            <w:pPr>
              <w:jc w:val="both"/>
            </w:pPr>
            <w:r w:rsidRPr="005F5733">
              <w:rPr>
                <w:spacing w:val="-2"/>
              </w:rPr>
              <w:t>Проведено не менее 1 мероприятия для активизации деятельности ТОС и социальной активности населения</w:t>
            </w:r>
          </w:p>
        </w:tc>
        <w:tc>
          <w:tcPr>
            <w:tcW w:w="1050" w:type="dxa"/>
            <w:shd w:val="clear" w:color="FFFFFF" w:fill="FFFFFF"/>
            <w:noWrap/>
            <w:vAlign w:val="center"/>
          </w:tcPr>
          <w:p w:rsidR="000248DD" w:rsidRDefault="000248DD" w:rsidP="005F5733">
            <w:pPr>
              <w:jc w:val="center"/>
            </w:pPr>
            <w:r>
              <w:t>П</w:t>
            </w:r>
          </w:p>
        </w:tc>
        <w:tc>
          <w:tcPr>
            <w:tcW w:w="1102" w:type="dxa"/>
            <w:shd w:val="clear" w:color="FFFFFF" w:fill="FFFFFF"/>
            <w:noWrap/>
            <w:vAlign w:val="center"/>
          </w:tcPr>
          <w:p w:rsidR="000248DD" w:rsidRDefault="000248DD" w:rsidP="005F5733">
            <w:pPr>
              <w:jc w:val="center"/>
            </w:pPr>
            <w:r>
              <w:t>КПМ, МП</w:t>
            </w:r>
          </w:p>
          <w:p w:rsidR="000248DD" w:rsidRDefault="000248DD" w:rsidP="005F5733">
            <w:pPr>
              <w:jc w:val="center"/>
            </w:pPr>
          </w:p>
        </w:tc>
        <w:tc>
          <w:tcPr>
            <w:tcW w:w="889" w:type="dxa"/>
            <w:shd w:val="clear" w:color="FFFFFF" w:fill="FFFFFF"/>
            <w:noWrap/>
            <w:vAlign w:val="center"/>
          </w:tcPr>
          <w:p w:rsidR="000248DD" w:rsidRPr="00DE7E35" w:rsidRDefault="000248DD" w:rsidP="005F5733">
            <w:pPr>
              <w:jc w:val="center"/>
              <w:rPr>
                <w:color w:val="000000" w:themeColor="text1"/>
              </w:rPr>
            </w:pPr>
            <w:r w:rsidRPr="00391ABA">
              <w:rPr>
                <w:color w:val="000000" w:themeColor="text1"/>
                <w:spacing w:val="-2"/>
              </w:rPr>
              <w:t xml:space="preserve">ед. </w:t>
            </w:r>
          </w:p>
        </w:tc>
        <w:tc>
          <w:tcPr>
            <w:tcW w:w="816" w:type="dxa"/>
            <w:shd w:val="clear" w:color="auto" w:fill="FFFFFF"/>
            <w:noWrap/>
          </w:tcPr>
          <w:p w:rsidR="000248DD" w:rsidRPr="00DE7E35" w:rsidRDefault="00B00144" w:rsidP="00B00144">
            <w:pPr>
              <w:jc w:val="both"/>
              <w:rPr>
                <w:color w:val="000000" w:themeColor="text1"/>
              </w:rPr>
            </w:pPr>
            <w:r>
              <w:rPr>
                <w:color w:val="000000" w:themeColor="text1"/>
              </w:rPr>
              <w:t>1</w:t>
            </w:r>
          </w:p>
        </w:tc>
        <w:tc>
          <w:tcPr>
            <w:tcW w:w="471" w:type="dxa"/>
            <w:shd w:val="clear" w:color="auto" w:fill="FFFFFF"/>
            <w:noWrap/>
          </w:tcPr>
          <w:p w:rsidR="000248DD" w:rsidRPr="00DE7E35" w:rsidRDefault="000248DD" w:rsidP="005F5733">
            <w:pPr>
              <w:jc w:val="both"/>
              <w:rPr>
                <w:color w:val="000000" w:themeColor="text1"/>
              </w:rPr>
            </w:pPr>
            <w:r w:rsidRPr="00DE7E35">
              <w:rPr>
                <w:color w:val="000000" w:themeColor="text1"/>
                <w:spacing w:val="-2"/>
                <w:sz w:val="16"/>
                <w:szCs w:val="16"/>
              </w:rPr>
              <w:t>2023</w:t>
            </w:r>
          </w:p>
        </w:tc>
        <w:tc>
          <w:tcPr>
            <w:tcW w:w="566" w:type="dxa"/>
            <w:shd w:val="clear" w:color="auto" w:fill="FFFFFF"/>
            <w:noWrap/>
          </w:tcPr>
          <w:p w:rsidR="000248DD" w:rsidRPr="00DE7E35" w:rsidRDefault="00B00144" w:rsidP="005F5733">
            <w:pPr>
              <w:jc w:val="center"/>
              <w:rPr>
                <w:color w:val="000000" w:themeColor="text1"/>
              </w:rPr>
            </w:pPr>
            <w:r>
              <w:rPr>
                <w:color w:val="000000" w:themeColor="text1"/>
              </w:rPr>
              <w:t>1</w:t>
            </w:r>
          </w:p>
        </w:tc>
        <w:tc>
          <w:tcPr>
            <w:tcW w:w="582" w:type="dxa"/>
            <w:shd w:val="clear" w:color="auto" w:fill="FFFFFF"/>
            <w:noWrap/>
          </w:tcPr>
          <w:p w:rsidR="000248DD" w:rsidRPr="00DE7E35" w:rsidRDefault="00B00144" w:rsidP="005F5733">
            <w:pPr>
              <w:jc w:val="center"/>
              <w:rPr>
                <w:color w:val="000000" w:themeColor="text1"/>
              </w:rPr>
            </w:pPr>
            <w:r>
              <w:rPr>
                <w:color w:val="000000" w:themeColor="text1"/>
              </w:rPr>
              <w:t>1</w:t>
            </w:r>
          </w:p>
        </w:tc>
        <w:tc>
          <w:tcPr>
            <w:tcW w:w="552" w:type="dxa"/>
            <w:shd w:val="clear" w:color="auto" w:fill="FFFFFF"/>
            <w:noWrap/>
          </w:tcPr>
          <w:p w:rsidR="000248DD" w:rsidRPr="00DE7E35" w:rsidRDefault="00B00144" w:rsidP="005F5733">
            <w:pPr>
              <w:jc w:val="center"/>
              <w:rPr>
                <w:color w:val="000000" w:themeColor="text1"/>
              </w:rPr>
            </w:pPr>
            <w:r>
              <w:rPr>
                <w:color w:val="000000" w:themeColor="text1"/>
              </w:rPr>
              <w:t>1</w:t>
            </w:r>
          </w:p>
        </w:tc>
        <w:tc>
          <w:tcPr>
            <w:tcW w:w="522" w:type="dxa"/>
            <w:shd w:val="clear" w:color="auto" w:fill="FFFFFF"/>
            <w:noWrap/>
          </w:tcPr>
          <w:p w:rsidR="000248DD" w:rsidRPr="00DE7E35" w:rsidRDefault="00B00144" w:rsidP="005F5733">
            <w:pPr>
              <w:jc w:val="center"/>
              <w:rPr>
                <w:color w:val="000000" w:themeColor="text1"/>
              </w:rPr>
            </w:pPr>
            <w:r>
              <w:rPr>
                <w:color w:val="000000" w:themeColor="text1"/>
              </w:rPr>
              <w:t>1</w:t>
            </w:r>
          </w:p>
        </w:tc>
        <w:tc>
          <w:tcPr>
            <w:tcW w:w="532" w:type="dxa"/>
            <w:shd w:val="clear" w:color="auto" w:fill="FFFFFF"/>
            <w:noWrap/>
          </w:tcPr>
          <w:p w:rsidR="000248DD" w:rsidRPr="00DE7E35" w:rsidRDefault="00B00144" w:rsidP="005F5733">
            <w:pPr>
              <w:jc w:val="center"/>
              <w:rPr>
                <w:color w:val="000000" w:themeColor="text1"/>
              </w:rPr>
            </w:pPr>
            <w:r>
              <w:rPr>
                <w:color w:val="000000" w:themeColor="text1"/>
              </w:rPr>
              <w:t>1</w:t>
            </w:r>
          </w:p>
        </w:tc>
        <w:tc>
          <w:tcPr>
            <w:tcW w:w="558" w:type="dxa"/>
            <w:shd w:val="clear" w:color="auto" w:fill="FFFFFF"/>
            <w:noWrap/>
          </w:tcPr>
          <w:p w:rsidR="000248DD" w:rsidRPr="00DE7E35" w:rsidRDefault="00B00144" w:rsidP="005F5733">
            <w:pPr>
              <w:jc w:val="center"/>
              <w:rPr>
                <w:color w:val="000000" w:themeColor="text1"/>
              </w:rPr>
            </w:pPr>
            <w:r>
              <w:rPr>
                <w:color w:val="000000" w:themeColor="text1"/>
              </w:rPr>
              <w:t>1</w:t>
            </w:r>
          </w:p>
        </w:tc>
        <w:tc>
          <w:tcPr>
            <w:tcW w:w="1903" w:type="dxa"/>
            <w:shd w:val="clear" w:color="FFFFFF" w:fill="FFFFFF"/>
            <w:noWrap/>
          </w:tcPr>
          <w:p w:rsidR="000248DD" w:rsidRDefault="000248DD" w:rsidP="005F5733">
            <w:pPr>
              <w:jc w:val="center"/>
            </w:pPr>
            <w:r>
              <w:t xml:space="preserve">Отдел </w:t>
            </w:r>
            <w:r w:rsidR="00B00144" w:rsidRPr="00B00144">
              <w:t>контрольно-организационной деятельности и реализации проектов</w:t>
            </w:r>
          </w:p>
        </w:tc>
        <w:tc>
          <w:tcPr>
            <w:tcW w:w="2282" w:type="dxa"/>
            <w:shd w:val="clear" w:color="FFFFFF" w:fill="FFFFFF"/>
            <w:noWrap/>
            <w:vAlign w:val="center"/>
          </w:tcPr>
          <w:p w:rsidR="000248DD" w:rsidRDefault="000248DD" w:rsidP="005F5733">
            <w:pPr>
              <w:jc w:val="center"/>
            </w:pPr>
          </w:p>
        </w:tc>
      </w:tr>
    </w:tbl>
    <w:p w:rsidR="000248DD" w:rsidRPr="005D01EA" w:rsidRDefault="000248DD" w:rsidP="000248DD">
      <w:pPr>
        <w:rPr>
          <w:color w:val="000000" w:themeColor="text1"/>
        </w:rPr>
      </w:pPr>
    </w:p>
    <w:p w:rsidR="000248DD" w:rsidRPr="005D01EA" w:rsidRDefault="000248DD" w:rsidP="000248DD">
      <w:pPr>
        <w:rPr>
          <w:color w:val="000000" w:themeColor="text1"/>
        </w:rPr>
      </w:pPr>
    </w:p>
    <w:p w:rsidR="000248DD" w:rsidRPr="003A09F4" w:rsidRDefault="000248DD" w:rsidP="000248DD">
      <w:pPr>
        <w:pStyle w:val="4"/>
        <w:spacing w:before="0"/>
        <w:rPr>
          <w:color w:val="000000" w:themeColor="text1"/>
          <w:sz w:val="24"/>
          <w:szCs w:val="24"/>
        </w:rPr>
      </w:pPr>
      <w:r w:rsidRPr="003A09F4">
        <w:rPr>
          <w:color w:val="000000" w:themeColor="text1"/>
          <w:sz w:val="24"/>
          <w:szCs w:val="24"/>
        </w:rPr>
        <w:t>3. Помесячный план достижения показателей комплекса процессных мероприятий в 2025 году</w:t>
      </w:r>
    </w:p>
    <w:p w:rsidR="000248DD" w:rsidRDefault="000248DD" w:rsidP="000248DD"/>
    <w:tbl>
      <w:tblPr>
        <w:tblW w:w="4974"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ayout w:type="fixed"/>
        <w:tblLook w:val="04A0"/>
      </w:tblPr>
      <w:tblGrid>
        <w:gridCol w:w="588"/>
        <w:gridCol w:w="2497"/>
        <w:gridCol w:w="1301"/>
        <w:gridCol w:w="1330"/>
        <w:gridCol w:w="708"/>
        <w:gridCol w:w="708"/>
        <w:gridCol w:w="622"/>
        <w:gridCol w:w="707"/>
        <w:gridCol w:w="700"/>
        <w:gridCol w:w="669"/>
        <w:gridCol w:w="670"/>
        <w:gridCol w:w="570"/>
        <w:gridCol w:w="570"/>
        <w:gridCol w:w="570"/>
        <w:gridCol w:w="651"/>
        <w:gridCol w:w="1844"/>
      </w:tblGrid>
      <w:tr w:rsidR="000248DD" w:rsidTr="007919DD">
        <w:trPr>
          <w:tblHeader/>
        </w:trPr>
        <w:tc>
          <w:tcPr>
            <w:tcW w:w="588" w:type="dxa"/>
            <w:vMerge w:val="restart"/>
            <w:shd w:val="clear" w:color="FFFFFF" w:fill="FFFFFF"/>
            <w:noWrap/>
            <w:vAlign w:val="center"/>
          </w:tcPr>
          <w:p w:rsidR="000248DD" w:rsidRDefault="000248DD" w:rsidP="005F5733">
            <w:pPr>
              <w:jc w:val="center"/>
            </w:pPr>
            <w:r>
              <w:t>№ п/п</w:t>
            </w:r>
          </w:p>
        </w:tc>
        <w:tc>
          <w:tcPr>
            <w:tcW w:w="2497" w:type="dxa"/>
            <w:vMerge w:val="restart"/>
            <w:shd w:val="clear" w:color="FFFFFF" w:fill="FFFFFF"/>
            <w:noWrap/>
            <w:vAlign w:val="center"/>
          </w:tcPr>
          <w:p w:rsidR="000248DD" w:rsidRDefault="000248DD" w:rsidP="005F5733">
            <w:pPr>
              <w:jc w:val="center"/>
            </w:pPr>
            <w:r>
              <w:t>Наименование показателя</w:t>
            </w:r>
          </w:p>
        </w:tc>
        <w:tc>
          <w:tcPr>
            <w:tcW w:w="1301" w:type="dxa"/>
            <w:vMerge w:val="restart"/>
            <w:shd w:val="clear" w:color="FFFFFF" w:fill="FFFFFF"/>
            <w:noWrap/>
            <w:vAlign w:val="center"/>
          </w:tcPr>
          <w:p w:rsidR="000248DD" w:rsidRDefault="000248DD" w:rsidP="005F5733">
            <w:pPr>
              <w:jc w:val="center"/>
            </w:pPr>
            <w:r>
              <w:t>Уровень показателя</w:t>
            </w:r>
          </w:p>
        </w:tc>
        <w:tc>
          <w:tcPr>
            <w:tcW w:w="1330" w:type="dxa"/>
            <w:vMerge w:val="restart"/>
            <w:shd w:val="clear" w:color="FFFFFF" w:fill="FFFFFF"/>
            <w:noWrap/>
            <w:vAlign w:val="center"/>
          </w:tcPr>
          <w:p w:rsidR="000248DD" w:rsidRDefault="000248DD" w:rsidP="005F5733">
            <w:pPr>
              <w:jc w:val="center"/>
            </w:pPr>
            <w:r>
              <w:t>Единица измерения</w:t>
            </w:r>
          </w:p>
          <w:p w:rsidR="000248DD" w:rsidRDefault="000248DD" w:rsidP="005F5733">
            <w:pPr>
              <w:jc w:val="center"/>
            </w:pPr>
            <w:r>
              <w:t>(по ОКЕИ)</w:t>
            </w:r>
          </w:p>
        </w:tc>
        <w:tc>
          <w:tcPr>
            <w:tcW w:w="7145" w:type="dxa"/>
            <w:gridSpan w:val="11"/>
            <w:shd w:val="clear" w:color="FFFFFF" w:fill="FFFFFF"/>
            <w:noWrap/>
            <w:vAlign w:val="center"/>
          </w:tcPr>
          <w:p w:rsidR="000248DD" w:rsidRDefault="000248DD" w:rsidP="005F5733">
            <w:pPr>
              <w:jc w:val="center"/>
            </w:pPr>
            <w:r>
              <w:t>Плановые значения по кварталам/месяцам</w:t>
            </w:r>
          </w:p>
        </w:tc>
        <w:tc>
          <w:tcPr>
            <w:tcW w:w="1844" w:type="dxa"/>
            <w:vMerge w:val="restart"/>
            <w:shd w:val="clear" w:color="FFFFFF" w:fill="FFFFFF"/>
            <w:noWrap/>
            <w:vAlign w:val="center"/>
          </w:tcPr>
          <w:p w:rsidR="000248DD" w:rsidRDefault="000248DD" w:rsidP="005F5733">
            <w:pPr>
              <w:jc w:val="center"/>
            </w:pPr>
            <w:r>
              <w:rPr>
                <w:b/>
              </w:rPr>
              <w:t xml:space="preserve">На конец </w:t>
            </w:r>
            <w:r>
              <w:rPr>
                <w:b/>
                <w:i/>
              </w:rPr>
              <w:t>(указывается год)</w:t>
            </w:r>
            <w:r>
              <w:rPr>
                <w:b/>
              </w:rPr>
              <w:t xml:space="preserve"> года</w:t>
            </w:r>
          </w:p>
        </w:tc>
      </w:tr>
      <w:tr w:rsidR="000248DD" w:rsidTr="007919DD">
        <w:trPr>
          <w:tblHeader/>
        </w:trPr>
        <w:tc>
          <w:tcPr>
            <w:tcW w:w="588" w:type="dxa"/>
            <w:vMerge/>
            <w:shd w:val="clear" w:color="FFFFFF" w:fill="FFFFFF"/>
            <w:noWrap/>
            <w:vAlign w:val="center"/>
          </w:tcPr>
          <w:p w:rsidR="000248DD" w:rsidRDefault="000248DD" w:rsidP="005F5733">
            <w:pPr>
              <w:jc w:val="center"/>
            </w:pPr>
          </w:p>
        </w:tc>
        <w:tc>
          <w:tcPr>
            <w:tcW w:w="2497" w:type="dxa"/>
            <w:vMerge/>
            <w:shd w:val="clear" w:color="FFFFFF" w:fill="FFFFFF"/>
            <w:noWrap/>
            <w:vAlign w:val="center"/>
          </w:tcPr>
          <w:p w:rsidR="000248DD" w:rsidRDefault="000248DD" w:rsidP="005F5733">
            <w:pPr>
              <w:jc w:val="center"/>
            </w:pPr>
          </w:p>
        </w:tc>
        <w:tc>
          <w:tcPr>
            <w:tcW w:w="1301" w:type="dxa"/>
            <w:vMerge/>
            <w:shd w:val="clear" w:color="FFFFFF" w:fill="FFFFFF"/>
            <w:noWrap/>
          </w:tcPr>
          <w:p w:rsidR="000248DD" w:rsidRDefault="000248DD" w:rsidP="005F5733">
            <w:pPr>
              <w:jc w:val="center"/>
            </w:pPr>
          </w:p>
        </w:tc>
        <w:tc>
          <w:tcPr>
            <w:tcW w:w="1330" w:type="dxa"/>
            <w:vMerge/>
            <w:shd w:val="clear" w:color="FFFFFF" w:fill="FFFFFF"/>
            <w:noWrap/>
            <w:vAlign w:val="center"/>
          </w:tcPr>
          <w:p w:rsidR="000248DD" w:rsidRDefault="000248DD" w:rsidP="005F5733">
            <w:pPr>
              <w:jc w:val="center"/>
            </w:pPr>
          </w:p>
        </w:tc>
        <w:tc>
          <w:tcPr>
            <w:tcW w:w="708" w:type="dxa"/>
            <w:shd w:val="clear" w:color="FFFFFF" w:fill="FFFFFF"/>
            <w:noWrap/>
            <w:vAlign w:val="center"/>
          </w:tcPr>
          <w:p w:rsidR="000248DD" w:rsidRDefault="000248DD" w:rsidP="005F5733">
            <w:pPr>
              <w:jc w:val="center"/>
            </w:pPr>
            <w:r>
              <w:t>янв.</w:t>
            </w:r>
          </w:p>
        </w:tc>
        <w:tc>
          <w:tcPr>
            <w:tcW w:w="708" w:type="dxa"/>
            <w:shd w:val="clear" w:color="FFFFFF" w:fill="FFFFFF"/>
            <w:noWrap/>
            <w:vAlign w:val="center"/>
          </w:tcPr>
          <w:p w:rsidR="000248DD" w:rsidRDefault="000248DD" w:rsidP="005F5733">
            <w:pPr>
              <w:jc w:val="center"/>
            </w:pPr>
            <w:r>
              <w:t>фев.</w:t>
            </w:r>
          </w:p>
        </w:tc>
        <w:tc>
          <w:tcPr>
            <w:tcW w:w="622" w:type="dxa"/>
            <w:shd w:val="clear" w:color="FFFFFF" w:fill="FFFFFF"/>
            <w:noWrap/>
            <w:vAlign w:val="center"/>
          </w:tcPr>
          <w:p w:rsidR="000248DD" w:rsidRDefault="000248DD" w:rsidP="005F5733">
            <w:pPr>
              <w:jc w:val="center"/>
            </w:pPr>
            <w:r>
              <w:t>март</w:t>
            </w:r>
          </w:p>
        </w:tc>
        <w:tc>
          <w:tcPr>
            <w:tcW w:w="707" w:type="dxa"/>
            <w:shd w:val="clear" w:color="FFFFFF" w:fill="FFFFFF"/>
            <w:noWrap/>
            <w:vAlign w:val="center"/>
          </w:tcPr>
          <w:p w:rsidR="000248DD" w:rsidRDefault="000248DD" w:rsidP="005F5733">
            <w:pPr>
              <w:jc w:val="center"/>
            </w:pPr>
            <w:r>
              <w:t>апр.</w:t>
            </w:r>
          </w:p>
        </w:tc>
        <w:tc>
          <w:tcPr>
            <w:tcW w:w="700" w:type="dxa"/>
            <w:shd w:val="clear" w:color="FFFFFF" w:fill="FFFFFF"/>
            <w:noWrap/>
            <w:vAlign w:val="center"/>
          </w:tcPr>
          <w:p w:rsidR="000248DD" w:rsidRDefault="000248DD" w:rsidP="005F5733">
            <w:pPr>
              <w:jc w:val="center"/>
            </w:pPr>
            <w:r>
              <w:t>май</w:t>
            </w:r>
          </w:p>
        </w:tc>
        <w:tc>
          <w:tcPr>
            <w:tcW w:w="669" w:type="dxa"/>
            <w:shd w:val="clear" w:color="FFFFFF" w:fill="FFFFFF"/>
            <w:noWrap/>
            <w:vAlign w:val="center"/>
          </w:tcPr>
          <w:p w:rsidR="000248DD" w:rsidRDefault="000248DD" w:rsidP="005F5733">
            <w:pPr>
              <w:jc w:val="center"/>
            </w:pPr>
            <w:r>
              <w:t>июнь</w:t>
            </w:r>
          </w:p>
        </w:tc>
        <w:tc>
          <w:tcPr>
            <w:tcW w:w="670" w:type="dxa"/>
            <w:shd w:val="clear" w:color="FFFFFF" w:fill="FFFFFF"/>
            <w:noWrap/>
            <w:vAlign w:val="center"/>
          </w:tcPr>
          <w:p w:rsidR="000248DD" w:rsidRDefault="000248DD" w:rsidP="005F5733">
            <w:pPr>
              <w:jc w:val="center"/>
            </w:pPr>
            <w:r>
              <w:t>июль</w:t>
            </w:r>
          </w:p>
        </w:tc>
        <w:tc>
          <w:tcPr>
            <w:tcW w:w="570" w:type="dxa"/>
            <w:shd w:val="clear" w:color="FFFFFF" w:fill="FFFFFF"/>
            <w:noWrap/>
            <w:vAlign w:val="center"/>
          </w:tcPr>
          <w:p w:rsidR="000248DD" w:rsidRDefault="000248DD" w:rsidP="005F5733">
            <w:pPr>
              <w:jc w:val="center"/>
            </w:pPr>
            <w:r>
              <w:t>авг.</w:t>
            </w:r>
          </w:p>
        </w:tc>
        <w:tc>
          <w:tcPr>
            <w:tcW w:w="570" w:type="dxa"/>
            <w:shd w:val="clear" w:color="FFFFFF" w:fill="FFFFFF"/>
            <w:noWrap/>
            <w:vAlign w:val="center"/>
          </w:tcPr>
          <w:p w:rsidR="000248DD" w:rsidRDefault="000248DD" w:rsidP="005F5733">
            <w:pPr>
              <w:jc w:val="center"/>
            </w:pPr>
            <w:r>
              <w:t>сен.</w:t>
            </w:r>
          </w:p>
        </w:tc>
        <w:tc>
          <w:tcPr>
            <w:tcW w:w="570" w:type="dxa"/>
            <w:shd w:val="clear" w:color="FFFFFF" w:fill="FFFFFF"/>
            <w:noWrap/>
            <w:vAlign w:val="center"/>
          </w:tcPr>
          <w:p w:rsidR="000248DD" w:rsidRDefault="000248DD" w:rsidP="005F5733">
            <w:pPr>
              <w:jc w:val="center"/>
            </w:pPr>
            <w:r>
              <w:t>окт.</w:t>
            </w:r>
          </w:p>
        </w:tc>
        <w:tc>
          <w:tcPr>
            <w:tcW w:w="651" w:type="dxa"/>
            <w:shd w:val="clear" w:color="FFFFFF" w:fill="FFFFFF"/>
            <w:noWrap/>
            <w:vAlign w:val="center"/>
          </w:tcPr>
          <w:p w:rsidR="000248DD" w:rsidRDefault="000248DD" w:rsidP="005F5733">
            <w:pPr>
              <w:jc w:val="center"/>
            </w:pPr>
            <w:r>
              <w:t>ноя.</w:t>
            </w:r>
          </w:p>
        </w:tc>
        <w:tc>
          <w:tcPr>
            <w:tcW w:w="1844" w:type="dxa"/>
            <w:vMerge/>
            <w:shd w:val="clear" w:color="FFFFFF" w:fill="FFFFFF"/>
            <w:noWrap/>
            <w:vAlign w:val="center"/>
          </w:tcPr>
          <w:p w:rsidR="000248DD" w:rsidRDefault="000248DD" w:rsidP="005F5733">
            <w:pPr>
              <w:jc w:val="center"/>
            </w:pPr>
          </w:p>
        </w:tc>
      </w:tr>
      <w:tr w:rsidR="000248DD" w:rsidTr="007919DD">
        <w:trPr>
          <w:tblHeader/>
        </w:trPr>
        <w:tc>
          <w:tcPr>
            <w:tcW w:w="588" w:type="dxa"/>
            <w:shd w:val="clear" w:color="FFFFFF" w:fill="FFFFFF"/>
            <w:noWrap/>
            <w:vAlign w:val="center"/>
          </w:tcPr>
          <w:p w:rsidR="000248DD" w:rsidRDefault="000248DD" w:rsidP="005F5733">
            <w:pPr>
              <w:jc w:val="center"/>
            </w:pPr>
            <w:r>
              <w:t>1</w:t>
            </w:r>
          </w:p>
        </w:tc>
        <w:tc>
          <w:tcPr>
            <w:tcW w:w="2497" w:type="dxa"/>
            <w:shd w:val="clear" w:color="FFFFFF" w:fill="FFFFFF"/>
            <w:noWrap/>
            <w:vAlign w:val="center"/>
          </w:tcPr>
          <w:p w:rsidR="000248DD" w:rsidRDefault="000248DD" w:rsidP="005F5733">
            <w:pPr>
              <w:jc w:val="center"/>
            </w:pPr>
            <w:r>
              <w:t>2</w:t>
            </w:r>
          </w:p>
        </w:tc>
        <w:tc>
          <w:tcPr>
            <w:tcW w:w="1301" w:type="dxa"/>
            <w:shd w:val="clear" w:color="FFFFFF" w:fill="FFFFFF"/>
            <w:noWrap/>
            <w:vAlign w:val="center"/>
          </w:tcPr>
          <w:p w:rsidR="000248DD" w:rsidRDefault="000248DD" w:rsidP="005F5733">
            <w:pPr>
              <w:jc w:val="center"/>
            </w:pPr>
            <w:r>
              <w:t>3</w:t>
            </w:r>
          </w:p>
        </w:tc>
        <w:tc>
          <w:tcPr>
            <w:tcW w:w="1330" w:type="dxa"/>
            <w:shd w:val="clear" w:color="FFFFFF" w:fill="FFFFFF"/>
            <w:noWrap/>
            <w:vAlign w:val="center"/>
          </w:tcPr>
          <w:p w:rsidR="000248DD" w:rsidRDefault="000248DD" w:rsidP="005F5733">
            <w:pPr>
              <w:jc w:val="center"/>
            </w:pPr>
            <w:r>
              <w:t>4</w:t>
            </w:r>
          </w:p>
        </w:tc>
        <w:tc>
          <w:tcPr>
            <w:tcW w:w="708" w:type="dxa"/>
            <w:shd w:val="clear" w:color="FFFFFF" w:fill="FFFFFF"/>
            <w:noWrap/>
            <w:vAlign w:val="center"/>
          </w:tcPr>
          <w:p w:rsidR="000248DD" w:rsidRDefault="000248DD" w:rsidP="005F5733">
            <w:pPr>
              <w:jc w:val="center"/>
            </w:pPr>
            <w:r>
              <w:t>5</w:t>
            </w:r>
          </w:p>
        </w:tc>
        <w:tc>
          <w:tcPr>
            <w:tcW w:w="708" w:type="dxa"/>
            <w:shd w:val="clear" w:color="FFFFFF" w:fill="FFFFFF"/>
            <w:noWrap/>
            <w:vAlign w:val="center"/>
          </w:tcPr>
          <w:p w:rsidR="000248DD" w:rsidRDefault="000248DD" w:rsidP="005F5733">
            <w:pPr>
              <w:jc w:val="center"/>
            </w:pPr>
            <w:r>
              <w:t>6</w:t>
            </w:r>
          </w:p>
        </w:tc>
        <w:tc>
          <w:tcPr>
            <w:tcW w:w="622" w:type="dxa"/>
            <w:shd w:val="clear" w:color="FFFFFF" w:fill="FFFFFF"/>
            <w:noWrap/>
            <w:vAlign w:val="center"/>
          </w:tcPr>
          <w:p w:rsidR="000248DD" w:rsidRDefault="000248DD" w:rsidP="005F5733">
            <w:pPr>
              <w:jc w:val="center"/>
            </w:pPr>
            <w:r>
              <w:t>7</w:t>
            </w:r>
          </w:p>
        </w:tc>
        <w:tc>
          <w:tcPr>
            <w:tcW w:w="707" w:type="dxa"/>
            <w:shd w:val="clear" w:color="FFFFFF" w:fill="FFFFFF"/>
            <w:noWrap/>
            <w:vAlign w:val="center"/>
          </w:tcPr>
          <w:p w:rsidR="000248DD" w:rsidRDefault="000248DD" w:rsidP="005F5733">
            <w:pPr>
              <w:jc w:val="center"/>
            </w:pPr>
            <w:r>
              <w:t>8</w:t>
            </w:r>
          </w:p>
        </w:tc>
        <w:tc>
          <w:tcPr>
            <w:tcW w:w="700" w:type="dxa"/>
            <w:shd w:val="clear" w:color="FFFFFF" w:fill="FFFFFF"/>
            <w:noWrap/>
            <w:vAlign w:val="center"/>
          </w:tcPr>
          <w:p w:rsidR="000248DD" w:rsidRDefault="000248DD" w:rsidP="005F5733">
            <w:pPr>
              <w:jc w:val="center"/>
            </w:pPr>
            <w:r>
              <w:t>9</w:t>
            </w:r>
          </w:p>
        </w:tc>
        <w:tc>
          <w:tcPr>
            <w:tcW w:w="669" w:type="dxa"/>
            <w:shd w:val="clear" w:color="FFFFFF" w:fill="FFFFFF"/>
            <w:noWrap/>
            <w:vAlign w:val="center"/>
          </w:tcPr>
          <w:p w:rsidR="000248DD" w:rsidRDefault="000248DD" w:rsidP="005F5733">
            <w:pPr>
              <w:jc w:val="center"/>
            </w:pPr>
            <w:r>
              <w:t>10</w:t>
            </w:r>
          </w:p>
        </w:tc>
        <w:tc>
          <w:tcPr>
            <w:tcW w:w="670" w:type="dxa"/>
            <w:shd w:val="clear" w:color="FFFFFF" w:fill="FFFFFF"/>
            <w:noWrap/>
            <w:vAlign w:val="center"/>
          </w:tcPr>
          <w:p w:rsidR="000248DD" w:rsidRDefault="000248DD" w:rsidP="005F5733">
            <w:pPr>
              <w:jc w:val="center"/>
            </w:pPr>
            <w:r>
              <w:t>11</w:t>
            </w:r>
          </w:p>
        </w:tc>
        <w:tc>
          <w:tcPr>
            <w:tcW w:w="570" w:type="dxa"/>
            <w:shd w:val="clear" w:color="FFFFFF" w:fill="FFFFFF"/>
            <w:noWrap/>
            <w:vAlign w:val="center"/>
          </w:tcPr>
          <w:p w:rsidR="000248DD" w:rsidRDefault="000248DD" w:rsidP="005F5733">
            <w:pPr>
              <w:jc w:val="center"/>
            </w:pPr>
            <w:r>
              <w:t>12</w:t>
            </w:r>
          </w:p>
        </w:tc>
        <w:tc>
          <w:tcPr>
            <w:tcW w:w="570" w:type="dxa"/>
            <w:shd w:val="clear" w:color="FFFFFF" w:fill="FFFFFF"/>
            <w:noWrap/>
            <w:vAlign w:val="center"/>
          </w:tcPr>
          <w:p w:rsidR="000248DD" w:rsidRDefault="000248DD" w:rsidP="005F5733">
            <w:pPr>
              <w:jc w:val="center"/>
            </w:pPr>
            <w:r>
              <w:t>13</w:t>
            </w:r>
          </w:p>
        </w:tc>
        <w:tc>
          <w:tcPr>
            <w:tcW w:w="570" w:type="dxa"/>
            <w:shd w:val="clear" w:color="FFFFFF" w:fill="FFFFFF"/>
            <w:noWrap/>
            <w:vAlign w:val="center"/>
          </w:tcPr>
          <w:p w:rsidR="000248DD" w:rsidRDefault="000248DD" w:rsidP="005F5733">
            <w:pPr>
              <w:jc w:val="center"/>
            </w:pPr>
            <w:r>
              <w:t>14</w:t>
            </w:r>
          </w:p>
        </w:tc>
        <w:tc>
          <w:tcPr>
            <w:tcW w:w="651" w:type="dxa"/>
            <w:shd w:val="clear" w:color="FFFFFF" w:fill="FFFFFF"/>
            <w:noWrap/>
            <w:vAlign w:val="center"/>
          </w:tcPr>
          <w:p w:rsidR="000248DD" w:rsidRDefault="000248DD" w:rsidP="005F5733">
            <w:pPr>
              <w:jc w:val="center"/>
            </w:pPr>
            <w:r>
              <w:t>15</w:t>
            </w:r>
          </w:p>
        </w:tc>
        <w:tc>
          <w:tcPr>
            <w:tcW w:w="1844" w:type="dxa"/>
            <w:shd w:val="clear" w:color="FFFFFF" w:fill="FFFFFF"/>
            <w:noWrap/>
            <w:vAlign w:val="center"/>
          </w:tcPr>
          <w:p w:rsidR="000248DD" w:rsidRDefault="000248DD" w:rsidP="005F5733">
            <w:pPr>
              <w:jc w:val="center"/>
            </w:pPr>
            <w:r>
              <w:t>16</w:t>
            </w:r>
          </w:p>
        </w:tc>
      </w:tr>
      <w:tr w:rsidR="000248DD" w:rsidTr="007919DD">
        <w:tc>
          <w:tcPr>
            <w:tcW w:w="588" w:type="dxa"/>
            <w:shd w:val="clear" w:color="FFFFFF" w:fill="FFFFFF"/>
            <w:noWrap/>
            <w:vAlign w:val="center"/>
          </w:tcPr>
          <w:p w:rsidR="000248DD" w:rsidRDefault="000248DD" w:rsidP="005F5733">
            <w:pPr>
              <w:jc w:val="center"/>
            </w:pPr>
            <w:r>
              <w:t>1.</w:t>
            </w:r>
          </w:p>
        </w:tc>
        <w:tc>
          <w:tcPr>
            <w:tcW w:w="14117" w:type="dxa"/>
            <w:gridSpan w:val="15"/>
            <w:shd w:val="clear" w:color="FFFFFF" w:fill="FFFFFF"/>
            <w:noWrap/>
            <w:vAlign w:val="center"/>
          </w:tcPr>
          <w:p w:rsidR="000248DD" w:rsidRDefault="000248DD" w:rsidP="005F5733">
            <w:r>
              <w:rPr>
                <w:b/>
                <w:bCs/>
              </w:rPr>
              <w:t xml:space="preserve">Задача 1 </w:t>
            </w:r>
            <w:r w:rsidR="007919DD">
              <w:rPr>
                <w:b/>
                <w:bCs/>
              </w:rPr>
              <w:t>«</w:t>
            </w:r>
            <w:r w:rsidR="007919DD" w:rsidRPr="00B00144">
              <w:rPr>
                <w:b/>
                <w:lang w:eastAsia="ru-RU"/>
              </w:rPr>
              <w:t xml:space="preserve">Формирование благоприятных условий для  развития  территориального  самоуправления и социальной активности населения, содействие </w:t>
            </w:r>
            <w:r w:rsidR="007919DD" w:rsidRPr="00B00144">
              <w:rPr>
                <w:b/>
                <w:lang w:eastAsia="ru-RU"/>
              </w:rPr>
              <w:lastRenderedPageBreak/>
              <w:t>укреплению солидарности граждан, взаимного уважения</w:t>
            </w:r>
            <w:r>
              <w:rPr>
                <w:b/>
                <w:bCs/>
              </w:rPr>
              <w:t>»</w:t>
            </w:r>
          </w:p>
        </w:tc>
      </w:tr>
      <w:tr w:rsidR="000248DD" w:rsidTr="007919DD">
        <w:tc>
          <w:tcPr>
            <w:tcW w:w="588" w:type="dxa"/>
            <w:shd w:val="clear" w:color="FFFFFF" w:fill="FFFFFF"/>
            <w:noWrap/>
            <w:vAlign w:val="center"/>
          </w:tcPr>
          <w:p w:rsidR="000248DD" w:rsidRDefault="000248DD" w:rsidP="005F5733">
            <w:pPr>
              <w:jc w:val="center"/>
            </w:pPr>
            <w:r>
              <w:rPr>
                <w:spacing w:val="-2"/>
              </w:rPr>
              <w:lastRenderedPageBreak/>
              <w:t>1.1.</w:t>
            </w:r>
          </w:p>
        </w:tc>
        <w:tc>
          <w:tcPr>
            <w:tcW w:w="2497" w:type="dxa"/>
            <w:shd w:val="clear" w:color="FFFFFF" w:fill="FFFFFF"/>
            <w:noWrap/>
            <w:vAlign w:val="center"/>
          </w:tcPr>
          <w:p w:rsidR="000248DD" w:rsidRDefault="007919DD" w:rsidP="005F5733">
            <w:pPr>
              <w:jc w:val="both"/>
            </w:pPr>
            <w:r w:rsidRPr="005F5733">
              <w:rPr>
                <w:spacing w:val="-2"/>
              </w:rPr>
              <w:t>Проведено не менее 1 мероприятия для активизации деятельности ТОС и социальной активности населения</w:t>
            </w:r>
          </w:p>
        </w:tc>
        <w:tc>
          <w:tcPr>
            <w:tcW w:w="1301" w:type="dxa"/>
            <w:shd w:val="clear" w:color="FFFFFF" w:fill="FFFFFF"/>
            <w:noWrap/>
          </w:tcPr>
          <w:p w:rsidR="000248DD" w:rsidRDefault="000248DD" w:rsidP="005F5733">
            <w:pPr>
              <w:jc w:val="center"/>
            </w:pPr>
            <w:r>
              <w:t>КПМ, МП</w:t>
            </w:r>
          </w:p>
          <w:p w:rsidR="000248DD" w:rsidRDefault="000248DD" w:rsidP="005F5733">
            <w:pPr>
              <w:jc w:val="center"/>
            </w:pPr>
          </w:p>
        </w:tc>
        <w:tc>
          <w:tcPr>
            <w:tcW w:w="1330" w:type="dxa"/>
            <w:shd w:val="clear" w:color="FFFFFF" w:fill="FFFFFF"/>
            <w:noWrap/>
          </w:tcPr>
          <w:p w:rsidR="000248DD" w:rsidRDefault="000248DD" w:rsidP="005F5733">
            <w:pPr>
              <w:jc w:val="center"/>
            </w:pPr>
            <w:r w:rsidRPr="00391ABA">
              <w:rPr>
                <w:spacing w:val="-2"/>
              </w:rPr>
              <w:t xml:space="preserve">ед. </w:t>
            </w:r>
          </w:p>
        </w:tc>
        <w:tc>
          <w:tcPr>
            <w:tcW w:w="708" w:type="dxa"/>
            <w:shd w:val="clear" w:color="FFFFFF" w:fill="FFFFFF"/>
            <w:noWrap/>
            <w:vAlign w:val="center"/>
          </w:tcPr>
          <w:p w:rsidR="000248DD" w:rsidRDefault="000248DD" w:rsidP="005F5733">
            <w:pPr>
              <w:jc w:val="center"/>
              <w:rPr>
                <w:bCs/>
                <w:color w:val="0070C0"/>
              </w:rPr>
            </w:pPr>
            <w:r>
              <w:rPr>
                <w:i/>
                <w:color w:val="0070C0"/>
              </w:rPr>
              <w:t>-</w:t>
            </w:r>
          </w:p>
        </w:tc>
        <w:tc>
          <w:tcPr>
            <w:tcW w:w="708" w:type="dxa"/>
            <w:shd w:val="clear" w:color="FFFFFF" w:fill="FFFFFF"/>
            <w:noWrap/>
            <w:vAlign w:val="center"/>
          </w:tcPr>
          <w:p w:rsidR="000248DD" w:rsidRDefault="000248DD" w:rsidP="005F5733">
            <w:pPr>
              <w:jc w:val="center"/>
              <w:rPr>
                <w:bCs/>
                <w:color w:val="0070C0"/>
              </w:rPr>
            </w:pPr>
            <w:r>
              <w:rPr>
                <w:i/>
                <w:color w:val="0070C0"/>
              </w:rPr>
              <w:t>-</w:t>
            </w:r>
          </w:p>
        </w:tc>
        <w:tc>
          <w:tcPr>
            <w:tcW w:w="622" w:type="dxa"/>
            <w:shd w:val="clear" w:color="FFFFFF" w:fill="FFFFFF"/>
            <w:noWrap/>
            <w:vAlign w:val="center"/>
          </w:tcPr>
          <w:p w:rsidR="000248DD" w:rsidRDefault="000248DD" w:rsidP="005F5733">
            <w:pPr>
              <w:jc w:val="center"/>
              <w:rPr>
                <w:color w:val="0070C0"/>
              </w:rPr>
            </w:pPr>
            <w:r>
              <w:rPr>
                <w:color w:val="0070C0"/>
              </w:rPr>
              <w:t>-</w:t>
            </w:r>
          </w:p>
        </w:tc>
        <w:tc>
          <w:tcPr>
            <w:tcW w:w="707" w:type="dxa"/>
            <w:shd w:val="clear" w:color="FFFFFF" w:fill="FFFFFF"/>
            <w:noWrap/>
            <w:vAlign w:val="center"/>
          </w:tcPr>
          <w:p w:rsidR="000248DD" w:rsidRDefault="000248DD" w:rsidP="005F5733">
            <w:pPr>
              <w:jc w:val="center"/>
              <w:rPr>
                <w:color w:val="0070C0"/>
              </w:rPr>
            </w:pPr>
            <w:r>
              <w:rPr>
                <w:color w:val="0070C0"/>
              </w:rPr>
              <w:t>-</w:t>
            </w:r>
          </w:p>
        </w:tc>
        <w:tc>
          <w:tcPr>
            <w:tcW w:w="700" w:type="dxa"/>
            <w:shd w:val="clear" w:color="FFFFFF" w:fill="FFFFFF"/>
            <w:noWrap/>
            <w:vAlign w:val="center"/>
          </w:tcPr>
          <w:p w:rsidR="000248DD" w:rsidRDefault="000248DD" w:rsidP="005F5733">
            <w:pPr>
              <w:jc w:val="center"/>
              <w:rPr>
                <w:color w:val="0070C0"/>
              </w:rPr>
            </w:pPr>
            <w:r>
              <w:rPr>
                <w:color w:val="0070C0"/>
              </w:rPr>
              <w:t>-</w:t>
            </w:r>
          </w:p>
        </w:tc>
        <w:tc>
          <w:tcPr>
            <w:tcW w:w="669" w:type="dxa"/>
            <w:shd w:val="clear" w:color="FFFFFF" w:fill="FFFFFF"/>
            <w:noWrap/>
            <w:vAlign w:val="center"/>
          </w:tcPr>
          <w:p w:rsidR="000248DD" w:rsidRDefault="000248DD" w:rsidP="005F5733">
            <w:pPr>
              <w:jc w:val="center"/>
              <w:rPr>
                <w:color w:val="0070C0"/>
              </w:rPr>
            </w:pPr>
            <w:r>
              <w:rPr>
                <w:color w:val="0070C0"/>
              </w:rPr>
              <w:t>-</w:t>
            </w:r>
          </w:p>
        </w:tc>
        <w:tc>
          <w:tcPr>
            <w:tcW w:w="670" w:type="dxa"/>
            <w:shd w:val="clear" w:color="FFFFFF" w:fill="FFFFFF"/>
            <w:noWrap/>
            <w:vAlign w:val="center"/>
          </w:tcPr>
          <w:p w:rsidR="000248DD" w:rsidRDefault="000248DD" w:rsidP="005F5733">
            <w:pPr>
              <w:jc w:val="center"/>
              <w:rPr>
                <w:color w:val="0070C0"/>
              </w:rPr>
            </w:pPr>
            <w:r>
              <w:rPr>
                <w:color w:val="0070C0"/>
              </w:rPr>
              <w:t>-</w:t>
            </w:r>
          </w:p>
        </w:tc>
        <w:tc>
          <w:tcPr>
            <w:tcW w:w="570" w:type="dxa"/>
            <w:shd w:val="clear" w:color="FFFFFF" w:fill="FFFFFF"/>
            <w:noWrap/>
            <w:vAlign w:val="center"/>
          </w:tcPr>
          <w:p w:rsidR="000248DD" w:rsidRPr="007919DD" w:rsidRDefault="007919DD" w:rsidP="005F5733">
            <w:pPr>
              <w:jc w:val="center"/>
            </w:pPr>
            <w:r w:rsidRPr="007919DD">
              <w:t>1</w:t>
            </w:r>
          </w:p>
        </w:tc>
        <w:tc>
          <w:tcPr>
            <w:tcW w:w="570" w:type="dxa"/>
            <w:shd w:val="clear" w:color="FFFFFF" w:fill="FFFFFF"/>
            <w:noWrap/>
            <w:vAlign w:val="center"/>
          </w:tcPr>
          <w:p w:rsidR="000248DD" w:rsidRDefault="000248DD" w:rsidP="005F5733">
            <w:pPr>
              <w:jc w:val="center"/>
              <w:rPr>
                <w:color w:val="0070C0"/>
              </w:rPr>
            </w:pPr>
            <w:r>
              <w:rPr>
                <w:color w:val="0070C0"/>
              </w:rPr>
              <w:t>-</w:t>
            </w:r>
          </w:p>
        </w:tc>
        <w:tc>
          <w:tcPr>
            <w:tcW w:w="570" w:type="dxa"/>
            <w:shd w:val="clear" w:color="FFFFFF" w:fill="FFFFFF"/>
            <w:noWrap/>
            <w:vAlign w:val="center"/>
          </w:tcPr>
          <w:p w:rsidR="000248DD" w:rsidRDefault="000248DD" w:rsidP="005F5733">
            <w:pPr>
              <w:jc w:val="center"/>
              <w:rPr>
                <w:color w:val="0070C0"/>
              </w:rPr>
            </w:pPr>
            <w:r>
              <w:rPr>
                <w:color w:val="0070C0"/>
              </w:rPr>
              <w:t>-</w:t>
            </w:r>
          </w:p>
        </w:tc>
        <w:tc>
          <w:tcPr>
            <w:tcW w:w="651" w:type="dxa"/>
            <w:shd w:val="clear" w:color="FFFFFF" w:fill="FFFFFF"/>
            <w:noWrap/>
            <w:vAlign w:val="center"/>
          </w:tcPr>
          <w:p w:rsidR="000248DD" w:rsidRDefault="000248DD" w:rsidP="005F5733">
            <w:pPr>
              <w:jc w:val="center"/>
              <w:rPr>
                <w:color w:val="0070C0"/>
              </w:rPr>
            </w:pPr>
            <w:r>
              <w:rPr>
                <w:color w:val="0070C0"/>
              </w:rPr>
              <w:t>-</w:t>
            </w:r>
          </w:p>
        </w:tc>
        <w:tc>
          <w:tcPr>
            <w:tcW w:w="1844" w:type="dxa"/>
            <w:shd w:val="clear" w:color="FFFFFF" w:fill="FFFFFF"/>
            <w:noWrap/>
            <w:vAlign w:val="center"/>
          </w:tcPr>
          <w:p w:rsidR="000248DD" w:rsidRPr="00490C86" w:rsidRDefault="007919DD" w:rsidP="005F5733">
            <w:pPr>
              <w:jc w:val="center"/>
              <w:rPr>
                <w:color w:val="000000" w:themeColor="text1"/>
              </w:rPr>
            </w:pPr>
            <w:r>
              <w:rPr>
                <w:color w:val="000000" w:themeColor="text1"/>
              </w:rPr>
              <w:t>1</w:t>
            </w:r>
          </w:p>
        </w:tc>
      </w:tr>
    </w:tbl>
    <w:p w:rsidR="000248DD" w:rsidRPr="005D01EA" w:rsidRDefault="000248DD" w:rsidP="000248DD">
      <w:pPr>
        <w:pStyle w:val="4"/>
        <w:spacing w:before="0"/>
        <w:rPr>
          <w:color w:val="000000" w:themeColor="text1"/>
          <w:sz w:val="22"/>
          <w:szCs w:val="22"/>
          <w:lang w:val="en-US"/>
        </w:rPr>
      </w:pPr>
    </w:p>
    <w:p w:rsidR="000248DD" w:rsidRPr="003A09F4" w:rsidRDefault="000248DD" w:rsidP="000248DD">
      <w:pPr>
        <w:pStyle w:val="4"/>
        <w:spacing w:before="0"/>
        <w:rPr>
          <w:color w:val="000000" w:themeColor="text1"/>
          <w:sz w:val="24"/>
          <w:szCs w:val="24"/>
        </w:rPr>
      </w:pPr>
      <w:r w:rsidRPr="003A09F4">
        <w:rPr>
          <w:color w:val="000000" w:themeColor="text1"/>
          <w:sz w:val="24"/>
          <w:szCs w:val="24"/>
        </w:rPr>
        <w:t>4. Перечень мероприятий (результатов) комплекса процессных мероприятий</w:t>
      </w:r>
    </w:p>
    <w:p w:rsidR="000248DD" w:rsidRDefault="000248DD" w:rsidP="000248DD"/>
    <w:tbl>
      <w:tblPr>
        <w:tblW w:w="15385" w:type="dxa"/>
        <w:tblInd w:w="5" w:type="dxa"/>
        <w:tblLayout w:type="fixed"/>
        <w:tblCellMar>
          <w:left w:w="28" w:type="dxa"/>
          <w:right w:w="28" w:type="dxa"/>
        </w:tblCellMar>
        <w:tblLook w:val="04A0"/>
      </w:tblPr>
      <w:tblGrid>
        <w:gridCol w:w="486"/>
        <w:gridCol w:w="3675"/>
        <w:gridCol w:w="1361"/>
        <w:gridCol w:w="839"/>
        <w:gridCol w:w="798"/>
        <w:gridCol w:w="659"/>
        <w:gridCol w:w="680"/>
        <w:gridCol w:w="709"/>
        <w:gridCol w:w="850"/>
        <w:gridCol w:w="850"/>
        <w:gridCol w:w="709"/>
        <w:gridCol w:w="992"/>
        <w:gridCol w:w="2777"/>
      </w:tblGrid>
      <w:tr w:rsidR="000248DD" w:rsidTr="005F5733">
        <w:trPr>
          <w:trHeight w:val="230"/>
        </w:trPr>
        <w:tc>
          <w:tcPr>
            <w:tcW w:w="486" w:type="dxa"/>
            <w:vMerge w:val="restart"/>
            <w:tcBorders>
              <w:top w:val="single" w:sz="4" w:space="0" w:color="000000"/>
              <w:left w:val="single" w:sz="4" w:space="0" w:color="000000"/>
              <w:right w:val="single" w:sz="4" w:space="0" w:color="000000"/>
            </w:tcBorders>
            <w:noWrap/>
            <w:vAlign w:val="center"/>
          </w:tcPr>
          <w:p w:rsidR="000248DD" w:rsidRDefault="000248DD" w:rsidP="005F5733">
            <w:pPr>
              <w:ind w:left="156"/>
              <w:jc w:val="center"/>
            </w:pPr>
            <w:r>
              <w:rPr>
                <w:bCs/>
              </w:rPr>
              <w:t>№ п/п</w:t>
            </w:r>
          </w:p>
        </w:tc>
        <w:tc>
          <w:tcPr>
            <w:tcW w:w="3675" w:type="dxa"/>
            <w:vMerge w:val="restart"/>
            <w:tcBorders>
              <w:top w:val="single" w:sz="4" w:space="0" w:color="000000"/>
              <w:left w:val="single" w:sz="4" w:space="0" w:color="000000"/>
              <w:right w:val="single" w:sz="4" w:space="0" w:color="000000"/>
            </w:tcBorders>
            <w:noWrap/>
            <w:vAlign w:val="center"/>
          </w:tcPr>
          <w:p w:rsidR="000248DD" w:rsidRDefault="000248DD" w:rsidP="005F5733">
            <w:pPr>
              <w:jc w:val="center"/>
            </w:pPr>
            <w:r>
              <w:rPr>
                <w:bCs/>
              </w:rPr>
              <w:t>Наименование мероприятия (результата)</w:t>
            </w:r>
          </w:p>
        </w:tc>
        <w:tc>
          <w:tcPr>
            <w:tcW w:w="1361" w:type="dxa"/>
            <w:vMerge w:val="restart"/>
            <w:tcBorders>
              <w:top w:val="single" w:sz="4" w:space="0" w:color="000000"/>
              <w:left w:val="single" w:sz="4" w:space="0" w:color="000000"/>
              <w:right w:val="single" w:sz="4" w:space="0" w:color="000000"/>
            </w:tcBorders>
            <w:noWrap/>
            <w:vAlign w:val="center"/>
          </w:tcPr>
          <w:p w:rsidR="000248DD" w:rsidRDefault="000248DD" w:rsidP="005F5733">
            <w:pPr>
              <w:ind w:left="6"/>
              <w:jc w:val="center"/>
            </w:pPr>
            <w:r>
              <w:rPr>
                <w:bCs/>
              </w:rPr>
              <w:t>Тип мероприятия (результата)</w:t>
            </w:r>
          </w:p>
        </w:tc>
        <w:tc>
          <w:tcPr>
            <w:tcW w:w="839" w:type="dxa"/>
            <w:vMerge w:val="restart"/>
            <w:tcBorders>
              <w:top w:val="single" w:sz="4" w:space="0" w:color="000000"/>
              <w:left w:val="single" w:sz="4" w:space="0" w:color="000000"/>
              <w:right w:val="single" w:sz="4" w:space="0" w:color="000000"/>
            </w:tcBorders>
            <w:noWrap/>
            <w:vAlign w:val="center"/>
          </w:tcPr>
          <w:p w:rsidR="000248DD" w:rsidRDefault="000248DD" w:rsidP="005F5733">
            <w:pPr>
              <w:jc w:val="center"/>
            </w:pPr>
            <w:r>
              <w:rPr>
                <w:bCs/>
              </w:rPr>
              <w:t>Единица измерения (по ОКЕИ)</w:t>
            </w:r>
          </w:p>
        </w:tc>
        <w:tc>
          <w:tcPr>
            <w:tcW w:w="1457" w:type="dxa"/>
            <w:gridSpan w:val="2"/>
            <w:vMerge w:val="restart"/>
            <w:tcBorders>
              <w:top w:val="single" w:sz="4" w:space="0" w:color="000000"/>
              <w:left w:val="single" w:sz="4" w:space="0" w:color="000000"/>
              <w:bottom w:val="single" w:sz="4" w:space="0" w:color="000000"/>
              <w:right w:val="single" w:sz="4" w:space="0" w:color="000000"/>
            </w:tcBorders>
            <w:noWrap/>
            <w:vAlign w:val="center"/>
          </w:tcPr>
          <w:p w:rsidR="000248DD" w:rsidRDefault="000248DD" w:rsidP="005F5733">
            <w:pPr>
              <w:jc w:val="center"/>
            </w:pPr>
            <w:r>
              <w:rPr>
                <w:bCs/>
              </w:rPr>
              <w:t>Базовое значение</w:t>
            </w:r>
          </w:p>
        </w:tc>
        <w:tc>
          <w:tcPr>
            <w:tcW w:w="4790" w:type="dxa"/>
            <w:gridSpan w:val="6"/>
            <w:vMerge w:val="restart"/>
            <w:tcBorders>
              <w:top w:val="single" w:sz="4" w:space="0" w:color="000000"/>
              <w:left w:val="single" w:sz="4" w:space="0" w:color="000000"/>
              <w:bottom w:val="single" w:sz="4" w:space="0" w:color="000000"/>
              <w:right w:val="single" w:sz="4" w:space="0" w:color="000000"/>
            </w:tcBorders>
            <w:noWrap/>
            <w:vAlign w:val="center"/>
          </w:tcPr>
          <w:p w:rsidR="000248DD" w:rsidRPr="002E67B8" w:rsidRDefault="000248DD" w:rsidP="005F5733">
            <w:pPr>
              <w:jc w:val="center"/>
            </w:pPr>
            <w:r w:rsidRPr="002E67B8">
              <w:rPr>
                <w:rFonts w:eastAsia="Calibri" w:cs="Calibri"/>
              </w:rPr>
              <w:t xml:space="preserve">Значения мероприятия (результата), </w:t>
            </w:r>
            <w:r w:rsidRPr="002E67B8">
              <w:rPr>
                <w:rFonts w:eastAsia="Calibri" w:cs="Calibri"/>
              </w:rPr>
              <w:br/>
              <w:t>параметра характеристики мероприятия (результата) по годам</w:t>
            </w:r>
          </w:p>
        </w:tc>
        <w:tc>
          <w:tcPr>
            <w:tcW w:w="2777" w:type="dxa"/>
            <w:vMerge w:val="restart"/>
            <w:tcBorders>
              <w:top w:val="single" w:sz="4" w:space="0" w:color="000000"/>
              <w:left w:val="single" w:sz="4" w:space="0" w:color="000000"/>
              <w:right w:val="single" w:sz="4" w:space="0" w:color="000000"/>
            </w:tcBorders>
            <w:noWrap/>
            <w:vAlign w:val="center"/>
          </w:tcPr>
          <w:p w:rsidR="000248DD" w:rsidRPr="002E67B8" w:rsidRDefault="000248DD" w:rsidP="005F5733">
            <w:pPr>
              <w:jc w:val="center"/>
            </w:pPr>
            <w:r w:rsidRPr="002E67B8">
              <w:rPr>
                <w:bCs/>
              </w:rPr>
              <w:t>Связь с показателями комплекса процессных мероприятий</w:t>
            </w:r>
          </w:p>
        </w:tc>
      </w:tr>
      <w:tr w:rsidR="000248DD" w:rsidTr="005F5733">
        <w:trPr>
          <w:trHeight w:val="230"/>
        </w:trPr>
        <w:tc>
          <w:tcPr>
            <w:tcW w:w="486" w:type="dxa"/>
            <w:vMerge/>
            <w:tcBorders>
              <w:left w:val="single" w:sz="4" w:space="0" w:color="000000"/>
              <w:right w:val="single" w:sz="4" w:space="0" w:color="000000"/>
            </w:tcBorders>
            <w:noWrap/>
            <w:vAlign w:val="center"/>
          </w:tcPr>
          <w:p w:rsidR="000248DD" w:rsidRPr="002E67B8" w:rsidRDefault="000248DD" w:rsidP="005F5733">
            <w:pPr>
              <w:jc w:val="center"/>
            </w:pPr>
          </w:p>
        </w:tc>
        <w:tc>
          <w:tcPr>
            <w:tcW w:w="3675" w:type="dxa"/>
            <w:vMerge/>
            <w:tcBorders>
              <w:left w:val="single" w:sz="4" w:space="0" w:color="000000"/>
              <w:right w:val="single" w:sz="4" w:space="0" w:color="000000"/>
            </w:tcBorders>
            <w:noWrap/>
            <w:vAlign w:val="center"/>
          </w:tcPr>
          <w:p w:rsidR="000248DD" w:rsidRPr="002E67B8" w:rsidRDefault="000248DD" w:rsidP="005F5733">
            <w:pPr>
              <w:jc w:val="center"/>
            </w:pPr>
          </w:p>
        </w:tc>
        <w:tc>
          <w:tcPr>
            <w:tcW w:w="1361" w:type="dxa"/>
            <w:vMerge/>
            <w:tcBorders>
              <w:left w:val="single" w:sz="4" w:space="0" w:color="000000"/>
              <w:right w:val="single" w:sz="4" w:space="0" w:color="000000"/>
            </w:tcBorders>
            <w:noWrap/>
            <w:vAlign w:val="center"/>
          </w:tcPr>
          <w:p w:rsidR="000248DD" w:rsidRPr="002E67B8" w:rsidRDefault="000248DD" w:rsidP="005F5733">
            <w:pPr>
              <w:jc w:val="center"/>
            </w:pPr>
          </w:p>
        </w:tc>
        <w:tc>
          <w:tcPr>
            <w:tcW w:w="839" w:type="dxa"/>
            <w:vMerge/>
            <w:tcBorders>
              <w:left w:val="single" w:sz="4" w:space="0" w:color="000000"/>
              <w:right w:val="single" w:sz="4" w:space="0" w:color="000000"/>
            </w:tcBorders>
            <w:noWrap/>
            <w:vAlign w:val="center"/>
          </w:tcPr>
          <w:p w:rsidR="000248DD" w:rsidRPr="002E67B8" w:rsidRDefault="000248DD" w:rsidP="005F5733">
            <w:pPr>
              <w:jc w:val="center"/>
            </w:pPr>
          </w:p>
        </w:tc>
        <w:tc>
          <w:tcPr>
            <w:tcW w:w="798" w:type="dxa"/>
            <w:vMerge w:val="restart"/>
            <w:tcBorders>
              <w:top w:val="single" w:sz="4" w:space="0" w:color="000000"/>
              <w:left w:val="single" w:sz="4" w:space="0" w:color="000000"/>
              <w:right w:val="single" w:sz="4" w:space="0" w:color="000000"/>
            </w:tcBorders>
            <w:noWrap/>
            <w:vAlign w:val="center"/>
          </w:tcPr>
          <w:p w:rsidR="000248DD" w:rsidRDefault="000248DD" w:rsidP="005F5733">
            <w:pPr>
              <w:jc w:val="center"/>
            </w:pPr>
            <w:r>
              <w:rPr>
                <w:bCs/>
              </w:rPr>
              <w:t>значение</w:t>
            </w:r>
          </w:p>
        </w:tc>
        <w:tc>
          <w:tcPr>
            <w:tcW w:w="659" w:type="dxa"/>
            <w:vMerge w:val="restart"/>
            <w:tcBorders>
              <w:top w:val="single" w:sz="4" w:space="0" w:color="000000"/>
              <w:left w:val="single" w:sz="4" w:space="0" w:color="000000"/>
              <w:right w:val="single" w:sz="4" w:space="0" w:color="000000"/>
            </w:tcBorders>
            <w:noWrap/>
            <w:vAlign w:val="center"/>
          </w:tcPr>
          <w:p w:rsidR="000248DD" w:rsidRDefault="000248DD" w:rsidP="005F5733">
            <w:pPr>
              <w:jc w:val="center"/>
            </w:pPr>
            <w:r>
              <w:rPr>
                <w:bCs/>
              </w:rPr>
              <w:t>год</w:t>
            </w:r>
          </w:p>
        </w:tc>
        <w:tc>
          <w:tcPr>
            <w:tcW w:w="680" w:type="dxa"/>
            <w:vMerge w:val="restart"/>
            <w:tcBorders>
              <w:top w:val="single" w:sz="4" w:space="0" w:color="000000"/>
              <w:left w:val="single" w:sz="4" w:space="0" w:color="000000"/>
              <w:right w:val="single" w:sz="4" w:space="0" w:color="000000"/>
            </w:tcBorders>
            <w:noWrap/>
            <w:vAlign w:val="center"/>
          </w:tcPr>
          <w:p w:rsidR="000248DD" w:rsidRDefault="000248DD" w:rsidP="005F5733">
            <w:pPr>
              <w:ind w:left="47"/>
              <w:jc w:val="center"/>
            </w:pPr>
            <w:r>
              <w:rPr>
                <w:bCs/>
              </w:rPr>
              <w:t>2025</w:t>
            </w:r>
          </w:p>
        </w:tc>
        <w:tc>
          <w:tcPr>
            <w:tcW w:w="709" w:type="dxa"/>
            <w:vMerge w:val="restart"/>
            <w:tcBorders>
              <w:top w:val="single" w:sz="4" w:space="0" w:color="000000"/>
              <w:left w:val="single" w:sz="4" w:space="0" w:color="000000"/>
              <w:right w:val="single" w:sz="4" w:space="0" w:color="000000"/>
            </w:tcBorders>
            <w:noWrap/>
            <w:vAlign w:val="center"/>
          </w:tcPr>
          <w:p w:rsidR="000248DD" w:rsidRDefault="000248DD" w:rsidP="005F5733">
            <w:pPr>
              <w:ind w:left="41"/>
              <w:jc w:val="center"/>
            </w:pPr>
            <w:r>
              <w:rPr>
                <w:bCs/>
              </w:rPr>
              <w:t>2026</w:t>
            </w:r>
          </w:p>
        </w:tc>
        <w:tc>
          <w:tcPr>
            <w:tcW w:w="850" w:type="dxa"/>
            <w:vMerge w:val="restart"/>
            <w:tcBorders>
              <w:top w:val="single" w:sz="4" w:space="0" w:color="000000"/>
              <w:left w:val="single" w:sz="4" w:space="0" w:color="000000"/>
              <w:right w:val="single" w:sz="4" w:space="0" w:color="000000"/>
            </w:tcBorders>
            <w:noWrap/>
            <w:vAlign w:val="center"/>
          </w:tcPr>
          <w:p w:rsidR="000248DD" w:rsidRDefault="000248DD" w:rsidP="005F5733">
            <w:pPr>
              <w:ind w:left="43"/>
              <w:jc w:val="center"/>
            </w:pPr>
            <w:r>
              <w:rPr>
                <w:bCs/>
              </w:rPr>
              <w:t>2027</w:t>
            </w:r>
          </w:p>
        </w:tc>
        <w:tc>
          <w:tcPr>
            <w:tcW w:w="850" w:type="dxa"/>
            <w:vMerge w:val="restart"/>
            <w:tcBorders>
              <w:top w:val="single" w:sz="4" w:space="0" w:color="000000"/>
              <w:left w:val="single" w:sz="4" w:space="0" w:color="000000"/>
              <w:right w:val="single" w:sz="4" w:space="0" w:color="000000"/>
            </w:tcBorders>
            <w:noWrap/>
            <w:vAlign w:val="center"/>
          </w:tcPr>
          <w:p w:rsidR="000248DD" w:rsidRDefault="000248DD" w:rsidP="005F5733">
            <w:r>
              <w:t>2028</w:t>
            </w:r>
          </w:p>
        </w:tc>
        <w:tc>
          <w:tcPr>
            <w:tcW w:w="709" w:type="dxa"/>
            <w:vMerge w:val="restart"/>
            <w:tcBorders>
              <w:top w:val="single" w:sz="4" w:space="0" w:color="000000"/>
              <w:left w:val="single" w:sz="4" w:space="0" w:color="000000"/>
              <w:right w:val="single" w:sz="4" w:space="0" w:color="000000"/>
            </w:tcBorders>
            <w:noWrap/>
            <w:vAlign w:val="center"/>
          </w:tcPr>
          <w:p w:rsidR="000248DD" w:rsidRDefault="000248DD" w:rsidP="005F5733">
            <w:r>
              <w:t>2029</w:t>
            </w:r>
          </w:p>
        </w:tc>
        <w:tc>
          <w:tcPr>
            <w:tcW w:w="992" w:type="dxa"/>
            <w:vMerge w:val="restart"/>
            <w:tcBorders>
              <w:top w:val="single" w:sz="4" w:space="0" w:color="000000"/>
              <w:left w:val="single" w:sz="4" w:space="0" w:color="000000"/>
              <w:right w:val="single" w:sz="4" w:space="0" w:color="000000"/>
            </w:tcBorders>
            <w:noWrap/>
            <w:vAlign w:val="center"/>
          </w:tcPr>
          <w:p w:rsidR="000248DD" w:rsidRDefault="000248DD" w:rsidP="005F5733">
            <w:pPr>
              <w:ind w:left="173"/>
              <w:jc w:val="center"/>
            </w:pPr>
            <w:r>
              <w:rPr>
                <w:bCs/>
              </w:rPr>
              <w:t>2030</w:t>
            </w:r>
          </w:p>
        </w:tc>
        <w:tc>
          <w:tcPr>
            <w:tcW w:w="2777" w:type="dxa"/>
            <w:vMerge/>
            <w:tcBorders>
              <w:left w:val="single" w:sz="4" w:space="0" w:color="000000"/>
              <w:right w:val="single" w:sz="4" w:space="0" w:color="000000"/>
            </w:tcBorders>
            <w:noWrap/>
          </w:tcPr>
          <w:p w:rsidR="000248DD" w:rsidRDefault="000248DD" w:rsidP="005F5733">
            <w:pPr>
              <w:ind w:left="173"/>
              <w:jc w:val="center"/>
            </w:pPr>
          </w:p>
        </w:tc>
      </w:tr>
      <w:tr w:rsidR="000248DD" w:rsidTr="005F5733">
        <w:trPr>
          <w:trHeight w:val="230"/>
        </w:trPr>
        <w:tc>
          <w:tcPr>
            <w:tcW w:w="486" w:type="dxa"/>
            <w:vMerge w:val="restart"/>
            <w:tcBorders>
              <w:top w:val="single" w:sz="4" w:space="0" w:color="000000"/>
              <w:left w:val="single" w:sz="4" w:space="0" w:color="000000"/>
              <w:bottom w:val="single" w:sz="4" w:space="0" w:color="000000"/>
              <w:right w:val="single" w:sz="4" w:space="0" w:color="000000"/>
            </w:tcBorders>
            <w:noWrap/>
            <w:vAlign w:val="center"/>
          </w:tcPr>
          <w:p w:rsidR="000248DD" w:rsidRDefault="000248DD" w:rsidP="005F5733">
            <w:pPr>
              <w:ind w:left="43"/>
              <w:jc w:val="center"/>
            </w:pPr>
            <w:r>
              <w:rPr>
                <w:bCs/>
              </w:rPr>
              <w:t>1</w:t>
            </w:r>
          </w:p>
        </w:tc>
        <w:tc>
          <w:tcPr>
            <w:tcW w:w="3675" w:type="dxa"/>
            <w:vMerge w:val="restart"/>
            <w:tcBorders>
              <w:top w:val="single" w:sz="4" w:space="0" w:color="000000"/>
              <w:left w:val="single" w:sz="4" w:space="0" w:color="000000"/>
              <w:bottom w:val="single" w:sz="4" w:space="0" w:color="000000"/>
              <w:right w:val="single" w:sz="4" w:space="0" w:color="000000"/>
            </w:tcBorders>
            <w:noWrap/>
            <w:vAlign w:val="center"/>
          </w:tcPr>
          <w:p w:rsidR="000248DD" w:rsidRDefault="000248DD" w:rsidP="005F5733">
            <w:pPr>
              <w:ind w:left="44"/>
              <w:jc w:val="center"/>
            </w:pPr>
            <w:r>
              <w:rPr>
                <w:bCs/>
              </w:rPr>
              <w:t>2</w:t>
            </w:r>
          </w:p>
        </w:tc>
        <w:tc>
          <w:tcPr>
            <w:tcW w:w="1361" w:type="dxa"/>
            <w:vMerge w:val="restart"/>
            <w:tcBorders>
              <w:top w:val="single" w:sz="4" w:space="0" w:color="000000"/>
              <w:left w:val="single" w:sz="4" w:space="0" w:color="000000"/>
              <w:bottom w:val="single" w:sz="4" w:space="0" w:color="000000"/>
              <w:right w:val="single" w:sz="4" w:space="0" w:color="000000"/>
            </w:tcBorders>
            <w:noWrap/>
            <w:vAlign w:val="center"/>
          </w:tcPr>
          <w:p w:rsidR="000248DD" w:rsidRDefault="000248DD" w:rsidP="005F5733">
            <w:pPr>
              <w:ind w:left="103"/>
              <w:jc w:val="center"/>
            </w:pPr>
            <w:r>
              <w:rPr>
                <w:bCs/>
              </w:rPr>
              <w:t>3</w:t>
            </w:r>
          </w:p>
        </w:tc>
        <w:tc>
          <w:tcPr>
            <w:tcW w:w="839" w:type="dxa"/>
            <w:vMerge w:val="restart"/>
            <w:tcBorders>
              <w:top w:val="single" w:sz="4" w:space="0" w:color="000000"/>
              <w:left w:val="single" w:sz="4" w:space="0" w:color="000000"/>
              <w:bottom w:val="single" w:sz="4" w:space="0" w:color="000000"/>
              <w:right w:val="single" w:sz="4" w:space="0" w:color="000000"/>
            </w:tcBorders>
            <w:noWrap/>
            <w:vAlign w:val="center"/>
          </w:tcPr>
          <w:p w:rsidR="000248DD" w:rsidRDefault="000248DD" w:rsidP="005F5733">
            <w:pPr>
              <w:ind w:left="46"/>
              <w:jc w:val="center"/>
            </w:pPr>
            <w:r>
              <w:rPr>
                <w:bCs/>
              </w:rPr>
              <w:t>5</w:t>
            </w:r>
          </w:p>
        </w:tc>
        <w:tc>
          <w:tcPr>
            <w:tcW w:w="798" w:type="dxa"/>
            <w:vMerge w:val="restart"/>
            <w:tcBorders>
              <w:top w:val="single" w:sz="4" w:space="0" w:color="000000"/>
              <w:left w:val="single" w:sz="4" w:space="0" w:color="000000"/>
              <w:bottom w:val="single" w:sz="4" w:space="0" w:color="000000"/>
              <w:right w:val="single" w:sz="4" w:space="0" w:color="000000"/>
            </w:tcBorders>
            <w:noWrap/>
            <w:vAlign w:val="center"/>
          </w:tcPr>
          <w:p w:rsidR="000248DD" w:rsidRDefault="000248DD" w:rsidP="005F5733">
            <w:pPr>
              <w:ind w:left="43"/>
              <w:jc w:val="center"/>
            </w:pPr>
            <w:r>
              <w:rPr>
                <w:bCs/>
              </w:rPr>
              <w:t>6</w:t>
            </w:r>
          </w:p>
        </w:tc>
        <w:tc>
          <w:tcPr>
            <w:tcW w:w="659" w:type="dxa"/>
            <w:vMerge w:val="restart"/>
            <w:tcBorders>
              <w:top w:val="single" w:sz="4" w:space="0" w:color="000000"/>
              <w:left w:val="single" w:sz="4" w:space="0" w:color="000000"/>
              <w:bottom w:val="single" w:sz="4" w:space="0" w:color="000000"/>
              <w:right w:val="single" w:sz="4" w:space="0" w:color="000000"/>
            </w:tcBorders>
            <w:noWrap/>
            <w:vAlign w:val="center"/>
          </w:tcPr>
          <w:p w:rsidR="000248DD" w:rsidRDefault="000248DD" w:rsidP="005F5733">
            <w:pPr>
              <w:ind w:left="82"/>
              <w:jc w:val="center"/>
            </w:pPr>
            <w:r>
              <w:rPr>
                <w:bCs/>
              </w:rPr>
              <w:t>7</w:t>
            </w:r>
          </w:p>
        </w:tc>
        <w:tc>
          <w:tcPr>
            <w:tcW w:w="680" w:type="dxa"/>
            <w:vMerge w:val="restart"/>
            <w:tcBorders>
              <w:top w:val="single" w:sz="4" w:space="0" w:color="000000"/>
              <w:left w:val="single" w:sz="4" w:space="0" w:color="000000"/>
              <w:bottom w:val="single" w:sz="4" w:space="0" w:color="000000"/>
              <w:right w:val="single" w:sz="4" w:space="0" w:color="000000"/>
            </w:tcBorders>
            <w:noWrap/>
            <w:vAlign w:val="center"/>
          </w:tcPr>
          <w:p w:rsidR="000248DD" w:rsidRDefault="000248DD" w:rsidP="005F5733">
            <w:pPr>
              <w:ind w:left="46"/>
              <w:jc w:val="center"/>
            </w:pPr>
            <w:r>
              <w:rPr>
                <w:bCs/>
              </w:rPr>
              <w:t>8</w:t>
            </w:r>
          </w:p>
        </w:tc>
        <w:tc>
          <w:tcPr>
            <w:tcW w:w="709" w:type="dxa"/>
            <w:vMerge w:val="restart"/>
            <w:tcBorders>
              <w:top w:val="single" w:sz="4" w:space="0" w:color="000000"/>
              <w:left w:val="single" w:sz="4" w:space="0" w:color="000000"/>
              <w:bottom w:val="single" w:sz="4" w:space="0" w:color="000000"/>
              <w:right w:val="single" w:sz="4" w:space="0" w:color="000000"/>
            </w:tcBorders>
            <w:noWrap/>
            <w:vAlign w:val="center"/>
          </w:tcPr>
          <w:p w:rsidR="000248DD" w:rsidRDefault="000248DD" w:rsidP="005F5733">
            <w:pPr>
              <w:ind w:left="46"/>
              <w:jc w:val="center"/>
            </w:pPr>
            <w:r>
              <w:rPr>
                <w:bCs/>
              </w:rPr>
              <w:t>9</w:t>
            </w:r>
          </w:p>
        </w:tc>
        <w:tc>
          <w:tcPr>
            <w:tcW w:w="850" w:type="dxa"/>
            <w:vMerge w:val="restart"/>
            <w:tcBorders>
              <w:top w:val="single" w:sz="4" w:space="0" w:color="000000"/>
              <w:left w:val="single" w:sz="4" w:space="0" w:color="000000"/>
              <w:bottom w:val="single" w:sz="4" w:space="0" w:color="000000"/>
              <w:right w:val="single" w:sz="4" w:space="0" w:color="000000"/>
            </w:tcBorders>
            <w:noWrap/>
            <w:vAlign w:val="center"/>
          </w:tcPr>
          <w:p w:rsidR="000248DD" w:rsidRDefault="000248DD" w:rsidP="005F5733">
            <w:pPr>
              <w:ind w:left="43"/>
              <w:jc w:val="center"/>
            </w:pPr>
            <w:r>
              <w:rPr>
                <w:bCs/>
              </w:rPr>
              <w:t>10</w:t>
            </w:r>
          </w:p>
        </w:tc>
        <w:tc>
          <w:tcPr>
            <w:tcW w:w="850" w:type="dxa"/>
            <w:vMerge w:val="restart"/>
            <w:tcBorders>
              <w:top w:val="single" w:sz="4" w:space="0" w:color="000000"/>
              <w:left w:val="single" w:sz="4" w:space="0" w:color="000000"/>
              <w:bottom w:val="single" w:sz="4" w:space="0" w:color="000000"/>
              <w:right w:val="single" w:sz="4" w:space="0" w:color="000000"/>
            </w:tcBorders>
            <w:noWrap/>
            <w:vAlign w:val="center"/>
          </w:tcPr>
          <w:p w:rsidR="000248DD" w:rsidRDefault="000248DD" w:rsidP="005F5733">
            <w:r>
              <w:t>11</w:t>
            </w:r>
          </w:p>
        </w:tc>
        <w:tc>
          <w:tcPr>
            <w:tcW w:w="709" w:type="dxa"/>
            <w:vMerge w:val="restart"/>
            <w:tcBorders>
              <w:top w:val="single" w:sz="4" w:space="0" w:color="000000"/>
              <w:left w:val="single" w:sz="4" w:space="0" w:color="000000"/>
              <w:bottom w:val="single" w:sz="4" w:space="0" w:color="000000"/>
              <w:right w:val="single" w:sz="4" w:space="0" w:color="000000"/>
            </w:tcBorders>
            <w:noWrap/>
            <w:vAlign w:val="center"/>
          </w:tcPr>
          <w:p w:rsidR="000248DD" w:rsidRDefault="000248DD" w:rsidP="005F5733">
            <w:r>
              <w:t>12</w:t>
            </w:r>
          </w:p>
        </w:tc>
        <w:tc>
          <w:tcPr>
            <w:tcW w:w="992" w:type="dxa"/>
            <w:vMerge w:val="restart"/>
            <w:tcBorders>
              <w:top w:val="single" w:sz="4" w:space="0" w:color="000000"/>
              <w:left w:val="single" w:sz="4" w:space="0" w:color="000000"/>
              <w:bottom w:val="single" w:sz="4" w:space="0" w:color="000000"/>
              <w:right w:val="single" w:sz="4" w:space="0" w:color="000000"/>
            </w:tcBorders>
            <w:noWrap/>
            <w:vAlign w:val="center"/>
          </w:tcPr>
          <w:p w:rsidR="000248DD" w:rsidRDefault="000248DD" w:rsidP="005F5733">
            <w:pPr>
              <w:ind w:left="43"/>
              <w:jc w:val="center"/>
            </w:pPr>
            <w:r>
              <w:rPr>
                <w:bCs/>
              </w:rPr>
              <w:t>13</w:t>
            </w:r>
          </w:p>
        </w:tc>
        <w:tc>
          <w:tcPr>
            <w:tcW w:w="2777" w:type="dxa"/>
            <w:vMerge w:val="restart"/>
            <w:tcBorders>
              <w:top w:val="single" w:sz="4" w:space="0" w:color="000000"/>
              <w:left w:val="single" w:sz="4" w:space="0" w:color="000000"/>
              <w:bottom w:val="single" w:sz="4" w:space="0" w:color="000000"/>
              <w:right w:val="single" w:sz="4" w:space="0" w:color="000000"/>
            </w:tcBorders>
            <w:noWrap/>
            <w:vAlign w:val="center"/>
          </w:tcPr>
          <w:p w:rsidR="000248DD" w:rsidRDefault="000248DD" w:rsidP="005F5733">
            <w:pPr>
              <w:ind w:left="43"/>
              <w:jc w:val="center"/>
            </w:pPr>
            <w:r>
              <w:rPr>
                <w:bCs/>
              </w:rPr>
              <w:t>14</w:t>
            </w:r>
          </w:p>
        </w:tc>
      </w:tr>
      <w:tr w:rsidR="000248DD" w:rsidTr="005F5733">
        <w:trPr>
          <w:trHeight w:val="230"/>
        </w:trPr>
        <w:tc>
          <w:tcPr>
            <w:tcW w:w="486" w:type="dxa"/>
            <w:vMerge w:val="restart"/>
            <w:tcBorders>
              <w:top w:val="single" w:sz="4" w:space="0" w:color="000000"/>
              <w:left w:val="single" w:sz="4" w:space="0" w:color="000000"/>
              <w:bottom w:val="single" w:sz="4" w:space="0" w:color="000000"/>
              <w:right w:val="single" w:sz="4" w:space="0" w:color="000000"/>
            </w:tcBorders>
            <w:noWrap/>
            <w:vAlign w:val="center"/>
          </w:tcPr>
          <w:p w:rsidR="000248DD" w:rsidRDefault="000248DD" w:rsidP="005F5733">
            <w:pPr>
              <w:ind w:left="43"/>
              <w:jc w:val="center"/>
              <w:rPr>
                <w:bCs/>
              </w:rPr>
            </w:pPr>
          </w:p>
        </w:tc>
        <w:tc>
          <w:tcPr>
            <w:tcW w:w="14899" w:type="dxa"/>
            <w:gridSpan w:val="12"/>
            <w:vMerge w:val="restart"/>
            <w:tcBorders>
              <w:top w:val="single" w:sz="4" w:space="0" w:color="000000"/>
              <w:left w:val="single" w:sz="4" w:space="0" w:color="000000"/>
              <w:bottom w:val="single" w:sz="4" w:space="0" w:color="000000"/>
              <w:right w:val="single" w:sz="4" w:space="0" w:color="000000"/>
            </w:tcBorders>
            <w:noWrap/>
            <w:vAlign w:val="center"/>
          </w:tcPr>
          <w:p w:rsidR="000248DD" w:rsidRPr="002E67B8" w:rsidRDefault="000248DD" w:rsidP="005F5733">
            <w:pPr>
              <w:ind w:left="44"/>
              <w:jc w:val="center"/>
              <w:rPr>
                <w:bCs/>
              </w:rPr>
            </w:pPr>
            <w:r w:rsidRPr="002E67B8">
              <w:rPr>
                <w:b/>
                <w:bCs/>
              </w:rPr>
              <w:t>«</w:t>
            </w:r>
            <w:r w:rsidR="000337F0" w:rsidRPr="00B00144">
              <w:rPr>
                <w:b/>
                <w:lang w:eastAsia="ru-RU"/>
              </w:rPr>
              <w:t>Формирование благоприятных условий для  развития  территориального  самоуправления и социальной активности населения, содействие укреплению солидарности граждан, взаимного уважения</w:t>
            </w:r>
            <w:r w:rsidR="000337F0">
              <w:rPr>
                <w:b/>
                <w:bCs/>
              </w:rPr>
              <w:t>»</w:t>
            </w:r>
          </w:p>
        </w:tc>
      </w:tr>
      <w:tr w:rsidR="00BF60A1" w:rsidTr="008A3E95">
        <w:trPr>
          <w:trHeight w:val="1244"/>
        </w:trPr>
        <w:tc>
          <w:tcPr>
            <w:tcW w:w="486" w:type="dxa"/>
            <w:vMerge w:val="restart"/>
            <w:tcBorders>
              <w:top w:val="single" w:sz="4" w:space="0" w:color="000000"/>
              <w:left w:val="single" w:sz="4" w:space="0" w:color="000000"/>
              <w:bottom w:val="single" w:sz="4" w:space="0" w:color="000000"/>
              <w:right w:val="single" w:sz="4" w:space="0" w:color="000000"/>
            </w:tcBorders>
            <w:noWrap/>
            <w:vAlign w:val="center"/>
          </w:tcPr>
          <w:p w:rsidR="00BF60A1" w:rsidRDefault="00BF60A1" w:rsidP="005F5733">
            <w:pPr>
              <w:ind w:left="46"/>
              <w:jc w:val="center"/>
            </w:pPr>
            <w:r>
              <w:rPr>
                <w:rFonts w:eastAsia="Calibri" w:cs="Calibri"/>
              </w:rPr>
              <w:t>1.1</w:t>
            </w:r>
          </w:p>
        </w:tc>
        <w:tc>
          <w:tcPr>
            <w:tcW w:w="3675" w:type="dxa"/>
            <w:vMerge w:val="restart"/>
            <w:tcBorders>
              <w:top w:val="single" w:sz="4" w:space="0" w:color="000000"/>
              <w:left w:val="single" w:sz="4" w:space="0" w:color="000000"/>
              <w:bottom w:val="single" w:sz="4" w:space="0" w:color="000000"/>
              <w:right w:val="single" w:sz="4" w:space="0" w:color="000000"/>
            </w:tcBorders>
            <w:noWrap/>
            <w:vAlign w:val="center"/>
          </w:tcPr>
          <w:p w:rsidR="00BF60A1" w:rsidRPr="002E67B8" w:rsidRDefault="00BF60A1" w:rsidP="005F5733">
            <w:pPr>
              <w:ind w:left="41"/>
              <w:rPr>
                <w:rFonts w:eastAsia="Calibri" w:cs="Calibri"/>
              </w:rPr>
            </w:pPr>
            <w:r w:rsidRPr="002E67B8">
              <w:rPr>
                <w:rFonts w:eastAsia="Calibri" w:cs="Calibri"/>
              </w:rPr>
              <w:t xml:space="preserve">Мероприятие (результат) </w:t>
            </w:r>
            <w:r w:rsidRPr="002E67B8">
              <w:t>«</w:t>
            </w:r>
            <w:r w:rsidRPr="005F5733">
              <w:rPr>
                <w:spacing w:val="-2"/>
              </w:rPr>
              <w:t>Проведено не менее 1 мероприятия для активизации деятельности ТОС и социальной активности населения</w:t>
            </w:r>
            <w:r w:rsidRPr="002E67B8">
              <w:t>»</w:t>
            </w:r>
          </w:p>
        </w:tc>
        <w:tc>
          <w:tcPr>
            <w:tcW w:w="1361" w:type="dxa"/>
            <w:vMerge w:val="restart"/>
            <w:tcBorders>
              <w:top w:val="single" w:sz="4" w:space="0" w:color="000000"/>
              <w:left w:val="single" w:sz="4" w:space="0" w:color="000000"/>
              <w:bottom w:val="single" w:sz="4" w:space="0" w:color="000000"/>
              <w:right w:val="single" w:sz="4" w:space="0" w:color="000000"/>
            </w:tcBorders>
            <w:noWrap/>
            <w:vAlign w:val="center"/>
          </w:tcPr>
          <w:p w:rsidR="00BF60A1" w:rsidRDefault="00BF60A1" w:rsidP="005F5733">
            <w:pPr>
              <w:ind w:left="108"/>
              <w:jc w:val="center"/>
            </w:pPr>
            <w:r>
              <w:rPr>
                <w:bCs/>
              </w:rPr>
              <w:t>Не предусмотрен</w:t>
            </w:r>
          </w:p>
        </w:tc>
        <w:tc>
          <w:tcPr>
            <w:tcW w:w="839" w:type="dxa"/>
            <w:vMerge w:val="restart"/>
            <w:tcBorders>
              <w:top w:val="single" w:sz="4" w:space="0" w:color="000000"/>
              <w:left w:val="single" w:sz="4" w:space="0" w:color="000000"/>
              <w:bottom w:val="single" w:sz="4" w:space="0" w:color="000000"/>
              <w:right w:val="single" w:sz="4" w:space="0" w:color="000000"/>
            </w:tcBorders>
            <w:noWrap/>
            <w:vAlign w:val="center"/>
          </w:tcPr>
          <w:p w:rsidR="00BF60A1" w:rsidRDefault="00BF60A1" w:rsidP="000337F0">
            <w:pPr>
              <w:ind w:left="108"/>
              <w:rPr>
                <w:highlight w:val="yellow"/>
              </w:rPr>
            </w:pPr>
            <w:r w:rsidRPr="006F2D52">
              <w:rPr>
                <w:bCs/>
              </w:rPr>
              <w:t xml:space="preserve"> </w:t>
            </w:r>
            <w:r>
              <w:rPr>
                <w:bCs/>
              </w:rPr>
              <w:t>Ед</w:t>
            </w:r>
            <w:r w:rsidRPr="005D01EA">
              <w:rPr>
                <w:bCs/>
              </w:rPr>
              <w:t>.</w:t>
            </w:r>
          </w:p>
        </w:tc>
        <w:tc>
          <w:tcPr>
            <w:tcW w:w="798" w:type="dxa"/>
            <w:vMerge w:val="restart"/>
            <w:tcBorders>
              <w:top w:val="single" w:sz="4" w:space="0" w:color="000000"/>
              <w:left w:val="single" w:sz="4" w:space="0" w:color="000000"/>
              <w:bottom w:val="single" w:sz="4" w:space="0" w:color="000000"/>
              <w:right w:val="single" w:sz="4" w:space="0" w:color="000000"/>
            </w:tcBorders>
            <w:noWrap/>
            <w:vAlign w:val="center"/>
          </w:tcPr>
          <w:p w:rsidR="00BF60A1" w:rsidRDefault="00BF60A1" w:rsidP="005F5733">
            <w:pPr>
              <w:ind w:left="43"/>
              <w:jc w:val="center"/>
              <w:rPr>
                <w:bCs/>
              </w:rPr>
            </w:pPr>
            <w:r>
              <w:rPr>
                <w:bCs/>
              </w:rPr>
              <w:t>1</w:t>
            </w:r>
          </w:p>
        </w:tc>
        <w:tc>
          <w:tcPr>
            <w:tcW w:w="659" w:type="dxa"/>
            <w:vMerge w:val="restart"/>
            <w:tcBorders>
              <w:top w:val="single" w:sz="4" w:space="0" w:color="000000"/>
              <w:left w:val="single" w:sz="4" w:space="0" w:color="000000"/>
              <w:bottom w:val="single" w:sz="4" w:space="0" w:color="000000"/>
              <w:right w:val="single" w:sz="4" w:space="0" w:color="000000"/>
            </w:tcBorders>
            <w:noWrap/>
            <w:vAlign w:val="center"/>
          </w:tcPr>
          <w:p w:rsidR="00BF60A1" w:rsidRDefault="00BF60A1" w:rsidP="005F5733">
            <w:pPr>
              <w:ind w:left="82"/>
              <w:jc w:val="center"/>
              <w:rPr>
                <w:bCs/>
              </w:rPr>
            </w:pPr>
            <w:r>
              <w:rPr>
                <w:bCs/>
              </w:rPr>
              <w:t>2023</w:t>
            </w:r>
          </w:p>
        </w:tc>
        <w:tc>
          <w:tcPr>
            <w:tcW w:w="680" w:type="dxa"/>
            <w:vMerge w:val="restart"/>
            <w:tcBorders>
              <w:top w:val="single" w:sz="4" w:space="0" w:color="000000"/>
              <w:left w:val="single" w:sz="4" w:space="0" w:color="000000"/>
              <w:bottom w:val="single" w:sz="4" w:space="0" w:color="000000"/>
              <w:right w:val="single" w:sz="4" w:space="0" w:color="000000"/>
            </w:tcBorders>
            <w:noWrap/>
            <w:vAlign w:val="center"/>
          </w:tcPr>
          <w:p w:rsidR="00BF60A1" w:rsidRDefault="00BF60A1" w:rsidP="005F5733">
            <w:pPr>
              <w:ind w:left="46"/>
              <w:jc w:val="center"/>
              <w:rPr>
                <w:bCs/>
              </w:rPr>
            </w:pPr>
            <w:r>
              <w:rPr>
                <w:bCs/>
              </w:rPr>
              <w:t>1</w:t>
            </w:r>
          </w:p>
        </w:tc>
        <w:tc>
          <w:tcPr>
            <w:tcW w:w="709" w:type="dxa"/>
            <w:vMerge w:val="restart"/>
            <w:tcBorders>
              <w:top w:val="single" w:sz="4" w:space="0" w:color="000000"/>
              <w:left w:val="single" w:sz="4" w:space="0" w:color="000000"/>
              <w:bottom w:val="single" w:sz="4" w:space="0" w:color="000000"/>
              <w:right w:val="single" w:sz="4" w:space="0" w:color="000000"/>
            </w:tcBorders>
            <w:noWrap/>
            <w:vAlign w:val="center"/>
          </w:tcPr>
          <w:p w:rsidR="00BF60A1" w:rsidRDefault="00BF60A1" w:rsidP="005F5733">
            <w:pPr>
              <w:ind w:left="46"/>
              <w:jc w:val="center"/>
              <w:rPr>
                <w:bCs/>
              </w:rPr>
            </w:pPr>
            <w:r>
              <w:rPr>
                <w:bCs/>
              </w:rPr>
              <w:t>1</w:t>
            </w:r>
          </w:p>
        </w:tc>
        <w:tc>
          <w:tcPr>
            <w:tcW w:w="850" w:type="dxa"/>
            <w:vMerge w:val="restart"/>
            <w:tcBorders>
              <w:top w:val="single" w:sz="4" w:space="0" w:color="000000"/>
              <w:left w:val="single" w:sz="4" w:space="0" w:color="000000"/>
              <w:bottom w:val="single" w:sz="4" w:space="0" w:color="000000"/>
              <w:right w:val="single" w:sz="4" w:space="0" w:color="000000"/>
            </w:tcBorders>
            <w:noWrap/>
            <w:vAlign w:val="center"/>
          </w:tcPr>
          <w:p w:rsidR="00BF60A1" w:rsidRDefault="00BF60A1" w:rsidP="005F5733">
            <w:pPr>
              <w:ind w:left="43"/>
              <w:jc w:val="center"/>
              <w:rPr>
                <w:bCs/>
              </w:rPr>
            </w:pPr>
            <w:r>
              <w:rPr>
                <w:bCs/>
              </w:rPr>
              <w:t>1</w:t>
            </w:r>
          </w:p>
        </w:tc>
        <w:tc>
          <w:tcPr>
            <w:tcW w:w="850" w:type="dxa"/>
            <w:vMerge w:val="restart"/>
            <w:tcBorders>
              <w:top w:val="single" w:sz="4" w:space="0" w:color="000000"/>
              <w:left w:val="single" w:sz="4" w:space="0" w:color="000000"/>
              <w:bottom w:val="single" w:sz="4" w:space="0" w:color="000000"/>
              <w:right w:val="single" w:sz="4" w:space="0" w:color="000000"/>
            </w:tcBorders>
            <w:noWrap/>
            <w:vAlign w:val="center"/>
          </w:tcPr>
          <w:p w:rsidR="00BF60A1" w:rsidRDefault="00BF60A1" w:rsidP="005F5733">
            <w:r>
              <w:t>1</w:t>
            </w:r>
          </w:p>
        </w:tc>
        <w:tc>
          <w:tcPr>
            <w:tcW w:w="709" w:type="dxa"/>
            <w:vMerge w:val="restart"/>
            <w:tcBorders>
              <w:top w:val="single" w:sz="4" w:space="0" w:color="000000"/>
              <w:left w:val="single" w:sz="4" w:space="0" w:color="000000"/>
              <w:bottom w:val="single" w:sz="4" w:space="0" w:color="000000"/>
              <w:right w:val="single" w:sz="4" w:space="0" w:color="000000"/>
            </w:tcBorders>
            <w:noWrap/>
            <w:vAlign w:val="center"/>
          </w:tcPr>
          <w:p w:rsidR="00BF60A1" w:rsidRDefault="00BF60A1" w:rsidP="005F5733">
            <w:r>
              <w:t>1</w:t>
            </w:r>
          </w:p>
        </w:tc>
        <w:tc>
          <w:tcPr>
            <w:tcW w:w="992" w:type="dxa"/>
            <w:vMerge w:val="restart"/>
            <w:tcBorders>
              <w:top w:val="single" w:sz="4" w:space="0" w:color="000000"/>
              <w:left w:val="single" w:sz="4" w:space="0" w:color="000000"/>
              <w:bottom w:val="single" w:sz="4" w:space="0" w:color="000000"/>
              <w:right w:val="single" w:sz="4" w:space="0" w:color="000000"/>
            </w:tcBorders>
            <w:noWrap/>
            <w:vAlign w:val="center"/>
          </w:tcPr>
          <w:p w:rsidR="00BF60A1" w:rsidRDefault="00BF60A1" w:rsidP="005F5733">
            <w:pPr>
              <w:ind w:left="43"/>
              <w:jc w:val="center"/>
              <w:rPr>
                <w:bCs/>
              </w:rPr>
            </w:pPr>
            <w:r>
              <w:rPr>
                <w:bCs/>
              </w:rPr>
              <w:t>1</w:t>
            </w:r>
          </w:p>
        </w:tc>
        <w:tc>
          <w:tcPr>
            <w:tcW w:w="2777" w:type="dxa"/>
            <w:vMerge w:val="restart"/>
            <w:tcBorders>
              <w:top w:val="single" w:sz="4" w:space="0" w:color="000000"/>
              <w:left w:val="single" w:sz="4" w:space="0" w:color="000000"/>
              <w:right w:val="single" w:sz="4" w:space="0" w:color="000000"/>
            </w:tcBorders>
            <w:noWrap/>
            <w:vAlign w:val="center"/>
          </w:tcPr>
          <w:p w:rsidR="00BF60A1" w:rsidRPr="00355851" w:rsidRDefault="00BF60A1" w:rsidP="005F5733">
            <w:pPr>
              <w:jc w:val="both"/>
            </w:pPr>
            <w:r w:rsidRPr="005F5733">
              <w:rPr>
                <w:spacing w:val="-2"/>
              </w:rPr>
              <w:t>Проведено не менее 1 мероприятия для активизации деятельности ТОС и социальной активности населения</w:t>
            </w:r>
          </w:p>
        </w:tc>
      </w:tr>
      <w:tr w:rsidR="00BF60A1" w:rsidTr="00B23858">
        <w:trPr>
          <w:trHeight w:val="230"/>
        </w:trPr>
        <w:tc>
          <w:tcPr>
            <w:tcW w:w="486" w:type="dxa"/>
            <w:tcBorders>
              <w:top w:val="single" w:sz="4" w:space="0" w:color="000000"/>
              <w:left w:val="single" w:sz="4" w:space="0" w:color="000000"/>
              <w:bottom w:val="single" w:sz="4" w:space="0" w:color="000000"/>
              <w:right w:val="single" w:sz="4" w:space="0" w:color="000000"/>
            </w:tcBorders>
            <w:noWrap/>
            <w:vAlign w:val="center"/>
          </w:tcPr>
          <w:p w:rsidR="00BF60A1" w:rsidRDefault="00BF60A1" w:rsidP="005F5733">
            <w:pPr>
              <w:ind w:left="46"/>
              <w:jc w:val="center"/>
            </w:pPr>
            <w:r>
              <w:rPr>
                <w:rFonts w:eastAsia="Calibri" w:cs="Calibri"/>
              </w:rPr>
              <w:t>1.1.1.</w:t>
            </w:r>
          </w:p>
        </w:tc>
        <w:tc>
          <w:tcPr>
            <w:tcW w:w="3675" w:type="dxa"/>
            <w:tcBorders>
              <w:top w:val="single" w:sz="4" w:space="0" w:color="000000"/>
              <w:left w:val="single" w:sz="4" w:space="0" w:color="000000"/>
              <w:bottom w:val="single" w:sz="4" w:space="0" w:color="000000"/>
              <w:right w:val="single" w:sz="4" w:space="0" w:color="000000"/>
            </w:tcBorders>
            <w:noWrap/>
            <w:vAlign w:val="center"/>
          </w:tcPr>
          <w:p w:rsidR="00BF60A1" w:rsidRPr="002E67B8" w:rsidRDefault="00BF60A1" w:rsidP="00BF60A1">
            <w:pPr>
              <w:ind w:left="41"/>
              <w:rPr>
                <w:rFonts w:eastAsia="Calibri" w:cs="Calibri"/>
              </w:rPr>
            </w:pPr>
            <w:r>
              <w:rPr>
                <w:rStyle w:val="a3"/>
                <w:rFonts w:eastAsia="Calibri"/>
                <w:vertAlign w:val="baseline"/>
              </w:rPr>
              <w:t xml:space="preserve">Контрольная точка </w:t>
            </w:r>
            <w:r w:rsidRPr="002E67B8">
              <w:rPr>
                <w:rFonts w:eastAsia="Calibri" w:cs="Calibri"/>
              </w:rPr>
              <w:t>«</w:t>
            </w:r>
            <w:r>
              <w:t>Организована и проведена культурно-спортивная эстафета среди ТОС Прохоровского района</w:t>
            </w:r>
            <w:r w:rsidRPr="002E67B8">
              <w:rPr>
                <w:rFonts w:eastAsia="Calibri" w:cs="Calibri"/>
              </w:rPr>
              <w:t>»</w:t>
            </w:r>
          </w:p>
        </w:tc>
        <w:tc>
          <w:tcPr>
            <w:tcW w:w="1361" w:type="dxa"/>
            <w:tcBorders>
              <w:top w:val="single" w:sz="4" w:space="0" w:color="000000"/>
              <w:left w:val="single" w:sz="4" w:space="0" w:color="000000"/>
              <w:bottom w:val="single" w:sz="4" w:space="0" w:color="000000"/>
              <w:right w:val="single" w:sz="4" w:space="0" w:color="000000"/>
            </w:tcBorders>
            <w:noWrap/>
            <w:vAlign w:val="center"/>
          </w:tcPr>
          <w:p w:rsidR="00BF60A1" w:rsidRDefault="00BF60A1" w:rsidP="005F5733">
            <w:pPr>
              <w:ind w:left="108"/>
              <w:jc w:val="center"/>
            </w:pPr>
            <w:r>
              <w:rPr>
                <w:bCs/>
              </w:rPr>
              <w:t>Не предусмотрен</w:t>
            </w:r>
          </w:p>
        </w:tc>
        <w:tc>
          <w:tcPr>
            <w:tcW w:w="839" w:type="dxa"/>
            <w:tcBorders>
              <w:top w:val="single" w:sz="4" w:space="0" w:color="000000"/>
              <w:left w:val="single" w:sz="4" w:space="0" w:color="000000"/>
              <w:bottom w:val="single" w:sz="4" w:space="0" w:color="000000"/>
              <w:right w:val="single" w:sz="4" w:space="0" w:color="000000"/>
            </w:tcBorders>
            <w:noWrap/>
            <w:vAlign w:val="center"/>
          </w:tcPr>
          <w:p w:rsidR="00BF60A1" w:rsidRDefault="00BF60A1" w:rsidP="005F5733">
            <w:pPr>
              <w:ind w:left="108"/>
            </w:pPr>
            <w:r>
              <w:rPr>
                <w:bCs/>
              </w:rPr>
              <w:t>Ед.</w:t>
            </w:r>
          </w:p>
        </w:tc>
        <w:tc>
          <w:tcPr>
            <w:tcW w:w="798" w:type="dxa"/>
            <w:tcBorders>
              <w:top w:val="single" w:sz="4" w:space="0" w:color="000000"/>
              <w:left w:val="single" w:sz="4" w:space="0" w:color="000000"/>
              <w:bottom w:val="single" w:sz="4" w:space="0" w:color="000000"/>
              <w:right w:val="single" w:sz="4" w:space="0" w:color="000000"/>
            </w:tcBorders>
            <w:noWrap/>
            <w:vAlign w:val="center"/>
          </w:tcPr>
          <w:p w:rsidR="00BF60A1" w:rsidRDefault="00BF60A1" w:rsidP="005F5733">
            <w:pPr>
              <w:ind w:left="43"/>
              <w:jc w:val="center"/>
              <w:rPr>
                <w:bCs/>
              </w:rPr>
            </w:pPr>
            <w:r>
              <w:rPr>
                <w:bCs/>
              </w:rPr>
              <w:t>0</w:t>
            </w:r>
          </w:p>
        </w:tc>
        <w:tc>
          <w:tcPr>
            <w:tcW w:w="659" w:type="dxa"/>
            <w:tcBorders>
              <w:top w:val="single" w:sz="4" w:space="0" w:color="000000"/>
              <w:left w:val="single" w:sz="4" w:space="0" w:color="000000"/>
              <w:bottom w:val="single" w:sz="4" w:space="0" w:color="000000"/>
              <w:right w:val="single" w:sz="4" w:space="0" w:color="000000"/>
            </w:tcBorders>
            <w:noWrap/>
            <w:vAlign w:val="center"/>
          </w:tcPr>
          <w:p w:rsidR="00BF60A1" w:rsidRDefault="00BF60A1" w:rsidP="005F5733">
            <w:pPr>
              <w:ind w:left="82"/>
              <w:jc w:val="center"/>
              <w:rPr>
                <w:bCs/>
              </w:rPr>
            </w:pPr>
            <w:r>
              <w:rPr>
                <w:bCs/>
              </w:rPr>
              <w:t>2023</w:t>
            </w:r>
          </w:p>
        </w:tc>
        <w:tc>
          <w:tcPr>
            <w:tcW w:w="680" w:type="dxa"/>
            <w:tcBorders>
              <w:top w:val="single" w:sz="4" w:space="0" w:color="000000"/>
              <w:left w:val="single" w:sz="4" w:space="0" w:color="000000"/>
              <w:bottom w:val="single" w:sz="4" w:space="0" w:color="000000"/>
              <w:right w:val="single" w:sz="4" w:space="0" w:color="000000"/>
            </w:tcBorders>
            <w:noWrap/>
            <w:vAlign w:val="center"/>
          </w:tcPr>
          <w:p w:rsidR="00BF60A1" w:rsidRDefault="00BF60A1" w:rsidP="005F5733">
            <w:pPr>
              <w:ind w:left="46"/>
              <w:jc w:val="center"/>
              <w:rPr>
                <w:bCs/>
              </w:rPr>
            </w:pPr>
            <w:r>
              <w:rPr>
                <w:bCs/>
              </w:rPr>
              <w:t>1</w:t>
            </w:r>
          </w:p>
        </w:tc>
        <w:tc>
          <w:tcPr>
            <w:tcW w:w="709" w:type="dxa"/>
            <w:tcBorders>
              <w:top w:val="single" w:sz="4" w:space="0" w:color="000000"/>
              <w:left w:val="single" w:sz="4" w:space="0" w:color="000000"/>
              <w:bottom w:val="single" w:sz="4" w:space="0" w:color="000000"/>
              <w:right w:val="single" w:sz="4" w:space="0" w:color="000000"/>
            </w:tcBorders>
            <w:noWrap/>
            <w:vAlign w:val="center"/>
          </w:tcPr>
          <w:p w:rsidR="00BF60A1" w:rsidRDefault="00BF60A1" w:rsidP="005F5733">
            <w:pPr>
              <w:ind w:left="46"/>
              <w:jc w:val="center"/>
              <w:rPr>
                <w:bCs/>
              </w:rPr>
            </w:pPr>
            <w:r>
              <w:rPr>
                <w:bCs/>
              </w:rPr>
              <w:t>1</w:t>
            </w:r>
          </w:p>
        </w:tc>
        <w:tc>
          <w:tcPr>
            <w:tcW w:w="850" w:type="dxa"/>
            <w:tcBorders>
              <w:top w:val="single" w:sz="4" w:space="0" w:color="000000"/>
              <w:left w:val="single" w:sz="4" w:space="0" w:color="000000"/>
              <w:bottom w:val="single" w:sz="4" w:space="0" w:color="000000"/>
              <w:right w:val="single" w:sz="4" w:space="0" w:color="000000"/>
            </w:tcBorders>
            <w:noWrap/>
            <w:vAlign w:val="center"/>
          </w:tcPr>
          <w:p w:rsidR="00BF60A1" w:rsidRDefault="00BF60A1" w:rsidP="005F5733">
            <w:pPr>
              <w:ind w:left="43"/>
              <w:jc w:val="center"/>
              <w:rPr>
                <w:bCs/>
              </w:rPr>
            </w:pPr>
            <w:r>
              <w:rPr>
                <w:bCs/>
              </w:rPr>
              <w:t>1</w:t>
            </w:r>
          </w:p>
        </w:tc>
        <w:tc>
          <w:tcPr>
            <w:tcW w:w="850" w:type="dxa"/>
            <w:tcBorders>
              <w:top w:val="single" w:sz="4" w:space="0" w:color="000000"/>
              <w:left w:val="single" w:sz="4" w:space="0" w:color="000000"/>
              <w:bottom w:val="single" w:sz="4" w:space="0" w:color="000000"/>
              <w:right w:val="single" w:sz="4" w:space="0" w:color="000000"/>
            </w:tcBorders>
            <w:noWrap/>
            <w:vAlign w:val="center"/>
          </w:tcPr>
          <w:p w:rsidR="00BF60A1" w:rsidRDefault="00BF60A1" w:rsidP="005F5733">
            <w:r>
              <w:t>1</w:t>
            </w:r>
          </w:p>
        </w:tc>
        <w:tc>
          <w:tcPr>
            <w:tcW w:w="709" w:type="dxa"/>
            <w:tcBorders>
              <w:top w:val="single" w:sz="4" w:space="0" w:color="000000"/>
              <w:left w:val="single" w:sz="4" w:space="0" w:color="000000"/>
              <w:bottom w:val="single" w:sz="4" w:space="0" w:color="000000"/>
              <w:right w:val="single" w:sz="4" w:space="0" w:color="000000"/>
            </w:tcBorders>
            <w:noWrap/>
            <w:vAlign w:val="center"/>
          </w:tcPr>
          <w:p w:rsidR="00BF60A1" w:rsidRDefault="00BF60A1" w:rsidP="005F5733">
            <w:r>
              <w:t>1</w:t>
            </w:r>
          </w:p>
        </w:tc>
        <w:tc>
          <w:tcPr>
            <w:tcW w:w="992" w:type="dxa"/>
            <w:tcBorders>
              <w:top w:val="single" w:sz="4" w:space="0" w:color="000000"/>
              <w:left w:val="single" w:sz="4" w:space="0" w:color="000000"/>
              <w:bottom w:val="single" w:sz="4" w:space="0" w:color="000000"/>
              <w:right w:val="single" w:sz="4" w:space="0" w:color="000000"/>
            </w:tcBorders>
            <w:noWrap/>
            <w:vAlign w:val="center"/>
          </w:tcPr>
          <w:p w:rsidR="00BF60A1" w:rsidRDefault="00BF60A1" w:rsidP="005F5733">
            <w:pPr>
              <w:ind w:left="43"/>
              <w:jc w:val="center"/>
              <w:rPr>
                <w:bCs/>
              </w:rPr>
            </w:pPr>
            <w:r>
              <w:rPr>
                <w:bCs/>
              </w:rPr>
              <w:t>1</w:t>
            </w:r>
          </w:p>
        </w:tc>
        <w:tc>
          <w:tcPr>
            <w:tcW w:w="2777" w:type="dxa"/>
            <w:vMerge/>
            <w:tcBorders>
              <w:left w:val="single" w:sz="4" w:space="0" w:color="000000"/>
              <w:bottom w:val="single" w:sz="4" w:space="0" w:color="000000"/>
              <w:right w:val="single" w:sz="4" w:space="0" w:color="000000"/>
            </w:tcBorders>
            <w:noWrap/>
            <w:vAlign w:val="center"/>
          </w:tcPr>
          <w:p w:rsidR="00BF60A1" w:rsidRPr="00355851" w:rsidRDefault="00BF60A1" w:rsidP="005F5733">
            <w:pPr>
              <w:jc w:val="both"/>
            </w:pPr>
          </w:p>
        </w:tc>
      </w:tr>
    </w:tbl>
    <w:p w:rsidR="000248DD" w:rsidRDefault="000248DD" w:rsidP="000248DD">
      <w:pPr>
        <w:pStyle w:val="4"/>
        <w:spacing w:before="0"/>
        <w:rPr>
          <w:color w:val="000000" w:themeColor="text1"/>
          <w:sz w:val="24"/>
          <w:szCs w:val="24"/>
        </w:rPr>
      </w:pPr>
    </w:p>
    <w:p w:rsidR="000248DD" w:rsidRPr="00DE7E35" w:rsidRDefault="000248DD" w:rsidP="000248DD">
      <w:pPr>
        <w:pStyle w:val="4"/>
        <w:spacing w:before="0"/>
        <w:rPr>
          <w:sz w:val="24"/>
          <w:szCs w:val="24"/>
        </w:rPr>
      </w:pPr>
      <w:r w:rsidRPr="00DE7E35">
        <w:rPr>
          <w:color w:val="000000" w:themeColor="text1"/>
          <w:sz w:val="24"/>
          <w:szCs w:val="24"/>
        </w:rPr>
        <w:t>5. Финансовое обеспечение комплекса процессных мероприятий</w:t>
      </w:r>
    </w:p>
    <w:p w:rsidR="000248DD" w:rsidRDefault="000248DD" w:rsidP="000248DD">
      <w:pPr>
        <w:rPr>
          <w:color w:val="000000"/>
          <w:highlight w:val="white"/>
        </w:rPr>
      </w:pPr>
    </w:p>
    <w:tbl>
      <w:tblPr>
        <w:tblW w:w="50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6962"/>
        <w:gridCol w:w="1986"/>
        <w:gridCol w:w="813"/>
        <w:gridCol w:w="792"/>
        <w:gridCol w:w="923"/>
        <w:gridCol w:w="792"/>
        <w:gridCol w:w="792"/>
        <w:gridCol w:w="792"/>
        <w:gridCol w:w="793"/>
      </w:tblGrid>
      <w:tr w:rsidR="000248DD" w:rsidTr="003E6E8F">
        <w:trPr>
          <w:trHeight w:val="322"/>
          <w:tblHeader/>
        </w:trPr>
        <w:tc>
          <w:tcPr>
            <w:tcW w:w="6962" w:type="dxa"/>
            <w:vMerge w:val="restart"/>
            <w:noWrap/>
            <w:vAlign w:val="center"/>
          </w:tcPr>
          <w:p w:rsidR="000248DD" w:rsidRPr="002E67B8" w:rsidRDefault="000248DD" w:rsidP="005F5733">
            <w:pPr>
              <w:rPr>
                <w:rFonts w:eastAsia="Calibri"/>
                <w:color w:val="000000"/>
                <w:sz w:val="28"/>
                <w:highlight w:val="white"/>
              </w:rPr>
            </w:pPr>
            <w:r w:rsidRPr="002E67B8">
              <w:rPr>
                <w:rFonts w:eastAsia="Calibri"/>
                <w:color w:val="000000" w:themeColor="text1"/>
                <w:highlight w:val="white"/>
              </w:rPr>
              <w:t>Наименование мероприятия (результата) /источник финансового обеспечения</w:t>
            </w:r>
          </w:p>
        </w:tc>
        <w:tc>
          <w:tcPr>
            <w:tcW w:w="1986" w:type="dxa"/>
            <w:vMerge w:val="restart"/>
            <w:noWrap/>
          </w:tcPr>
          <w:p w:rsidR="000248DD" w:rsidRDefault="000248DD" w:rsidP="005F5733">
            <w:pPr>
              <w:jc w:val="center"/>
              <w:rPr>
                <w:color w:val="000000"/>
                <w:sz w:val="28"/>
                <w:highlight w:val="white"/>
              </w:rPr>
            </w:pPr>
            <w:r>
              <w:rPr>
                <w:color w:val="000000" w:themeColor="text1"/>
                <w:highlight w:val="white"/>
              </w:rPr>
              <w:t>Код бюджетной классификации</w:t>
            </w:r>
          </w:p>
        </w:tc>
        <w:tc>
          <w:tcPr>
            <w:tcW w:w="5697" w:type="dxa"/>
            <w:gridSpan w:val="7"/>
            <w:vMerge w:val="restart"/>
            <w:noWrap/>
            <w:vAlign w:val="center"/>
          </w:tcPr>
          <w:p w:rsidR="000248DD" w:rsidRPr="002E67B8" w:rsidRDefault="000248DD" w:rsidP="005F5733">
            <w:pPr>
              <w:jc w:val="center"/>
              <w:rPr>
                <w:rFonts w:eastAsia="Calibri" w:cs="Calibri"/>
                <w:sz w:val="28"/>
              </w:rPr>
            </w:pPr>
            <w:r w:rsidRPr="002E67B8">
              <w:rPr>
                <w:color w:val="000000" w:themeColor="text1"/>
                <w:spacing w:val="-2"/>
                <w:highlight w:val="white"/>
              </w:rPr>
              <w:t>Объем финансового обеспечения по годам, тыс. рублей</w:t>
            </w:r>
          </w:p>
          <w:p w:rsidR="000248DD" w:rsidRPr="002E67B8" w:rsidRDefault="000248DD" w:rsidP="005F5733">
            <w:pPr>
              <w:jc w:val="center"/>
              <w:rPr>
                <w:color w:val="000000"/>
                <w:sz w:val="28"/>
                <w:highlight w:val="white"/>
              </w:rPr>
            </w:pPr>
          </w:p>
        </w:tc>
      </w:tr>
      <w:tr w:rsidR="000248DD" w:rsidTr="003E6E8F">
        <w:trPr>
          <w:trHeight w:val="322"/>
          <w:tblHeader/>
        </w:trPr>
        <w:tc>
          <w:tcPr>
            <w:tcW w:w="6962" w:type="dxa"/>
            <w:vMerge/>
            <w:noWrap/>
            <w:vAlign w:val="center"/>
          </w:tcPr>
          <w:p w:rsidR="000248DD" w:rsidRPr="002E67B8" w:rsidRDefault="000248DD" w:rsidP="005F5733">
            <w:pPr>
              <w:jc w:val="center"/>
              <w:rPr>
                <w:rFonts w:eastAsia="Calibri"/>
                <w:sz w:val="28"/>
              </w:rPr>
            </w:pPr>
          </w:p>
        </w:tc>
        <w:tc>
          <w:tcPr>
            <w:tcW w:w="1986" w:type="dxa"/>
            <w:vMerge/>
            <w:noWrap/>
          </w:tcPr>
          <w:p w:rsidR="000248DD" w:rsidRPr="002E67B8" w:rsidRDefault="000248DD" w:rsidP="005F5733">
            <w:pPr>
              <w:jc w:val="center"/>
              <w:rPr>
                <w:sz w:val="28"/>
              </w:rPr>
            </w:pPr>
          </w:p>
        </w:tc>
        <w:tc>
          <w:tcPr>
            <w:tcW w:w="813" w:type="dxa"/>
            <w:vMerge w:val="restart"/>
            <w:noWrap/>
            <w:vAlign w:val="center"/>
          </w:tcPr>
          <w:p w:rsidR="000248DD" w:rsidRDefault="000248DD" w:rsidP="005F5733">
            <w:pPr>
              <w:jc w:val="center"/>
              <w:rPr>
                <w:color w:val="000000"/>
                <w:sz w:val="28"/>
                <w:highlight w:val="white"/>
              </w:rPr>
            </w:pPr>
            <w:r>
              <w:rPr>
                <w:color w:val="000000" w:themeColor="text1"/>
                <w:spacing w:val="-2"/>
              </w:rPr>
              <w:t>2025</w:t>
            </w:r>
          </w:p>
        </w:tc>
        <w:tc>
          <w:tcPr>
            <w:tcW w:w="792" w:type="dxa"/>
            <w:vMerge w:val="restart"/>
            <w:noWrap/>
            <w:vAlign w:val="center"/>
          </w:tcPr>
          <w:p w:rsidR="000248DD" w:rsidRDefault="000248DD" w:rsidP="005F5733">
            <w:pPr>
              <w:jc w:val="center"/>
              <w:rPr>
                <w:color w:val="000000"/>
                <w:sz w:val="28"/>
                <w:highlight w:val="white"/>
              </w:rPr>
            </w:pPr>
            <w:r>
              <w:rPr>
                <w:color w:val="000000" w:themeColor="text1"/>
                <w:spacing w:val="-2"/>
              </w:rPr>
              <w:t>2026</w:t>
            </w:r>
          </w:p>
        </w:tc>
        <w:tc>
          <w:tcPr>
            <w:tcW w:w="923" w:type="dxa"/>
            <w:vMerge w:val="restart"/>
            <w:noWrap/>
            <w:vAlign w:val="center"/>
          </w:tcPr>
          <w:p w:rsidR="000248DD" w:rsidRDefault="000248DD" w:rsidP="005F5733">
            <w:pPr>
              <w:jc w:val="center"/>
              <w:rPr>
                <w:color w:val="000000"/>
                <w:sz w:val="28"/>
                <w:highlight w:val="white"/>
              </w:rPr>
            </w:pPr>
            <w:r>
              <w:rPr>
                <w:color w:val="000000" w:themeColor="text1"/>
                <w:spacing w:val="-2"/>
              </w:rPr>
              <w:t>2027</w:t>
            </w:r>
          </w:p>
        </w:tc>
        <w:tc>
          <w:tcPr>
            <w:tcW w:w="792" w:type="dxa"/>
            <w:vMerge w:val="restart"/>
            <w:noWrap/>
            <w:vAlign w:val="center"/>
          </w:tcPr>
          <w:p w:rsidR="000248DD" w:rsidRDefault="000248DD" w:rsidP="005F5733">
            <w:pPr>
              <w:jc w:val="center"/>
              <w:rPr>
                <w:rFonts w:eastAsia="Calibri"/>
                <w:color w:val="000000"/>
                <w:sz w:val="28"/>
                <w:highlight w:val="white"/>
              </w:rPr>
            </w:pPr>
            <w:r>
              <w:rPr>
                <w:color w:val="000000" w:themeColor="text1"/>
                <w:spacing w:val="-2"/>
              </w:rPr>
              <w:t>2028</w:t>
            </w:r>
          </w:p>
        </w:tc>
        <w:tc>
          <w:tcPr>
            <w:tcW w:w="792" w:type="dxa"/>
            <w:vMerge w:val="restart"/>
            <w:noWrap/>
            <w:vAlign w:val="center"/>
          </w:tcPr>
          <w:p w:rsidR="000248DD" w:rsidRDefault="000248DD" w:rsidP="005F5733">
            <w:pPr>
              <w:rPr>
                <w:rFonts w:eastAsia="Calibri"/>
                <w:color w:val="000000"/>
                <w:sz w:val="28"/>
                <w:highlight w:val="white"/>
              </w:rPr>
            </w:pPr>
            <w:r>
              <w:rPr>
                <w:rFonts w:eastAsia="Calibri"/>
                <w:color w:val="000000" w:themeColor="text1"/>
              </w:rPr>
              <w:t>2029</w:t>
            </w:r>
          </w:p>
        </w:tc>
        <w:tc>
          <w:tcPr>
            <w:tcW w:w="792" w:type="dxa"/>
            <w:vMerge w:val="restart"/>
            <w:noWrap/>
            <w:vAlign w:val="center"/>
          </w:tcPr>
          <w:p w:rsidR="000248DD" w:rsidRDefault="000248DD" w:rsidP="005F5733">
            <w:pPr>
              <w:rPr>
                <w:rFonts w:eastAsia="Calibri"/>
                <w:color w:val="000000"/>
                <w:sz w:val="28"/>
                <w:highlight w:val="white"/>
              </w:rPr>
            </w:pPr>
            <w:r>
              <w:rPr>
                <w:rFonts w:eastAsia="Calibri"/>
                <w:color w:val="000000" w:themeColor="text1"/>
              </w:rPr>
              <w:t>2030</w:t>
            </w:r>
          </w:p>
        </w:tc>
        <w:tc>
          <w:tcPr>
            <w:tcW w:w="793" w:type="dxa"/>
            <w:vMerge w:val="restart"/>
            <w:noWrap/>
            <w:vAlign w:val="center"/>
          </w:tcPr>
          <w:p w:rsidR="000248DD" w:rsidRDefault="000248DD" w:rsidP="005F5733">
            <w:pPr>
              <w:jc w:val="center"/>
              <w:rPr>
                <w:rFonts w:eastAsia="Calibri"/>
                <w:color w:val="000000"/>
                <w:sz w:val="28"/>
                <w:highlight w:val="white"/>
              </w:rPr>
            </w:pPr>
            <w:r>
              <w:rPr>
                <w:rFonts w:eastAsia="Calibri"/>
                <w:color w:val="000000" w:themeColor="text1"/>
                <w:highlight w:val="white"/>
              </w:rPr>
              <w:t>Всего</w:t>
            </w:r>
          </w:p>
        </w:tc>
      </w:tr>
      <w:tr w:rsidR="000248DD" w:rsidTr="003E6E8F">
        <w:trPr>
          <w:trHeight w:val="322"/>
          <w:tblHeader/>
        </w:trPr>
        <w:tc>
          <w:tcPr>
            <w:tcW w:w="6962" w:type="dxa"/>
            <w:vMerge w:val="restart"/>
            <w:noWrap/>
            <w:vAlign w:val="center"/>
          </w:tcPr>
          <w:p w:rsidR="000248DD" w:rsidRDefault="000248DD" w:rsidP="005F5733">
            <w:pPr>
              <w:jc w:val="center"/>
              <w:rPr>
                <w:rFonts w:eastAsia="Calibri"/>
                <w:color w:val="000000"/>
                <w:sz w:val="28"/>
                <w:highlight w:val="white"/>
              </w:rPr>
            </w:pPr>
            <w:r>
              <w:rPr>
                <w:color w:val="000000" w:themeColor="text1"/>
                <w:spacing w:val="-2"/>
                <w:sz w:val="16"/>
                <w:szCs w:val="16"/>
                <w:highlight w:val="white"/>
              </w:rPr>
              <w:lastRenderedPageBreak/>
              <w:t>1</w:t>
            </w:r>
          </w:p>
        </w:tc>
        <w:tc>
          <w:tcPr>
            <w:tcW w:w="1986" w:type="dxa"/>
            <w:vMerge w:val="restart"/>
            <w:noWrap/>
            <w:vAlign w:val="center"/>
          </w:tcPr>
          <w:p w:rsidR="000248DD" w:rsidRDefault="000248DD" w:rsidP="005F5733">
            <w:pPr>
              <w:jc w:val="center"/>
              <w:rPr>
                <w:color w:val="000000"/>
                <w:sz w:val="28"/>
                <w:highlight w:val="white"/>
              </w:rPr>
            </w:pPr>
            <w:r>
              <w:rPr>
                <w:color w:val="000000" w:themeColor="text1"/>
                <w:spacing w:val="-2"/>
                <w:sz w:val="16"/>
                <w:szCs w:val="16"/>
                <w:highlight w:val="white"/>
              </w:rPr>
              <w:t>2</w:t>
            </w:r>
          </w:p>
        </w:tc>
        <w:tc>
          <w:tcPr>
            <w:tcW w:w="813" w:type="dxa"/>
            <w:vMerge w:val="restart"/>
            <w:noWrap/>
            <w:vAlign w:val="center"/>
          </w:tcPr>
          <w:p w:rsidR="000248DD" w:rsidRDefault="000248DD" w:rsidP="005F5733">
            <w:pPr>
              <w:jc w:val="center"/>
              <w:rPr>
                <w:color w:val="000000"/>
                <w:sz w:val="28"/>
                <w:highlight w:val="white"/>
              </w:rPr>
            </w:pPr>
            <w:r>
              <w:rPr>
                <w:color w:val="000000" w:themeColor="text1"/>
                <w:spacing w:val="-2"/>
                <w:sz w:val="16"/>
                <w:szCs w:val="16"/>
                <w:highlight w:val="white"/>
              </w:rPr>
              <w:t>3</w:t>
            </w:r>
          </w:p>
        </w:tc>
        <w:tc>
          <w:tcPr>
            <w:tcW w:w="792" w:type="dxa"/>
            <w:vMerge w:val="restart"/>
            <w:noWrap/>
            <w:vAlign w:val="center"/>
          </w:tcPr>
          <w:p w:rsidR="000248DD" w:rsidRDefault="000248DD" w:rsidP="005F5733">
            <w:pPr>
              <w:jc w:val="center"/>
              <w:rPr>
                <w:color w:val="000000"/>
                <w:sz w:val="28"/>
                <w:highlight w:val="white"/>
              </w:rPr>
            </w:pPr>
            <w:r>
              <w:rPr>
                <w:color w:val="000000" w:themeColor="text1"/>
                <w:spacing w:val="-2"/>
                <w:sz w:val="16"/>
                <w:szCs w:val="16"/>
                <w:highlight w:val="white"/>
              </w:rPr>
              <w:t>4</w:t>
            </w:r>
          </w:p>
        </w:tc>
        <w:tc>
          <w:tcPr>
            <w:tcW w:w="923" w:type="dxa"/>
            <w:vMerge w:val="restart"/>
            <w:noWrap/>
            <w:vAlign w:val="center"/>
          </w:tcPr>
          <w:p w:rsidR="000248DD" w:rsidRDefault="000248DD" w:rsidP="005F5733">
            <w:pPr>
              <w:jc w:val="center"/>
              <w:rPr>
                <w:color w:val="000000"/>
                <w:sz w:val="28"/>
                <w:highlight w:val="white"/>
              </w:rPr>
            </w:pPr>
            <w:r>
              <w:rPr>
                <w:rFonts w:eastAsia="Calibri"/>
                <w:color w:val="000000" w:themeColor="text1"/>
                <w:sz w:val="16"/>
                <w:szCs w:val="16"/>
                <w:highlight w:val="white"/>
              </w:rPr>
              <w:t>5</w:t>
            </w:r>
          </w:p>
        </w:tc>
        <w:tc>
          <w:tcPr>
            <w:tcW w:w="792" w:type="dxa"/>
            <w:vMerge w:val="restart"/>
            <w:noWrap/>
            <w:vAlign w:val="center"/>
          </w:tcPr>
          <w:p w:rsidR="000248DD" w:rsidRDefault="000248DD" w:rsidP="005F5733">
            <w:pPr>
              <w:jc w:val="center"/>
              <w:rPr>
                <w:color w:val="000000"/>
                <w:sz w:val="28"/>
                <w:highlight w:val="white"/>
              </w:rPr>
            </w:pPr>
            <w:r>
              <w:rPr>
                <w:rFonts w:eastAsia="Calibri"/>
                <w:color w:val="000000" w:themeColor="text1"/>
                <w:sz w:val="16"/>
                <w:szCs w:val="16"/>
                <w:highlight w:val="white"/>
              </w:rPr>
              <w:t>6</w:t>
            </w:r>
          </w:p>
        </w:tc>
        <w:tc>
          <w:tcPr>
            <w:tcW w:w="792" w:type="dxa"/>
            <w:vMerge w:val="restart"/>
            <w:noWrap/>
            <w:vAlign w:val="center"/>
          </w:tcPr>
          <w:p w:rsidR="000248DD" w:rsidRDefault="000248DD" w:rsidP="005F5733">
            <w:pPr>
              <w:jc w:val="center"/>
              <w:rPr>
                <w:rFonts w:eastAsia="Calibri"/>
                <w:color w:val="000000"/>
                <w:sz w:val="28"/>
                <w:highlight w:val="white"/>
              </w:rPr>
            </w:pPr>
            <w:r>
              <w:rPr>
                <w:rFonts w:eastAsia="Calibri"/>
                <w:color w:val="000000" w:themeColor="text1"/>
                <w:sz w:val="16"/>
                <w:szCs w:val="16"/>
              </w:rPr>
              <w:t>7</w:t>
            </w:r>
          </w:p>
        </w:tc>
        <w:tc>
          <w:tcPr>
            <w:tcW w:w="792" w:type="dxa"/>
            <w:vMerge w:val="restart"/>
            <w:noWrap/>
            <w:vAlign w:val="center"/>
          </w:tcPr>
          <w:p w:rsidR="000248DD" w:rsidRDefault="000248DD" w:rsidP="005F5733">
            <w:pPr>
              <w:jc w:val="center"/>
              <w:rPr>
                <w:rFonts w:eastAsia="Calibri"/>
                <w:color w:val="000000"/>
                <w:sz w:val="28"/>
                <w:highlight w:val="white"/>
              </w:rPr>
            </w:pPr>
            <w:r>
              <w:rPr>
                <w:rFonts w:eastAsia="Calibri"/>
                <w:color w:val="000000" w:themeColor="text1"/>
                <w:sz w:val="16"/>
                <w:szCs w:val="16"/>
              </w:rPr>
              <w:t>8</w:t>
            </w:r>
          </w:p>
        </w:tc>
        <w:tc>
          <w:tcPr>
            <w:tcW w:w="793" w:type="dxa"/>
            <w:vMerge w:val="restart"/>
            <w:noWrap/>
            <w:vAlign w:val="center"/>
          </w:tcPr>
          <w:p w:rsidR="000248DD" w:rsidRDefault="000248DD" w:rsidP="005F5733">
            <w:pPr>
              <w:jc w:val="center"/>
              <w:rPr>
                <w:rFonts w:eastAsia="Calibri"/>
                <w:color w:val="000000"/>
                <w:sz w:val="28"/>
                <w:highlight w:val="white"/>
              </w:rPr>
            </w:pPr>
            <w:r>
              <w:rPr>
                <w:rFonts w:eastAsia="Calibri"/>
                <w:color w:val="000000" w:themeColor="text1"/>
                <w:sz w:val="16"/>
                <w:szCs w:val="16"/>
              </w:rPr>
              <w:t>9</w:t>
            </w:r>
          </w:p>
        </w:tc>
      </w:tr>
      <w:tr w:rsidR="003E6E8F" w:rsidTr="003E6E8F">
        <w:trPr>
          <w:trHeight w:val="322"/>
          <w:tblHeader/>
        </w:trPr>
        <w:tc>
          <w:tcPr>
            <w:tcW w:w="6962" w:type="dxa"/>
            <w:vMerge w:val="restart"/>
            <w:noWrap/>
            <w:vAlign w:val="center"/>
          </w:tcPr>
          <w:p w:rsidR="003E6E8F" w:rsidRPr="003E6E8F" w:rsidRDefault="003E6E8F" w:rsidP="005F5733">
            <w:pPr>
              <w:rPr>
                <w:i/>
                <w:iCs/>
              </w:rPr>
            </w:pPr>
            <w:r>
              <w:rPr>
                <w:i/>
                <w:iCs/>
              </w:rPr>
              <w:t>Комплекс процессных мероприятий «</w:t>
            </w:r>
            <w:r w:rsidRPr="003E6E8F">
              <w:rPr>
                <w:i/>
                <w:iCs/>
              </w:rPr>
              <w:t>Развитие территориального общественного самоуправления и социальной активности населения</w:t>
            </w:r>
            <w:r>
              <w:rPr>
                <w:i/>
                <w:iCs/>
              </w:rPr>
              <w:t xml:space="preserve">» </w:t>
            </w:r>
          </w:p>
          <w:p w:rsidR="003E6E8F" w:rsidRPr="002E67B8" w:rsidRDefault="003E6E8F" w:rsidP="005F5733">
            <w:pPr>
              <w:rPr>
                <w:rFonts w:eastAsia="Calibri"/>
                <w:bCs/>
                <w:sz w:val="28"/>
              </w:rPr>
            </w:pPr>
            <w:r w:rsidRPr="002E67B8">
              <w:rPr>
                <w:rFonts w:eastAsia="Calibri"/>
                <w:i/>
              </w:rPr>
              <w:t xml:space="preserve"> в том числе:</w:t>
            </w:r>
          </w:p>
        </w:tc>
        <w:tc>
          <w:tcPr>
            <w:tcW w:w="1986" w:type="dxa"/>
            <w:vMerge w:val="restart"/>
            <w:noWrap/>
            <w:vAlign w:val="center"/>
          </w:tcPr>
          <w:p w:rsidR="003E6E8F" w:rsidRPr="00AC755F" w:rsidRDefault="003E6E8F" w:rsidP="00B23858">
            <w:pPr>
              <w:ind w:firstLine="397"/>
              <w:rPr>
                <w:color w:val="000000" w:themeColor="text1"/>
                <w:spacing w:val="-2"/>
                <w:highlight w:val="white"/>
              </w:rPr>
            </w:pPr>
            <w:r w:rsidRPr="00AC755F">
              <w:rPr>
                <w:color w:val="000000" w:themeColor="text1"/>
                <w:spacing w:val="-2"/>
                <w:highlight w:val="white"/>
              </w:rPr>
              <w:t>0</w:t>
            </w:r>
            <w:r>
              <w:rPr>
                <w:color w:val="000000" w:themeColor="text1"/>
                <w:spacing w:val="-2"/>
                <w:highlight w:val="white"/>
              </w:rPr>
              <w:t>3</w:t>
            </w:r>
            <w:r w:rsidRPr="00AC755F">
              <w:rPr>
                <w:color w:val="000000" w:themeColor="text1"/>
                <w:spacing w:val="-2"/>
                <w:highlight w:val="white"/>
              </w:rPr>
              <w:t xml:space="preserve"> 4 01</w:t>
            </w:r>
            <w:r>
              <w:rPr>
                <w:color w:val="000000" w:themeColor="text1"/>
                <w:spacing w:val="-2"/>
                <w:highlight w:val="white"/>
              </w:rPr>
              <w:t xml:space="preserve"> 00000</w:t>
            </w:r>
          </w:p>
        </w:tc>
        <w:tc>
          <w:tcPr>
            <w:tcW w:w="813" w:type="dxa"/>
            <w:vMerge w:val="restart"/>
            <w:noWrap/>
            <w:vAlign w:val="center"/>
          </w:tcPr>
          <w:p w:rsidR="003E6E8F" w:rsidRPr="00DA3C9F" w:rsidRDefault="003E6E8F" w:rsidP="00B23858">
            <w:pPr>
              <w:jc w:val="center"/>
              <w:rPr>
                <w:sz w:val="22"/>
                <w:szCs w:val="22"/>
              </w:rPr>
            </w:pPr>
            <w:r w:rsidRPr="00DA3C9F">
              <w:rPr>
                <w:sz w:val="22"/>
                <w:szCs w:val="22"/>
              </w:rPr>
              <w:t>900</w:t>
            </w:r>
          </w:p>
        </w:tc>
        <w:tc>
          <w:tcPr>
            <w:tcW w:w="792" w:type="dxa"/>
            <w:vMerge w:val="restart"/>
            <w:noWrap/>
            <w:vAlign w:val="center"/>
          </w:tcPr>
          <w:p w:rsidR="003E6E8F" w:rsidRPr="00DA3C9F" w:rsidRDefault="003E6E8F" w:rsidP="00B23858">
            <w:pPr>
              <w:jc w:val="center"/>
              <w:rPr>
                <w:sz w:val="22"/>
                <w:szCs w:val="22"/>
              </w:rPr>
            </w:pPr>
            <w:r w:rsidRPr="00DA3C9F">
              <w:rPr>
                <w:sz w:val="22"/>
                <w:szCs w:val="22"/>
              </w:rPr>
              <w:t>300</w:t>
            </w:r>
          </w:p>
        </w:tc>
        <w:tc>
          <w:tcPr>
            <w:tcW w:w="923" w:type="dxa"/>
            <w:vMerge w:val="restart"/>
            <w:noWrap/>
            <w:vAlign w:val="center"/>
          </w:tcPr>
          <w:p w:rsidR="003E6E8F" w:rsidRPr="00DA3C9F" w:rsidRDefault="003E6E8F" w:rsidP="00B23858">
            <w:pPr>
              <w:jc w:val="center"/>
              <w:rPr>
                <w:sz w:val="22"/>
                <w:szCs w:val="22"/>
              </w:rPr>
            </w:pPr>
            <w:r w:rsidRPr="00DA3C9F">
              <w:rPr>
                <w:sz w:val="22"/>
                <w:szCs w:val="22"/>
              </w:rPr>
              <w:t>0</w:t>
            </w:r>
          </w:p>
        </w:tc>
        <w:tc>
          <w:tcPr>
            <w:tcW w:w="792" w:type="dxa"/>
            <w:vMerge w:val="restart"/>
            <w:noWrap/>
            <w:vAlign w:val="center"/>
          </w:tcPr>
          <w:p w:rsidR="003E6E8F" w:rsidRPr="00DA3C9F" w:rsidRDefault="003E6E8F" w:rsidP="00B23858">
            <w:pPr>
              <w:jc w:val="center"/>
              <w:rPr>
                <w:sz w:val="22"/>
                <w:szCs w:val="22"/>
              </w:rPr>
            </w:pPr>
            <w:r w:rsidRPr="00DA3C9F">
              <w:rPr>
                <w:sz w:val="22"/>
                <w:szCs w:val="22"/>
              </w:rPr>
              <w:t>0</w:t>
            </w:r>
          </w:p>
        </w:tc>
        <w:tc>
          <w:tcPr>
            <w:tcW w:w="792" w:type="dxa"/>
            <w:vMerge w:val="restart"/>
            <w:noWrap/>
            <w:vAlign w:val="center"/>
          </w:tcPr>
          <w:p w:rsidR="003E6E8F" w:rsidRPr="00DA3C9F" w:rsidRDefault="003E6E8F" w:rsidP="00B23858">
            <w:pPr>
              <w:jc w:val="center"/>
              <w:rPr>
                <w:sz w:val="22"/>
                <w:szCs w:val="22"/>
              </w:rPr>
            </w:pPr>
            <w:r w:rsidRPr="00DA3C9F">
              <w:rPr>
                <w:sz w:val="22"/>
                <w:szCs w:val="22"/>
              </w:rPr>
              <w:t>0</w:t>
            </w:r>
          </w:p>
        </w:tc>
        <w:tc>
          <w:tcPr>
            <w:tcW w:w="792" w:type="dxa"/>
            <w:vMerge w:val="restart"/>
            <w:noWrap/>
            <w:vAlign w:val="center"/>
          </w:tcPr>
          <w:p w:rsidR="003E6E8F" w:rsidRPr="00DA3C9F" w:rsidRDefault="003E6E8F" w:rsidP="00B23858">
            <w:pPr>
              <w:jc w:val="center"/>
              <w:rPr>
                <w:sz w:val="22"/>
                <w:szCs w:val="22"/>
              </w:rPr>
            </w:pPr>
            <w:r w:rsidRPr="00DA3C9F">
              <w:rPr>
                <w:sz w:val="22"/>
                <w:szCs w:val="22"/>
              </w:rPr>
              <w:t>0</w:t>
            </w:r>
          </w:p>
        </w:tc>
        <w:tc>
          <w:tcPr>
            <w:tcW w:w="793" w:type="dxa"/>
            <w:vMerge w:val="restart"/>
            <w:noWrap/>
            <w:vAlign w:val="center"/>
          </w:tcPr>
          <w:p w:rsidR="003E6E8F" w:rsidRPr="00DA3C9F" w:rsidRDefault="003E6E8F" w:rsidP="00B23858">
            <w:pPr>
              <w:jc w:val="center"/>
              <w:rPr>
                <w:sz w:val="22"/>
                <w:szCs w:val="22"/>
              </w:rPr>
            </w:pPr>
            <w:r w:rsidRPr="00DA3C9F">
              <w:rPr>
                <w:sz w:val="22"/>
                <w:szCs w:val="22"/>
              </w:rPr>
              <w:t>1200</w:t>
            </w:r>
          </w:p>
        </w:tc>
      </w:tr>
      <w:tr w:rsidR="000248DD" w:rsidTr="003E6E8F">
        <w:trPr>
          <w:trHeight w:val="322"/>
          <w:tblHeader/>
        </w:trPr>
        <w:tc>
          <w:tcPr>
            <w:tcW w:w="6962" w:type="dxa"/>
            <w:noWrap/>
            <w:vAlign w:val="center"/>
          </w:tcPr>
          <w:p w:rsidR="000248DD" w:rsidRPr="002E67B8" w:rsidRDefault="00DA3C9F" w:rsidP="005F5733">
            <w:pPr>
              <w:ind w:left="283"/>
              <w:rPr>
                <w:rFonts w:eastAsia="Calibri"/>
                <w:sz w:val="28"/>
              </w:rPr>
            </w:pPr>
            <w:r w:rsidRPr="00DA3C9F">
              <w:rPr>
                <w:rFonts w:eastAsia="Calibri"/>
              </w:rPr>
              <w:t>Реализация грантовой поддержки территориальным общественным самоуправлениям и социально значимым инициативам Прохоровского района (Закупка товаров, работ и услуг для обеспечения государственных (муниципальных) нужд)</w:t>
            </w:r>
            <w:r w:rsidR="000248DD">
              <w:rPr>
                <w:rFonts w:eastAsia="Calibri"/>
              </w:rPr>
              <w:t>, в том числе</w:t>
            </w:r>
          </w:p>
        </w:tc>
        <w:tc>
          <w:tcPr>
            <w:tcW w:w="1986" w:type="dxa"/>
            <w:noWrap/>
            <w:vAlign w:val="center"/>
          </w:tcPr>
          <w:p w:rsidR="000248DD" w:rsidRPr="002E67B8" w:rsidRDefault="000248DD" w:rsidP="005F5733">
            <w:pPr>
              <w:jc w:val="center"/>
              <w:rPr>
                <w:color w:val="000000" w:themeColor="text1"/>
                <w:spacing w:val="-2"/>
                <w:sz w:val="16"/>
                <w:szCs w:val="16"/>
                <w:highlight w:val="white"/>
              </w:rPr>
            </w:pPr>
          </w:p>
        </w:tc>
        <w:tc>
          <w:tcPr>
            <w:tcW w:w="813" w:type="dxa"/>
            <w:noWrap/>
            <w:vAlign w:val="center"/>
          </w:tcPr>
          <w:p w:rsidR="000248DD" w:rsidRPr="00DA3C9F" w:rsidRDefault="00DA3C9F" w:rsidP="005F5733">
            <w:pPr>
              <w:jc w:val="center"/>
              <w:rPr>
                <w:sz w:val="22"/>
                <w:szCs w:val="22"/>
              </w:rPr>
            </w:pPr>
            <w:r w:rsidRPr="00DA3C9F">
              <w:rPr>
                <w:sz w:val="22"/>
                <w:szCs w:val="22"/>
              </w:rPr>
              <w:t>5</w:t>
            </w:r>
          </w:p>
        </w:tc>
        <w:tc>
          <w:tcPr>
            <w:tcW w:w="792" w:type="dxa"/>
            <w:noWrap/>
            <w:vAlign w:val="center"/>
          </w:tcPr>
          <w:p w:rsidR="000248DD" w:rsidRPr="00DA3C9F" w:rsidRDefault="00DA3C9F" w:rsidP="005F5733">
            <w:pPr>
              <w:jc w:val="center"/>
              <w:rPr>
                <w:sz w:val="22"/>
                <w:szCs w:val="22"/>
              </w:rPr>
            </w:pPr>
            <w:r w:rsidRPr="00DA3C9F">
              <w:rPr>
                <w:sz w:val="22"/>
                <w:szCs w:val="22"/>
              </w:rPr>
              <w:t>5</w:t>
            </w:r>
          </w:p>
        </w:tc>
        <w:tc>
          <w:tcPr>
            <w:tcW w:w="923" w:type="dxa"/>
            <w:noWrap/>
            <w:vAlign w:val="center"/>
          </w:tcPr>
          <w:p w:rsidR="000248DD" w:rsidRPr="00DA3C9F" w:rsidRDefault="00DA3C9F" w:rsidP="005F5733">
            <w:pPr>
              <w:jc w:val="center"/>
              <w:rPr>
                <w:sz w:val="22"/>
                <w:szCs w:val="22"/>
              </w:rPr>
            </w:pPr>
            <w:r w:rsidRPr="00DA3C9F">
              <w:rPr>
                <w:sz w:val="22"/>
                <w:szCs w:val="22"/>
              </w:rPr>
              <w:t>0</w:t>
            </w:r>
          </w:p>
        </w:tc>
        <w:tc>
          <w:tcPr>
            <w:tcW w:w="792" w:type="dxa"/>
            <w:noWrap/>
            <w:vAlign w:val="center"/>
          </w:tcPr>
          <w:p w:rsidR="000248DD" w:rsidRPr="00DA3C9F" w:rsidRDefault="00DA3C9F" w:rsidP="005F5733">
            <w:pPr>
              <w:jc w:val="center"/>
              <w:rPr>
                <w:sz w:val="22"/>
                <w:szCs w:val="22"/>
              </w:rPr>
            </w:pPr>
            <w:r w:rsidRPr="00DA3C9F">
              <w:rPr>
                <w:sz w:val="22"/>
                <w:szCs w:val="22"/>
              </w:rPr>
              <w:t>0</w:t>
            </w:r>
          </w:p>
        </w:tc>
        <w:tc>
          <w:tcPr>
            <w:tcW w:w="792" w:type="dxa"/>
            <w:noWrap/>
            <w:vAlign w:val="center"/>
          </w:tcPr>
          <w:p w:rsidR="000248DD" w:rsidRPr="00DA3C9F" w:rsidRDefault="00DA3C9F" w:rsidP="005F5733">
            <w:pPr>
              <w:jc w:val="center"/>
              <w:rPr>
                <w:sz w:val="22"/>
                <w:szCs w:val="22"/>
              </w:rPr>
            </w:pPr>
            <w:r w:rsidRPr="00DA3C9F">
              <w:rPr>
                <w:sz w:val="22"/>
                <w:szCs w:val="22"/>
              </w:rPr>
              <w:t>0</w:t>
            </w:r>
          </w:p>
        </w:tc>
        <w:tc>
          <w:tcPr>
            <w:tcW w:w="792" w:type="dxa"/>
            <w:noWrap/>
            <w:vAlign w:val="center"/>
          </w:tcPr>
          <w:p w:rsidR="000248DD" w:rsidRPr="00DA3C9F" w:rsidRDefault="00DA3C9F" w:rsidP="005F5733">
            <w:pPr>
              <w:jc w:val="center"/>
              <w:rPr>
                <w:sz w:val="22"/>
                <w:szCs w:val="22"/>
              </w:rPr>
            </w:pPr>
            <w:r w:rsidRPr="00DA3C9F">
              <w:rPr>
                <w:sz w:val="22"/>
                <w:szCs w:val="22"/>
              </w:rPr>
              <w:t>0</w:t>
            </w:r>
          </w:p>
        </w:tc>
        <w:tc>
          <w:tcPr>
            <w:tcW w:w="793" w:type="dxa"/>
            <w:noWrap/>
            <w:vAlign w:val="center"/>
          </w:tcPr>
          <w:p w:rsidR="000248DD" w:rsidRPr="00DA3C9F" w:rsidRDefault="00DA3C9F" w:rsidP="005F5733">
            <w:pPr>
              <w:jc w:val="center"/>
              <w:rPr>
                <w:bCs/>
                <w:sz w:val="22"/>
                <w:szCs w:val="22"/>
              </w:rPr>
            </w:pPr>
            <w:r w:rsidRPr="00DA3C9F">
              <w:rPr>
                <w:bCs/>
                <w:sz w:val="22"/>
                <w:szCs w:val="22"/>
              </w:rPr>
              <w:t>10</w:t>
            </w:r>
          </w:p>
        </w:tc>
      </w:tr>
      <w:tr w:rsidR="000248DD" w:rsidTr="003E6E8F">
        <w:trPr>
          <w:trHeight w:val="322"/>
          <w:tblHeader/>
        </w:trPr>
        <w:tc>
          <w:tcPr>
            <w:tcW w:w="6962" w:type="dxa"/>
            <w:vMerge w:val="restart"/>
            <w:noWrap/>
            <w:vAlign w:val="center"/>
          </w:tcPr>
          <w:p w:rsidR="000248DD" w:rsidRPr="002E67B8" w:rsidRDefault="000248DD" w:rsidP="005F5733">
            <w:pPr>
              <w:ind w:left="284"/>
              <w:rPr>
                <w:rFonts w:eastAsia="Calibri"/>
                <w:sz w:val="28"/>
              </w:rPr>
            </w:pPr>
            <w:r>
              <w:rPr>
                <w:rFonts w:eastAsia="Calibri"/>
              </w:rPr>
              <w:t>Федеральный бюджет</w:t>
            </w:r>
          </w:p>
        </w:tc>
        <w:tc>
          <w:tcPr>
            <w:tcW w:w="1986" w:type="dxa"/>
            <w:vMerge w:val="restart"/>
            <w:noWrap/>
            <w:vAlign w:val="center"/>
          </w:tcPr>
          <w:p w:rsidR="000248DD" w:rsidRPr="002E67B8" w:rsidRDefault="000248DD" w:rsidP="005F5733">
            <w:pPr>
              <w:jc w:val="center"/>
              <w:rPr>
                <w:color w:val="000000" w:themeColor="text1"/>
                <w:spacing w:val="-2"/>
                <w:sz w:val="16"/>
                <w:szCs w:val="16"/>
                <w:highlight w:val="white"/>
              </w:rPr>
            </w:pPr>
          </w:p>
        </w:tc>
        <w:tc>
          <w:tcPr>
            <w:tcW w:w="813" w:type="dxa"/>
            <w:vMerge w:val="restart"/>
            <w:noWrap/>
            <w:vAlign w:val="center"/>
          </w:tcPr>
          <w:p w:rsidR="000248DD" w:rsidRPr="00DA3C9F" w:rsidRDefault="00DA3C9F" w:rsidP="005F5733">
            <w:pPr>
              <w:jc w:val="center"/>
              <w:rPr>
                <w:color w:val="000000" w:themeColor="text1"/>
                <w:spacing w:val="-2"/>
                <w:sz w:val="22"/>
                <w:szCs w:val="22"/>
                <w:highlight w:val="white"/>
              </w:rPr>
            </w:pPr>
            <w:r w:rsidRPr="00DA3C9F">
              <w:rPr>
                <w:color w:val="000000" w:themeColor="text1"/>
                <w:spacing w:val="-2"/>
                <w:sz w:val="22"/>
                <w:szCs w:val="22"/>
                <w:highlight w:val="white"/>
              </w:rPr>
              <w:t>0</w:t>
            </w:r>
          </w:p>
        </w:tc>
        <w:tc>
          <w:tcPr>
            <w:tcW w:w="792" w:type="dxa"/>
            <w:vMerge w:val="restart"/>
            <w:noWrap/>
            <w:vAlign w:val="center"/>
          </w:tcPr>
          <w:p w:rsidR="000248DD" w:rsidRPr="00DA3C9F" w:rsidRDefault="00DA3C9F" w:rsidP="005F5733">
            <w:pPr>
              <w:jc w:val="center"/>
              <w:rPr>
                <w:color w:val="000000" w:themeColor="text1"/>
                <w:spacing w:val="-2"/>
                <w:sz w:val="22"/>
                <w:szCs w:val="22"/>
                <w:highlight w:val="white"/>
              </w:rPr>
            </w:pPr>
            <w:r w:rsidRPr="00DA3C9F">
              <w:rPr>
                <w:color w:val="000000" w:themeColor="text1"/>
                <w:spacing w:val="-2"/>
                <w:sz w:val="22"/>
                <w:szCs w:val="22"/>
                <w:highlight w:val="white"/>
              </w:rPr>
              <w:t>0</w:t>
            </w:r>
          </w:p>
        </w:tc>
        <w:tc>
          <w:tcPr>
            <w:tcW w:w="923" w:type="dxa"/>
            <w:vMerge w:val="restart"/>
            <w:noWrap/>
            <w:vAlign w:val="center"/>
          </w:tcPr>
          <w:p w:rsidR="000248DD" w:rsidRPr="00DA3C9F" w:rsidRDefault="00DA3C9F" w:rsidP="005F5733">
            <w:pPr>
              <w:jc w:val="center"/>
              <w:rPr>
                <w:rFonts w:eastAsia="Calibri"/>
                <w:color w:val="000000" w:themeColor="text1"/>
                <w:sz w:val="22"/>
                <w:szCs w:val="22"/>
                <w:highlight w:val="white"/>
              </w:rPr>
            </w:pPr>
            <w:r w:rsidRPr="00DA3C9F">
              <w:rPr>
                <w:rFonts w:eastAsia="Calibri"/>
                <w:color w:val="000000" w:themeColor="text1"/>
                <w:sz w:val="22"/>
                <w:szCs w:val="22"/>
                <w:highlight w:val="white"/>
              </w:rPr>
              <w:t>0</w:t>
            </w:r>
          </w:p>
        </w:tc>
        <w:tc>
          <w:tcPr>
            <w:tcW w:w="792" w:type="dxa"/>
            <w:vMerge w:val="restart"/>
            <w:noWrap/>
            <w:vAlign w:val="center"/>
          </w:tcPr>
          <w:p w:rsidR="000248DD" w:rsidRPr="00DA3C9F" w:rsidRDefault="00DA3C9F" w:rsidP="005F5733">
            <w:pPr>
              <w:jc w:val="center"/>
              <w:rPr>
                <w:rFonts w:eastAsia="Calibri"/>
                <w:color w:val="000000" w:themeColor="text1"/>
                <w:sz w:val="22"/>
                <w:szCs w:val="22"/>
                <w:highlight w:val="white"/>
              </w:rPr>
            </w:pPr>
            <w:r w:rsidRPr="00DA3C9F">
              <w:rPr>
                <w:rFonts w:eastAsia="Calibri"/>
                <w:color w:val="000000" w:themeColor="text1"/>
                <w:sz w:val="22"/>
                <w:szCs w:val="22"/>
                <w:highlight w:val="white"/>
              </w:rPr>
              <w:t>0</w:t>
            </w:r>
          </w:p>
        </w:tc>
        <w:tc>
          <w:tcPr>
            <w:tcW w:w="792" w:type="dxa"/>
            <w:vMerge w:val="restart"/>
            <w:noWrap/>
            <w:vAlign w:val="center"/>
          </w:tcPr>
          <w:p w:rsidR="000248DD" w:rsidRPr="00DA3C9F" w:rsidRDefault="00DA3C9F" w:rsidP="005F5733">
            <w:pPr>
              <w:jc w:val="center"/>
              <w:rPr>
                <w:rFonts w:eastAsia="Calibri"/>
                <w:color w:val="000000" w:themeColor="text1"/>
                <w:sz w:val="22"/>
                <w:szCs w:val="22"/>
              </w:rPr>
            </w:pPr>
            <w:r w:rsidRPr="00DA3C9F">
              <w:rPr>
                <w:rFonts w:eastAsia="Calibri"/>
                <w:color w:val="000000" w:themeColor="text1"/>
                <w:sz w:val="22"/>
                <w:szCs w:val="22"/>
              </w:rPr>
              <w:t>0</w:t>
            </w:r>
          </w:p>
        </w:tc>
        <w:tc>
          <w:tcPr>
            <w:tcW w:w="792" w:type="dxa"/>
            <w:vMerge w:val="restart"/>
            <w:noWrap/>
            <w:vAlign w:val="center"/>
          </w:tcPr>
          <w:p w:rsidR="000248DD" w:rsidRPr="00DA3C9F" w:rsidRDefault="00DA3C9F" w:rsidP="005F5733">
            <w:pPr>
              <w:jc w:val="center"/>
              <w:rPr>
                <w:rFonts w:eastAsia="Calibri"/>
                <w:color w:val="000000" w:themeColor="text1"/>
                <w:sz w:val="22"/>
                <w:szCs w:val="22"/>
              </w:rPr>
            </w:pPr>
            <w:r w:rsidRPr="00DA3C9F">
              <w:rPr>
                <w:rFonts w:eastAsia="Calibri"/>
                <w:color w:val="000000" w:themeColor="text1"/>
                <w:sz w:val="22"/>
                <w:szCs w:val="22"/>
              </w:rPr>
              <w:t>0</w:t>
            </w:r>
          </w:p>
        </w:tc>
        <w:tc>
          <w:tcPr>
            <w:tcW w:w="793" w:type="dxa"/>
            <w:vMerge w:val="restart"/>
            <w:noWrap/>
            <w:vAlign w:val="center"/>
          </w:tcPr>
          <w:p w:rsidR="000248DD" w:rsidRPr="00DA3C9F" w:rsidRDefault="00DA3C9F" w:rsidP="005F5733">
            <w:pPr>
              <w:jc w:val="center"/>
              <w:rPr>
                <w:rFonts w:eastAsia="Calibri"/>
                <w:color w:val="000000" w:themeColor="text1"/>
                <w:sz w:val="22"/>
                <w:szCs w:val="22"/>
              </w:rPr>
            </w:pPr>
            <w:r w:rsidRPr="00DA3C9F">
              <w:rPr>
                <w:rFonts w:eastAsia="Calibri"/>
                <w:color w:val="000000" w:themeColor="text1"/>
                <w:sz w:val="22"/>
                <w:szCs w:val="22"/>
              </w:rPr>
              <w:t>0</w:t>
            </w:r>
          </w:p>
        </w:tc>
      </w:tr>
      <w:tr w:rsidR="00DA3C9F" w:rsidTr="003E6E8F">
        <w:trPr>
          <w:trHeight w:val="322"/>
          <w:tblHeader/>
        </w:trPr>
        <w:tc>
          <w:tcPr>
            <w:tcW w:w="6962" w:type="dxa"/>
            <w:vMerge w:val="restart"/>
            <w:noWrap/>
            <w:vAlign w:val="center"/>
          </w:tcPr>
          <w:p w:rsidR="00DA3C9F" w:rsidRPr="002E67B8" w:rsidRDefault="00DA3C9F" w:rsidP="005F5733">
            <w:pPr>
              <w:ind w:left="283"/>
              <w:rPr>
                <w:rFonts w:eastAsia="Calibri"/>
                <w:sz w:val="28"/>
              </w:rPr>
            </w:pPr>
            <w:r>
              <w:rPr>
                <w:rFonts w:eastAsia="Calibri"/>
              </w:rPr>
              <w:t>Региональный бюджет</w:t>
            </w:r>
          </w:p>
        </w:tc>
        <w:tc>
          <w:tcPr>
            <w:tcW w:w="1986" w:type="dxa"/>
            <w:vMerge w:val="restart"/>
            <w:noWrap/>
            <w:vAlign w:val="center"/>
          </w:tcPr>
          <w:p w:rsidR="00DA3C9F" w:rsidRPr="002E67B8" w:rsidRDefault="00DA3C9F" w:rsidP="005F5733">
            <w:pPr>
              <w:jc w:val="center"/>
              <w:rPr>
                <w:color w:val="000000" w:themeColor="text1"/>
                <w:spacing w:val="-2"/>
                <w:sz w:val="16"/>
                <w:szCs w:val="16"/>
                <w:highlight w:val="white"/>
              </w:rPr>
            </w:pPr>
          </w:p>
        </w:tc>
        <w:tc>
          <w:tcPr>
            <w:tcW w:w="813" w:type="dxa"/>
            <w:vMerge w:val="restart"/>
            <w:noWrap/>
            <w:vAlign w:val="center"/>
          </w:tcPr>
          <w:p w:rsidR="00DA3C9F" w:rsidRPr="00DA3C9F" w:rsidRDefault="00DA3C9F" w:rsidP="00B23858">
            <w:pPr>
              <w:jc w:val="center"/>
              <w:rPr>
                <w:color w:val="000000" w:themeColor="text1"/>
                <w:spacing w:val="-2"/>
                <w:sz w:val="22"/>
                <w:szCs w:val="22"/>
                <w:highlight w:val="white"/>
              </w:rPr>
            </w:pPr>
            <w:r w:rsidRPr="00DA3C9F">
              <w:rPr>
                <w:color w:val="000000" w:themeColor="text1"/>
                <w:spacing w:val="-2"/>
                <w:sz w:val="22"/>
                <w:szCs w:val="22"/>
                <w:highlight w:val="white"/>
              </w:rPr>
              <w:t>0</w:t>
            </w:r>
          </w:p>
        </w:tc>
        <w:tc>
          <w:tcPr>
            <w:tcW w:w="792" w:type="dxa"/>
            <w:vMerge w:val="restart"/>
            <w:noWrap/>
            <w:vAlign w:val="center"/>
          </w:tcPr>
          <w:p w:rsidR="00DA3C9F" w:rsidRPr="00DA3C9F" w:rsidRDefault="00DA3C9F" w:rsidP="00B23858">
            <w:pPr>
              <w:jc w:val="center"/>
              <w:rPr>
                <w:color w:val="000000" w:themeColor="text1"/>
                <w:spacing w:val="-2"/>
                <w:sz w:val="22"/>
                <w:szCs w:val="22"/>
                <w:highlight w:val="white"/>
              </w:rPr>
            </w:pPr>
            <w:r w:rsidRPr="00DA3C9F">
              <w:rPr>
                <w:color w:val="000000" w:themeColor="text1"/>
                <w:spacing w:val="-2"/>
                <w:sz w:val="22"/>
                <w:szCs w:val="22"/>
                <w:highlight w:val="white"/>
              </w:rPr>
              <w:t>0</w:t>
            </w:r>
          </w:p>
        </w:tc>
        <w:tc>
          <w:tcPr>
            <w:tcW w:w="923" w:type="dxa"/>
            <w:vMerge w:val="restart"/>
            <w:noWrap/>
            <w:vAlign w:val="center"/>
          </w:tcPr>
          <w:p w:rsidR="00DA3C9F" w:rsidRPr="00DA3C9F" w:rsidRDefault="00DA3C9F" w:rsidP="00B23858">
            <w:pPr>
              <w:jc w:val="center"/>
              <w:rPr>
                <w:rFonts w:eastAsia="Calibri"/>
                <w:color w:val="000000" w:themeColor="text1"/>
                <w:sz w:val="22"/>
                <w:szCs w:val="22"/>
                <w:highlight w:val="white"/>
              </w:rPr>
            </w:pPr>
            <w:r w:rsidRPr="00DA3C9F">
              <w:rPr>
                <w:rFonts w:eastAsia="Calibri"/>
                <w:color w:val="000000" w:themeColor="text1"/>
                <w:sz w:val="22"/>
                <w:szCs w:val="22"/>
                <w:highlight w:val="white"/>
              </w:rPr>
              <w:t>0</w:t>
            </w:r>
          </w:p>
        </w:tc>
        <w:tc>
          <w:tcPr>
            <w:tcW w:w="792" w:type="dxa"/>
            <w:vMerge w:val="restart"/>
            <w:noWrap/>
            <w:vAlign w:val="center"/>
          </w:tcPr>
          <w:p w:rsidR="00DA3C9F" w:rsidRPr="00DA3C9F" w:rsidRDefault="00DA3C9F" w:rsidP="00B23858">
            <w:pPr>
              <w:jc w:val="center"/>
              <w:rPr>
                <w:rFonts w:eastAsia="Calibri"/>
                <w:color w:val="000000" w:themeColor="text1"/>
                <w:sz w:val="22"/>
                <w:szCs w:val="22"/>
                <w:highlight w:val="white"/>
              </w:rPr>
            </w:pPr>
            <w:r w:rsidRPr="00DA3C9F">
              <w:rPr>
                <w:rFonts w:eastAsia="Calibri"/>
                <w:color w:val="000000" w:themeColor="text1"/>
                <w:sz w:val="22"/>
                <w:szCs w:val="22"/>
                <w:highlight w:val="white"/>
              </w:rPr>
              <w:t>0</w:t>
            </w:r>
          </w:p>
        </w:tc>
        <w:tc>
          <w:tcPr>
            <w:tcW w:w="792" w:type="dxa"/>
            <w:vMerge w:val="restart"/>
            <w:noWrap/>
            <w:vAlign w:val="center"/>
          </w:tcPr>
          <w:p w:rsidR="00DA3C9F" w:rsidRPr="00DA3C9F" w:rsidRDefault="00DA3C9F" w:rsidP="00B23858">
            <w:pPr>
              <w:jc w:val="center"/>
              <w:rPr>
                <w:rFonts w:eastAsia="Calibri"/>
                <w:color w:val="000000" w:themeColor="text1"/>
                <w:sz w:val="22"/>
                <w:szCs w:val="22"/>
              </w:rPr>
            </w:pPr>
            <w:r w:rsidRPr="00DA3C9F">
              <w:rPr>
                <w:rFonts w:eastAsia="Calibri"/>
                <w:color w:val="000000" w:themeColor="text1"/>
                <w:sz w:val="22"/>
                <w:szCs w:val="22"/>
              </w:rPr>
              <w:t>0</w:t>
            </w:r>
          </w:p>
        </w:tc>
        <w:tc>
          <w:tcPr>
            <w:tcW w:w="792" w:type="dxa"/>
            <w:vMerge w:val="restart"/>
            <w:noWrap/>
            <w:vAlign w:val="center"/>
          </w:tcPr>
          <w:p w:rsidR="00DA3C9F" w:rsidRPr="00DA3C9F" w:rsidRDefault="00DA3C9F" w:rsidP="00B23858">
            <w:pPr>
              <w:jc w:val="center"/>
              <w:rPr>
                <w:rFonts w:eastAsia="Calibri"/>
                <w:color w:val="000000" w:themeColor="text1"/>
                <w:sz w:val="22"/>
                <w:szCs w:val="22"/>
              </w:rPr>
            </w:pPr>
            <w:r w:rsidRPr="00DA3C9F">
              <w:rPr>
                <w:rFonts w:eastAsia="Calibri"/>
                <w:color w:val="000000" w:themeColor="text1"/>
                <w:sz w:val="22"/>
                <w:szCs w:val="22"/>
              </w:rPr>
              <w:t>0</w:t>
            </w:r>
          </w:p>
        </w:tc>
        <w:tc>
          <w:tcPr>
            <w:tcW w:w="793" w:type="dxa"/>
            <w:vMerge w:val="restart"/>
            <w:noWrap/>
            <w:vAlign w:val="center"/>
          </w:tcPr>
          <w:p w:rsidR="00DA3C9F" w:rsidRPr="00DA3C9F" w:rsidRDefault="00DA3C9F" w:rsidP="00B23858">
            <w:pPr>
              <w:jc w:val="center"/>
              <w:rPr>
                <w:rFonts w:eastAsia="Calibri"/>
                <w:color w:val="000000" w:themeColor="text1"/>
                <w:sz w:val="22"/>
                <w:szCs w:val="22"/>
              </w:rPr>
            </w:pPr>
            <w:r w:rsidRPr="00DA3C9F">
              <w:rPr>
                <w:rFonts w:eastAsia="Calibri"/>
                <w:color w:val="000000" w:themeColor="text1"/>
                <w:sz w:val="22"/>
                <w:szCs w:val="22"/>
              </w:rPr>
              <w:t>0</w:t>
            </w:r>
          </w:p>
        </w:tc>
      </w:tr>
      <w:tr w:rsidR="00DA3C9F" w:rsidTr="003E6E8F">
        <w:trPr>
          <w:trHeight w:val="322"/>
          <w:tblHeader/>
        </w:trPr>
        <w:tc>
          <w:tcPr>
            <w:tcW w:w="6962" w:type="dxa"/>
            <w:vMerge w:val="restart"/>
            <w:noWrap/>
            <w:vAlign w:val="center"/>
          </w:tcPr>
          <w:p w:rsidR="00DA3C9F" w:rsidRPr="00320016" w:rsidRDefault="00DA3C9F" w:rsidP="005F5733">
            <w:pPr>
              <w:ind w:left="283"/>
              <w:rPr>
                <w:rFonts w:eastAsia="Calibri"/>
              </w:rPr>
            </w:pPr>
            <w:r w:rsidRPr="00320016">
              <w:rPr>
                <w:rFonts w:eastAsia="Calibri"/>
              </w:rPr>
              <w:t>Местный бюджет</w:t>
            </w:r>
          </w:p>
        </w:tc>
        <w:tc>
          <w:tcPr>
            <w:tcW w:w="1986" w:type="dxa"/>
            <w:vMerge w:val="restart"/>
            <w:noWrap/>
            <w:vAlign w:val="center"/>
          </w:tcPr>
          <w:p w:rsidR="00DA3C9F" w:rsidRDefault="00DA3C9F" w:rsidP="005F5733">
            <w:pPr>
              <w:jc w:val="center"/>
              <w:rPr>
                <w:color w:val="000000" w:themeColor="text1"/>
                <w:spacing w:val="-2"/>
                <w:sz w:val="16"/>
                <w:szCs w:val="16"/>
                <w:highlight w:val="white"/>
              </w:rPr>
            </w:pPr>
            <w:r w:rsidRPr="00DA3C9F">
              <w:rPr>
                <w:color w:val="000000" w:themeColor="text1"/>
                <w:spacing w:val="-2"/>
                <w:sz w:val="16"/>
                <w:szCs w:val="16"/>
              </w:rPr>
              <w:t>03 4 01 29920</w:t>
            </w:r>
          </w:p>
        </w:tc>
        <w:tc>
          <w:tcPr>
            <w:tcW w:w="813" w:type="dxa"/>
            <w:vMerge w:val="restart"/>
            <w:noWrap/>
            <w:vAlign w:val="center"/>
          </w:tcPr>
          <w:p w:rsidR="00DA3C9F" w:rsidRPr="00DA3C9F" w:rsidRDefault="00DA3C9F" w:rsidP="00B23858">
            <w:pPr>
              <w:jc w:val="center"/>
              <w:rPr>
                <w:sz w:val="22"/>
                <w:szCs w:val="22"/>
              </w:rPr>
            </w:pPr>
            <w:r w:rsidRPr="00DA3C9F">
              <w:rPr>
                <w:sz w:val="22"/>
                <w:szCs w:val="22"/>
              </w:rPr>
              <w:t>5</w:t>
            </w:r>
          </w:p>
        </w:tc>
        <w:tc>
          <w:tcPr>
            <w:tcW w:w="792" w:type="dxa"/>
            <w:vMerge w:val="restart"/>
            <w:noWrap/>
            <w:vAlign w:val="center"/>
          </w:tcPr>
          <w:p w:rsidR="00DA3C9F" w:rsidRPr="00DA3C9F" w:rsidRDefault="00DA3C9F" w:rsidP="00B23858">
            <w:pPr>
              <w:jc w:val="center"/>
              <w:rPr>
                <w:sz w:val="22"/>
                <w:szCs w:val="22"/>
              </w:rPr>
            </w:pPr>
            <w:r w:rsidRPr="00DA3C9F">
              <w:rPr>
                <w:sz w:val="22"/>
                <w:szCs w:val="22"/>
              </w:rPr>
              <w:t>5</w:t>
            </w:r>
          </w:p>
        </w:tc>
        <w:tc>
          <w:tcPr>
            <w:tcW w:w="923" w:type="dxa"/>
            <w:vMerge w:val="restart"/>
            <w:noWrap/>
            <w:vAlign w:val="center"/>
          </w:tcPr>
          <w:p w:rsidR="00DA3C9F" w:rsidRPr="00DA3C9F" w:rsidRDefault="00DA3C9F" w:rsidP="00B23858">
            <w:pPr>
              <w:jc w:val="center"/>
              <w:rPr>
                <w:sz w:val="22"/>
                <w:szCs w:val="22"/>
              </w:rPr>
            </w:pPr>
            <w:r w:rsidRPr="00DA3C9F">
              <w:rPr>
                <w:sz w:val="22"/>
                <w:szCs w:val="22"/>
              </w:rPr>
              <w:t>0</w:t>
            </w:r>
          </w:p>
        </w:tc>
        <w:tc>
          <w:tcPr>
            <w:tcW w:w="792" w:type="dxa"/>
            <w:vMerge w:val="restart"/>
            <w:noWrap/>
            <w:vAlign w:val="center"/>
          </w:tcPr>
          <w:p w:rsidR="00DA3C9F" w:rsidRPr="00DA3C9F" w:rsidRDefault="00DA3C9F" w:rsidP="00B23858">
            <w:pPr>
              <w:jc w:val="center"/>
              <w:rPr>
                <w:sz w:val="22"/>
                <w:szCs w:val="22"/>
              </w:rPr>
            </w:pPr>
            <w:r w:rsidRPr="00DA3C9F">
              <w:rPr>
                <w:sz w:val="22"/>
                <w:szCs w:val="22"/>
              </w:rPr>
              <w:t>0</w:t>
            </w:r>
          </w:p>
        </w:tc>
        <w:tc>
          <w:tcPr>
            <w:tcW w:w="792" w:type="dxa"/>
            <w:vMerge w:val="restart"/>
            <w:noWrap/>
            <w:vAlign w:val="center"/>
          </w:tcPr>
          <w:p w:rsidR="00DA3C9F" w:rsidRPr="00DA3C9F" w:rsidRDefault="00DA3C9F" w:rsidP="00B23858">
            <w:pPr>
              <w:jc w:val="center"/>
              <w:rPr>
                <w:sz w:val="22"/>
                <w:szCs w:val="22"/>
              </w:rPr>
            </w:pPr>
            <w:r w:rsidRPr="00DA3C9F">
              <w:rPr>
                <w:sz w:val="22"/>
                <w:szCs w:val="22"/>
              </w:rPr>
              <w:t>0</w:t>
            </w:r>
          </w:p>
        </w:tc>
        <w:tc>
          <w:tcPr>
            <w:tcW w:w="792" w:type="dxa"/>
            <w:vMerge w:val="restart"/>
            <w:noWrap/>
            <w:vAlign w:val="center"/>
          </w:tcPr>
          <w:p w:rsidR="00DA3C9F" w:rsidRPr="00DA3C9F" w:rsidRDefault="00DA3C9F" w:rsidP="00B23858">
            <w:pPr>
              <w:jc w:val="center"/>
              <w:rPr>
                <w:sz w:val="22"/>
                <w:szCs w:val="22"/>
              </w:rPr>
            </w:pPr>
            <w:r w:rsidRPr="00DA3C9F">
              <w:rPr>
                <w:sz w:val="22"/>
                <w:szCs w:val="22"/>
              </w:rPr>
              <w:t>0</w:t>
            </w:r>
          </w:p>
        </w:tc>
        <w:tc>
          <w:tcPr>
            <w:tcW w:w="793" w:type="dxa"/>
            <w:vMerge w:val="restart"/>
            <w:noWrap/>
            <w:vAlign w:val="center"/>
          </w:tcPr>
          <w:p w:rsidR="00DA3C9F" w:rsidRPr="00DA3C9F" w:rsidRDefault="00DA3C9F" w:rsidP="00B23858">
            <w:pPr>
              <w:jc w:val="center"/>
              <w:rPr>
                <w:bCs/>
                <w:sz w:val="22"/>
                <w:szCs w:val="22"/>
              </w:rPr>
            </w:pPr>
            <w:r w:rsidRPr="00DA3C9F">
              <w:rPr>
                <w:bCs/>
                <w:sz w:val="22"/>
                <w:szCs w:val="22"/>
              </w:rPr>
              <w:t>10</w:t>
            </w:r>
          </w:p>
        </w:tc>
      </w:tr>
      <w:tr w:rsidR="004D5667" w:rsidTr="003E6E8F">
        <w:trPr>
          <w:trHeight w:val="20"/>
          <w:tblHeader/>
        </w:trPr>
        <w:tc>
          <w:tcPr>
            <w:tcW w:w="6962" w:type="dxa"/>
            <w:noWrap/>
            <w:vAlign w:val="center"/>
          </w:tcPr>
          <w:p w:rsidR="004D5667" w:rsidRDefault="004D5667" w:rsidP="005F5733">
            <w:pPr>
              <w:ind w:left="283"/>
              <w:rPr>
                <w:rFonts w:eastAsia="Calibri"/>
                <w:sz w:val="28"/>
              </w:rPr>
            </w:pPr>
            <w:r>
              <w:rPr>
                <w:rFonts w:eastAsia="Calibri"/>
              </w:rPr>
              <w:t>Внебюджетные источники</w:t>
            </w:r>
          </w:p>
        </w:tc>
        <w:tc>
          <w:tcPr>
            <w:tcW w:w="1986" w:type="dxa"/>
            <w:noWrap/>
            <w:vAlign w:val="center"/>
          </w:tcPr>
          <w:p w:rsidR="004D5667" w:rsidRDefault="004D5667" w:rsidP="005F5733">
            <w:pPr>
              <w:jc w:val="center"/>
              <w:rPr>
                <w:color w:val="000000" w:themeColor="text1"/>
                <w:spacing w:val="-2"/>
                <w:sz w:val="16"/>
                <w:szCs w:val="16"/>
                <w:highlight w:val="white"/>
              </w:rPr>
            </w:pPr>
          </w:p>
        </w:tc>
        <w:tc>
          <w:tcPr>
            <w:tcW w:w="813" w:type="dxa"/>
            <w:noWrap/>
            <w:vAlign w:val="center"/>
          </w:tcPr>
          <w:p w:rsidR="004D5667" w:rsidRPr="00DA3C9F" w:rsidRDefault="004D5667" w:rsidP="00B23858">
            <w:pPr>
              <w:jc w:val="center"/>
              <w:rPr>
                <w:color w:val="000000" w:themeColor="text1"/>
                <w:spacing w:val="-2"/>
                <w:sz w:val="22"/>
                <w:szCs w:val="22"/>
                <w:highlight w:val="white"/>
              </w:rPr>
            </w:pPr>
            <w:r w:rsidRPr="00DA3C9F">
              <w:rPr>
                <w:color w:val="000000" w:themeColor="text1"/>
                <w:spacing w:val="-2"/>
                <w:sz w:val="22"/>
                <w:szCs w:val="22"/>
                <w:highlight w:val="white"/>
              </w:rPr>
              <w:t>0</w:t>
            </w:r>
          </w:p>
        </w:tc>
        <w:tc>
          <w:tcPr>
            <w:tcW w:w="792" w:type="dxa"/>
            <w:noWrap/>
            <w:vAlign w:val="center"/>
          </w:tcPr>
          <w:p w:rsidR="004D5667" w:rsidRPr="00DA3C9F" w:rsidRDefault="004D5667" w:rsidP="00B23858">
            <w:pPr>
              <w:jc w:val="center"/>
              <w:rPr>
                <w:color w:val="000000" w:themeColor="text1"/>
                <w:spacing w:val="-2"/>
                <w:sz w:val="22"/>
                <w:szCs w:val="22"/>
                <w:highlight w:val="white"/>
              </w:rPr>
            </w:pPr>
            <w:r w:rsidRPr="00DA3C9F">
              <w:rPr>
                <w:color w:val="000000" w:themeColor="text1"/>
                <w:spacing w:val="-2"/>
                <w:sz w:val="22"/>
                <w:szCs w:val="22"/>
                <w:highlight w:val="white"/>
              </w:rPr>
              <w:t>0</w:t>
            </w:r>
          </w:p>
        </w:tc>
        <w:tc>
          <w:tcPr>
            <w:tcW w:w="923" w:type="dxa"/>
            <w:noWrap/>
            <w:vAlign w:val="center"/>
          </w:tcPr>
          <w:p w:rsidR="004D5667" w:rsidRPr="00DA3C9F" w:rsidRDefault="004D5667" w:rsidP="00B23858">
            <w:pPr>
              <w:jc w:val="center"/>
              <w:rPr>
                <w:rFonts w:eastAsia="Calibri"/>
                <w:color w:val="000000" w:themeColor="text1"/>
                <w:sz w:val="22"/>
                <w:szCs w:val="22"/>
                <w:highlight w:val="white"/>
              </w:rPr>
            </w:pPr>
            <w:r w:rsidRPr="00DA3C9F">
              <w:rPr>
                <w:rFonts w:eastAsia="Calibri"/>
                <w:color w:val="000000" w:themeColor="text1"/>
                <w:sz w:val="22"/>
                <w:szCs w:val="22"/>
                <w:highlight w:val="white"/>
              </w:rPr>
              <w:t>0</w:t>
            </w:r>
          </w:p>
        </w:tc>
        <w:tc>
          <w:tcPr>
            <w:tcW w:w="792" w:type="dxa"/>
            <w:noWrap/>
            <w:vAlign w:val="center"/>
          </w:tcPr>
          <w:p w:rsidR="004D5667" w:rsidRPr="00DA3C9F" w:rsidRDefault="004D5667" w:rsidP="00B23858">
            <w:pPr>
              <w:jc w:val="center"/>
              <w:rPr>
                <w:rFonts w:eastAsia="Calibri"/>
                <w:color w:val="000000" w:themeColor="text1"/>
                <w:sz w:val="22"/>
                <w:szCs w:val="22"/>
                <w:highlight w:val="white"/>
              </w:rPr>
            </w:pPr>
            <w:r w:rsidRPr="00DA3C9F">
              <w:rPr>
                <w:rFonts w:eastAsia="Calibri"/>
                <w:color w:val="000000" w:themeColor="text1"/>
                <w:sz w:val="22"/>
                <w:szCs w:val="22"/>
                <w:highlight w:val="white"/>
              </w:rPr>
              <w:t>0</w:t>
            </w:r>
          </w:p>
        </w:tc>
        <w:tc>
          <w:tcPr>
            <w:tcW w:w="792" w:type="dxa"/>
            <w:noWrap/>
            <w:vAlign w:val="center"/>
          </w:tcPr>
          <w:p w:rsidR="004D5667" w:rsidRPr="00DA3C9F" w:rsidRDefault="004D5667" w:rsidP="00B23858">
            <w:pPr>
              <w:jc w:val="center"/>
              <w:rPr>
                <w:rFonts w:eastAsia="Calibri"/>
                <w:color w:val="000000" w:themeColor="text1"/>
                <w:sz w:val="22"/>
                <w:szCs w:val="22"/>
              </w:rPr>
            </w:pPr>
            <w:r w:rsidRPr="00DA3C9F">
              <w:rPr>
                <w:rFonts w:eastAsia="Calibri"/>
                <w:color w:val="000000" w:themeColor="text1"/>
                <w:sz w:val="22"/>
                <w:szCs w:val="22"/>
              </w:rPr>
              <w:t>0</w:t>
            </w:r>
          </w:p>
        </w:tc>
        <w:tc>
          <w:tcPr>
            <w:tcW w:w="792" w:type="dxa"/>
            <w:noWrap/>
            <w:vAlign w:val="center"/>
          </w:tcPr>
          <w:p w:rsidR="004D5667" w:rsidRPr="00DA3C9F" w:rsidRDefault="004D5667" w:rsidP="00B23858">
            <w:pPr>
              <w:jc w:val="center"/>
              <w:rPr>
                <w:rFonts w:eastAsia="Calibri"/>
                <w:color w:val="000000" w:themeColor="text1"/>
                <w:sz w:val="22"/>
                <w:szCs w:val="22"/>
              </w:rPr>
            </w:pPr>
            <w:r w:rsidRPr="00DA3C9F">
              <w:rPr>
                <w:rFonts w:eastAsia="Calibri"/>
                <w:color w:val="000000" w:themeColor="text1"/>
                <w:sz w:val="22"/>
                <w:szCs w:val="22"/>
              </w:rPr>
              <w:t>0</w:t>
            </w:r>
          </w:p>
        </w:tc>
        <w:tc>
          <w:tcPr>
            <w:tcW w:w="793" w:type="dxa"/>
            <w:noWrap/>
            <w:vAlign w:val="center"/>
          </w:tcPr>
          <w:p w:rsidR="004D5667" w:rsidRPr="00DA3C9F" w:rsidRDefault="004D5667" w:rsidP="00B23858">
            <w:pPr>
              <w:jc w:val="center"/>
              <w:rPr>
                <w:rFonts w:eastAsia="Calibri"/>
                <w:color w:val="000000" w:themeColor="text1"/>
                <w:sz w:val="22"/>
                <w:szCs w:val="22"/>
              </w:rPr>
            </w:pPr>
            <w:r w:rsidRPr="00DA3C9F">
              <w:rPr>
                <w:rFonts w:eastAsia="Calibri"/>
                <w:color w:val="000000" w:themeColor="text1"/>
                <w:sz w:val="22"/>
                <w:szCs w:val="22"/>
              </w:rPr>
              <w:t>0</w:t>
            </w:r>
          </w:p>
        </w:tc>
      </w:tr>
      <w:tr w:rsidR="00EA4909" w:rsidTr="003E6E8F">
        <w:trPr>
          <w:trHeight w:val="20"/>
          <w:tblHeader/>
        </w:trPr>
        <w:tc>
          <w:tcPr>
            <w:tcW w:w="6962" w:type="dxa"/>
            <w:noWrap/>
            <w:vAlign w:val="center"/>
          </w:tcPr>
          <w:p w:rsidR="00EA4909" w:rsidRPr="002E67B8" w:rsidRDefault="00EA4909" w:rsidP="005F5733">
            <w:pPr>
              <w:ind w:left="283"/>
              <w:rPr>
                <w:rFonts w:eastAsia="Calibri"/>
                <w:sz w:val="28"/>
              </w:rPr>
            </w:pPr>
            <w:r w:rsidRPr="004D5667">
              <w:rPr>
                <w:rFonts w:eastAsia="Calibri"/>
              </w:rPr>
              <w:t>Реализация грантовой поддержки территориальным общественным самоуправлениям и социально значимым инициативам Прохоровского района (Социальное обеспечение и иные выплаты населению)</w:t>
            </w:r>
            <w:r>
              <w:rPr>
                <w:rFonts w:eastAsia="Calibri"/>
              </w:rPr>
              <w:t>, в том числе</w:t>
            </w:r>
          </w:p>
        </w:tc>
        <w:tc>
          <w:tcPr>
            <w:tcW w:w="1986" w:type="dxa"/>
            <w:noWrap/>
            <w:vAlign w:val="center"/>
          </w:tcPr>
          <w:p w:rsidR="00EA4909" w:rsidRDefault="00EA4909" w:rsidP="005F5733">
            <w:pPr>
              <w:jc w:val="center"/>
              <w:rPr>
                <w:color w:val="000000" w:themeColor="text1"/>
                <w:spacing w:val="-2"/>
                <w:sz w:val="16"/>
                <w:szCs w:val="16"/>
                <w:highlight w:val="white"/>
              </w:rPr>
            </w:pPr>
          </w:p>
        </w:tc>
        <w:tc>
          <w:tcPr>
            <w:tcW w:w="813" w:type="dxa"/>
            <w:noWrap/>
            <w:vAlign w:val="center"/>
          </w:tcPr>
          <w:p w:rsidR="00EA4909" w:rsidRDefault="00EA4909" w:rsidP="005F5733">
            <w:pPr>
              <w:jc w:val="center"/>
              <w:rPr>
                <w:sz w:val="24"/>
                <w:szCs w:val="24"/>
              </w:rPr>
            </w:pPr>
            <w:r>
              <w:t>895,0</w:t>
            </w:r>
          </w:p>
        </w:tc>
        <w:tc>
          <w:tcPr>
            <w:tcW w:w="792" w:type="dxa"/>
            <w:noWrap/>
            <w:vAlign w:val="center"/>
          </w:tcPr>
          <w:p w:rsidR="00EA4909" w:rsidRDefault="00EA4909" w:rsidP="005F5733">
            <w:pPr>
              <w:jc w:val="center"/>
              <w:rPr>
                <w:sz w:val="24"/>
                <w:szCs w:val="24"/>
              </w:rPr>
            </w:pPr>
            <w:r>
              <w:t>300,0</w:t>
            </w:r>
          </w:p>
        </w:tc>
        <w:tc>
          <w:tcPr>
            <w:tcW w:w="923" w:type="dxa"/>
            <w:noWrap/>
            <w:vAlign w:val="center"/>
          </w:tcPr>
          <w:p w:rsidR="00EA4909" w:rsidRDefault="00EA4909" w:rsidP="005F5733">
            <w:pPr>
              <w:jc w:val="center"/>
              <w:rPr>
                <w:sz w:val="24"/>
                <w:szCs w:val="24"/>
              </w:rPr>
            </w:pPr>
            <w:r>
              <w:t>0</w:t>
            </w:r>
          </w:p>
        </w:tc>
        <w:tc>
          <w:tcPr>
            <w:tcW w:w="792" w:type="dxa"/>
            <w:noWrap/>
            <w:vAlign w:val="center"/>
          </w:tcPr>
          <w:p w:rsidR="00EA4909" w:rsidRPr="00DA3C9F" w:rsidRDefault="00EA4909" w:rsidP="00B23858">
            <w:pPr>
              <w:jc w:val="center"/>
              <w:rPr>
                <w:rFonts w:eastAsia="Calibri"/>
                <w:color w:val="000000" w:themeColor="text1"/>
                <w:sz w:val="22"/>
                <w:szCs w:val="22"/>
                <w:highlight w:val="white"/>
              </w:rPr>
            </w:pPr>
            <w:r w:rsidRPr="00DA3C9F">
              <w:rPr>
                <w:rFonts w:eastAsia="Calibri"/>
                <w:color w:val="000000" w:themeColor="text1"/>
                <w:sz w:val="22"/>
                <w:szCs w:val="22"/>
                <w:highlight w:val="white"/>
              </w:rPr>
              <w:t>0</w:t>
            </w:r>
          </w:p>
        </w:tc>
        <w:tc>
          <w:tcPr>
            <w:tcW w:w="792" w:type="dxa"/>
            <w:noWrap/>
            <w:vAlign w:val="center"/>
          </w:tcPr>
          <w:p w:rsidR="00EA4909" w:rsidRPr="00DA3C9F" w:rsidRDefault="00EA4909" w:rsidP="00B23858">
            <w:pPr>
              <w:jc w:val="center"/>
              <w:rPr>
                <w:rFonts w:eastAsia="Calibri"/>
                <w:color w:val="000000" w:themeColor="text1"/>
                <w:sz w:val="22"/>
                <w:szCs w:val="22"/>
              </w:rPr>
            </w:pPr>
            <w:r w:rsidRPr="00DA3C9F">
              <w:rPr>
                <w:rFonts w:eastAsia="Calibri"/>
                <w:color w:val="000000" w:themeColor="text1"/>
                <w:sz w:val="22"/>
                <w:szCs w:val="22"/>
              </w:rPr>
              <w:t>0</w:t>
            </w:r>
          </w:p>
        </w:tc>
        <w:tc>
          <w:tcPr>
            <w:tcW w:w="792" w:type="dxa"/>
            <w:noWrap/>
            <w:vAlign w:val="center"/>
          </w:tcPr>
          <w:p w:rsidR="00EA4909" w:rsidRPr="00DA3C9F" w:rsidRDefault="00EA4909" w:rsidP="00B23858">
            <w:pPr>
              <w:jc w:val="center"/>
              <w:rPr>
                <w:rFonts w:eastAsia="Calibri"/>
                <w:color w:val="000000" w:themeColor="text1"/>
                <w:sz w:val="22"/>
                <w:szCs w:val="22"/>
              </w:rPr>
            </w:pPr>
            <w:r w:rsidRPr="00DA3C9F">
              <w:rPr>
                <w:rFonts w:eastAsia="Calibri"/>
                <w:color w:val="000000" w:themeColor="text1"/>
                <w:sz w:val="22"/>
                <w:szCs w:val="22"/>
              </w:rPr>
              <w:t>0</w:t>
            </w:r>
          </w:p>
        </w:tc>
        <w:tc>
          <w:tcPr>
            <w:tcW w:w="793" w:type="dxa"/>
            <w:noWrap/>
            <w:vAlign w:val="center"/>
          </w:tcPr>
          <w:p w:rsidR="00EA4909" w:rsidRPr="00EA4909" w:rsidRDefault="00EA4909" w:rsidP="005F5733">
            <w:pPr>
              <w:jc w:val="center"/>
            </w:pPr>
            <w:r w:rsidRPr="00EA4909">
              <w:t>1195</w:t>
            </w:r>
          </w:p>
        </w:tc>
      </w:tr>
      <w:tr w:rsidR="00EA4909" w:rsidTr="003E6E8F">
        <w:trPr>
          <w:trHeight w:val="20"/>
          <w:tblHeader/>
        </w:trPr>
        <w:tc>
          <w:tcPr>
            <w:tcW w:w="6962" w:type="dxa"/>
            <w:noWrap/>
            <w:vAlign w:val="center"/>
          </w:tcPr>
          <w:p w:rsidR="00EA4909" w:rsidRPr="002E67B8" w:rsidRDefault="00EA4909" w:rsidP="005F5733">
            <w:pPr>
              <w:ind w:left="284"/>
              <w:rPr>
                <w:rFonts w:eastAsia="Calibri"/>
                <w:sz w:val="28"/>
              </w:rPr>
            </w:pPr>
            <w:r>
              <w:rPr>
                <w:rFonts w:eastAsia="Calibri"/>
              </w:rPr>
              <w:t>Федеральный бюджет</w:t>
            </w:r>
          </w:p>
        </w:tc>
        <w:tc>
          <w:tcPr>
            <w:tcW w:w="1986" w:type="dxa"/>
            <w:noWrap/>
            <w:vAlign w:val="center"/>
          </w:tcPr>
          <w:p w:rsidR="00EA4909" w:rsidRDefault="00EA4909" w:rsidP="005F5733">
            <w:pPr>
              <w:jc w:val="center"/>
              <w:rPr>
                <w:color w:val="000000" w:themeColor="text1"/>
                <w:spacing w:val="-2"/>
                <w:sz w:val="16"/>
                <w:szCs w:val="16"/>
                <w:highlight w:val="white"/>
              </w:rPr>
            </w:pPr>
          </w:p>
        </w:tc>
        <w:tc>
          <w:tcPr>
            <w:tcW w:w="813" w:type="dxa"/>
            <w:noWrap/>
            <w:vAlign w:val="center"/>
          </w:tcPr>
          <w:p w:rsidR="00EA4909" w:rsidRPr="00DA3C9F" w:rsidRDefault="00EA4909" w:rsidP="00B23858">
            <w:pPr>
              <w:jc w:val="center"/>
              <w:rPr>
                <w:color w:val="000000" w:themeColor="text1"/>
                <w:spacing w:val="-2"/>
                <w:sz w:val="22"/>
                <w:szCs w:val="22"/>
                <w:highlight w:val="white"/>
              </w:rPr>
            </w:pPr>
            <w:r w:rsidRPr="00DA3C9F">
              <w:rPr>
                <w:color w:val="000000" w:themeColor="text1"/>
                <w:spacing w:val="-2"/>
                <w:sz w:val="22"/>
                <w:szCs w:val="22"/>
                <w:highlight w:val="white"/>
              </w:rPr>
              <w:t>0</w:t>
            </w:r>
          </w:p>
        </w:tc>
        <w:tc>
          <w:tcPr>
            <w:tcW w:w="792" w:type="dxa"/>
            <w:noWrap/>
            <w:vAlign w:val="center"/>
          </w:tcPr>
          <w:p w:rsidR="00EA4909" w:rsidRPr="00DA3C9F" w:rsidRDefault="00EA4909" w:rsidP="00B23858">
            <w:pPr>
              <w:jc w:val="center"/>
              <w:rPr>
                <w:color w:val="000000" w:themeColor="text1"/>
                <w:spacing w:val="-2"/>
                <w:sz w:val="22"/>
                <w:szCs w:val="22"/>
                <w:highlight w:val="white"/>
              </w:rPr>
            </w:pPr>
            <w:r w:rsidRPr="00DA3C9F">
              <w:rPr>
                <w:color w:val="000000" w:themeColor="text1"/>
                <w:spacing w:val="-2"/>
                <w:sz w:val="22"/>
                <w:szCs w:val="22"/>
                <w:highlight w:val="white"/>
              </w:rPr>
              <w:t>0</w:t>
            </w:r>
          </w:p>
        </w:tc>
        <w:tc>
          <w:tcPr>
            <w:tcW w:w="923" w:type="dxa"/>
            <w:noWrap/>
            <w:vAlign w:val="center"/>
          </w:tcPr>
          <w:p w:rsidR="00EA4909" w:rsidRPr="00DA3C9F" w:rsidRDefault="00EA4909" w:rsidP="00B23858">
            <w:pPr>
              <w:jc w:val="center"/>
              <w:rPr>
                <w:rFonts w:eastAsia="Calibri"/>
                <w:color w:val="000000" w:themeColor="text1"/>
                <w:sz w:val="22"/>
                <w:szCs w:val="22"/>
                <w:highlight w:val="white"/>
              </w:rPr>
            </w:pPr>
            <w:r w:rsidRPr="00DA3C9F">
              <w:rPr>
                <w:rFonts w:eastAsia="Calibri"/>
                <w:color w:val="000000" w:themeColor="text1"/>
                <w:sz w:val="22"/>
                <w:szCs w:val="22"/>
                <w:highlight w:val="white"/>
              </w:rPr>
              <w:t>0</w:t>
            </w:r>
          </w:p>
        </w:tc>
        <w:tc>
          <w:tcPr>
            <w:tcW w:w="792" w:type="dxa"/>
            <w:noWrap/>
            <w:vAlign w:val="center"/>
          </w:tcPr>
          <w:p w:rsidR="00EA4909" w:rsidRPr="00DA3C9F" w:rsidRDefault="00EA4909" w:rsidP="00B23858">
            <w:pPr>
              <w:jc w:val="center"/>
              <w:rPr>
                <w:rFonts w:eastAsia="Calibri"/>
                <w:color w:val="000000" w:themeColor="text1"/>
                <w:sz w:val="22"/>
                <w:szCs w:val="22"/>
                <w:highlight w:val="white"/>
              </w:rPr>
            </w:pPr>
            <w:r w:rsidRPr="00DA3C9F">
              <w:rPr>
                <w:rFonts w:eastAsia="Calibri"/>
                <w:color w:val="000000" w:themeColor="text1"/>
                <w:sz w:val="22"/>
                <w:szCs w:val="22"/>
                <w:highlight w:val="white"/>
              </w:rPr>
              <w:t>0</w:t>
            </w:r>
          </w:p>
        </w:tc>
        <w:tc>
          <w:tcPr>
            <w:tcW w:w="792" w:type="dxa"/>
            <w:noWrap/>
            <w:vAlign w:val="center"/>
          </w:tcPr>
          <w:p w:rsidR="00EA4909" w:rsidRPr="00DA3C9F" w:rsidRDefault="00EA4909" w:rsidP="00B23858">
            <w:pPr>
              <w:jc w:val="center"/>
              <w:rPr>
                <w:rFonts w:eastAsia="Calibri"/>
                <w:color w:val="000000" w:themeColor="text1"/>
                <w:sz w:val="22"/>
                <w:szCs w:val="22"/>
              </w:rPr>
            </w:pPr>
            <w:r w:rsidRPr="00DA3C9F">
              <w:rPr>
                <w:rFonts w:eastAsia="Calibri"/>
                <w:color w:val="000000" w:themeColor="text1"/>
                <w:sz w:val="22"/>
                <w:szCs w:val="22"/>
              </w:rPr>
              <w:t>0</w:t>
            </w:r>
          </w:p>
        </w:tc>
        <w:tc>
          <w:tcPr>
            <w:tcW w:w="792" w:type="dxa"/>
            <w:noWrap/>
            <w:vAlign w:val="center"/>
          </w:tcPr>
          <w:p w:rsidR="00EA4909" w:rsidRPr="00DA3C9F" w:rsidRDefault="00EA4909" w:rsidP="00B23858">
            <w:pPr>
              <w:jc w:val="center"/>
              <w:rPr>
                <w:rFonts w:eastAsia="Calibri"/>
                <w:color w:val="000000" w:themeColor="text1"/>
                <w:sz w:val="22"/>
                <w:szCs w:val="22"/>
              </w:rPr>
            </w:pPr>
            <w:r w:rsidRPr="00DA3C9F">
              <w:rPr>
                <w:rFonts w:eastAsia="Calibri"/>
                <w:color w:val="000000" w:themeColor="text1"/>
                <w:sz w:val="22"/>
                <w:szCs w:val="22"/>
              </w:rPr>
              <w:t>0</w:t>
            </w:r>
          </w:p>
        </w:tc>
        <w:tc>
          <w:tcPr>
            <w:tcW w:w="793" w:type="dxa"/>
            <w:noWrap/>
            <w:vAlign w:val="center"/>
          </w:tcPr>
          <w:p w:rsidR="00EA4909" w:rsidRPr="00DA3C9F" w:rsidRDefault="00EA4909" w:rsidP="00B23858">
            <w:pPr>
              <w:jc w:val="center"/>
              <w:rPr>
                <w:rFonts w:eastAsia="Calibri"/>
                <w:color w:val="000000" w:themeColor="text1"/>
                <w:sz w:val="22"/>
                <w:szCs w:val="22"/>
              </w:rPr>
            </w:pPr>
            <w:r w:rsidRPr="00DA3C9F">
              <w:rPr>
                <w:rFonts w:eastAsia="Calibri"/>
                <w:color w:val="000000" w:themeColor="text1"/>
                <w:sz w:val="22"/>
                <w:szCs w:val="22"/>
              </w:rPr>
              <w:t>0</w:t>
            </w:r>
          </w:p>
        </w:tc>
      </w:tr>
      <w:tr w:rsidR="00EA4909" w:rsidTr="003E6E8F">
        <w:trPr>
          <w:trHeight w:val="20"/>
          <w:tblHeader/>
        </w:trPr>
        <w:tc>
          <w:tcPr>
            <w:tcW w:w="6962" w:type="dxa"/>
            <w:noWrap/>
            <w:vAlign w:val="center"/>
          </w:tcPr>
          <w:p w:rsidR="00EA4909" w:rsidRPr="002E67B8" w:rsidRDefault="00EA4909" w:rsidP="005F5733">
            <w:pPr>
              <w:ind w:left="283"/>
              <w:rPr>
                <w:rFonts w:eastAsia="Calibri"/>
                <w:sz w:val="28"/>
              </w:rPr>
            </w:pPr>
            <w:r>
              <w:rPr>
                <w:rFonts w:eastAsia="Calibri"/>
              </w:rPr>
              <w:t>Региональный бюджет</w:t>
            </w:r>
          </w:p>
        </w:tc>
        <w:tc>
          <w:tcPr>
            <w:tcW w:w="1986" w:type="dxa"/>
            <w:noWrap/>
            <w:vAlign w:val="center"/>
          </w:tcPr>
          <w:p w:rsidR="00EA4909" w:rsidRDefault="00EA4909" w:rsidP="005F5733">
            <w:pPr>
              <w:jc w:val="center"/>
              <w:rPr>
                <w:color w:val="000000" w:themeColor="text1"/>
                <w:spacing w:val="-2"/>
                <w:sz w:val="16"/>
                <w:szCs w:val="16"/>
                <w:highlight w:val="white"/>
              </w:rPr>
            </w:pPr>
          </w:p>
        </w:tc>
        <w:tc>
          <w:tcPr>
            <w:tcW w:w="813" w:type="dxa"/>
            <w:noWrap/>
            <w:vAlign w:val="center"/>
          </w:tcPr>
          <w:p w:rsidR="00EA4909" w:rsidRPr="00DA3C9F" w:rsidRDefault="00EA4909" w:rsidP="00B23858">
            <w:pPr>
              <w:jc w:val="center"/>
              <w:rPr>
                <w:color w:val="000000" w:themeColor="text1"/>
                <w:spacing w:val="-2"/>
                <w:sz w:val="22"/>
                <w:szCs w:val="22"/>
                <w:highlight w:val="white"/>
              </w:rPr>
            </w:pPr>
            <w:r w:rsidRPr="00DA3C9F">
              <w:rPr>
                <w:color w:val="000000" w:themeColor="text1"/>
                <w:spacing w:val="-2"/>
                <w:sz w:val="22"/>
                <w:szCs w:val="22"/>
                <w:highlight w:val="white"/>
              </w:rPr>
              <w:t>0</w:t>
            </w:r>
          </w:p>
        </w:tc>
        <w:tc>
          <w:tcPr>
            <w:tcW w:w="792" w:type="dxa"/>
            <w:noWrap/>
            <w:vAlign w:val="center"/>
          </w:tcPr>
          <w:p w:rsidR="00EA4909" w:rsidRPr="00DA3C9F" w:rsidRDefault="00EA4909" w:rsidP="00B23858">
            <w:pPr>
              <w:jc w:val="center"/>
              <w:rPr>
                <w:color w:val="000000" w:themeColor="text1"/>
                <w:spacing w:val="-2"/>
                <w:sz w:val="22"/>
                <w:szCs w:val="22"/>
                <w:highlight w:val="white"/>
              </w:rPr>
            </w:pPr>
            <w:r w:rsidRPr="00DA3C9F">
              <w:rPr>
                <w:color w:val="000000" w:themeColor="text1"/>
                <w:spacing w:val="-2"/>
                <w:sz w:val="22"/>
                <w:szCs w:val="22"/>
                <w:highlight w:val="white"/>
              </w:rPr>
              <w:t>0</w:t>
            </w:r>
          </w:p>
        </w:tc>
        <w:tc>
          <w:tcPr>
            <w:tcW w:w="923" w:type="dxa"/>
            <w:noWrap/>
            <w:vAlign w:val="center"/>
          </w:tcPr>
          <w:p w:rsidR="00EA4909" w:rsidRPr="00DA3C9F" w:rsidRDefault="00EA4909" w:rsidP="00B23858">
            <w:pPr>
              <w:jc w:val="center"/>
              <w:rPr>
                <w:rFonts w:eastAsia="Calibri"/>
                <w:color w:val="000000" w:themeColor="text1"/>
                <w:sz w:val="22"/>
                <w:szCs w:val="22"/>
                <w:highlight w:val="white"/>
              </w:rPr>
            </w:pPr>
            <w:r w:rsidRPr="00DA3C9F">
              <w:rPr>
                <w:rFonts w:eastAsia="Calibri"/>
                <w:color w:val="000000" w:themeColor="text1"/>
                <w:sz w:val="22"/>
                <w:szCs w:val="22"/>
                <w:highlight w:val="white"/>
              </w:rPr>
              <w:t>0</w:t>
            </w:r>
          </w:p>
        </w:tc>
        <w:tc>
          <w:tcPr>
            <w:tcW w:w="792" w:type="dxa"/>
            <w:noWrap/>
            <w:vAlign w:val="center"/>
          </w:tcPr>
          <w:p w:rsidR="00EA4909" w:rsidRPr="00DA3C9F" w:rsidRDefault="00EA4909" w:rsidP="00B23858">
            <w:pPr>
              <w:jc w:val="center"/>
              <w:rPr>
                <w:rFonts w:eastAsia="Calibri"/>
                <w:color w:val="000000" w:themeColor="text1"/>
                <w:sz w:val="22"/>
                <w:szCs w:val="22"/>
                <w:highlight w:val="white"/>
              </w:rPr>
            </w:pPr>
            <w:r w:rsidRPr="00DA3C9F">
              <w:rPr>
                <w:rFonts w:eastAsia="Calibri"/>
                <w:color w:val="000000" w:themeColor="text1"/>
                <w:sz w:val="22"/>
                <w:szCs w:val="22"/>
                <w:highlight w:val="white"/>
              </w:rPr>
              <w:t>0</w:t>
            </w:r>
          </w:p>
        </w:tc>
        <w:tc>
          <w:tcPr>
            <w:tcW w:w="792" w:type="dxa"/>
            <w:noWrap/>
            <w:vAlign w:val="center"/>
          </w:tcPr>
          <w:p w:rsidR="00EA4909" w:rsidRPr="00DA3C9F" w:rsidRDefault="00EA4909" w:rsidP="00B23858">
            <w:pPr>
              <w:jc w:val="center"/>
              <w:rPr>
                <w:rFonts w:eastAsia="Calibri"/>
                <w:color w:val="000000" w:themeColor="text1"/>
                <w:sz w:val="22"/>
                <w:szCs w:val="22"/>
              </w:rPr>
            </w:pPr>
            <w:r w:rsidRPr="00DA3C9F">
              <w:rPr>
                <w:rFonts w:eastAsia="Calibri"/>
                <w:color w:val="000000" w:themeColor="text1"/>
                <w:sz w:val="22"/>
                <w:szCs w:val="22"/>
              </w:rPr>
              <w:t>0</w:t>
            </w:r>
          </w:p>
        </w:tc>
        <w:tc>
          <w:tcPr>
            <w:tcW w:w="792" w:type="dxa"/>
            <w:noWrap/>
            <w:vAlign w:val="center"/>
          </w:tcPr>
          <w:p w:rsidR="00EA4909" w:rsidRPr="00DA3C9F" w:rsidRDefault="00EA4909" w:rsidP="00B23858">
            <w:pPr>
              <w:jc w:val="center"/>
              <w:rPr>
                <w:rFonts w:eastAsia="Calibri"/>
                <w:color w:val="000000" w:themeColor="text1"/>
                <w:sz w:val="22"/>
                <w:szCs w:val="22"/>
              </w:rPr>
            </w:pPr>
            <w:r w:rsidRPr="00DA3C9F">
              <w:rPr>
                <w:rFonts w:eastAsia="Calibri"/>
                <w:color w:val="000000" w:themeColor="text1"/>
                <w:sz w:val="22"/>
                <w:szCs w:val="22"/>
              </w:rPr>
              <w:t>0</w:t>
            </w:r>
          </w:p>
        </w:tc>
        <w:tc>
          <w:tcPr>
            <w:tcW w:w="793" w:type="dxa"/>
            <w:noWrap/>
            <w:vAlign w:val="center"/>
          </w:tcPr>
          <w:p w:rsidR="00EA4909" w:rsidRPr="00DA3C9F" w:rsidRDefault="00EA4909" w:rsidP="00B23858">
            <w:pPr>
              <w:jc w:val="center"/>
              <w:rPr>
                <w:rFonts w:eastAsia="Calibri"/>
                <w:color w:val="000000" w:themeColor="text1"/>
                <w:sz w:val="22"/>
                <w:szCs w:val="22"/>
              </w:rPr>
            </w:pPr>
            <w:r w:rsidRPr="00DA3C9F">
              <w:rPr>
                <w:rFonts w:eastAsia="Calibri"/>
                <w:color w:val="000000" w:themeColor="text1"/>
                <w:sz w:val="22"/>
                <w:szCs w:val="22"/>
              </w:rPr>
              <w:t>0</w:t>
            </w:r>
          </w:p>
        </w:tc>
      </w:tr>
      <w:tr w:rsidR="00EA4909" w:rsidTr="003E6E8F">
        <w:trPr>
          <w:trHeight w:val="20"/>
          <w:tblHeader/>
        </w:trPr>
        <w:tc>
          <w:tcPr>
            <w:tcW w:w="6962" w:type="dxa"/>
            <w:noWrap/>
            <w:vAlign w:val="center"/>
          </w:tcPr>
          <w:p w:rsidR="00EA4909" w:rsidRPr="00320016" w:rsidRDefault="00EA4909" w:rsidP="005F5733">
            <w:pPr>
              <w:ind w:left="283"/>
              <w:rPr>
                <w:rFonts w:eastAsia="Calibri"/>
              </w:rPr>
            </w:pPr>
            <w:r w:rsidRPr="00320016">
              <w:rPr>
                <w:rFonts w:eastAsia="Calibri"/>
              </w:rPr>
              <w:t>Местный бюджет</w:t>
            </w:r>
          </w:p>
        </w:tc>
        <w:tc>
          <w:tcPr>
            <w:tcW w:w="1986" w:type="dxa"/>
            <w:noWrap/>
            <w:vAlign w:val="center"/>
          </w:tcPr>
          <w:p w:rsidR="00EA4909" w:rsidRDefault="00EA4909" w:rsidP="005F5733">
            <w:pPr>
              <w:jc w:val="center"/>
              <w:rPr>
                <w:color w:val="000000" w:themeColor="text1"/>
                <w:spacing w:val="-2"/>
                <w:sz w:val="16"/>
                <w:szCs w:val="16"/>
                <w:highlight w:val="white"/>
              </w:rPr>
            </w:pPr>
            <w:r w:rsidRPr="0004670A">
              <w:rPr>
                <w:color w:val="000000" w:themeColor="text1"/>
                <w:spacing w:val="-2"/>
                <w:sz w:val="16"/>
                <w:szCs w:val="16"/>
              </w:rPr>
              <w:t>03 4 01 29920</w:t>
            </w:r>
          </w:p>
        </w:tc>
        <w:tc>
          <w:tcPr>
            <w:tcW w:w="813" w:type="dxa"/>
            <w:noWrap/>
            <w:vAlign w:val="center"/>
          </w:tcPr>
          <w:p w:rsidR="00EA4909" w:rsidRDefault="00EA4909" w:rsidP="005F5733">
            <w:pPr>
              <w:jc w:val="center"/>
              <w:rPr>
                <w:sz w:val="24"/>
                <w:szCs w:val="24"/>
              </w:rPr>
            </w:pPr>
            <w:r>
              <w:t>895,0</w:t>
            </w:r>
          </w:p>
        </w:tc>
        <w:tc>
          <w:tcPr>
            <w:tcW w:w="792" w:type="dxa"/>
            <w:noWrap/>
            <w:vAlign w:val="center"/>
          </w:tcPr>
          <w:p w:rsidR="00EA4909" w:rsidRDefault="00EA4909" w:rsidP="005F5733">
            <w:pPr>
              <w:jc w:val="center"/>
              <w:rPr>
                <w:sz w:val="24"/>
                <w:szCs w:val="24"/>
              </w:rPr>
            </w:pPr>
            <w:r>
              <w:t>300,0</w:t>
            </w:r>
          </w:p>
        </w:tc>
        <w:tc>
          <w:tcPr>
            <w:tcW w:w="923" w:type="dxa"/>
            <w:noWrap/>
            <w:vAlign w:val="center"/>
          </w:tcPr>
          <w:p w:rsidR="00EA4909" w:rsidRDefault="00EA4909" w:rsidP="005F5733">
            <w:pPr>
              <w:jc w:val="center"/>
              <w:rPr>
                <w:sz w:val="24"/>
                <w:szCs w:val="24"/>
              </w:rPr>
            </w:pPr>
            <w:r>
              <w:t>0</w:t>
            </w:r>
          </w:p>
        </w:tc>
        <w:tc>
          <w:tcPr>
            <w:tcW w:w="792" w:type="dxa"/>
            <w:noWrap/>
            <w:vAlign w:val="center"/>
          </w:tcPr>
          <w:p w:rsidR="00EA4909" w:rsidRPr="00DA3C9F" w:rsidRDefault="00EA4909" w:rsidP="00B23858">
            <w:pPr>
              <w:jc w:val="center"/>
              <w:rPr>
                <w:rFonts w:eastAsia="Calibri"/>
                <w:color w:val="000000" w:themeColor="text1"/>
                <w:sz w:val="22"/>
                <w:szCs w:val="22"/>
                <w:highlight w:val="white"/>
              </w:rPr>
            </w:pPr>
            <w:r w:rsidRPr="00DA3C9F">
              <w:rPr>
                <w:rFonts w:eastAsia="Calibri"/>
                <w:color w:val="000000" w:themeColor="text1"/>
                <w:sz w:val="22"/>
                <w:szCs w:val="22"/>
                <w:highlight w:val="white"/>
              </w:rPr>
              <w:t>0</w:t>
            </w:r>
          </w:p>
        </w:tc>
        <w:tc>
          <w:tcPr>
            <w:tcW w:w="792" w:type="dxa"/>
            <w:noWrap/>
            <w:vAlign w:val="center"/>
          </w:tcPr>
          <w:p w:rsidR="00EA4909" w:rsidRPr="00DA3C9F" w:rsidRDefault="00EA4909" w:rsidP="00B23858">
            <w:pPr>
              <w:jc w:val="center"/>
              <w:rPr>
                <w:rFonts w:eastAsia="Calibri"/>
                <w:color w:val="000000" w:themeColor="text1"/>
                <w:sz w:val="22"/>
                <w:szCs w:val="22"/>
              </w:rPr>
            </w:pPr>
            <w:r w:rsidRPr="00DA3C9F">
              <w:rPr>
                <w:rFonts w:eastAsia="Calibri"/>
                <w:color w:val="000000" w:themeColor="text1"/>
                <w:sz w:val="22"/>
                <w:szCs w:val="22"/>
              </w:rPr>
              <w:t>0</w:t>
            </w:r>
          </w:p>
        </w:tc>
        <w:tc>
          <w:tcPr>
            <w:tcW w:w="792" w:type="dxa"/>
            <w:noWrap/>
            <w:vAlign w:val="center"/>
          </w:tcPr>
          <w:p w:rsidR="00EA4909" w:rsidRPr="00DA3C9F" w:rsidRDefault="00EA4909" w:rsidP="00B23858">
            <w:pPr>
              <w:jc w:val="center"/>
              <w:rPr>
                <w:rFonts w:eastAsia="Calibri"/>
                <w:color w:val="000000" w:themeColor="text1"/>
                <w:sz w:val="22"/>
                <w:szCs w:val="22"/>
              </w:rPr>
            </w:pPr>
            <w:r w:rsidRPr="00DA3C9F">
              <w:rPr>
                <w:rFonts w:eastAsia="Calibri"/>
                <w:color w:val="000000" w:themeColor="text1"/>
                <w:sz w:val="22"/>
                <w:szCs w:val="22"/>
              </w:rPr>
              <w:t>0</w:t>
            </w:r>
          </w:p>
        </w:tc>
        <w:tc>
          <w:tcPr>
            <w:tcW w:w="793" w:type="dxa"/>
            <w:noWrap/>
            <w:vAlign w:val="center"/>
          </w:tcPr>
          <w:p w:rsidR="00EA4909" w:rsidRPr="00EA4909" w:rsidRDefault="00EA4909" w:rsidP="005F5733">
            <w:pPr>
              <w:jc w:val="center"/>
            </w:pPr>
            <w:r w:rsidRPr="00EA4909">
              <w:t>1195</w:t>
            </w:r>
          </w:p>
        </w:tc>
      </w:tr>
      <w:tr w:rsidR="00EA4909" w:rsidTr="003E6E8F">
        <w:trPr>
          <w:trHeight w:val="20"/>
          <w:tblHeader/>
        </w:trPr>
        <w:tc>
          <w:tcPr>
            <w:tcW w:w="6962" w:type="dxa"/>
            <w:noWrap/>
            <w:vAlign w:val="center"/>
          </w:tcPr>
          <w:p w:rsidR="00EA4909" w:rsidRDefault="00EA4909" w:rsidP="005F5733">
            <w:pPr>
              <w:ind w:left="283"/>
              <w:rPr>
                <w:rFonts w:eastAsia="Calibri"/>
                <w:sz w:val="28"/>
              </w:rPr>
            </w:pPr>
            <w:r>
              <w:rPr>
                <w:rFonts w:eastAsia="Calibri"/>
              </w:rPr>
              <w:t>Внебюджетные источники</w:t>
            </w:r>
          </w:p>
        </w:tc>
        <w:tc>
          <w:tcPr>
            <w:tcW w:w="1986" w:type="dxa"/>
            <w:noWrap/>
            <w:vAlign w:val="center"/>
          </w:tcPr>
          <w:p w:rsidR="00EA4909" w:rsidRDefault="00EA4909" w:rsidP="005F5733">
            <w:pPr>
              <w:jc w:val="center"/>
              <w:rPr>
                <w:color w:val="000000" w:themeColor="text1"/>
                <w:spacing w:val="-2"/>
                <w:sz w:val="16"/>
                <w:szCs w:val="16"/>
                <w:highlight w:val="white"/>
              </w:rPr>
            </w:pPr>
          </w:p>
        </w:tc>
        <w:tc>
          <w:tcPr>
            <w:tcW w:w="813" w:type="dxa"/>
            <w:noWrap/>
            <w:vAlign w:val="center"/>
          </w:tcPr>
          <w:p w:rsidR="00EA4909" w:rsidRPr="00DA3C9F" w:rsidRDefault="00EA4909" w:rsidP="00B23858">
            <w:pPr>
              <w:jc w:val="center"/>
              <w:rPr>
                <w:color w:val="000000" w:themeColor="text1"/>
                <w:spacing w:val="-2"/>
                <w:sz w:val="22"/>
                <w:szCs w:val="22"/>
                <w:highlight w:val="white"/>
              </w:rPr>
            </w:pPr>
            <w:r w:rsidRPr="00DA3C9F">
              <w:rPr>
                <w:color w:val="000000" w:themeColor="text1"/>
                <w:spacing w:val="-2"/>
                <w:sz w:val="22"/>
                <w:szCs w:val="22"/>
                <w:highlight w:val="white"/>
              </w:rPr>
              <w:t>0</w:t>
            </w:r>
          </w:p>
        </w:tc>
        <w:tc>
          <w:tcPr>
            <w:tcW w:w="792" w:type="dxa"/>
            <w:noWrap/>
            <w:vAlign w:val="center"/>
          </w:tcPr>
          <w:p w:rsidR="00EA4909" w:rsidRPr="00DA3C9F" w:rsidRDefault="00EA4909" w:rsidP="00B23858">
            <w:pPr>
              <w:jc w:val="center"/>
              <w:rPr>
                <w:color w:val="000000" w:themeColor="text1"/>
                <w:spacing w:val="-2"/>
                <w:sz w:val="22"/>
                <w:szCs w:val="22"/>
                <w:highlight w:val="white"/>
              </w:rPr>
            </w:pPr>
            <w:r w:rsidRPr="00DA3C9F">
              <w:rPr>
                <w:color w:val="000000" w:themeColor="text1"/>
                <w:spacing w:val="-2"/>
                <w:sz w:val="22"/>
                <w:szCs w:val="22"/>
                <w:highlight w:val="white"/>
              </w:rPr>
              <w:t>0</w:t>
            </w:r>
          </w:p>
        </w:tc>
        <w:tc>
          <w:tcPr>
            <w:tcW w:w="923" w:type="dxa"/>
            <w:noWrap/>
            <w:vAlign w:val="center"/>
          </w:tcPr>
          <w:p w:rsidR="00EA4909" w:rsidRPr="00DA3C9F" w:rsidRDefault="00EA4909" w:rsidP="00B23858">
            <w:pPr>
              <w:jc w:val="center"/>
              <w:rPr>
                <w:rFonts w:eastAsia="Calibri"/>
                <w:color w:val="000000" w:themeColor="text1"/>
                <w:sz w:val="22"/>
                <w:szCs w:val="22"/>
                <w:highlight w:val="white"/>
              </w:rPr>
            </w:pPr>
            <w:r w:rsidRPr="00DA3C9F">
              <w:rPr>
                <w:rFonts w:eastAsia="Calibri"/>
                <w:color w:val="000000" w:themeColor="text1"/>
                <w:sz w:val="22"/>
                <w:szCs w:val="22"/>
                <w:highlight w:val="white"/>
              </w:rPr>
              <w:t>0</w:t>
            </w:r>
          </w:p>
        </w:tc>
        <w:tc>
          <w:tcPr>
            <w:tcW w:w="792" w:type="dxa"/>
            <w:noWrap/>
            <w:vAlign w:val="center"/>
          </w:tcPr>
          <w:p w:rsidR="00EA4909" w:rsidRPr="00DA3C9F" w:rsidRDefault="00EA4909" w:rsidP="00B23858">
            <w:pPr>
              <w:jc w:val="center"/>
              <w:rPr>
                <w:rFonts w:eastAsia="Calibri"/>
                <w:color w:val="000000" w:themeColor="text1"/>
                <w:sz w:val="22"/>
                <w:szCs w:val="22"/>
                <w:highlight w:val="white"/>
              </w:rPr>
            </w:pPr>
            <w:r w:rsidRPr="00DA3C9F">
              <w:rPr>
                <w:rFonts w:eastAsia="Calibri"/>
                <w:color w:val="000000" w:themeColor="text1"/>
                <w:sz w:val="22"/>
                <w:szCs w:val="22"/>
                <w:highlight w:val="white"/>
              </w:rPr>
              <w:t>0</w:t>
            </w:r>
          </w:p>
        </w:tc>
        <w:tc>
          <w:tcPr>
            <w:tcW w:w="792" w:type="dxa"/>
            <w:noWrap/>
            <w:vAlign w:val="center"/>
          </w:tcPr>
          <w:p w:rsidR="00EA4909" w:rsidRPr="00DA3C9F" w:rsidRDefault="00EA4909" w:rsidP="00B23858">
            <w:pPr>
              <w:jc w:val="center"/>
              <w:rPr>
                <w:rFonts w:eastAsia="Calibri"/>
                <w:color w:val="000000" w:themeColor="text1"/>
                <w:sz w:val="22"/>
                <w:szCs w:val="22"/>
              </w:rPr>
            </w:pPr>
            <w:r w:rsidRPr="00DA3C9F">
              <w:rPr>
                <w:rFonts w:eastAsia="Calibri"/>
                <w:color w:val="000000" w:themeColor="text1"/>
                <w:sz w:val="22"/>
                <w:szCs w:val="22"/>
              </w:rPr>
              <w:t>0</w:t>
            </w:r>
          </w:p>
        </w:tc>
        <w:tc>
          <w:tcPr>
            <w:tcW w:w="792" w:type="dxa"/>
            <w:noWrap/>
            <w:vAlign w:val="center"/>
          </w:tcPr>
          <w:p w:rsidR="00EA4909" w:rsidRPr="00DA3C9F" w:rsidRDefault="00EA4909" w:rsidP="00B23858">
            <w:pPr>
              <w:jc w:val="center"/>
              <w:rPr>
                <w:rFonts w:eastAsia="Calibri"/>
                <w:color w:val="000000" w:themeColor="text1"/>
                <w:sz w:val="22"/>
                <w:szCs w:val="22"/>
              </w:rPr>
            </w:pPr>
            <w:r w:rsidRPr="00DA3C9F">
              <w:rPr>
                <w:rFonts w:eastAsia="Calibri"/>
                <w:color w:val="000000" w:themeColor="text1"/>
                <w:sz w:val="22"/>
                <w:szCs w:val="22"/>
              </w:rPr>
              <w:t>0</w:t>
            </w:r>
          </w:p>
        </w:tc>
        <w:tc>
          <w:tcPr>
            <w:tcW w:w="793" w:type="dxa"/>
            <w:noWrap/>
            <w:vAlign w:val="center"/>
          </w:tcPr>
          <w:p w:rsidR="00EA4909" w:rsidRPr="00DA3C9F" w:rsidRDefault="00EA4909" w:rsidP="00B23858">
            <w:pPr>
              <w:jc w:val="center"/>
              <w:rPr>
                <w:rFonts w:eastAsia="Calibri"/>
                <w:color w:val="000000" w:themeColor="text1"/>
                <w:sz w:val="22"/>
                <w:szCs w:val="22"/>
              </w:rPr>
            </w:pPr>
            <w:r w:rsidRPr="00DA3C9F">
              <w:rPr>
                <w:rFonts w:eastAsia="Calibri"/>
                <w:color w:val="000000" w:themeColor="text1"/>
                <w:sz w:val="22"/>
                <w:szCs w:val="22"/>
              </w:rPr>
              <w:t>0</w:t>
            </w:r>
          </w:p>
        </w:tc>
      </w:tr>
    </w:tbl>
    <w:p w:rsidR="000248DD" w:rsidRPr="00DE7E35" w:rsidRDefault="000248DD" w:rsidP="000248DD">
      <w:pPr>
        <w:pStyle w:val="4"/>
        <w:spacing w:before="0"/>
        <w:rPr>
          <w:sz w:val="24"/>
          <w:szCs w:val="24"/>
        </w:rPr>
      </w:pPr>
      <w:r w:rsidRPr="00DE7E35">
        <w:rPr>
          <w:color w:val="000000" w:themeColor="text1"/>
          <w:sz w:val="24"/>
          <w:szCs w:val="24"/>
        </w:rPr>
        <w:t>6</w:t>
      </w:r>
      <w:r w:rsidRPr="00DE7E35">
        <w:rPr>
          <w:color w:val="000000" w:themeColor="text1"/>
          <w:sz w:val="24"/>
          <w:szCs w:val="24"/>
          <w:highlight w:val="white"/>
        </w:rPr>
        <w:t>. План реализации комплекса процессных мероприятий</w:t>
      </w:r>
    </w:p>
    <w:p w:rsidR="000248DD" w:rsidRDefault="000248DD" w:rsidP="000248DD">
      <w:pPr>
        <w:rPr>
          <w:color w:val="000000"/>
          <w:highlight w:val="white"/>
        </w:rPr>
      </w:pPr>
    </w:p>
    <w:tbl>
      <w:tblPr>
        <w:tblW w:w="14765" w:type="dxa"/>
        <w:tblInd w:w="5" w:type="dxa"/>
        <w:tblLayout w:type="fixed"/>
        <w:tblCellMar>
          <w:left w:w="28" w:type="dxa"/>
          <w:right w:w="28" w:type="dxa"/>
        </w:tblCellMar>
        <w:tblLook w:val="04A0"/>
      </w:tblPr>
      <w:tblGrid>
        <w:gridCol w:w="745"/>
        <w:gridCol w:w="4141"/>
        <w:gridCol w:w="3115"/>
        <w:gridCol w:w="3683"/>
        <w:gridCol w:w="2190"/>
        <w:gridCol w:w="891"/>
      </w:tblGrid>
      <w:tr w:rsidR="000248DD" w:rsidTr="005F5733">
        <w:trPr>
          <w:trHeight w:val="230"/>
          <w:tblHeader/>
        </w:trPr>
        <w:tc>
          <w:tcPr>
            <w:tcW w:w="745" w:type="dxa"/>
            <w:tcBorders>
              <w:top w:val="single" w:sz="4" w:space="0" w:color="000000"/>
              <w:left w:val="single" w:sz="4" w:space="0" w:color="000000"/>
              <w:bottom w:val="single" w:sz="4" w:space="0" w:color="000000"/>
              <w:right w:val="single" w:sz="4" w:space="0" w:color="000000"/>
            </w:tcBorders>
            <w:noWrap/>
          </w:tcPr>
          <w:p w:rsidR="000248DD" w:rsidRDefault="000248DD" w:rsidP="005F5733">
            <w:pPr>
              <w:ind w:left="8"/>
              <w:jc w:val="center"/>
              <w:rPr>
                <w:rFonts w:ascii="Calibri" w:eastAsia="Calibri" w:hAnsi="Calibri" w:cs="Calibri"/>
              </w:rPr>
            </w:pPr>
            <w:r>
              <w:rPr>
                <w:bCs/>
                <w:color w:val="000000" w:themeColor="text1"/>
                <w:highlight w:val="white"/>
              </w:rPr>
              <w:t>№</w:t>
            </w:r>
          </w:p>
          <w:p w:rsidR="000248DD" w:rsidRDefault="000248DD" w:rsidP="005F5733">
            <w:pPr>
              <w:ind w:left="8"/>
              <w:jc w:val="center"/>
              <w:rPr>
                <w:color w:val="000000"/>
                <w:highlight w:val="white"/>
              </w:rPr>
            </w:pPr>
            <w:r>
              <w:rPr>
                <w:bCs/>
                <w:color w:val="000000" w:themeColor="text1"/>
                <w:highlight w:val="white"/>
              </w:rPr>
              <w:t>п/п</w:t>
            </w:r>
          </w:p>
        </w:tc>
        <w:tc>
          <w:tcPr>
            <w:tcW w:w="4141" w:type="dxa"/>
            <w:tcBorders>
              <w:top w:val="single" w:sz="4" w:space="0" w:color="000000"/>
              <w:left w:val="single" w:sz="4" w:space="0" w:color="000000"/>
              <w:bottom w:val="single" w:sz="4" w:space="0" w:color="000000"/>
              <w:right w:val="single" w:sz="4" w:space="0" w:color="000000"/>
            </w:tcBorders>
            <w:noWrap/>
            <w:vAlign w:val="center"/>
          </w:tcPr>
          <w:p w:rsidR="000248DD" w:rsidRPr="002E67B8" w:rsidRDefault="000248DD" w:rsidP="005F5733">
            <w:pPr>
              <w:ind w:left="8"/>
              <w:jc w:val="center"/>
              <w:rPr>
                <w:rFonts w:ascii="Calibri" w:eastAsia="Calibri" w:hAnsi="Calibri" w:cs="Calibri"/>
              </w:rPr>
            </w:pPr>
            <w:r w:rsidRPr="002E67B8">
              <w:rPr>
                <w:bCs/>
                <w:color w:val="000000" w:themeColor="text1"/>
                <w:highlight w:val="white"/>
              </w:rPr>
              <w:t>Задача, мероприятие (результат) /</w:t>
            </w:r>
          </w:p>
          <w:p w:rsidR="000248DD" w:rsidRPr="002E67B8" w:rsidRDefault="000248DD" w:rsidP="005F5733">
            <w:pPr>
              <w:ind w:left="8"/>
              <w:jc w:val="center"/>
              <w:rPr>
                <w:color w:val="000000"/>
                <w:highlight w:val="white"/>
              </w:rPr>
            </w:pPr>
            <w:r w:rsidRPr="002E67B8">
              <w:rPr>
                <w:bCs/>
                <w:color w:val="000000" w:themeColor="text1"/>
                <w:highlight w:val="white"/>
              </w:rPr>
              <w:t>контрольная точка</w:t>
            </w:r>
          </w:p>
        </w:tc>
        <w:tc>
          <w:tcPr>
            <w:tcW w:w="3115" w:type="dxa"/>
            <w:tcBorders>
              <w:top w:val="single" w:sz="4" w:space="0" w:color="000000"/>
              <w:left w:val="single" w:sz="4" w:space="0" w:color="000000"/>
              <w:bottom w:val="single" w:sz="4" w:space="0" w:color="000000"/>
              <w:right w:val="single" w:sz="4" w:space="0" w:color="000000"/>
            </w:tcBorders>
            <w:noWrap/>
            <w:vAlign w:val="center"/>
          </w:tcPr>
          <w:p w:rsidR="000248DD" w:rsidRDefault="000248DD" w:rsidP="005F5733">
            <w:pPr>
              <w:ind w:left="7"/>
              <w:jc w:val="center"/>
              <w:rPr>
                <w:color w:val="000000"/>
                <w:highlight w:val="white"/>
              </w:rPr>
            </w:pPr>
            <w:r>
              <w:rPr>
                <w:bCs/>
                <w:color w:val="000000" w:themeColor="text1"/>
                <w:highlight w:val="white"/>
              </w:rPr>
              <w:t xml:space="preserve">Дата наступления контрольной точки </w:t>
            </w:r>
          </w:p>
        </w:tc>
        <w:tc>
          <w:tcPr>
            <w:tcW w:w="3683" w:type="dxa"/>
            <w:tcBorders>
              <w:top w:val="single" w:sz="4" w:space="0" w:color="000000"/>
              <w:left w:val="single" w:sz="4" w:space="0" w:color="000000"/>
              <w:bottom w:val="single" w:sz="4" w:space="0" w:color="000000"/>
              <w:right w:val="single" w:sz="4" w:space="0" w:color="000000"/>
            </w:tcBorders>
            <w:noWrap/>
            <w:vAlign w:val="center"/>
          </w:tcPr>
          <w:p w:rsidR="000248DD" w:rsidRDefault="000248DD" w:rsidP="005F5733">
            <w:pPr>
              <w:jc w:val="center"/>
              <w:rPr>
                <w:rFonts w:ascii="Calibri" w:eastAsia="Calibri" w:hAnsi="Calibri" w:cs="Calibri"/>
              </w:rPr>
            </w:pPr>
            <w:r>
              <w:rPr>
                <w:rFonts w:eastAsia="Calibri" w:cs="Calibri"/>
                <w:color w:val="000000" w:themeColor="text1"/>
                <w:highlight w:val="white"/>
              </w:rPr>
              <w:t>Ответственный исполнитель</w:t>
            </w:r>
          </w:p>
          <w:p w:rsidR="000248DD" w:rsidRDefault="000248DD" w:rsidP="005F5733">
            <w:pPr>
              <w:pStyle w:val="TableParagraph"/>
              <w:ind w:left="173" w:right="158"/>
              <w:jc w:val="center"/>
              <w:rPr>
                <w:color w:val="000000"/>
                <w:highlight w:val="white"/>
              </w:rPr>
            </w:pPr>
          </w:p>
        </w:tc>
        <w:tc>
          <w:tcPr>
            <w:tcW w:w="2190" w:type="dxa"/>
            <w:tcBorders>
              <w:top w:val="single" w:sz="4" w:space="0" w:color="000000"/>
              <w:left w:val="single" w:sz="4" w:space="0" w:color="000000"/>
              <w:bottom w:val="single" w:sz="4" w:space="0" w:color="000000"/>
              <w:right w:val="single" w:sz="4" w:space="0" w:color="000000"/>
            </w:tcBorders>
            <w:noWrap/>
            <w:vAlign w:val="center"/>
          </w:tcPr>
          <w:p w:rsidR="000248DD" w:rsidRDefault="000248DD" w:rsidP="005F5733">
            <w:pPr>
              <w:jc w:val="center"/>
              <w:rPr>
                <w:color w:val="000000"/>
                <w:highlight w:val="white"/>
              </w:rPr>
            </w:pPr>
            <w:r>
              <w:rPr>
                <w:bCs/>
                <w:color w:val="000000" w:themeColor="text1"/>
                <w:highlight w:val="white"/>
              </w:rPr>
              <w:t>Вид подтверждающего документа</w:t>
            </w:r>
          </w:p>
        </w:tc>
        <w:tc>
          <w:tcPr>
            <w:tcW w:w="891" w:type="dxa"/>
            <w:tcBorders>
              <w:top w:val="single" w:sz="4" w:space="0" w:color="000000"/>
              <w:left w:val="single" w:sz="4" w:space="0" w:color="000000"/>
              <w:bottom w:val="single" w:sz="4" w:space="0" w:color="000000"/>
              <w:right w:val="single" w:sz="4" w:space="0" w:color="000000"/>
            </w:tcBorders>
            <w:noWrap/>
            <w:vAlign w:val="center"/>
          </w:tcPr>
          <w:p w:rsidR="000248DD" w:rsidRDefault="000248DD" w:rsidP="005F5733">
            <w:pPr>
              <w:jc w:val="center"/>
              <w:rPr>
                <w:color w:val="000000"/>
                <w:highlight w:val="white"/>
              </w:rPr>
            </w:pPr>
            <w:r>
              <w:rPr>
                <w:bCs/>
                <w:color w:val="000000" w:themeColor="text1"/>
                <w:highlight w:val="white"/>
              </w:rPr>
              <w:t>Информационная система</w:t>
            </w:r>
          </w:p>
        </w:tc>
      </w:tr>
      <w:tr w:rsidR="000248DD" w:rsidTr="005F5733">
        <w:trPr>
          <w:trHeight w:val="230"/>
          <w:tblHeader/>
        </w:trPr>
        <w:tc>
          <w:tcPr>
            <w:tcW w:w="745" w:type="dxa"/>
            <w:tcBorders>
              <w:top w:val="single" w:sz="4" w:space="0" w:color="000000"/>
              <w:left w:val="single" w:sz="4" w:space="0" w:color="000000"/>
              <w:bottom w:val="single" w:sz="4" w:space="0" w:color="000000"/>
              <w:right w:val="single" w:sz="4" w:space="0" w:color="000000"/>
            </w:tcBorders>
            <w:noWrap/>
          </w:tcPr>
          <w:p w:rsidR="000248DD" w:rsidRDefault="000248DD" w:rsidP="005F5733">
            <w:pPr>
              <w:ind w:left="7"/>
              <w:jc w:val="center"/>
              <w:rPr>
                <w:color w:val="000000"/>
                <w:highlight w:val="white"/>
              </w:rPr>
            </w:pPr>
            <w:r>
              <w:rPr>
                <w:bCs/>
                <w:color w:val="000000" w:themeColor="text1"/>
                <w:highlight w:val="white"/>
              </w:rPr>
              <w:t>1</w:t>
            </w:r>
          </w:p>
        </w:tc>
        <w:tc>
          <w:tcPr>
            <w:tcW w:w="4141" w:type="dxa"/>
            <w:tcBorders>
              <w:top w:val="single" w:sz="4" w:space="0" w:color="000000"/>
              <w:left w:val="single" w:sz="4" w:space="0" w:color="000000"/>
              <w:bottom w:val="single" w:sz="4" w:space="0" w:color="000000"/>
              <w:right w:val="single" w:sz="4" w:space="0" w:color="000000"/>
            </w:tcBorders>
            <w:noWrap/>
          </w:tcPr>
          <w:p w:rsidR="000248DD" w:rsidRDefault="000248DD" w:rsidP="005F5733">
            <w:pPr>
              <w:ind w:left="7"/>
              <w:jc w:val="center"/>
              <w:rPr>
                <w:color w:val="000000"/>
                <w:highlight w:val="white"/>
              </w:rPr>
            </w:pPr>
            <w:r>
              <w:rPr>
                <w:bCs/>
                <w:color w:val="000000" w:themeColor="text1"/>
                <w:highlight w:val="white"/>
              </w:rPr>
              <w:t xml:space="preserve">2 </w:t>
            </w:r>
          </w:p>
        </w:tc>
        <w:tc>
          <w:tcPr>
            <w:tcW w:w="3115" w:type="dxa"/>
            <w:tcBorders>
              <w:top w:val="single" w:sz="4" w:space="0" w:color="000000"/>
              <w:left w:val="single" w:sz="4" w:space="0" w:color="000000"/>
              <w:bottom w:val="single" w:sz="4" w:space="0" w:color="000000"/>
              <w:right w:val="single" w:sz="4" w:space="0" w:color="000000"/>
            </w:tcBorders>
            <w:noWrap/>
          </w:tcPr>
          <w:p w:rsidR="000248DD" w:rsidRDefault="000248DD" w:rsidP="005F5733">
            <w:pPr>
              <w:ind w:left="5"/>
              <w:jc w:val="center"/>
              <w:rPr>
                <w:color w:val="000000"/>
                <w:highlight w:val="white"/>
              </w:rPr>
            </w:pPr>
            <w:r>
              <w:rPr>
                <w:bCs/>
                <w:color w:val="000000" w:themeColor="text1"/>
                <w:highlight w:val="white"/>
              </w:rPr>
              <w:t xml:space="preserve">3 </w:t>
            </w:r>
          </w:p>
        </w:tc>
        <w:tc>
          <w:tcPr>
            <w:tcW w:w="3683" w:type="dxa"/>
            <w:tcBorders>
              <w:top w:val="single" w:sz="4" w:space="0" w:color="000000"/>
              <w:left w:val="single" w:sz="4" w:space="0" w:color="000000"/>
              <w:bottom w:val="single" w:sz="4" w:space="0" w:color="000000"/>
              <w:right w:val="single" w:sz="4" w:space="0" w:color="000000"/>
            </w:tcBorders>
            <w:noWrap/>
          </w:tcPr>
          <w:p w:rsidR="000248DD" w:rsidRDefault="000248DD" w:rsidP="005F5733">
            <w:pPr>
              <w:ind w:left="5"/>
              <w:jc w:val="center"/>
              <w:rPr>
                <w:color w:val="000000"/>
                <w:highlight w:val="white"/>
              </w:rPr>
            </w:pPr>
            <w:r>
              <w:rPr>
                <w:bCs/>
                <w:color w:val="000000" w:themeColor="text1"/>
                <w:highlight w:val="white"/>
              </w:rPr>
              <w:t>4</w:t>
            </w:r>
          </w:p>
        </w:tc>
        <w:tc>
          <w:tcPr>
            <w:tcW w:w="2190" w:type="dxa"/>
            <w:tcBorders>
              <w:top w:val="single" w:sz="4" w:space="0" w:color="000000"/>
              <w:left w:val="single" w:sz="4" w:space="0" w:color="000000"/>
              <w:bottom w:val="single" w:sz="4" w:space="0" w:color="000000"/>
              <w:right w:val="single" w:sz="4" w:space="0" w:color="000000"/>
            </w:tcBorders>
            <w:noWrap/>
          </w:tcPr>
          <w:p w:rsidR="000248DD" w:rsidRDefault="000248DD" w:rsidP="005F5733">
            <w:pPr>
              <w:ind w:left="5"/>
              <w:jc w:val="center"/>
              <w:rPr>
                <w:color w:val="000000"/>
                <w:highlight w:val="white"/>
              </w:rPr>
            </w:pPr>
            <w:r>
              <w:rPr>
                <w:bCs/>
                <w:color w:val="000000" w:themeColor="text1"/>
                <w:highlight w:val="white"/>
              </w:rPr>
              <w:t>5</w:t>
            </w:r>
          </w:p>
        </w:tc>
        <w:tc>
          <w:tcPr>
            <w:tcW w:w="891" w:type="dxa"/>
            <w:tcBorders>
              <w:top w:val="single" w:sz="4" w:space="0" w:color="000000"/>
              <w:left w:val="single" w:sz="4" w:space="0" w:color="000000"/>
              <w:bottom w:val="single" w:sz="4" w:space="0" w:color="000000"/>
              <w:right w:val="single" w:sz="4" w:space="0" w:color="000000"/>
            </w:tcBorders>
            <w:noWrap/>
          </w:tcPr>
          <w:p w:rsidR="000248DD" w:rsidRDefault="000248DD" w:rsidP="005F5733">
            <w:pPr>
              <w:ind w:left="5"/>
              <w:jc w:val="center"/>
              <w:rPr>
                <w:color w:val="000000"/>
                <w:highlight w:val="white"/>
              </w:rPr>
            </w:pPr>
            <w:r>
              <w:rPr>
                <w:bCs/>
                <w:color w:val="000000" w:themeColor="text1"/>
                <w:highlight w:val="white"/>
              </w:rPr>
              <w:t>6</w:t>
            </w:r>
          </w:p>
        </w:tc>
      </w:tr>
      <w:tr w:rsidR="000248DD" w:rsidTr="005F5733">
        <w:trPr>
          <w:trHeight w:val="230"/>
        </w:trPr>
        <w:tc>
          <w:tcPr>
            <w:tcW w:w="745" w:type="dxa"/>
            <w:tcBorders>
              <w:top w:val="single" w:sz="4" w:space="0" w:color="000000"/>
              <w:left w:val="single" w:sz="4" w:space="0" w:color="000000"/>
              <w:bottom w:val="single" w:sz="4" w:space="0" w:color="000000"/>
              <w:right w:val="single" w:sz="4" w:space="0" w:color="000000"/>
            </w:tcBorders>
            <w:noWrap/>
          </w:tcPr>
          <w:p w:rsidR="000248DD" w:rsidRDefault="000248DD" w:rsidP="005F5733">
            <w:pPr>
              <w:jc w:val="center"/>
              <w:rPr>
                <w:color w:val="000000"/>
                <w:highlight w:val="white"/>
              </w:rPr>
            </w:pPr>
            <w:r>
              <w:rPr>
                <w:bCs/>
                <w:iCs/>
                <w:color w:val="000000" w:themeColor="text1"/>
                <w:highlight w:val="white"/>
              </w:rPr>
              <w:t>1</w:t>
            </w:r>
            <w:r>
              <w:rPr>
                <w:bCs/>
                <w:color w:val="000000" w:themeColor="text1"/>
                <w:highlight w:val="white"/>
              </w:rPr>
              <w:t>.</w:t>
            </w:r>
          </w:p>
        </w:tc>
        <w:tc>
          <w:tcPr>
            <w:tcW w:w="14020" w:type="dxa"/>
            <w:gridSpan w:val="5"/>
            <w:tcBorders>
              <w:top w:val="single" w:sz="4" w:space="0" w:color="000000"/>
              <w:left w:val="single" w:sz="4" w:space="0" w:color="000000"/>
              <w:bottom w:val="single" w:sz="4" w:space="0" w:color="000000"/>
              <w:right w:val="single" w:sz="4" w:space="0" w:color="000000"/>
            </w:tcBorders>
            <w:noWrap/>
          </w:tcPr>
          <w:p w:rsidR="000248DD" w:rsidRPr="0061572E" w:rsidRDefault="000248DD" w:rsidP="005F5733">
            <w:pPr>
              <w:pStyle w:val="4"/>
              <w:spacing w:before="0"/>
            </w:pPr>
            <w:r>
              <w:rPr>
                <w:color w:val="000000" w:themeColor="text1"/>
                <w:highlight w:val="white"/>
              </w:rPr>
              <w:t xml:space="preserve">1. </w:t>
            </w:r>
            <w:r w:rsidRPr="0061572E">
              <w:rPr>
                <w:color w:val="000000" w:themeColor="text1"/>
                <w:highlight w:val="white"/>
              </w:rPr>
              <w:t>«</w:t>
            </w:r>
            <w:r w:rsidR="0061572E" w:rsidRPr="0061572E">
              <w:rPr>
                <w:lang w:eastAsia="ru-RU"/>
              </w:rPr>
              <w:t>Формирование благоприятных условий для  развития  территориального  самоуправления и социальной активности населения, содействие укреплению солидарности граждан, взаимного уважения</w:t>
            </w:r>
            <w:r w:rsidRPr="0061572E">
              <w:rPr>
                <w:color w:val="000000" w:themeColor="text1"/>
                <w:highlight w:val="white"/>
              </w:rPr>
              <w:t>»</w:t>
            </w:r>
          </w:p>
          <w:p w:rsidR="000248DD" w:rsidRDefault="000248DD" w:rsidP="005F5733">
            <w:pPr>
              <w:jc w:val="center"/>
              <w:rPr>
                <w:b/>
                <w:bCs/>
                <w:color w:val="000000"/>
                <w:highlight w:val="white"/>
              </w:rPr>
            </w:pPr>
          </w:p>
        </w:tc>
      </w:tr>
      <w:tr w:rsidR="000248DD" w:rsidTr="005F5733">
        <w:trPr>
          <w:trHeight w:val="230"/>
        </w:trPr>
        <w:tc>
          <w:tcPr>
            <w:tcW w:w="745" w:type="dxa"/>
            <w:tcBorders>
              <w:top w:val="single" w:sz="4" w:space="0" w:color="000000"/>
              <w:left w:val="single" w:sz="4" w:space="0" w:color="000000"/>
              <w:bottom w:val="single" w:sz="4" w:space="0" w:color="000000"/>
              <w:right w:val="single" w:sz="4" w:space="0" w:color="000000"/>
            </w:tcBorders>
            <w:noWrap/>
          </w:tcPr>
          <w:p w:rsidR="000248DD" w:rsidRDefault="000248DD" w:rsidP="005F5733">
            <w:pPr>
              <w:ind w:left="46"/>
              <w:jc w:val="center"/>
            </w:pPr>
            <w:r>
              <w:rPr>
                <w:rFonts w:eastAsia="Calibri" w:cs="Calibri"/>
              </w:rPr>
              <w:t>1.1</w:t>
            </w:r>
          </w:p>
        </w:tc>
        <w:tc>
          <w:tcPr>
            <w:tcW w:w="4141" w:type="dxa"/>
            <w:tcBorders>
              <w:top w:val="single" w:sz="4" w:space="0" w:color="000000"/>
              <w:left w:val="single" w:sz="4" w:space="0" w:color="000000"/>
              <w:bottom w:val="single" w:sz="4" w:space="0" w:color="000000"/>
              <w:right w:val="single" w:sz="4" w:space="0" w:color="000000"/>
            </w:tcBorders>
            <w:noWrap/>
          </w:tcPr>
          <w:p w:rsidR="000248DD" w:rsidRPr="002E67B8" w:rsidRDefault="000248DD" w:rsidP="005F5733">
            <w:pPr>
              <w:ind w:left="41"/>
              <w:rPr>
                <w:rFonts w:eastAsia="Calibri" w:cs="Calibri"/>
              </w:rPr>
            </w:pPr>
            <w:r w:rsidRPr="002E67B8">
              <w:rPr>
                <w:rFonts w:eastAsia="Calibri" w:cs="Calibri"/>
              </w:rPr>
              <w:t xml:space="preserve">Мероприятие (результат) </w:t>
            </w:r>
            <w:r w:rsidRPr="002E67B8">
              <w:t>«</w:t>
            </w:r>
            <w:r w:rsidR="0061572E" w:rsidRPr="005F5733">
              <w:rPr>
                <w:spacing w:val="-2"/>
              </w:rPr>
              <w:t>Проведено не менее 1 мероприятия для активизации деятельности ТОС и социальной активности населения</w:t>
            </w:r>
            <w:r w:rsidRPr="002E67B8">
              <w:t>»</w:t>
            </w:r>
          </w:p>
        </w:tc>
        <w:tc>
          <w:tcPr>
            <w:tcW w:w="3115" w:type="dxa"/>
            <w:tcBorders>
              <w:top w:val="single" w:sz="4" w:space="0" w:color="000000"/>
              <w:left w:val="single" w:sz="4" w:space="0" w:color="000000"/>
              <w:bottom w:val="single" w:sz="4" w:space="0" w:color="000000"/>
              <w:right w:val="single" w:sz="4" w:space="0" w:color="000000"/>
            </w:tcBorders>
            <w:noWrap/>
            <w:vAlign w:val="center"/>
          </w:tcPr>
          <w:p w:rsidR="000248DD" w:rsidRDefault="000248DD" w:rsidP="005F5733">
            <w:pPr>
              <w:jc w:val="center"/>
              <w:rPr>
                <w:color w:val="000000"/>
                <w:highlight w:val="white"/>
              </w:rPr>
            </w:pPr>
            <w:r>
              <w:rPr>
                <w:bCs/>
                <w:color w:val="000000" w:themeColor="text1"/>
                <w:highlight w:val="white"/>
              </w:rPr>
              <w:t>01.01.2025-31.12.2030</w:t>
            </w:r>
          </w:p>
        </w:tc>
        <w:tc>
          <w:tcPr>
            <w:tcW w:w="3683" w:type="dxa"/>
            <w:tcBorders>
              <w:top w:val="single" w:sz="4" w:space="0" w:color="000000"/>
              <w:left w:val="single" w:sz="4" w:space="0" w:color="000000"/>
              <w:bottom w:val="single" w:sz="4" w:space="0" w:color="000000"/>
              <w:right w:val="single" w:sz="4" w:space="0" w:color="000000"/>
            </w:tcBorders>
            <w:noWrap/>
          </w:tcPr>
          <w:p w:rsidR="000248DD" w:rsidRPr="002E67B8" w:rsidRDefault="0061572E" w:rsidP="0061572E">
            <w:pPr>
              <w:jc w:val="both"/>
              <w:rPr>
                <w:color w:val="000000"/>
                <w:highlight w:val="white"/>
              </w:rPr>
            </w:pPr>
            <w:r>
              <w:rPr>
                <w:bCs/>
                <w:color w:val="000000" w:themeColor="text1"/>
              </w:rPr>
              <w:t>Лашина Ольга Сергеевна</w:t>
            </w:r>
            <w:r w:rsidR="000248DD">
              <w:rPr>
                <w:bCs/>
                <w:color w:val="000000" w:themeColor="text1"/>
              </w:rPr>
              <w:t xml:space="preserve"> – </w:t>
            </w:r>
            <w:r>
              <w:rPr>
                <w:bCs/>
                <w:color w:val="000000" w:themeColor="text1"/>
              </w:rPr>
              <w:t xml:space="preserve">заместитель </w:t>
            </w:r>
            <w:r w:rsidR="000248DD">
              <w:rPr>
                <w:bCs/>
                <w:color w:val="000000" w:themeColor="text1"/>
              </w:rPr>
              <w:t>начальник</w:t>
            </w:r>
            <w:r>
              <w:rPr>
                <w:bCs/>
                <w:color w:val="000000" w:themeColor="text1"/>
              </w:rPr>
              <w:t>а</w:t>
            </w:r>
            <w:r w:rsidR="000248DD">
              <w:rPr>
                <w:bCs/>
                <w:color w:val="000000" w:themeColor="text1"/>
              </w:rPr>
              <w:t xml:space="preserve"> отдела </w:t>
            </w:r>
            <w:r>
              <w:rPr>
                <w:bCs/>
                <w:color w:val="000000" w:themeColor="text1"/>
              </w:rPr>
              <w:t>контрольно-организационной деятельности и реализации проектов</w:t>
            </w:r>
          </w:p>
        </w:tc>
        <w:tc>
          <w:tcPr>
            <w:tcW w:w="2190" w:type="dxa"/>
            <w:tcBorders>
              <w:top w:val="single" w:sz="4" w:space="0" w:color="000000"/>
              <w:left w:val="single" w:sz="4" w:space="0" w:color="000000"/>
              <w:bottom w:val="single" w:sz="4" w:space="0" w:color="000000"/>
              <w:right w:val="single" w:sz="4" w:space="0" w:color="000000"/>
            </w:tcBorders>
            <w:noWrap/>
          </w:tcPr>
          <w:p w:rsidR="000248DD" w:rsidRDefault="000248DD" w:rsidP="005F5733">
            <w:pPr>
              <w:ind w:left="61"/>
              <w:jc w:val="center"/>
              <w:rPr>
                <w:rFonts w:ascii="Calibri" w:eastAsia="Calibri" w:hAnsi="Calibri" w:cs="Calibri"/>
              </w:rPr>
            </w:pPr>
            <w:r>
              <w:rPr>
                <w:bCs/>
                <w:color w:val="000000" w:themeColor="text1"/>
                <w:highlight w:val="white"/>
              </w:rPr>
              <w:t>Х</w:t>
            </w:r>
          </w:p>
          <w:p w:rsidR="000248DD" w:rsidRDefault="000248DD" w:rsidP="005F5733">
            <w:pPr>
              <w:jc w:val="center"/>
              <w:rPr>
                <w:color w:val="000000"/>
                <w:highlight w:val="white"/>
              </w:rPr>
            </w:pPr>
          </w:p>
        </w:tc>
        <w:tc>
          <w:tcPr>
            <w:tcW w:w="891" w:type="dxa"/>
            <w:tcBorders>
              <w:top w:val="single" w:sz="4" w:space="0" w:color="000000"/>
              <w:left w:val="single" w:sz="4" w:space="0" w:color="000000"/>
              <w:bottom w:val="single" w:sz="4" w:space="0" w:color="000000"/>
              <w:right w:val="single" w:sz="4" w:space="0" w:color="000000"/>
            </w:tcBorders>
            <w:noWrap/>
          </w:tcPr>
          <w:p w:rsidR="000248DD" w:rsidRDefault="000248DD" w:rsidP="005F5733">
            <w:pPr>
              <w:ind w:left="61"/>
              <w:jc w:val="center"/>
              <w:rPr>
                <w:color w:val="000000"/>
                <w:highlight w:val="white"/>
              </w:rPr>
            </w:pPr>
            <w:r>
              <w:rPr>
                <w:bCs/>
                <w:color w:val="000000" w:themeColor="text1"/>
                <w:highlight w:val="white"/>
              </w:rPr>
              <w:t>-</w:t>
            </w:r>
          </w:p>
        </w:tc>
      </w:tr>
      <w:tr w:rsidR="0061572E" w:rsidTr="005F5733">
        <w:trPr>
          <w:trHeight w:val="230"/>
        </w:trPr>
        <w:tc>
          <w:tcPr>
            <w:tcW w:w="745" w:type="dxa"/>
            <w:tcBorders>
              <w:top w:val="single" w:sz="4" w:space="0" w:color="000000"/>
              <w:left w:val="single" w:sz="4" w:space="0" w:color="000000"/>
              <w:bottom w:val="single" w:sz="4" w:space="0" w:color="000000"/>
              <w:right w:val="single" w:sz="4" w:space="0" w:color="000000"/>
            </w:tcBorders>
            <w:noWrap/>
          </w:tcPr>
          <w:p w:rsidR="0061572E" w:rsidRDefault="0061572E" w:rsidP="005F5733">
            <w:pPr>
              <w:ind w:left="46"/>
              <w:jc w:val="center"/>
            </w:pPr>
            <w:r>
              <w:rPr>
                <w:rFonts w:eastAsia="Calibri" w:cs="Calibri"/>
              </w:rPr>
              <w:t>1.1.1.</w:t>
            </w:r>
          </w:p>
        </w:tc>
        <w:tc>
          <w:tcPr>
            <w:tcW w:w="4141" w:type="dxa"/>
            <w:tcBorders>
              <w:top w:val="single" w:sz="4" w:space="0" w:color="000000"/>
              <w:left w:val="single" w:sz="4" w:space="0" w:color="000000"/>
              <w:bottom w:val="single" w:sz="4" w:space="0" w:color="000000"/>
              <w:right w:val="single" w:sz="4" w:space="0" w:color="000000"/>
            </w:tcBorders>
            <w:noWrap/>
          </w:tcPr>
          <w:p w:rsidR="0061572E" w:rsidRPr="002E67B8" w:rsidRDefault="0061572E" w:rsidP="005F5733">
            <w:pPr>
              <w:ind w:left="41"/>
              <w:rPr>
                <w:rFonts w:eastAsia="Calibri" w:cs="Calibri"/>
              </w:rPr>
            </w:pPr>
            <w:r w:rsidRPr="002E67B8">
              <w:rPr>
                <w:rFonts w:eastAsia="Calibri" w:cs="Calibri"/>
              </w:rPr>
              <w:t>«</w:t>
            </w:r>
            <w:r>
              <w:t>Организована и проведена культурно-спортивная эстафета среди ТОС Прохоровского района</w:t>
            </w:r>
            <w:r w:rsidRPr="002E67B8">
              <w:rPr>
                <w:rFonts w:eastAsia="Calibri" w:cs="Calibri"/>
              </w:rPr>
              <w:t>»</w:t>
            </w:r>
          </w:p>
        </w:tc>
        <w:tc>
          <w:tcPr>
            <w:tcW w:w="3115" w:type="dxa"/>
            <w:tcBorders>
              <w:top w:val="single" w:sz="4" w:space="0" w:color="000000"/>
              <w:left w:val="single" w:sz="4" w:space="0" w:color="000000"/>
              <w:bottom w:val="single" w:sz="4" w:space="0" w:color="000000"/>
              <w:right w:val="single" w:sz="4" w:space="0" w:color="000000"/>
            </w:tcBorders>
            <w:noWrap/>
            <w:vAlign w:val="center"/>
          </w:tcPr>
          <w:p w:rsidR="0061572E" w:rsidRDefault="0061572E" w:rsidP="005F5733">
            <w:pPr>
              <w:jc w:val="center"/>
              <w:rPr>
                <w:color w:val="000000"/>
                <w:highlight w:val="white"/>
              </w:rPr>
            </w:pPr>
            <w:r>
              <w:rPr>
                <w:bCs/>
                <w:color w:val="000000" w:themeColor="text1"/>
                <w:highlight w:val="white"/>
              </w:rPr>
              <w:t>01.01.2025-31.12.2030</w:t>
            </w:r>
          </w:p>
        </w:tc>
        <w:tc>
          <w:tcPr>
            <w:tcW w:w="3683" w:type="dxa"/>
            <w:tcBorders>
              <w:top w:val="single" w:sz="4" w:space="0" w:color="000000"/>
              <w:left w:val="single" w:sz="4" w:space="0" w:color="000000"/>
              <w:bottom w:val="single" w:sz="4" w:space="0" w:color="000000"/>
              <w:right w:val="single" w:sz="4" w:space="0" w:color="000000"/>
            </w:tcBorders>
            <w:noWrap/>
          </w:tcPr>
          <w:p w:rsidR="0061572E" w:rsidRPr="002E67B8" w:rsidRDefault="0061572E" w:rsidP="00B23858">
            <w:pPr>
              <w:jc w:val="both"/>
              <w:rPr>
                <w:color w:val="000000"/>
                <w:highlight w:val="white"/>
              </w:rPr>
            </w:pPr>
            <w:r>
              <w:rPr>
                <w:bCs/>
                <w:color w:val="000000" w:themeColor="text1"/>
              </w:rPr>
              <w:t>Лашина Ольга Сергеевна – заместитель начальника отдела контрольно-организационной деятельности и реализации проектов</w:t>
            </w:r>
          </w:p>
        </w:tc>
        <w:tc>
          <w:tcPr>
            <w:tcW w:w="2190" w:type="dxa"/>
            <w:tcBorders>
              <w:top w:val="single" w:sz="4" w:space="0" w:color="000000"/>
              <w:left w:val="single" w:sz="4" w:space="0" w:color="000000"/>
              <w:bottom w:val="single" w:sz="4" w:space="0" w:color="000000"/>
              <w:right w:val="single" w:sz="4" w:space="0" w:color="000000"/>
            </w:tcBorders>
            <w:noWrap/>
          </w:tcPr>
          <w:p w:rsidR="0061572E" w:rsidRDefault="0061572E" w:rsidP="005F5733">
            <w:pPr>
              <w:ind w:left="61"/>
              <w:jc w:val="center"/>
              <w:rPr>
                <w:rFonts w:ascii="Calibri" w:eastAsia="Calibri" w:hAnsi="Calibri" w:cs="Calibri"/>
              </w:rPr>
            </w:pPr>
            <w:r>
              <w:rPr>
                <w:bCs/>
                <w:color w:val="000000" w:themeColor="text1"/>
                <w:highlight w:val="white"/>
              </w:rPr>
              <w:t>Х</w:t>
            </w:r>
          </w:p>
          <w:p w:rsidR="0061572E" w:rsidRDefault="0061572E" w:rsidP="005F5733">
            <w:pPr>
              <w:jc w:val="center"/>
              <w:rPr>
                <w:color w:val="000000"/>
                <w:highlight w:val="white"/>
              </w:rPr>
            </w:pPr>
          </w:p>
        </w:tc>
        <w:tc>
          <w:tcPr>
            <w:tcW w:w="891" w:type="dxa"/>
            <w:tcBorders>
              <w:top w:val="single" w:sz="4" w:space="0" w:color="000000"/>
              <w:left w:val="single" w:sz="4" w:space="0" w:color="000000"/>
              <w:bottom w:val="single" w:sz="4" w:space="0" w:color="000000"/>
              <w:right w:val="single" w:sz="4" w:space="0" w:color="000000"/>
            </w:tcBorders>
            <w:noWrap/>
          </w:tcPr>
          <w:p w:rsidR="0061572E" w:rsidRDefault="0061572E" w:rsidP="005F5733">
            <w:pPr>
              <w:ind w:left="61"/>
              <w:jc w:val="center"/>
              <w:rPr>
                <w:color w:val="000000"/>
                <w:highlight w:val="white"/>
              </w:rPr>
            </w:pPr>
            <w:r>
              <w:rPr>
                <w:bCs/>
                <w:color w:val="000000" w:themeColor="text1"/>
                <w:highlight w:val="white"/>
              </w:rPr>
              <w:t>-</w:t>
            </w:r>
          </w:p>
        </w:tc>
      </w:tr>
    </w:tbl>
    <w:p w:rsidR="0006769C" w:rsidRPr="0006769C" w:rsidRDefault="0006769C" w:rsidP="0006769C">
      <w:pPr>
        <w:pStyle w:val="3"/>
        <w:spacing w:before="0"/>
        <w:rPr>
          <w:rFonts w:ascii="Times New Roman" w:hAnsi="Times New Roman" w:cs="Times New Roman"/>
          <w:color w:val="auto"/>
          <w:sz w:val="24"/>
          <w:szCs w:val="24"/>
        </w:rPr>
      </w:pPr>
      <w:r w:rsidRPr="0006769C">
        <w:rPr>
          <w:rFonts w:ascii="Times New Roman" w:hAnsi="Times New Roman" w:cs="Times New Roman"/>
          <w:color w:val="auto"/>
          <w:sz w:val="24"/>
          <w:szCs w:val="24"/>
        </w:rPr>
        <w:lastRenderedPageBreak/>
        <w:t>Паспорт комплекса процессных мероприятий</w:t>
      </w:r>
      <w:r w:rsidRPr="0006769C">
        <w:rPr>
          <w:rStyle w:val="30"/>
          <w:rFonts w:ascii="Times New Roman" w:hAnsi="Times New Roman" w:cs="Times New Roman"/>
          <w:b/>
          <w:color w:val="auto"/>
          <w:sz w:val="24"/>
          <w:szCs w:val="24"/>
        </w:rPr>
        <w:t xml:space="preserve"> </w:t>
      </w:r>
      <w:r w:rsidRPr="006D1C74">
        <w:rPr>
          <w:bCs w:val="0"/>
          <w:color w:val="auto"/>
        </w:rPr>
        <w:t>«</w:t>
      </w:r>
      <w:r w:rsidRPr="006D1C74">
        <w:rPr>
          <w:rFonts w:ascii="Times New Roman" w:hAnsi="Times New Roman" w:cs="Times New Roman"/>
          <w:color w:val="auto"/>
          <w:sz w:val="24"/>
          <w:szCs w:val="24"/>
        </w:rPr>
        <w:t>П</w:t>
      </w:r>
      <w:r w:rsidRPr="0006769C">
        <w:rPr>
          <w:rFonts w:ascii="Times New Roman" w:hAnsi="Times New Roman" w:cs="Times New Roman"/>
          <w:color w:val="auto"/>
          <w:sz w:val="24"/>
          <w:szCs w:val="24"/>
        </w:rPr>
        <w:t>оощрение граждан и организаций за высокие показатели общественно-полезной деятельности и заслуги в социально-экономическом развитии муниципального района «Прохоровский район»</w:t>
      </w:r>
    </w:p>
    <w:p w:rsidR="0006769C" w:rsidRPr="0006769C" w:rsidRDefault="0006769C" w:rsidP="0006769C">
      <w:pPr>
        <w:jc w:val="center"/>
        <w:rPr>
          <w:highlight w:val="yellow"/>
        </w:rPr>
      </w:pPr>
    </w:p>
    <w:p w:rsidR="0006769C" w:rsidRPr="006D1C74" w:rsidRDefault="0006769C" w:rsidP="0006769C">
      <w:pPr>
        <w:pStyle w:val="4"/>
        <w:spacing w:before="0"/>
        <w:rPr>
          <w:color w:val="000000" w:themeColor="text1"/>
          <w:sz w:val="24"/>
          <w:szCs w:val="24"/>
        </w:rPr>
      </w:pPr>
      <w:r w:rsidRPr="006D1C74">
        <w:rPr>
          <w:color w:val="000000" w:themeColor="text1"/>
          <w:sz w:val="24"/>
          <w:szCs w:val="24"/>
        </w:rPr>
        <w:t>1. Общие положения</w:t>
      </w:r>
    </w:p>
    <w:p w:rsidR="0006769C" w:rsidRPr="006D1C74" w:rsidRDefault="0006769C" w:rsidP="0006769C"/>
    <w:tbl>
      <w:tblPr>
        <w:tblW w:w="5000" w:type="pct"/>
        <w:jc w:val="center"/>
        <w:tblCellMar>
          <w:left w:w="28" w:type="dxa"/>
          <w:right w:w="28" w:type="dxa"/>
        </w:tblCellMar>
        <w:tblLook w:val="04A0"/>
      </w:tblPr>
      <w:tblGrid>
        <w:gridCol w:w="4954"/>
        <w:gridCol w:w="9668"/>
      </w:tblGrid>
      <w:tr w:rsidR="0006769C" w:rsidRPr="006D1C74" w:rsidTr="00B23858">
        <w:trPr>
          <w:trHeight w:val="516"/>
          <w:jc w:val="center"/>
        </w:trPr>
        <w:tc>
          <w:tcPr>
            <w:tcW w:w="2532" w:type="pct"/>
            <w:vMerge w:val="restart"/>
            <w:noWrap/>
            <w:vAlign w:val="center"/>
          </w:tcPr>
          <w:p w:rsidR="0006769C" w:rsidRPr="006D1C74" w:rsidRDefault="0006769C" w:rsidP="00737AE5">
            <w:pPr>
              <w:rPr>
                <w:rFonts w:eastAsia="Calibri"/>
                <w:sz w:val="28"/>
              </w:rPr>
            </w:pPr>
            <w:r w:rsidRPr="006D1C74">
              <w:rPr>
                <w:rFonts w:eastAsia="Calibri"/>
                <w:bCs/>
              </w:rPr>
              <w:t>Ответственный орган местного самоуправления Прохоровского района (иной государственный орган, организация)</w:t>
            </w:r>
          </w:p>
        </w:tc>
        <w:tc>
          <w:tcPr>
            <w:tcW w:w="2468" w:type="pct"/>
            <w:vMerge w:val="restart"/>
            <w:noWrap/>
            <w:vAlign w:val="center"/>
          </w:tcPr>
          <w:p w:rsidR="0006769C" w:rsidRPr="006D1C74" w:rsidRDefault="0006769C" w:rsidP="006D1C74">
            <w:pPr>
              <w:rPr>
                <w:rFonts w:eastAsia="Calibri"/>
                <w:bCs/>
                <w:sz w:val="28"/>
              </w:rPr>
            </w:pPr>
            <w:r w:rsidRPr="006D1C74">
              <w:rPr>
                <w:rFonts w:eastAsia="Calibri"/>
                <w:bCs/>
                <w:i/>
              </w:rPr>
              <w:t>Администрация Прохоровского района (</w:t>
            </w:r>
            <w:r w:rsidR="006D1C74" w:rsidRPr="006D1C74">
              <w:rPr>
                <w:rFonts w:eastAsia="Calibri"/>
                <w:bCs/>
                <w:i/>
              </w:rPr>
              <w:t>Сокол Е.Ю.</w:t>
            </w:r>
            <w:r w:rsidRPr="006D1C74">
              <w:rPr>
                <w:rFonts w:eastAsia="Calibri"/>
                <w:bCs/>
                <w:i/>
              </w:rPr>
              <w:t xml:space="preserve">- </w:t>
            </w:r>
            <w:r w:rsidR="006D1C74" w:rsidRPr="006D1C74">
              <w:rPr>
                <w:rFonts w:eastAsia="Calibri"/>
                <w:bCs/>
                <w:i/>
              </w:rPr>
              <w:t>начальник отдела муниципальной службы, кадров и противодействия коррупции</w:t>
            </w:r>
            <w:r w:rsidRPr="006D1C74">
              <w:rPr>
                <w:rFonts w:eastAsia="Calibri"/>
                <w:bCs/>
                <w:i/>
              </w:rPr>
              <w:t>)</w:t>
            </w:r>
          </w:p>
        </w:tc>
      </w:tr>
      <w:tr w:rsidR="0006769C" w:rsidRPr="006D1C74" w:rsidTr="00B23858">
        <w:trPr>
          <w:trHeight w:val="210"/>
          <w:jc w:val="center"/>
        </w:trPr>
        <w:tc>
          <w:tcPr>
            <w:tcW w:w="2532" w:type="pct"/>
            <w:noWrap/>
            <w:vAlign w:val="center"/>
          </w:tcPr>
          <w:p w:rsidR="0006769C" w:rsidRPr="006D1C74" w:rsidRDefault="0006769C" w:rsidP="00B23858">
            <w:pPr>
              <w:rPr>
                <w:rFonts w:eastAsia="Calibri"/>
                <w:sz w:val="28"/>
              </w:rPr>
            </w:pPr>
            <w:r w:rsidRPr="006D1C74">
              <w:rPr>
                <w:rFonts w:eastAsia="Calibri"/>
                <w:bCs/>
              </w:rPr>
              <w:t>Связь с муниципальной программой (комплексной программой)</w:t>
            </w:r>
          </w:p>
        </w:tc>
        <w:tc>
          <w:tcPr>
            <w:tcW w:w="2468" w:type="pct"/>
            <w:noWrap/>
            <w:vAlign w:val="center"/>
          </w:tcPr>
          <w:p w:rsidR="0006769C" w:rsidRPr="006D1C74" w:rsidRDefault="0006769C" w:rsidP="00B23858">
            <w:pPr>
              <w:jc w:val="both"/>
              <w:rPr>
                <w:color w:val="000000"/>
              </w:rPr>
            </w:pPr>
            <w:r w:rsidRPr="006D1C74">
              <w:rPr>
                <w:color w:val="000000"/>
              </w:rPr>
              <w:t>Муниципальная программа Прохоровского района «Развитие общественного самоуправления и социальной активности населения Прохоровского  района, поддержка социально-ориентированных некоммерческих организаций»</w:t>
            </w:r>
          </w:p>
          <w:p w:rsidR="0006769C" w:rsidRPr="006D1C74" w:rsidRDefault="0006769C" w:rsidP="00B23858">
            <w:pPr>
              <w:jc w:val="both"/>
              <w:rPr>
                <w:rFonts w:eastAsia="Calibri"/>
                <w:sz w:val="28"/>
              </w:rPr>
            </w:pPr>
          </w:p>
        </w:tc>
      </w:tr>
    </w:tbl>
    <w:p w:rsidR="0006769C" w:rsidRPr="0006769C" w:rsidRDefault="0006769C" w:rsidP="0006769C">
      <w:pPr>
        <w:rPr>
          <w:highlight w:val="yellow"/>
        </w:rPr>
      </w:pPr>
    </w:p>
    <w:p w:rsidR="0006769C" w:rsidRPr="006D1C74" w:rsidRDefault="0006769C" w:rsidP="0006769C">
      <w:pPr>
        <w:pStyle w:val="4"/>
        <w:spacing w:before="0"/>
        <w:rPr>
          <w:color w:val="000000" w:themeColor="text1"/>
          <w:sz w:val="24"/>
          <w:szCs w:val="24"/>
        </w:rPr>
      </w:pPr>
      <w:r w:rsidRPr="006D1C74">
        <w:rPr>
          <w:color w:val="000000" w:themeColor="text1"/>
          <w:sz w:val="24"/>
          <w:szCs w:val="24"/>
        </w:rPr>
        <w:t>2. Показатели комплекса процессных мероприятий</w:t>
      </w:r>
    </w:p>
    <w:p w:rsidR="0006769C" w:rsidRPr="006D1C74" w:rsidRDefault="0006769C" w:rsidP="0006769C">
      <w:pPr>
        <w:rPr>
          <w:lang w:val="en-US"/>
        </w:rPr>
      </w:pPr>
    </w:p>
    <w:tbl>
      <w:tblPr>
        <w:tblW w:w="504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ayout w:type="fixed"/>
        <w:tblCellMar>
          <w:left w:w="28" w:type="dxa"/>
          <w:right w:w="28" w:type="dxa"/>
        </w:tblCellMar>
        <w:tblLook w:val="04A0"/>
      </w:tblPr>
      <w:tblGrid>
        <w:gridCol w:w="576"/>
        <w:gridCol w:w="2353"/>
        <w:gridCol w:w="1050"/>
        <w:gridCol w:w="1102"/>
        <w:gridCol w:w="889"/>
        <w:gridCol w:w="816"/>
        <w:gridCol w:w="471"/>
        <w:gridCol w:w="566"/>
        <w:gridCol w:w="582"/>
        <w:gridCol w:w="552"/>
        <w:gridCol w:w="522"/>
        <w:gridCol w:w="532"/>
        <w:gridCol w:w="558"/>
        <w:gridCol w:w="1903"/>
        <w:gridCol w:w="2282"/>
      </w:tblGrid>
      <w:tr w:rsidR="0006769C" w:rsidRPr="006D1C74" w:rsidTr="00B23858">
        <w:trPr>
          <w:trHeight w:val="566"/>
          <w:tblHeader/>
        </w:trPr>
        <w:tc>
          <w:tcPr>
            <w:tcW w:w="576" w:type="dxa"/>
            <w:vMerge w:val="restart"/>
            <w:shd w:val="clear" w:color="FFFFFF" w:fill="FFFFFF"/>
            <w:noWrap/>
            <w:vAlign w:val="center"/>
          </w:tcPr>
          <w:p w:rsidR="0006769C" w:rsidRPr="006D1C74" w:rsidRDefault="0006769C" w:rsidP="00B23858">
            <w:pPr>
              <w:jc w:val="center"/>
            </w:pPr>
            <w:r w:rsidRPr="006D1C74">
              <w:t>№ п/п</w:t>
            </w:r>
          </w:p>
        </w:tc>
        <w:tc>
          <w:tcPr>
            <w:tcW w:w="2353" w:type="dxa"/>
            <w:vMerge w:val="restart"/>
            <w:shd w:val="clear" w:color="FFFFFF" w:fill="FFFFFF"/>
            <w:noWrap/>
            <w:vAlign w:val="center"/>
          </w:tcPr>
          <w:p w:rsidR="0006769C" w:rsidRPr="006D1C74" w:rsidRDefault="0006769C" w:rsidP="00B23858">
            <w:pPr>
              <w:jc w:val="center"/>
            </w:pPr>
            <w:r w:rsidRPr="006D1C74">
              <w:t>Наименование показателя/задачи</w:t>
            </w:r>
          </w:p>
        </w:tc>
        <w:tc>
          <w:tcPr>
            <w:tcW w:w="1050" w:type="dxa"/>
            <w:vMerge w:val="restart"/>
            <w:shd w:val="clear" w:color="FFFFFF" w:fill="FFFFFF"/>
            <w:noWrap/>
            <w:vAlign w:val="center"/>
          </w:tcPr>
          <w:p w:rsidR="0006769C" w:rsidRPr="006D1C74" w:rsidRDefault="0006769C" w:rsidP="00B23858">
            <w:pPr>
              <w:jc w:val="center"/>
            </w:pPr>
            <w:r w:rsidRPr="006D1C74">
              <w:t>Признак возрастания/ убывания</w:t>
            </w:r>
          </w:p>
        </w:tc>
        <w:tc>
          <w:tcPr>
            <w:tcW w:w="1102" w:type="dxa"/>
            <w:vMerge w:val="restart"/>
            <w:shd w:val="clear" w:color="FFFFFF" w:fill="FFFFFF"/>
            <w:noWrap/>
            <w:vAlign w:val="center"/>
          </w:tcPr>
          <w:p w:rsidR="0006769C" w:rsidRPr="006D1C74" w:rsidRDefault="0006769C" w:rsidP="00B23858">
            <w:pPr>
              <w:jc w:val="center"/>
            </w:pPr>
            <w:r w:rsidRPr="006D1C74">
              <w:t>Уровень показателя</w:t>
            </w:r>
          </w:p>
        </w:tc>
        <w:tc>
          <w:tcPr>
            <w:tcW w:w="889" w:type="dxa"/>
            <w:vMerge w:val="restart"/>
            <w:shd w:val="clear" w:color="FFFFFF" w:fill="FFFFFF"/>
            <w:noWrap/>
            <w:vAlign w:val="center"/>
          </w:tcPr>
          <w:p w:rsidR="0006769C" w:rsidRPr="006D1C74" w:rsidRDefault="0006769C" w:rsidP="00B23858">
            <w:pPr>
              <w:jc w:val="center"/>
            </w:pPr>
            <w:r w:rsidRPr="006D1C74">
              <w:t>Единица измерения (по ОКЕИ)</w:t>
            </w:r>
          </w:p>
        </w:tc>
        <w:tc>
          <w:tcPr>
            <w:tcW w:w="1287" w:type="dxa"/>
            <w:gridSpan w:val="2"/>
            <w:shd w:val="clear" w:color="FFFFFF" w:fill="FFFFFF"/>
            <w:noWrap/>
            <w:vAlign w:val="center"/>
          </w:tcPr>
          <w:p w:rsidR="0006769C" w:rsidRPr="006D1C74" w:rsidRDefault="0006769C" w:rsidP="00B23858">
            <w:pPr>
              <w:jc w:val="center"/>
            </w:pPr>
            <w:r w:rsidRPr="006D1C74">
              <w:t>Базовое значение</w:t>
            </w:r>
          </w:p>
        </w:tc>
        <w:tc>
          <w:tcPr>
            <w:tcW w:w="3312" w:type="dxa"/>
            <w:gridSpan w:val="6"/>
            <w:shd w:val="clear" w:color="FFFFFF" w:fill="FFFFFF"/>
            <w:noWrap/>
            <w:vAlign w:val="center"/>
          </w:tcPr>
          <w:p w:rsidR="0006769C" w:rsidRPr="006D1C74" w:rsidRDefault="0006769C" w:rsidP="00B23858">
            <w:pPr>
              <w:jc w:val="center"/>
            </w:pPr>
            <w:r w:rsidRPr="006D1C74">
              <w:t>Значение показателей по годам</w:t>
            </w:r>
          </w:p>
        </w:tc>
        <w:tc>
          <w:tcPr>
            <w:tcW w:w="1903" w:type="dxa"/>
            <w:vMerge w:val="restart"/>
            <w:shd w:val="clear" w:color="FFFFFF" w:fill="FFFFFF"/>
            <w:noWrap/>
            <w:vAlign w:val="center"/>
          </w:tcPr>
          <w:p w:rsidR="0006769C" w:rsidRPr="006D1C74" w:rsidRDefault="0006769C" w:rsidP="00B23858">
            <w:pPr>
              <w:jc w:val="center"/>
            </w:pPr>
            <w:r w:rsidRPr="006D1C74">
              <w:t>Ответственный за достижение показателя</w:t>
            </w:r>
          </w:p>
        </w:tc>
        <w:tc>
          <w:tcPr>
            <w:tcW w:w="2282" w:type="dxa"/>
            <w:vMerge w:val="restart"/>
            <w:shd w:val="clear" w:color="FFFFFF" w:fill="FFFFFF"/>
            <w:noWrap/>
            <w:vAlign w:val="center"/>
          </w:tcPr>
          <w:p w:rsidR="0006769C" w:rsidRPr="006D1C74" w:rsidRDefault="0006769C" w:rsidP="00B23858">
            <w:pPr>
              <w:jc w:val="center"/>
            </w:pPr>
            <w:r w:rsidRPr="006D1C74">
              <w:t>Информационная система</w:t>
            </w:r>
          </w:p>
        </w:tc>
      </w:tr>
      <w:tr w:rsidR="0006769C" w:rsidRPr="006D1C74" w:rsidTr="00B23858">
        <w:trPr>
          <w:tblHeader/>
        </w:trPr>
        <w:tc>
          <w:tcPr>
            <w:tcW w:w="576" w:type="dxa"/>
            <w:vMerge/>
            <w:shd w:val="clear" w:color="FFFFFF" w:fill="FFFFFF"/>
            <w:noWrap/>
            <w:vAlign w:val="center"/>
          </w:tcPr>
          <w:p w:rsidR="0006769C" w:rsidRPr="006D1C74" w:rsidRDefault="0006769C" w:rsidP="00B23858">
            <w:pPr>
              <w:jc w:val="center"/>
            </w:pPr>
          </w:p>
        </w:tc>
        <w:tc>
          <w:tcPr>
            <w:tcW w:w="2353" w:type="dxa"/>
            <w:vMerge/>
            <w:shd w:val="clear" w:color="FFFFFF" w:fill="FFFFFF"/>
            <w:noWrap/>
            <w:vAlign w:val="center"/>
          </w:tcPr>
          <w:p w:rsidR="0006769C" w:rsidRPr="006D1C74" w:rsidRDefault="0006769C" w:rsidP="00B23858">
            <w:pPr>
              <w:jc w:val="center"/>
            </w:pPr>
          </w:p>
        </w:tc>
        <w:tc>
          <w:tcPr>
            <w:tcW w:w="1050" w:type="dxa"/>
            <w:vMerge/>
            <w:shd w:val="clear" w:color="FFFFFF" w:fill="FFFFFF"/>
            <w:noWrap/>
          </w:tcPr>
          <w:p w:rsidR="0006769C" w:rsidRPr="006D1C74" w:rsidRDefault="0006769C" w:rsidP="00B23858">
            <w:pPr>
              <w:jc w:val="center"/>
            </w:pPr>
          </w:p>
        </w:tc>
        <w:tc>
          <w:tcPr>
            <w:tcW w:w="1102" w:type="dxa"/>
            <w:vMerge/>
            <w:shd w:val="clear" w:color="FFFFFF" w:fill="FFFFFF"/>
            <w:noWrap/>
          </w:tcPr>
          <w:p w:rsidR="0006769C" w:rsidRPr="006D1C74" w:rsidRDefault="0006769C" w:rsidP="00B23858">
            <w:pPr>
              <w:jc w:val="center"/>
            </w:pPr>
          </w:p>
        </w:tc>
        <w:tc>
          <w:tcPr>
            <w:tcW w:w="889" w:type="dxa"/>
            <w:vMerge/>
            <w:shd w:val="clear" w:color="FFFFFF" w:fill="FFFFFF"/>
            <w:noWrap/>
            <w:vAlign w:val="center"/>
          </w:tcPr>
          <w:p w:rsidR="0006769C" w:rsidRPr="006D1C74" w:rsidRDefault="0006769C" w:rsidP="00B23858">
            <w:pPr>
              <w:jc w:val="center"/>
            </w:pPr>
          </w:p>
        </w:tc>
        <w:tc>
          <w:tcPr>
            <w:tcW w:w="816" w:type="dxa"/>
            <w:shd w:val="clear" w:color="FFFFFF" w:fill="FFFFFF"/>
            <w:noWrap/>
            <w:vAlign w:val="center"/>
          </w:tcPr>
          <w:p w:rsidR="0006769C" w:rsidRPr="006D1C74" w:rsidRDefault="0006769C" w:rsidP="00B23858">
            <w:pPr>
              <w:jc w:val="center"/>
            </w:pPr>
            <w:r w:rsidRPr="006D1C74">
              <w:t>значение</w:t>
            </w:r>
          </w:p>
        </w:tc>
        <w:tc>
          <w:tcPr>
            <w:tcW w:w="471" w:type="dxa"/>
            <w:shd w:val="clear" w:color="FFFFFF" w:fill="FFFFFF"/>
            <w:noWrap/>
            <w:vAlign w:val="center"/>
          </w:tcPr>
          <w:p w:rsidR="0006769C" w:rsidRPr="006D1C74" w:rsidRDefault="0006769C" w:rsidP="00B23858">
            <w:pPr>
              <w:jc w:val="center"/>
            </w:pPr>
            <w:r w:rsidRPr="006D1C74">
              <w:t xml:space="preserve"> год</w:t>
            </w:r>
          </w:p>
        </w:tc>
        <w:tc>
          <w:tcPr>
            <w:tcW w:w="566" w:type="dxa"/>
            <w:shd w:val="clear" w:color="FFFFFF" w:fill="FFFFFF"/>
            <w:noWrap/>
            <w:vAlign w:val="center"/>
          </w:tcPr>
          <w:p w:rsidR="0006769C" w:rsidRPr="006D1C74" w:rsidRDefault="0006769C" w:rsidP="00B23858">
            <w:pPr>
              <w:jc w:val="center"/>
            </w:pPr>
            <w:r w:rsidRPr="006D1C74">
              <w:rPr>
                <w:lang w:val="en-US"/>
              </w:rPr>
              <w:t>2025</w:t>
            </w:r>
          </w:p>
        </w:tc>
        <w:tc>
          <w:tcPr>
            <w:tcW w:w="582" w:type="dxa"/>
            <w:shd w:val="clear" w:color="FFFFFF" w:fill="FFFFFF"/>
            <w:noWrap/>
            <w:vAlign w:val="center"/>
          </w:tcPr>
          <w:p w:rsidR="0006769C" w:rsidRPr="006D1C74" w:rsidRDefault="0006769C" w:rsidP="00B23858">
            <w:pPr>
              <w:jc w:val="center"/>
            </w:pPr>
            <w:r w:rsidRPr="006D1C74">
              <w:rPr>
                <w:lang w:val="en-US"/>
              </w:rPr>
              <w:t>2026</w:t>
            </w:r>
          </w:p>
        </w:tc>
        <w:tc>
          <w:tcPr>
            <w:tcW w:w="552" w:type="dxa"/>
            <w:shd w:val="clear" w:color="FFFFFF" w:fill="FFFFFF"/>
            <w:noWrap/>
            <w:vAlign w:val="center"/>
          </w:tcPr>
          <w:p w:rsidR="0006769C" w:rsidRPr="006D1C74" w:rsidRDefault="0006769C" w:rsidP="00B23858">
            <w:pPr>
              <w:jc w:val="center"/>
            </w:pPr>
            <w:r w:rsidRPr="006D1C74">
              <w:t>2027</w:t>
            </w:r>
          </w:p>
        </w:tc>
        <w:tc>
          <w:tcPr>
            <w:tcW w:w="522" w:type="dxa"/>
            <w:shd w:val="clear" w:color="FFFFFF" w:fill="FFFFFF"/>
            <w:noWrap/>
            <w:vAlign w:val="center"/>
          </w:tcPr>
          <w:p w:rsidR="0006769C" w:rsidRPr="006D1C74" w:rsidRDefault="0006769C" w:rsidP="00B23858">
            <w:pPr>
              <w:jc w:val="center"/>
              <w:rPr>
                <w:lang w:val="en-US"/>
              </w:rPr>
            </w:pPr>
            <w:r w:rsidRPr="006D1C74">
              <w:rPr>
                <w:lang w:val="en-US"/>
              </w:rPr>
              <w:t>2028</w:t>
            </w:r>
          </w:p>
        </w:tc>
        <w:tc>
          <w:tcPr>
            <w:tcW w:w="532" w:type="dxa"/>
            <w:shd w:val="clear" w:color="FFFFFF" w:fill="FFFFFF"/>
            <w:noWrap/>
            <w:vAlign w:val="center"/>
          </w:tcPr>
          <w:p w:rsidR="0006769C" w:rsidRPr="006D1C74" w:rsidRDefault="0006769C" w:rsidP="00B23858">
            <w:r w:rsidRPr="006D1C74">
              <w:t>2029</w:t>
            </w:r>
          </w:p>
        </w:tc>
        <w:tc>
          <w:tcPr>
            <w:tcW w:w="558" w:type="dxa"/>
            <w:shd w:val="clear" w:color="FFFFFF" w:fill="FFFFFF"/>
            <w:noWrap/>
            <w:vAlign w:val="center"/>
          </w:tcPr>
          <w:p w:rsidR="0006769C" w:rsidRPr="006D1C74" w:rsidRDefault="0006769C" w:rsidP="00B23858">
            <w:pPr>
              <w:jc w:val="center"/>
            </w:pPr>
            <w:r w:rsidRPr="006D1C74">
              <w:t>2030</w:t>
            </w:r>
          </w:p>
        </w:tc>
        <w:tc>
          <w:tcPr>
            <w:tcW w:w="1903" w:type="dxa"/>
            <w:vMerge/>
            <w:shd w:val="clear" w:color="FFFFFF" w:fill="FFFFFF"/>
            <w:noWrap/>
          </w:tcPr>
          <w:p w:rsidR="0006769C" w:rsidRPr="006D1C74" w:rsidRDefault="0006769C" w:rsidP="00B23858">
            <w:pPr>
              <w:jc w:val="center"/>
            </w:pPr>
          </w:p>
        </w:tc>
        <w:tc>
          <w:tcPr>
            <w:tcW w:w="2282" w:type="dxa"/>
            <w:vMerge/>
            <w:shd w:val="clear" w:color="FFFFFF" w:fill="FFFFFF"/>
            <w:noWrap/>
            <w:vAlign w:val="center"/>
          </w:tcPr>
          <w:p w:rsidR="0006769C" w:rsidRPr="006D1C74" w:rsidRDefault="0006769C" w:rsidP="00B23858">
            <w:pPr>
              <w:jc w:val="center"/>
            </w:pPr>
          </w:p>
        </w:tc>
      </w:tr>
      <w:tr w:rsidR="0006769C" w:rsidRPr="006D1C74" w:rsidTr="00B23858">
        <w:tc>
          <w:tcPr>
            <w:tcW w:w="576" w:type="dxa"/>
            <w:shd w:val="clear" w:color="FFFFFF" w:fill="FFFFFF"/>
            <w:noWrap/>
            <w:vAlign w:val="center"/>
          </w:tcPr>
          <w:p w:rsidR="0006769C" w:rsidRPr="006D1C74" w:rsidRDefault="0006769C" w:rsidP="00B23858">
            <w:pPr>
              <w:jc w:val="center"/>
            </w:pPr>
            <w:r w:rsidRPr="006D1C74">
              <w:t>1</w:t>
            </w:r>
          </w:p>
        </w:tc>
        <w:tc>
          <w:tcPr>
            <w:tcW w:w="2353" w:type="dxa"/>
            <w:shd w:val="clear" w:color="FFFFFF" w:fill="FFFFFF"/>
            <w:noWrap/>
            <w:vAlign w:val="center"/>
          </w:tcPr>
          <w:p w:rsidR="0006769C" w:rsidRPr="006D1C74" w:rsidRDefault="0006769C" w:rsidP="00B23858">
            <w:pPr>
              <w:jc w:val="center"/>
              <w:rPr>
                <w:rFonts w:eastAsia="Arial Unicode MS"/>
              </w:rPr>
            </w:pPr>
            <w:r w:rsidRPr="006D1C74">
              <w:rPr>
                <w:rFonts w:eastAsia="Arial Unicode MS"/>
                <w:bCs/>
              </w:rPr>
              <w:t>2</w:t>
            </w:r>
          </w:p>
        </w:tc>
        <w:tc>
          <w:tcPr>
            <w:tcW w:w="1050" w:type="dxa"/>
            <w:shd w:val="clear" w:color="FFFFFF" w:fill="FFFFFF"/>
            <w:noWrap/>
            <w:vAlign w:val="center"/>
          </w:tcPr>
          <w:p w:rsidR="0006769C" w:rsidRPr="006D1C74" w:rsidRDefault="0006769C" w:rsidP="00B23858">
            <w:pPr>
              <w:jc w:val="center"/>
              <w:rPr>
                <w:rFonts w:eastAsia="Arial Unicode MS"/>
              </w:rPr>
            </w:pPr>
            <w:r w:rsidRPr="006D1C74">
              <w:rPr>
                <w:rFonts w:eastAsia="Arial Unicode MS"/>
              </w:rPr>
              <w:t>3</w:t>
            </w:r>
          </w:p>
        </w:tc>
        <w:tc>
          <w:tcPr>
            <w:tcW w:w="1102" w:type="dxa"/>
            <w:shd w:val="clear" w:color="FFFFFF" w:fill="FFFFFF"/>
            <w:noWrap/>
            <w:vAlign w:val="center"/>
          </w:tcPr>
          <w:p w:rsidR="0006769C" w:rsidRPr="006D1C74" w:rsidRDefault="0006769C" w:rsidP="00B23858">
            <w:pPr>
              <w:jc w:val="center"/>
              <w:rPr>
                <w:rFonts w:eastAsia="Arial Unicode MS"/>
              </w:rPr>
            </w:pPr>
            <w:r w:rsidRPr="006D1C74">
              <w:rPr>
                <w:rFonts w:eastAsia="Arial Unicode MS"/>
              </w:rPr>
              <w:t>4</w:t>
            </w:r>
          </w:p>
        </w:tc>
        <w:tc>
          <w:tcPr>
            <w:tcW w:w="889" w:type="dxa"/>
            <w:shd w:val="clear" w:color="FFFFFF" w:fill="FFFFFF"/>
            <w:noWrap/>
            <w:vAlign w:val="center"/>
          </w:tcPr>
          <w:p w:rsidR="0006769C" w:rsidRPr="006D1C74" w:rsidRDefault="0006769C" w:rsidP="00B23858">
            <w:pPr>
              <w:jc w:val="center"/>
              <w:rPr>
                <w:rFonts w:eastAsia="Arial Unicode MS"/>
              </w:rPr>
            </w:pPr>
            <w:r w:rsidRPr="006D1C74">
              <w:rPr>
                <w:rFonts w:eastAsia="Arial Unicode MS"/>
              </w:rPr>
              <w:t>5</w:t>
            </w:r>
          </w:p>
        </w:tc>
        <w:tc>
          <w:tcPr>
            <w:tcW w:w="816" w:type="dxa"/>
            <w:shd w:val="clear" w:color="FFFFFF" w:fill="FFFFFF"/>
            <w:noWrap/>
            <w:vAlign w:val="center"/>
          </w:tcPr>
          <w:p w:rsidR="0006769C" w:rsidRPr="006D1C74" w:rsidRDefault="0006769C" w:rsidP="00B23858">
            <w:pPr>
              <w:jc w:val="center"/>
              <w:rPr>
                <w:rFonts w:eastAsia="Arial Unicode MS"/>
              </w:rPr>
            </w:pPr>
            <w:r w:rsidRPr="006D1C74">
              <w:rPr>
                <w:rFonts w:eastAsia="Arial Unicode MS"/>
              </w:rPr>
              <w:t>6</w:t>
            </w:r>
          </w:p>
        </w:tc>
        <w:tc>
          <w:tcPr>
            <w:tcW w:w="471" w:type="dxa"/>
            <w:shd w:val="clear" w:color="FFFFFF" w:fill="FFFFFF"/>
            <w:noWrap/>
            <w:vAlign w:val="center"/>
          </w:tcPr>
          <w:p w:rsidR="0006769C" w:rsidRPr="006D1C74" w:rsidRDefault="0006769C" w:rsidP="00B23858">
            <w:pPr>
              <w:jc w:val="center"/>
              <w:rPr>
                <w:rFonts w:eastAsia="Arial Unicode MS"/>
              </w:rPr>
            </w:pPr>
            <w:r w:rsidRPr="006D1C74">
              <w:t>7</w:t>
            </w:r>
          </w:p>
        </w:tc>
        <w:tc>
          <w:tcPr>
            <w:tcW w:w="566" w:type="dxa"/>
            <w:shd w:val="clear" w:color="FFFFFF" w:fill="FFFFFF"/>
            <w:noWrap/>
            <w:vAlign w:val="center"/>
          </w:tcPr>
          <w:p w:rsidR="0006769C" w:rsidRPr="006D1C74" w:rsidRDefault="0006769C" w:rsidP="00B23858">
            <w:pPr>
              <w:jc w:val="center"/>
            </w:pPr>
            <w:r w:rsidRPr="006D1C74">
              <w:t>8</w:t>
            </w:r>
          </w:p>
        </w:tc>
        <w:tc>
          <w:tcPr>
            <w:tcW w:w="582" w:type="dxa"/>
            <w:shd w:val="clear" w:color="FFFFFF" w:fill="FFFFFF"/>
            <w:noWrap/>
            <w:vAlign w:val="center"/>
          </w:tcPr>
          <w:p w:rsidR="0006769C" w:rsidRPr="006D1C74" w:rsidRDefault="0006769C" w:rsidP="00B23858">
            <w:pPr>
              <w:jc w:val="center"/>
            </w:pPr>
            <w:r w:rsidRPr="006D1C74">
              <w:t>9</w:t>
            </w:r>
          </w:p>
        </w:tc>
        <w:tc>
          <w:tcPr>
            <w:tcW w:w="552" w:type="dxa"/>
            <w:shd w:val="clear" w:color="FFFFFF" w:fill="FFFFFF"/>
            <w:noWrap/>
            <w:vAlign w:val="center"/>
          </w:tcPr>
          <w:p w:rsidR="0006769C" w:rsidRPr="006D1C74" w:rsidRDefault="0006769C" w:rsidP="00B23858">
            <w:pPr>
              <w:jc w:val="center"/>
            </w:pPr>
            <w:r w:rsidRPr="006D1C74">
              <w:t>10</w:t>
            </w:r>
          </w:p>
        </w:tc>
        <w:tc>
          <w:tcPr>
            <w:tcW w:w="522" w:type="dxa"/>
            <w:shd w:val="clear" w:color="FFFFFF" w:fill="FFFFFF"/>
            <w:noWrap/>
            <w:vAlign w:val="center"/>
          </w:tcPr>
          <w:p w:rsidR="0006769C" w:rsidRPr="006D1C74" w:rsidRDefault="0006769C" w:rsidP="00B23858">
            <w:pPr>
              <w:jc w:val="center"/>
            </w:pPr>
            <w:r w:rsidRPr="006D1C74">
              <w:t>11</w:t>
            </w:r>
          </w:p>
        </w:tc>
        <w:tc>
          <w:tcPr>
            <w:tcW w:w="532" w:type="dxa"/>
            <w:shd w:val="clear" w:color="FFFFFF" w:fill="FFFFFF"/>
            <w:noWrap/>
            <w:vAlign w:val="center"/>
          </w:tcPr>
          <w:p w:rsidR="0006769C" w:rsidRPr="006D1C74" w:rsidRDefault="0006769C" w:rsidP="00B23858">
            <w:pPr>
              <w:jc w:val="center"/>
            </w:pPr>
            <w:r w:rsidRPr="006D1C74">
              <w:t>12</w:t>
            </w:r>
          </w:p>
        </w:tc>
        <w:tc>
          <w:tcPr>
            <w:tcW w:w="558" w:type="dxa"/>
            <w:shd w:val="clear" w:color="FFFFFF" w:fill="FFFFFF"/>
            <w:noWrap/>
            <w:vAlign w:val="center"/>
          </w:tcPr>
          <w:p w:rsidR="0006769C" w:rsidRPr="006D1C74" w:rsidRDefault="0006769C" w:rsidP="00B23858">
            <w:pPr>
              <w:jc w:val="center"/>
            </w:pPr>
            <w:r w:rsidRPr="006D1C74">
              <w:t>13</w:t>
            </w:r>
          </w:p>
        </w:tc>
        <w:tc>
          <w:tcPr>
            <w:tcW w:w="1903" w:type="dxa"/>
            <w:shd w:val="clear" w:color="FFFFFF" w:fill="FFFFFF"/>
            <w:noWrap/>
            <w:vAlign w:val="center"/>
          </w:tcPr>
          <w:p w:rsidR="0006769C" w:rsidRPr="006D1C74" w:rsidRDefault="0006769C" w:rsidP="00B23858">
            <w:pPr>
              <w:jc w:val="center"/>
            </w:pPr>
            <w:r w:rsidRPr="006D1C74">
              <w:t>14</w:t>
            </w:r>
          </w:p>
        </w:tc>
        <w:tc>
          <w:tcPr>
            <w:tcW w:w="2282" w:type="dxa"/>
            <w:shd w:val="clear" w:color="FFFFFF" w:fill="FFFFFF"/>
            <w:noWrap/>
            <w:vAlign w:val="center"/>
          </w:tcPr>
          <w:p w:rsidR="0006769C" w:rsidRPr="006D1C74" w:rsidRDefault="0006769C" w:rsidP="00B23858">
            <w:pPr>
              <w:jc w:val="center"/>
            </w:pPr>
            <w:r w:rsidRPr="006D1C74">
              <w:t>15</w:t>
            </w:r>
          </w:p>
        </w:tc>
      </w:tr>
      <w:tr w:rsidR="0006769C" w:rsidRPr="0006769C" w:rsidTr="00B23858">
        <w:tc>
          <w:tcPr>
            <w:tcW w:w="576" w:type="dxa"/>
            <w:shd w:val="clear" w:color="FFFFFF" w:fill="FFFFFF"/>
            <w:noWrap/>
          </w:tcPr>
          <w:p w:rsidR="0006769C" w:rsidRPr="006D1C74" w:rsidRDefault="0006769C" w:rsidP="00B23858">
            <w:pPr>
              <w:jc w:val="center"/>
            </w:pPr>
            <w:r w:rsidRPr="006D1C74">
              <w:t>1.</w:t>
            </w:r>
          </w:p>
          <w:p w:rsidR="0006769C" w:rsidRPr="006D1C74" w:rsidRDefault="0006769C" w:rsidP="00B23858">
            <w:pPr>
              <w:jc w:val="center"/>
            </w:pPr>
          </w:p>
        </w:tc>
        <w:tc>
          <w:tcPr>
            <w:tcW w:w="14178" w:type="dxa"/>
            <w:gridSpan w:val="14"/>
            <w:shd w:val="clear" w:color="FFFFFF" w:fill="FFFFFF"/>
            <w:noWrap/>
            <w:vAlign w:val="center"/>
          </w:tcPr>
          <w:p w:rsidR="0006769C" w:rsidRPr="006D1C74" w:rsidRDefault="0006769C" w:rsidP="00B23858">
            <w:pPr>
              <w:jc w:val="center"/>
            </w:pPr>
            <w:r w:rsidRPr="006D1C74">
              <w:rPr>
                <w:b/>
                <w:bCs/>
              </w:rPr>
              <w:t>Задача 1 «</w:t>
            </w:r>
            <w:r w:rsidR="006D1C74" w:rsidRPr="006D1C74">
              <w:rPr>
                <w:b/>
                <w:lang w:eastAsia="ru-RU"/>
              </w:rPr>
              <w:t>Формирование положительного общественного пространства, путем поощрение граждан и организаций за высокие показатели общественно-полезной деятельности и заслуги в социально-экономическом развитии муниципального района</w:t>
            </w:r>
            <w:r w:rsidRPr="006D1C74">
              <w:rPr>
                <w:b/>
                <w:bCs/>
              </w:rPr>
              <w:t>»</w:t>
            </w:r>
          </w:p>
        </w:tc>
      </w:tr>
      <w:tr w:rsidR="0006769C" w:rsidRPr="0006769C" w:rsidTr="00B23858">
        <w:trPr>
          <w:trHeight w:val="1380"/>
        </w:trPr>
        <w:tc>
          <w:tcPr>
            <w:tcW w:w="576" w:type="dxa"/>
            <w:shd w:val="clear" w:color="FFFFFF" w:fill="FFFFFF"/>
            <w:noWrap/>
          </w:tcPr>
          <w:p w:rsidR="0006769C" w:rsidRPr="002F7F3C" w:rsidRDefault="0006769C" w:rsidP="00B23858">
            <w:pPr>
              <w:jc w:val="center"/>
            </w:pPr>
            <w:r w:rsidRPr="002F7F3C">
              <w:rPr>
                <w:spacing w:val="-2"/>
              </w:rPr>
              <w:t>1.1.</w:t>
            </w:r>
          </w:p>
        </w:tc>
        <w:tc>
          <w:tcPr>
            <w:tcW w:w="2353" w:type="dxa"/>
            <w:shd w:val="clear" w:color="FFFFFF" w:fill="FFFFFF"/>
            <w:noWrap/>
            <w:vAlign w:val="center"/>
          </w:tcPr>
          <w:p w:rsidR="0006769C" w:rsidRPr="002F7F3C" w:rsidRDefault="0064700B" w:rsidP="00B23858">
            <w:pPr>
              <w:jc w:val="both"/>
            </w:pPr>
            <w:r w:rsidRPr="0064700B">
              <w:rPr>
                <w:spacing w:val="-2"/>
              </w:rPr>
              <w:t>Количество граждан, которым присвоено Почетное звание «Почетный гражданин Прохоровского района», и награжденных медалью «За заслуги перед Прохоровской землей» не менее 5 человек в год</w:t>
            </w:r>
          </w:p>
        </w:tc>
        <w:tc>
          <w:tcPr>
            <w:tcW w:w="1050" w:type="dxa"/>
            <w:shd w:val="clear" w:color="FFFFFF" w:fill="FFFFFF"/>
            <w:noWrap/>
            <w:vAlign w:val="center"/>
          </w:tcPr>
          <w:p w:rsidR="0006769C" w:rsidRPr="002F7F3C" w:rsidRDefault="0006769C" w:rsidP="00B23858">
            <w:pPr>
              <w:jc w:val="center"/>
            </w:pPr>
            <w:r w:rsidRPr="002F7F3C">
              <w:t>П</w:t>
            </w:r>
          </w:p>
        </w:tc>
        <w:tc>
          <w:tcPr>
            <w:tcW w:w="1102" w:type="dxa"/>
            <w:shd w:val="clear" w:color="FFFFFF" w:fill="FFFFFF"/>
            <w:noWrap/>
            <w:vAlign w:val="center"/>
          </w:tcPr>
          <w:p w:rsidR="0006769C" w:rsidRPr="002F7F3C" w:rsidRDefault="0006769C" w:rsidP="00B23858">
            <w:pPr>
              <w:jc w:val="center"/>
            </w:pPr>
            <w:r w:rsidRPr="002F7F3C">
              <w:t>КПМ, МП</w:t>
            </w:r>
          </w:p>
          <w:p w:rsidR="0006769C" w:rsidRPr="002F7F3C" w:rsidRDefault="0006769C" w:rsidP="00B23858">
            <w:pPr>
              <w:jc w:val="center"/>
            </w:pPr>
          </w:p>
        </w:tc>
        <w:tc>
          <w:tcPr>
            <w:tcW w:w="889" w:type="dxa"/>
            <w:shd w:val="clear" w:color="FFFFFF" w:fill="FFFFFF"/>
            <w:noWrap/>
            <w:vAlign w:val="center"/>
          </w:tcPr>
          <w:p w:rsidR="0006769C" w:rsidRPr="002F7F3C" w:rsidRDefault="0006769C" w:rsidP="00B23858">
            <w:pPr>
              <w:jc w:val="center"/>
              <w:rPr>
                <w:color w:val="000000" w:themeColor="text1"/>
              </w:rPr>
            </w:pPr>
            <w:r w:rsidRPr="002F7F3C">
              <w:rPr>
                <w:color w:val="000000" w:themeColor="text1"/>
                <w:spacing w:val="-2"/>
              </w:rPr>
              <w:t xml:space="preserve">ед. </w:t>
            </w:r>
          </w:p>
        </w:tc>
        <w:tc>
          <w:tcPr>
            <w:tcW w:w="816" w:type="dxa"/>
            <w:shd w:val="clear" w:color="auto" w:fill="FFFFFF"/>
            <w:noWrap/>
          </w:tcPr>
          <w:p w:rsidR="0006769C" w:rsidRPr="0064700B" w:rsidRDefault="002F7F3C" w:rsidP="00B23858">
            <w:pPr>
              <w:jc w:val="both"/>
              <w:rPr>
                <w:color w:val="000000" w:themeColor="text1"/>
              </w:rPr>
            </w:pPr>
            <w:r w:rsidRPr="0064700B">
              <w:rPr>
                <w:color w:val="000000" w:themeColor="text1"/>
              </w:rPr>
              <w:t>5</w:t>
            </w:r>
          </w:p>
        </w:tc>
        <w:tc>
          <w:tcPr>
            <w:tcW w:w="471" w:type="dxa"/>
            <w:shd w:val="clear" w:color="auto" w:fill="FFFFFF"/>
            <w:noWrap/>
          </w:tcPr>
          <w:p w:rsidR="0006769C" w:rsidRPr="0064700B" w:rsidRDefault="0006769C" w:rsidP="00B23858">
            <w:pPr>
              <w:jc w:val="both"/>
              <w:rPr>
                <w:color w:val="000000" w:themeColor="text1"/>
              </w:rPr>
            </w:pPr>
            <w:r w:rsidRPr="0064700B">
              <w:rPr>
                <w:color w:val="000000" w:themeColor="text1"/>
                <w:spacing w:val="-2"/>
                <w:sz w:val="16"/>
                <w:szCs w:val="16"/>
              </w:rPr>
              <w:t>2023</w:t>
            </w:r>
          </w:p>
        </w:tc>
        <w:tc>
          <w:tcPr>
            <w:tcW w:w="566" w:type="dxa"/>
            <w:shd w:val="clear" w:color="auto" w:fill="FFFFFF"/>
            <w:noWrap/>
          </w:tcPr>
          <w:p w:rsidR="0006769C" w:rsidRPr="0064700B" w:rsidRDefault="002F7F3C" w:rsidP="00B23858">
            <w:pPr>
              <w:jc w:val="center"/>
              <w:rPr>
                <w:color w:val="000000" w:themeColor="text1"/>
              </w:rPr>
            </w:pPr>
            <w:r w:rsidRPr="0064700B">
              <w:rPr>
                <w:color w:val="000000" w:themeColor="text1"/>
              </w:rPr>
              <w:t>5</w:t>
            </w:r>
          </w:p>
        </w:tc>
        <w:tc>
          <w:tcPr>
            <w:tcW w:w="582" w:type="dxa"/>
            <w:shd w:val="clear" w:color="auto" w:fill="FFFFFF"/>
            <w:noWrap/>
          </w:tcPr>
          <w:p w:rsidR="0006769C" w:rsidRPr="0064700B" w:rsidRDefault="002F7F3C" w:rsidP="00B23858">
            <w:pPr>
              <w:jc w:val="center"/>
              <w:rPr>
                <w:color w:val="000000" w:themeColor="text1"/>
              </w:rPr>
            </w:pPr>
            <w:r w:rsidRPr="0064700B">
              <w:rPr>
                <w:color w:val="000000" w:themeColor="text1"/>
              </w:rPr>
              <w:t>5</w:t>
            </w:r>
          </w:p>
        </w:tc>
        <w:tc>
          <w:tcPr>
            <w:tcW w:w="552" w:type="dxa"/>
            <w:shd w:val="clear" w:color="auto" w:fill="FFFFFF"/>
            <w:noWrap/>
          </w:tcPr>
          <w:p w:rsidR="0006769C" w:rsidRPr="0064700B" w:rsidRDefault="002F7F3C" w:rsidP="00B23858">
            <w:pPr>
              <w:jc w:val="center"/>
              <w:rPr>
                <w:color w:val="000000" w:themeColor="text1"/>
              </w:rPr>
            </w:pPr>
            <w:r w:rsidRPr="0064700B">
              <w:rPr>
                <w:color w:val="000000" w:themeColor="text1"/>
              </w:rPr>
              <w:t>5</w:t>
            </w:r>
          </w:p>
        </w:tc>
        <w:tc>
          <w:tcPr>
            <w:tcW w:w="522" w:type="dxa"/>
            <w:shd w:val="clear" w:color="auto" w:fill="FFFFFF"/>
            <w:noWrap/>
          </w:tcPr>
          <w:p w:rsidR="0006769C" w:rsidRPr="0064700B" w:rsidRDefault="002F7F3C" w:rsidP="00B23858">
            <w:pPr>
              <w:jc w:val="center"/>
              <w:rPr>
                <w:color w:val="000000" w:themeColor="text1"/>
              </w:rPr>
            </w:pPr>
            <w:r w:rsidRPr="0064700B">
              <w:rPr>
                <w:color w:val="000000" w:themeColor="text1"/>
              </w:rPr>
              <w:t>5</w:t>
            </w:r>
          </w:p>
        </w:tc>
        <w:tc>
          <w:tcPr>
            <w:tcW w:w="532" w:type="dxa"/>
            <w:shd w:val="clear" w:color="auto" w:fill="FFFFFF"/>
            <w:noWrap/>
          </w:tcPr>
          <w:p w:rsidR="0006769C" w:rsidRPr="0064700B" w:rsidRDefault="002F7F3C" w:rsidP="00B23858">
            <w:pPr>
              <w:jc w:val="center"/>
              <w:rPr>
                <w:color w:val="000000" w:themeColor="text1"/>
              </w:rPr>
            </w:pPr>
            <w:r w:rsidRPr="0064700B">
              <w:rPr>
                <w:color w:val="000000" w:themeColor="text1"/>
              </w:rPr>
              <w:t>5</w:t>
            </w:r>
          </w:p>
        </w:tc>
        <w:tc>
          <w:tcPr>
            <w:tcW w:w="558" w:type="dxa"/>
            <w:shd w:val="clear" w:color="auto" w:fill="FFFFFF"/>
            <w:noWrap/>
          </w:tcPr>
          <w:p w:rsidR="0006769C" w:rsidRPr="0064700B" w:rsidRDefault="002F7F3C" w:rsidP="00B23858">
            <w:pPr>
              <w:jc w:val="center"/>
              <w:rPr>
                <w:color w:val="000000" w:themeColor="text1"/>
              </w:rPr>
            </w:pPr>
            <w:r w:rsidRPr="0064700B">
              <w:rPr>
                <w:color w:val="000000" w:themeColor="text1"/>
              </w:rPr>
              <w:t>5</w:t>
            </w:r>
          </w:p>
        </w:tc>
        <w:tc>
          <w:tcPr>
            <w:tcW w:w="1903" w:type="dxa"/>
            <w:shd w:val="clear" w:color="FFFFFF" w:fill="FFFFFF"/>
            <w:noWrap/>
          </w:tcPr>
          <w:p w:rsidR="0006769C" w:rsidRPr="002F7F3C" w:rsidRDefault="002F7F3C" w:rsidP="00B23858">
            <w:pPr>
              <w:jc w:val="center"/>
              <w:rPr>
                <w:highlight w:val="yellow"/>
              </w:rPr>
            </w:pPr>
            <w:r w:rsidRPr="002F7F3C">
              <w:rPr>
                <w:rFonts w:eastAsia="Calibri"/>
                <w:bCs/>
              </w:rPr>
              <w:t>Отдел муниципальной службы, кадров и противодействия коррупции</w:t>
            </w:r>
          </w:p>
        </w:tc>
        <w:tc>
          <w:tcPr>
            <w:tcW w:w="2282" w:type="dxa"/>
            <w:shd w:val="clear" w:color="FFFFFF" w:fill="FFFFFF"/>
            <w:noWrap/>
            <w:vAlign w:val="center"/>
          </w:tcPr>
          <w:p w:rsidR="0006769C" w:rsidRPr="0006769C" w:rsidRDefault="0006769C" w:rsidP="00B23858">
            <w:pPr>
              <w:jc w:val="center"/>
              <w:rPr>
                <w:highlight w:val="yellow"/>
              </w:rPr>
            </w:pPr>
          </w:p>
        </w:tc>
      </w:tr>
    </w:tbl>
    <w:p w:rsidR="0006769C" w:rsidRPr="0006769C" w:rsidRDefault="0006769C" w:rsidP="0006769C">
      <w:pPr>
        <w:rPr>
          <w:color w:val="000000" w:themeColor="text1"/>
          <w:highlight w:val="yellow"/>
        </w:rPr>
      </w:pPr>
    </w:p>
    <w:p w:rsidR="0006769C" w:rsidRPr="0006769C" w:rsidRDefault="0006769C" w:rsidP="0006769C">
      <w:pPr>
        <w:rPr>
          <w:color w:val="000000" w:themeColor="text1"/>
          <w:highlight w:val="yellow"/>
        </w:rPr>
      </w:pPr>
    </w:p>
    <w:p w:rsidR="0006769C" w:rsidRPr="0064700B" w:rsidRDefault="0006769C" w:rsidP="0006769C">
      <w:pPr>
        <w:pStyle w:val="4"/>
        <w:spacing w:before="0"/>
        <w:rPr>
          <w:color w:val="000000" w:themeColor="text1"/>
          <w:sz w:val="24"/>
          <w:szCs w:val="24"/>
        </w:rPr>
      </w:pPr>
      <w:r w:rsidRPr="0064700B">
        <w:rPr>
          <w:color w:val="000000" w:themeColor="text1"/>
          <w:sz w:val="24"/>
          <w:szCs w:val="24"/>
        </w:rPr>
        <w:t>3. Помесячный план достижения показателей комплекса процессных мероприятий в 2025 году</w:t>
      </w:r>
    </w:p>
    <w:p w:rsidR="0006769C" w:rsidRPr="0064700B" w:rsidRDefault="0006769C" w:rsidP="0006769C"/>
    <w:tbl>
      <w:tblPr>
        <w:tblW w:w="4974"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ayout w:type="fixed"/>
        <w:tblLook w:val="04A0"/>
      </w:tblPr>
      <w:tblGrid>
        <w:gridCol w:w="588"/>
        <w:gridCol w:w="2497"/>
        <w:gridCol w:w="1301"/>
        <w:gridCol w:w="1330"/>
        <w:gridCol w:w="708"/>
        <w:gridCol w:w="708"/>
        <w:gridCol w:w="622"/>
        <w:gridCol w:w="707"/>
        <w:gridCol w:w="700"/>
        <w:gridCol w:w="669"/>
        <w:gridCol w:w="670"/>
        <w:gridCol w:w="570"/>
        <w:gridCol w:w="570"/>
        <w:gridCol w:w="570"/>
        <w:gridCol w:w="651"/>
        <w:gridCol w:w="1844"/>
      </w:tblGrid>
      <w:tr w:rsidR="0006769C" w:rsidRPr="0064700B" w:rsidTr="00B23858">
        <w:trPr>
          <w:tblHeader/>
        </w:trPr>
        <w:tc>
          <w:tcPr>
            <w:tcW w:w="588" w:type="dxa"/>
            <w:vMerge w:val="restart"/>
            <w:shd w:val="clear" w:color="FFFFFF" w:fill="FFFFFF"/>
            <w:noWrap/>
            <w:vAlign w:val="center"/>
          </w:tcPr>
          <w:p w:rsidR="0006769C" w:rsidRPr="0064700B" w:rsidRDefault="0006769C" w:rsidP="00B23858">
            <w:pPr>
              <w:jc w:val="center"/>
            </w:pPr>
            <w:r w:rsidRPr="0064700B">
              <w:t xml:space="preserve">№ </w:t>
            </w:r>
            <w:r w:rsidRPr="0064700B">
              <w:lastRenderedPageBreak/>
              <w:t>п/п</w:t>
            </w:r>
          </w:p>
        </w:tc>
        <w:tc>
          <w:tcPr>
            <w:tcW w:w="2497" w:type="dxa"/>
            <w:vMerge w:val="restart"/>
            <w:shd w:val="clear" w:color="FFFFFF" w:fill="FFFFFF"/>
            <w:noWrap/>
            <w:vAlign w:val="center"/>
          </w:tcPr>
          <w:p w:rsidR="0006769C" w:rsidRPr="0064700B" w:rsidRDefault="0006769C" w:rsidP="00B23858">
            <w:pPr>
              <w:jc w:val="center"/>
            </w:pPr>
            <w:r w:rsidRPr="0064700B">
              <w:lastRenderedPageBreak/>
              <w:t>Наименование показателя</w:t>
            </w:r>
          </w:p>
        </w:tc>
        <w:tc>
          <w:tcPr>
            <w:tcW w:w="1301" w:type="dxa"/>
            <w:vMerge w:val="restart"/>
            <w:shd w:val="clear" w:color="FFFFFF" w:fill="FFFFFF"/>
            <w:noWrap/>
            <w:vAlign w:val="center"/>
          </w:tcPr>
          <w:p w:rsidR="0006769C" w:rsidRPr="0064700B" w:rsidRDefault="0006769C" w:rsidP="00B23858">
            <w:pPr>
              <w:jc w:val="center"/>
            </w:pPr>
            <w:r w:rsidRPr="0064700B">
              <w:t xml:space="preserve">Уровень </w:t>
            </w:r>
            <w:r w:rsidRPr="0064700B">
              <w:lastRenderedPageBreak/>
              <w:t>показателя</w:t>
            </w:r>
          </w:p>
        </w:tc>
        <w:tc>
          <w:tcPr>
            <w:tcW w:w="1330" w:type="dxa"/>
            <w:vMerge w:val="restart"/>
            <w:shd w:val="clear" w:color="FFFFFF" w:fill="FFFFFF"/>
            <w:noWrap/>
            <w:vAlign w:val="center"/>
          </w:tcPr>
          <w:p w:rsidR="0006769C" w:rsidRPr="0064700B" w:rsidRDefault="0006769C" w:rsidP="00B23858">
            <w:pPr>
              <w:jc w:val="center"/>
            </w:pPr>
            <w:r w:rsidRPr="0064700B">
              <w:lastRenderedPageBreak/>
              <w:t xml:space="preserve">Единица </w:t>
            </w:r>
            <w:r w:rsidRPr="0064700B">
              <w:lastRenderedPageBreak/>
              <w:t>измерения</w:t>
            </w:r>
          </w:p>
          <w:p w:rsidR="0006769C" w:rsidRPr="0064700B" w:rsidRDefault="0006769C" w:rsidP="00B23858">
            <w:pPr>
              <w:jc w:val="center"/>
            </w:pPr>
            <w:r w:rsidRPr="0064700B">
              <w:t>(по ОКЕИ)</w:t>
            </w:r>
          </w:p>
        </w:tc>
        <w:tc>
          <w:tcPr>
            <w:tcW w:w="7145" w:type="dxa"/>
            <w:gridSpan w:val="11"/>
            <w:shd w:val="clear" w:color="FFFFFF" w:fill="FFFFFF"/>
            <w:noWrap/>
            <w:vAlign w:val="center"/>
          </w:tcPr>
          <w:p w:rsidR="0006769C" w:rsidRPr="0064700B" w:rsidRDefault="0006769C" w:rsidP="00B23858">
            <w:pPr>
              <w:jc w:val="center"/>
            </w:pPr>
            <w:r w:rsidRPr="0064700B">
              <w:lastRenderedPageBreak/>
              <w:t>Плановые значения по кварталам/месяцам</w:t>
            </w:r>
          </w:p>
        </w:tc>
        <w:tc>
          <w:tcPr>
            <w:tcW w:w="1844" w:type="dxa"/>
            <w:vMerge w:val="restart"/>
            <w:shd w:val="clear" w:color="FFFFFF" w:fill="FFFFFF"/>
            <w:noWrap/>
            <w:vAlign w:val="center"/>
          </w:tcPr>
          <w:p w:rsidR="0006769C" w:rsidRPr="0064700B" w:rsidRDefault="0006769C" w:rsidP="00B23858">
            <w:pPr>
              <w:jc w:val="center"/>
            </w:pPr>
            <w:r w:rsidRPr="0064700B">
              <w:rPr>
                <w:b/>
              </w:rPr>
              <w:t xml:space="preserve">На конец </w:t>
            </w:r>
            <w:r w:rsidRPr="0064700B">
              <w:rPr>
                <w:b/>
                <w:i/>
              </w:rPr>
              <w:lastRenderedPageBreak/>
              <w:t>(указывается год)</w:t>
            </w:r>
            <w:r w:rsidRPr="0064700B">
              <w:rPr>
                <w:b/>
              </w:rPr>
              <w:t xml:space="preserve"> года</w:t>
            </w:r>
          </w:p>
        </w:tc>
      </w:tr>
      <w:tr w:rsidR="0006769C" w:rsidRPr="0064700B" w:rsidTr="00B23858">
        <w:trPr>
          <w:tblHeader/>
        </w:trPr>
        <w:tc>
          <w:tcPr>
            <w:tcW w:w="588" w:type="dxa"/>
            <w:vMerge/>
            <w:shd w:val="clear" w:color="FFFFFF" w:fill="FFFFFF"/>
            <w:noWrap/>
            <w:vAlign w:val="center"/>
          </w:tcPr>
          <w:p w:rsidR="0006769C" w:rsidRPr="0064700B" w:rsidRDefault="0006769C" w:rsidP="00B23858">
            <w:pPr>
              <w:jc w:val="center"/>
            </w:pPr>
          </w:p>
        </w:tc>
        <w:tc>
          <w:tcPr>
            <w:tcW w:w="2497" w:type="dxa"/>
            <w:vMerge/>
            <w:shd w:val="clear" w:color="FFFFFF" w:fill="FFFFFF"/>
            <w:noWrap/>
            <w:vAlign w:val="center"/>
          </w:tcPr>
          <w:p w:rsidR="0006769C" w:rsidRPr="0064700B" w:rsidRDefault="0006769C" w:rsidP="00B23858">
            <w:pPr>
              <w:jc w:val="center"/>
            </w:pPr>
          </w:p>
        </w:tc>
        <w:tc>
          <w:tcPr>
            <w:tcW w:w="1301" w:type="dxa"/>
            <w:vMerge/>
            <w:shd w:val="clear" w:color="FFFFFF" w:fill="FFFFFF"/>
            <w:noWrap/>
          </w:tcPr>
          <w:p w:rsidR="0006769C" w:rsidRPr="0064700B" w:rsidRDefault="0006769C" w:rsidP="00B23858">
            <w:pPr>
              <w:jc w:val="center"/>
            </w:pPr>
          </w:p>
        </w:tc>
        <w:tc>
          <w:tcPr>
            <w:tcW w:w="1330" w:type="dxa"/>
            <w:vMerge/>
            <w:shd w:val="clear" w:color="FFFFFF" w:fill="FFFFFF"/>
            <w:noWrap/>
            <w:vAlign w:val="center"/>
          </w:tcPr>
          <w:p w:rsidR="0006769C" w:rsidRPr="0064700B" w:rsidRDefault="0006769C" w:rsidP="00B23858">
            <w:pPr>
              <w:jc w:val="center"/>
            </w:pPr>
          </w:p>
        </w:tc>
        <w:tc>
          <w:tcPr>
            <w:tcW w:w="708" w:type="dxa"/>
            <w:shd w:val="clear" w:color="FFFFFF" w:fill="FFFFFF"/>
            <w:noWrap/>
            <w:vAlign w:val="center"/>
          </w:tcPr>
          <w:p w:rsidR="0006769C" w:rsidRPr="0064700B" w:rsidRDefault="0006769C" w:rsidP="00B23858">
            <w:pPr>
              <w:jc w:val="center"/>
            </w:pPr>
            <w:r w:rsidRPr="0064700B">
              <w:t>янв.</w:t>
            </w:r>
          </w:p>
        </w:tc>
        <w:tc>
          <w:tcPr>
            <w:tcW w:w="708" w:type="dxa"/>
            <w:shd w:val="clear" w:color="FFFFFF" w:fill="FFFFFF"/>
            <w:noWrap/>
            <w:vAlign w:val="center"/>
          </w:tcPr>
          <w:p w:rsidR="0006769C" w:rsidRPr="0064700B" w:rsidRDefault="0006769C" w:rsidP="00B23858">
            <w:pPr>
              <w:jc w:val="center"/>
            </w:pPr>
            <w:r w:rsidRPr="0064700B">
              <w:t>фев.</w:t>
            </w:r>
          </w:p>
        </w:tc>
        <w:tc>
          <w:tcPr>
            <w:tcW w:w="622" w:type="dxa"/>
            <w:shd w:val="clear" w:color="FFFFFF" w:fill="FFFFFF"/>
            <w:noWrap/>
            <w:vAlign w:val="center"/>
          </w:tcPr>
          <w:p w:rsidR="0006769C" w:rsidRPr="0064700B" w:rsidRDefault="0006769C" w:rsidP="00B23858">
            <w:pPr>
              <w:jc w:val="center"/>
            </w:pPr>
            <w:r w:rsidRPr="0064700B">
              <w:t>март</w:t>
            </w:r>
          </w:p>
        </w:tc>
        <w:tc>
          <w:tcPr>
            <w:tcW w:w="707" w:type="dxa"/>
            <w:shd w:val="clear" w:color="FFFFFF" w:fill="FFFFFF"/>
            <w:noWrap/>
            <w:vAlign w:val="center"/>
          </w:tcPr>
          <w:p w:rsidR="0006769C" w:rsidRPr="0064700B" w:rsidRDefault="0006769C" w:rsidP="00B23858">
            <w:pPr>
              <w:jc w:val="center"/>
            </w:pPr>
            <w:r w:rsidRPr="0064700B">
              <w:t>апр.</w:t>
            </w:r>
          </w:p>
        </w:tc>
        <w:tc>
          <w:tcPr>
            <w:tcW w:w="700" w:type="dxa"/>
            <w:shd w:val="clear" w:color="FFFFFF" w:fill="FFFFFF"/>
            <w:noWrap/>
            <w:vAlign w:val="center"/>
          </w:tcPr>
          <w:p w:rsidR="0006769C" w:rsidRPr="0064700B" w:rsidRDefault="0006769C" w:rsidP="00B23858">
            <w:pPr>
              <w:jc w:val="center"/>
            </w:pPr>
            <w:r w:rsidRPr="0064700B">
              <w:t>май</w:t>
            </w:r>
          </w:p>
        </w:tc>
        <w:tc>
          <w:tcPr>
            <w:tcW w:w="669" w:type="dxa"/>
            <w:shd w:val="clear" w:color="FFFFFF" w:fill="FFFFFF"/>
            <w:noWrap/>
            <w:vAlign w:val="center"/>
          </w:tcPr>
          <w:p w:rsidR="0006769C" w:rsidRPr="0064700B" w:rsidRDefault="0006769C" w:rsidP="00B23858">
            <w:pPr>
              <w:jc w:val="center"/>
            </w:pPr>
            <w:r w:rsidRPr="0064700B">
              <w:t>июнь</w:t>
            </w:r>
          </w:p>
        </w:tc>
        <w:tc>
          <w:tcPr>
            <w:tcW w:w="670" w:type="dxa"/>
            <w:shd w:val="clear" w:color="FFFFFF" w:fill="FFFFFF"/>
            <w:noWrap/>
            <w:vAlign w:val="center"/>
          </w:tcPr>
          <w:p w:rsidR="0006769C" w:rsidRPr="0064700B" w:rsidRDefault="0006769C" w:rsidP="00B23858">
            <w:pPr>
              <w:jc w:val="center"/>
            </w:pPr>
            <w:r w:rsidRPr="0064700B">
              <w:t>июль</w:t>
            </w:r>
          </w:p>
        </w:tc>
        <w:tc>
          <w:tcPr>
            <w:tcW w:w="570" w:type="dxa"/>
            <w:shd w:val="clear" w:color="FFFFFF" w:fill="FFFFFF"/>
            <w:noWrap/>
            <w:vAlign w:val="center"/>
          </w:tcPr>
          <w:p w:rsidR="0006769C" w:rsidRPr="0064700B" w:rsidRDefault="0006769C" w:rsidP="00B23858">
            <w:pPr>
              <w:jc w:val="center"/>
            </w:pPr>
            <w:r w:rsidRPr="0064700B">
              <w:t>авг.</w:t>
            </w:r>
          </w:p>
        </w:tc>
        <w:tc>
          <w:tcPr>
            <w:tcW w:w="570" w:type="dxa"/>
            <w:shd w:val="clear" w:color="FFFFFF" w:fill="FFFFFF"/>
            <w:noWrap/>
            <w:vAlign w:val="center"/>
          </w:tcPr>
          <w:p w:rsidR="0006769C" w:rsidRPr="0064700B" w:rsidRDefault="0006769C" w:rsidP="00B23858">
            <w:pPr>
              <w:jc w:val="center"/>
            </w:pPr>
            <w:r w:rsidRPr="0064700B">
              <w:t>сен.</w:t>
            </w:r>
          </w:p>
        </w:tc>
        <w:tc>
          <w:tcPr>
            <w:tcW w:w="570" w:type="dxa"/>
            <w:shd w:val="clear" w:color="FFFFFF" w:fill="FFFFFF"/>
            <w:noWrap/>
            <w:vAlign w:val="center"/>
          </w:tcPr>
          <w:p w:rsidR="0006769C" w:rsidRPr="0064700B" w:rsidRDefault="0006769C" w:rsidP="00B23858">
            <w:pPr>
              <w:jc w:val="center"/>
            </w:pPr>
            <w:r w:rsidRPr="0064700B">
              <w:t>окт.</w:t>
            </w:r>
          </w:p>
        </w:tc>
        <w:tc>
          <w:tcPr>
            <w:tcW w:w="651" w:type="dxa"/>
            <w:shd w:val="clear" w:color="FFFFFF" w:fill="FFFFFF"/>
            <w:noWrap/>
            <w:vAlign w:val="center"/>
          </w:tcPr>
          <w:p w:rsidR="0006769C" w:rsidRPr="0064700B" w:rsidRDefault="0006769C" w:rsidP="00B23858">
            <w:pPr>
              <w:jc w:val="center"/>
            </w:pPr>
            <w:r w:rsidRPr="0064700B">
              <w:t>ноя.</w:t>
            </w:r>
          </w:p>
        </w:tc>
        <w:tc>
          <w:tcPr>
            <w:tcW w:w="1844" w:type="dxa"/>
            <w:vMerge/>
            <w:shd w:val="clear" w:color="FFFFFF" w:fill="FFFFFF"/>
            <w:noWrap/>
            <w:vAlign w:val="center"/>
          </w:tcPr>
          <w:p w:rsidR="0006769C" w:rsidRPr="0064700B" w:rsidRDefault="0006769C" w:rsidP="00B23858">
            <w:pPr>
              <w:jc w:val="center"/>
            </w:pPr>
          </w:p>
        </w:tc>
      </w:tr>
      <w:tr w:rsidR="0006769C" w:rsidRPr="0064700B" w:rsidTr="00B23858">
        <w:trPr>
          <w:tblHeader/>
        </w:trPr>
        <w:tc>
          <w:tcPr>
            <w:tcW w:w="588" w:type="dxa"/>
            <w:shd w:val="clear" w:color="FFFFFF" w:fill="FFFFFF"/>
            <w:noWrap/>
            <w:vAlign w:val="center"/>
          </w:tcPr>
          <w:p w:rsidR="0006769C" w:rsidRPr="0064700B" w:rsidRDefault="0006769C" w:rsidP="00B23858">
            <w:pPr>
              <w:jc w:val="center"/>
            </w:pPr>
            <w:r w:rsidRPr="0064700B">
              <w:lastRenderedPageBreak/>
              <w:t>1</w:t>
            </w:r>
          </w:p>
        </w:tc>
        <w:tc>
          <w:tcPr>
            <w:tcW w:w="2497" w:type="dxa"/>
            <w:shd w:val="clear" w:color="FFFFFF" w:fill="FFFFFF"/>
            <w:noWrap/>
            <w:vAlign w:val="center"/>
          </w:tcPr>
          <w:p w:rsidR="0006769C" w:rsidRPr="0064700B" w:rsidRDefault="0006769C" w:rsidP="00B23858">
            <w:pPr>
              <w:jc w:val="center"/>
            </w:pPr>
            <w:r w:rsidRPr="0064700B">
              <w:t>2</w:t>
            </w:r>
          </w:p>
        </w:tc>
        <w:tc>
          <w:tcPr>
            <w:tcW w:w="1301" w:type="dxa"/>
            <w:shd w:val="clear" w:color="FFFFFF" w:fill="FFFFFF"/>
            <w:noWrap/>
            <w:vAlign w:val="center"/>
          </w:tcPr>
          <w:p w:rsidR="0006769C" w:rsidRPr="0064700B" w:rsidRDefault="0006769C" w:rsidP="00B23858">
            <w:pPr>
              <w:jc w:val="center"/>
            </w:pPr>
            <w:r w:rsidRPr="0064700B">
              <w:t>3</w:t>
            </w:r>
          </w:p>
        </w:tc>
        <w:tc>
          <w:tcPr>
            <w:tcW w:w="1330" w:type="dxa"/>
            <w:shd w:val="clear" w:color="FFFFFF" w:fill="FFFFFF"/>
            <w:noWrap/>
            <w:vAlign w:val="center"/>
          </w:tcPr>
          <w:p w:rsidR="0006769C" w:rsidRPr="0064700B" w:rsidRDefault="0006769C" w:rsidP="00B23858">
            <w:pPr>
              <w:jc w:val="center"/>
            </w:pPr>
            <w:r w:rsidRPr="0064700B">
              <w:t>4</w:t>
            </w:r>
          </w:p>
        </w:tc>
        <w:tc>
          <w:tcPr>
            <w:tcW w:w="708" w:type="dxa"/>
            <w:shd w:val="clear" w:color="FFFFFF" w:fill="FFFFFF"/>
            <w:noWrap/>
            <w:vAlign w:val="center"/>
          </w:tcPr>
          <w:p w:rsidR="0006769C" w:rsidRPr="0064700B" w:rsidRDefault="0006769C" w:rsidP="00B23858">
            <w:pPr>
              <w:jc w:val="center"/>
            </w:pPr>
            <w:r w:rsidRPr="0064700B">
              <w:t>5</w:t>
            </w:r>
          </w:p>
        </w:tc>
        <w:tc>
          <w:tcPr>
            <w:tcW w:w="708" w:type="dxa"/>
            <w:shd w:val="clear" w:color="FFFFFF" w:fill="FFFFFF"/>
            <w:noWrap/>
            <w:vAlign w:val="center"/>
          </w:tcPr>
          <w:p w:rsidR="0006769C" w:rsidRPr="0064700B" w:rsidRDefault="0006769C" w:rsidP="00B23858">
            <w:pPr>
              <w:jc w:val="center"/>
            </w:pPr>
            <w:r w:rsidRPr="0064700B">
              <w:t>6</w:t>
            </w:r>
          </w:p>
        </w:tc>
        <w:tc>
          <w:tcPr>
            <w:tcW w:w="622" w:type="dxa"/>
            <w:shd w:val="clear" w:color="FFFFFF" w:fill="FFFFFF"/>
            <w:noWrap/>
            <w:vAlign w:val="center"/>
          </w:tcPr>
          <w:p w:rsidR="0006769C" w:rsidRPr="0064700B" w:rsidRDefault="0006769C" w:rsidP="00B23858">
            <w:pPr>
              <w:jc w:val="center"/>
            </w:pPr>
            <w:r w:rsidRPr="0064700B">
              <w:t>7</w:t>
            </w:r>
          </w:p>
        </w:tc>
        <w:tc>
          <w:tcPr>
            <w:tcW w:w="707" w:type="dxa"/>
            <w:shd w:val="clear" w:color="FFFFFF" w:fill="FFFFFF"/>
            <w:noWrap/>
            <w:vAlign w:val="center"/>
          </w:tcPr>
          <w:p w:rsidR="0006769C" w:rsidRPr="0064700B" w:rsidRDefault="0006769C" w:rsidP="00B23858">
            <w:pPr>
              <w:jc w:val="center"/>
            </w:pPr>
            <w:r w:rsidRPr="0064700B">
              <w:t>8</w:t>
            </w:r>
          </w:p>
        </w:tc>
        <w:tc>
          <w:tcPr>
            <w:tcW w:w="700" w:type="dxa"/>
            <w:shd w:val="clear" w:color="FFFFFF" w:fill="FFFFFF"/>
            <w:noWrap/>
            <w:vAlign w:val="center"/>
          </w:tcPr>
          <w:p w:rsidR="0006769C" w:rsidRPr="0064700B" w:rsidRDefault="0006769C" w:rsidP="00B23858">
            <w:pPr>
              <w:jc w:val="center"/>
            </w:pPr>
            <w:r w:rsidRPr="0064700B">
              <w:t>9</w:t>
            </w:r>
          </w:p>
        </w:tc>
        <w:tc>
          <w:tcPr>
            <w:tcW w:w="669" w:type="dxa"/>
            <w:shd w:val="clear" w:color="FFFFFF" w:fill="FFFFFF"/>
            <w:noWrap/>
            <w:vAlign w:val="center"/>
          </w:tcPr>
          <w:p w:rsidR="0006769C" w:rsidRPr="0064700B" w:rsidRDefault="0006769C" w:rsidP="00B23858">
            <w:pPr>
              <w:jc w:val="center"/>
            </w:pPr>
            <w:r w:rsidRPr="0064700B">
              <w:t>10</w:t>
            </w:r>
          </w:p>
        </w:tc>
        <w:tc>
          <w:tcPr>
            <w:tcW w:w="670" w:type="dxa"/>
            <w:shd w:val="clear" w:color="FFFFFF" w:fill="FFFFFF"/>
            <w:noWrap/>
            <w:vAlign w:val="center"/>
          </w:tcPr>
          <w:p w:rsidR="0006769C" w:rsidRPr="0064700B" w:rsidRDefault="0006769C" w:rsidP="00B23858">
            <w:pPr>
              <w:jc w:val="center"/>
            </w:pPr>
            <w:r w:rsidRPr="0064700B">
              <w:t>11</w:t>
            </w:r>
          </w:p>
        </w:tc>
        <w:tc>
          <w:tcPr>
            <w:tcW w:w="570" w:type="dxa"/>
            <w:shd w:val="clear" w:color="FFFFFF" w:fill="FFFFFF"/>
            <w:noWrap/>
            <w:vAlign w:val="center"/>
          </w:tcPr>
          <w:p w:rsidR="0006769C" w:rsidRPr="0064700B" w:rsidRDefault="0006769C" w:rsidP="00B23858">
            <w:pPr>
              <w:jc w:val="center"/>
            </w:pPr>
            <w:r w:rsidRPr="0064700B">
              <w:t>12</w:t>
            </w:r>
          </w:p>
        </w:tc>
        <w:tc>
          <w:tcPr>
            <w:tcW w:w="570" w:type="dxa"/>
            <w:shd w:val="clear" w:color="FFFFFF" w:fill="FFFFFF"/>
            <w:noWrap/>
            <w:vAlign w:val="center"/>
          </w:tcPr>
          <w:p w:rsidR="0006769C" w:rsidRPr="0064700B" w:rsidRDefault="0006769C" w:rsidP="00B23858">
            <w:pPr>
              <w:jc w:val="center"/>
            </w:pPr>
            <w:r w:rsidRPr="0064700B">
              <w:t>13</w:t>
            </w:r>
          </w:p>
        </w:tc>
        <w:tc>
          <w:tcPr>
            <w:tcW w:w="570" w:type="dxa"/>
            <w:shd w:val="clear" w:color="FFFFFF" w:fill="FFFFFF"/>
            <w:noWrap/>
            <w:vAlign w:val="center"/>
          </w:tcPr>
          <w:p w:rsidR="0006769C" w:rsidRPr="0064700B" w:rsidRDefault="0006769C" w:rsidP="00B23858">
            <w:pPr>
              <w:jc w:val="center"/>
            </w:pPr>
            <w:r w:rsidRPr="0064700B">
              <w:t>14</w:t>
            </w:r>
          </w:p>
        </w:tc>
        <w:tc>
          <w:tcPr>
            <w:tcW w:w="651" w:type="dxa"/>
            <w:shd w:val="clear" w:color="FFFFFF" w:fill="FFFFFF"/>
            <w:noWrap/>
            <w:vAlign w:val="center"/>
          </w:tcPr>
          <w:p w:rsidR="0006769C" w:rsidRPr="0064700B" w:rsidRDefault="0006769C" w:rsidP="00B23858">
            <w:pPr>
              <w:jc w:val="center"/>
            </w:pPr>
            <w:r w:rsidRPr="0064700B">
              <w:t>15</w:t>
            </w:r>
          </w:p>
        </w:tc>
        <w:tc>
          <w:tcPr>
            <w:tcW w:w="1844" w:type="dxa"/>
            <w:shd w:val="clear" w:color="FFFFFF" w:fill="FFFFFF"/>
            <w:noWrap/>
            <w:vAlign w:val="center"/>
          </w:tcPr>
          <w:p w:rsidR="0006769C" w:rsidRPr="0064700B" w:rsidRDefault="0006769C" w:rsidP="00B23858">
            <w:pPr>
              <w:jc w:val="center"/>
            </w:pPr>
            <w:r w:rsidRPr="0064700B">
              <w:t>16</w:t>
            </w:r>
          </w:p>
        </w:tc>
      </w:tr>
      <w:tr w:rsidR="0006769C" w:rsidRPr="0006769C" w:rsidTr="00B23858">
        <w:tc>
          <w:tcPr>
            <w:tcW w:w="588" w:type="dxa"/>
            <w:shd w:val="clear" w:color="FFFFFF" w:fill="FFFFFF"/>
            <w:noWrap/>
            <w:vAlign w:val="center"/>
          </w:tcPr>
          <w:p w:rsidR="0006769C" w:rsidRPr="00F128C8" w:rsidRDefault="0006769C" w:rsidP="00B23858">
            <w:pPr>
              <w:jc w:val="center"/>
            </w:pPr>
            <w:r w:rsidRPr="00F128C8">
              <w:t>1.</w:t>
            </w:r>
          </w:p>
        </w:tc>
        <w:tc>
          <w:tcPr>
            <w:tcW w:w="14117" w:type="dxa"/>
            <w:gridSpan w:val="15"/>
            <w:shd w:val="clear" w:color="FFFFFF" w:fill="FFFFFF"/>
            <w:noWrap/>
            <w:vAlign w:val="center"/>
          </w:tcPr>
          <w:p w:rsidR="0006769C" w:rsidRPr="00F128C8" w:rsidRDefault="0006769C" w:rsidP="00B23858">
            <w:r w:rsidRPr="00F128C8">
              <w:rPr>
                <w:b/>
                <w:bCs/>
              </w:rPr>
              <w:t>Задача 1 «</w:t>
            </w:r>
            <w:r w:rsidR="00F128C8" w:rsidRPr="00F128C8">
              <w:rPr>
                <w:b/>
                <w:lang w:eastAsia="ru-RU"/>
              </w:rPr>
              <w:t>Формирование положительного общественного пространства, путем поощрение граждан и организаций за высокие показатели общественно-полезной деятельности и заслуги в социально-экономическом развитии муниципального района</w:t>
            </w:r>
            <w:r w:rsidRPr="00F128C8">
              <w:rPr>
                <w:b/>
                <w:bCs/>
              </w:rPr>
              <w:t>»</w:t>
            </w:r>
          </w:p>
        </w:tc>
      </w:tr>
      <w:tr w:rsidR="0006769C" w:rsidRPr="0006769C" w:rsidTr="00B23858">
        <w:tc>
          <w:tcPr>
            <w:tcW w:w="588" w:type="dxa"/>
            <w:shd w:val="clear" w:color="FFFFFF" w:fill="FFFFFF"/>
            <w:noWrap/>
            <w:vAlign w:val="center"/>
          </w:tcPr>
          <w:p w:rsidR="0006769C" w:rsidRPr="00F128C8" w:rsidRDefault="0006769C" w:rsidP="00B23858">
            <w:pPr>
              <w:jc w:val="center"/>
            </w:pPr>
            <w:r w:rsidRPr="00F128C8">
              <w:rPr>
                <w:spacing w:val="-2"/>
              </w:rPr>
              <w:t>1.1.</w:t>
            </w:r>
          </w:p>
        </w:tc>
        <w:tc>
          <w:tcPr>
            <w:tcW w:w="2497" w:type="dxa"/>
            <w:shd w:val="clear" w:color="FFFFFF" w:fill="FFFFFF"/>
            <w:noWrap/>
            <w:vAlign w:val="center"/>
          </w:tcPr>
          <w:p w:rsidR="0006769C" w:rsidRPr="00F128C8" w:rsidRDefault="00F128C8" w:rsidP="00B23858">
            <w:pPr>
              <w:jc w:val="both"/>
            </w:pPr>
            <w:r w:rsidRPr="00F128C8">
              <w:rPr>
                <w:spacing w:val="-2"/>
              </w:rPr>
              <w:t>Количество граждан, которым присвоено Почетное звание «Почетный гражданин Прохоровского района», и награжденных медалью «За заслуги перед Прохоровской землей» не менее 5 человек в год</w:t>
            </w:r>
          </w:p>
        </w:tc>
        <w:tc>
          <w:tcPr>
            <w:tcW w:w="1301" w:type="dxa"/>
            <w:shd w:val="clear" w:color="FFFFFF" w:fill="FFFFFF"/>
            <w:noWrap/>
          </w:tcPr>
          <w:p w:rsidR="0006769C" w:rsidRPr="00F128C8" w:rsidRDefault="0006769C" w:rsidP="00B23858">
            <w:pPr>
              <w:jc w:val="center"/>
            </w:pPr>
            <w:r w:rsidRPr="00F128C8">
              <w:t>КПМ, МП</w:t>
            </w:r>
          </w:p>
          <w:p w:rsidR="0006769C" w:rsidRPr="00F128C8" w:rsidRDefault="0006769C" w:rsidP="00B23858">
            <w:pPr>
              <w:jc w:val="center"/>
            </w:pPr>
          </w:p>
        </w:tc>
        <w:tc>
          <w:tcPr>
            <w:tcW w:w="1330" w:type="dxa"/>
            <w:shd w:val="clear" w:color="FFFFFF" w:fill="FFFFFF"/>
            <w:noWrap/>
          </w:tcPr>
          <w:p w:rsidR="0006769C" w:rsidRPr="00F128C8" w:rsidRDefault="0006769C" w:rsidP="00B23858">
            <w:pPr>
              <w:jc w:val="center"/>
            </w:pPr>
            <w:r w:rsidRPr="00F128C8">
              <w:rPr>
                <w:spacing w:val="-2"/>
              </w:rPr>
              <w:t xml:space="preserve">ед. </w:t>
            </w:r>
          </w:p>
        </w:tc>
        <w:tc>
          <w:tcPr>
            <w:tcW w:w="708" w:type="dxa"/>
            <w:shd w:val="clear" w:color="FFFFFF" w:fill="FFFFFF"/>
            <w:noWrap/>
            <w:vAlign w:val="center"/>
          </w:tcPr>
          <w:p w:rsidR="0006769C" w:rsidRPr="00F128C8" w:rsidRDefault="0006769C" w:rsidP="00B23858">
            <w:pPr>
              <w:jc w:val="center"/>
              <w:rPr>
                <w:bCs/>
                <w:color w:val="0070C0"/>
              </w:rPr>
            </w:pPr>
            <w:r w:rsidRPr="00F128C8">
              <w:rPr>
                <w:i/>
                <w:color w:val="0070C0"/>
              </w:rPr>
              <w:t>-</w:t>
            </w:r>
          </w:p>
        </w:tc>
        <w:tc>
          <w:tcPr>
            <w:tcW w:w="708" w:type="dxa"/>
            <w:shd w:val="clear" w:color="FFFFFF" w:fill="FFFFFF"/>
            <w:noWrap/>
            <w:vAlign w:val="center"/>
          </w:tcPr>
          <w:p w:rsidR="0006769C" w:rsidRPr="00CE0BDD" w:rsidRDefault="00F128C8" w:rsidP="00B23858">
            <w:pPr>
              <w:jc w:val="center"/>
              <w:rPr>
                <w:bCs/>
              </w:rPr>
            </w:pPr>
            <w:r w:rsidRPr="00CE0BDD">
              <w:rPr>
                <w:i/>
              </w:rPr>
              <w:t>5</w:t>
            </w:r>
          </w:p>
        </w:tc>
        <w:tc>
          <w:tcPr>
            <w:tcW w:w="622" w:type="dxa"/>
            <w:shd w:val="clear" w:color="FFFFFF" w:fill="FFFFFF"/>
            <w:noWrap/>
            <w:vAlign w:val="center"/>
          </w:tcPr>
          <w:p w:rsidR="0006769C" w:rsidRPr="00F128C8" w:rsidRDefault="0006769C" w:rsidP="00B23858">
            <w:pPr>
              <w:jc w:val="center"/>
              <w:rPr>
                <w:color w:val="0070C0"/>
              </w:rPr>
            </w:pPr>
            <w:r w:rsidRPr="00F128C8">
              <w:rPr>
                <w:color w:val="0070C0"/>
              </w:rPr>
              <w:t>-</w:t>
            </w:r>
          </w:p>
        </w:tc>
        <w:tc>
          <w:tcPr>
            <w:tcW w:w="707" w:type="dxa"/>
            <w:shd w:val="clear" w:color="FFFFFF" w:fill="FFFFFF"/>
            <w:noWrap/>
            <w:vAlign w:val="center"/>
          </w:tcPr>
          <w:p w:rsidR="0006769C" w:rsidRPr="00F128C8" w:rsidRDefault="0006769C" w:rsidP="00B23858">
            <w:pPr>
              <w:jc w:val="center"/>
              <w:rPr>
                <w:color w:val="0070C0"/>
              </w:rPr>
            </w:pPr>
            <w:r w:rsidRPr="00F128C8">
              <w:rPr>
                <w:color w:val="0070C0"/>
              </w:rPr>
              <w:t>-</w:t>
            </w:r>
          </w:p>
        </w:tc>
        <w:tc>
          <w:tcPr>
            <w:tcW w:w="700" w:type="dxa"/>
            <w:shd w:val="clear" w:color="FFFFFF" w:fill="FFFFFF"/>
            <w:noWrap/>
            <w:vAlign w:val="center"/>
          </w:tcPr>
          <w:p w:rsidR="0006769C" w:rsidRPr="00F128C8" w:rsidRDefault="0006769C" w:rsidP="00B23858">
            <w:pPr>
              <w:jc w:val="center"/>
              <w:rPr>
                <w:color w:val="0070C0"/>
              </w:rPr>
            </w:pPr>
            <w:r w:rsidRPr="00F128C8">
              <w:rPr>
                <w:color w:val="0070C0"/>
              </w:rPr>
              <w:t>-</w:t>
            </w:r>
          </w:p>
        </w:tc>
        <w:tc>
          <w:tcPr>
            <w:tcW w:w="669" w:type="dxa"/>
            <w:shd w:val="clear" w:color="FFFFFF" w:fill="FFFFFF"/>
            <w:noWrap/>
            <w:vAlign w:val="center"/>
          </w:tcPr>
          <w:p w:rsidR="0006769C" w:rsidRPr="00F128C8" w:rsidRDefault="0006769C" w:rsidP="00B23858">
            <w:pPr>
              <w:jc w:val="center"/>
              <w:rPr>
                <w:color w:val="0070C0"/>
              </w:rPr>
            </w:pPr>
            <w:r w:rsidRPr="00F128C8">
              <w:rPr>
                <w:color w:val="0070C0"/>
              </w:rPr>
              <w:t>-</w:t>
            </w:r>
          </w:p>
        </w:tc>
        <w:tc>
          <w:tcPr>
            <w:tcW w:w="670" w:type="dxa"/>
            <w:shd w:val="clear" w:color="FFFFFF" w:fill="FFFFFF"/>
            <w:noWrap/>
            <w:vAlign w:val="center"/>
          </w:tcPr>
          <w:p w:rsidR="0006769C" w:rsidRPr="00F128C8" w:rsidRDefault="0006769C" w:rsidP="00B23858">
            <w:pPr>
              <w:jc w:val="center"/>
              <w:rPr>
                <w:color w:val="0070C0"/>
              </w:rPr>
            </w:pPr>
            <w:r w:rsidRPr="00F128C8">
              <w:rPr>
                <w:color w:val="0070C0"/>
              </w:rPr>
              <w:t>-</w:t>
            </w:r>
          </w:p>
        </w:tc>
        <w:tc>
          <w:tcPr>
            <w:tcW w:w="570" w:type="dxa"/>
            <w:shd w:val="clear" w:color="FFFFFF" w:fill="FFFFFF"/>
            <w:noWrap/>
            <w:vAlign w:val="center"/>
          </w:tcPr>
          <w:p w:rsidR="0006769C" w:rsidRPr="00F128C8" w:rsidRDefault="00F128C8" w:rsidP="00B23858">
            <w:pPr>
              <w:jc w:val="center"/>
            </w:pPr>
            <w:r w:rsidRPr="00F128C8">
              <w:t>-</w:t>
            </w:r>
          </w:p>
        </w:tc>
        <w:tc>
          <w:tcPr>
            <w:tcW w:w="570" w:type="dxa"/>
            <w:shd w:val="clear" w:color="FFFFFF" w:fill="FFFFFF"/>
            <w:noWrap/>
            <w:vAlign w:val="center"/>
          </w:tcPr>
          <w:p w:rsidR="0006769C" w:rsidRPr="00F128C8" w:rsidRDefault="0006769C" w:rsidP="00B23858">
            <w:pPr>
              <w:jc w:val="center"/>
              <w:rPr>
                <w:color w:val="0070C0"/>
              </w:rPr>
            </w:pPr>
            <w:r w:rsidRPr="00F128C8">
              <w:rPr>
                <w:color w:val="0070C0"/>
              </w:rPr>
              <w:t>-</w:t>
            </w:r>
          </w:p>
        </w:tc>
        <w:tc>
          <w:tcPr>
            <w:tcW w:w="570" w:type="dxa"/>
            <w:shd w:val="clear" w:color="FFFFFF" w:fill="FFFFFF"/>
            <w:noWrap/>
            <w:vAlign w:val="center"/>
          </w:tcPr>
          <w:p w:rsidR="0006769C" w:rsidRPr="00F128C8" w:rsidRDefault="0006769C" w:rsidP="00B23858">
            <w:pPr>
              <w:jc w:val="center"/>
              <w:rPr>
                <w:color w:val="0070C0"/>
              </w:rPr>
            </w:pPr>
            <w:r w:rsidRPr="00F128C8">
              <w:rPr>
                <w:color w:val="0070C0"/>
              </w:rPr>
              <w:t>-</w:t>
            </w:r>
          </w:p>
        </w:tc>
        <w:tc>
          <w:tcPr>
            <w:tcW w:w="651" w:type="dxa"/>
            <w:shd w:val="clear" w:color="FFFFFF" w:fill="FFFFFF"/>
            <w:noWrap/>
            <w:vAlign w:val="center"/>
          </w:tcPr>
          <w:p w:rsidR="0006769C" w:rsidRPr="00F128C8" w:rsidRDefault="0006769C" w:rsidP="00B23858">
            <w:pPr>
              <w:jc w:val="center"/>
              <w:rPr>
                <w:color w:val="0070C0"/>
              </w:rPr>
            </w:pPr>
            <w:r w:rsidRPr="00F128C8">
              <w:rPr>
                <w:color w:val="0070C0"/>
              </w:rPr>
              <w:t>-</w:t>
            </w:r>
          </w:p>
        </w:tc>
        <w:tc>
          <w:tcPr>
            <w:tcW w:w="1844" w:type="dxa"/>
            <w:shd w:val="clear" w:color="FFFFFF" w:fill="FFFFFF"/>
            <w:noWrap/>
            <w:vAlign w:val="center"/>
          </w:tcPr>
          <w:p w:rsidR="0006769C" w:rsidRPr="00F128C8" w:rsidRDefault="00F128C8" w:rsidP="00B23858">
            <w:pPr>
              <w:jc w:val="center"/>
              <w:rPr>
                <w:color w:val="000000" w:themeColor="text1"/>
              </w:rPr>
            </w:pPr>
            <w:r w:rsidRPr="00F128C8">
              <w:rPr>
                <w:color w:val="000000" w:themeColor="text1"/>
              </w:rPr>
              <w:t>5</w:t>
            </w:r>
          </w:p>
        </w:tc>
      </w:tr>
    </w:tbl>
    <w:p w:rsidR="0006769C" w:rsidRPr="0006769C" w:rsidRDefault="0006769C" w:rsidP="0006769C">
      <w:pPr>
        <w:pStyle w:val="4"/>
        <w:spacing w:before="0"/>
        <w:rPr>
          <w:color w:val="000000" w:themeColor="text1"/>
          <w:sz w:val="22"/>
          <w:szCs w:val="22"/>
          <w:highlight w:val="yellow"/>
          <w:lang w:val="en-US"/>
        </w:rPr>
      </w:pPr>
    </w:p>
    <w:p w:rsidR="0006769C" w:rsidRPr="00CE0BDD" w:rsidRDefault="0006769C" w:rsidP="0006769C">
      <w:pPr>
        <w:pStyle w:val="4"/>
        <w:spacing w:before="0"/>
        <w:rPr>
          <w:color w:val="000000" w:themeColor="text1"/>
          <w:sz w:val="24"/>
          <w:szCs w:val="24"/>
        </w:rPr>
      </w:pPr>
      <w:r w:rsidRPr="00CE0BDD">
        <w:rPr>
          <w:color w:val="000000" w:themeColor="text1"/>
          <w:sz w:val="24"/>
          <w:szCs w:val="24"/>
        </w:rPr>
        <w:t>4. Перечень мероприятий (результатов) комплекса процессных мероприятий</w:t>
      </w:r>
    </w:p>
    <w:p w:rsidR="0006769C" w:rsidRPr="00CE0BDD" w:rsidRDefault="0006769C" w:rsidP="0006769C"/>
    <w:tbl>
      <w:tblPr>
        <w:tblW w:w="15385" w:type="dxa"/>
        <w:tblInd w:w="5" w:type="dxa"/>
        <w:tblLayout w:type="fixed"/>
        <w:tblCellMar>
          <w:left w:w="28" w:type="dxa"/>
          <w:right w:w="28" w:type="dxa"/>
        </w:tblCellMar>
        <w:tblLook w:val="04A0"/>
      </w:tblPr>
      <w:tblGrid>
        <w:gridCol w:w="486"/>
        <w:gridCol w:w="3675"/>
        <w:gridCol w:w="1361"/>
        <w:gridCol w:w="839"/>
        <w:gridCol w:w="798"/>
        <w:gridCol w:w="659"/>
        <w:gridCol w:w="680"/>
        <w:gridCol w:w="709"/>
        <w:gridCol w:w="850"/>
        <w:gridCol w:w="850"/>
        <w:gridCol w:w="709"/>
        <w:gridCol w:w="992"/>
        <w:gridCol w:w="2777"/>
      </w:tblGrid>
      <w:tr w:rsidR="0006769C" w:rsidRPr="00CE0BDD" w:rsidTr="00B23858">
        <w:trPr>
          <w:trHeight w:val="230"/>
        </w:trPr>
        <w:tc>
          <w:tcPr>
            <w:tcW w:w="486" w:type="dxa"/>
            <w:vMerge w:val="restart"/>
            <w:tcBorders>
              <w:top w:val="single" w:sz="4" w:space="0" w:color="000000"/>
              <w:left w:val="single" w:sz="4" w:space="0" w:color="000000"/>
              <w:right w:val="single" w:sz="4" w:space="0" w:color="000000"/>
            </w:tcBorders>
            <w:noWrap/>
            <w:vAlign w:val="center"/>
          </w:tcPr>
          <w:p w:rsidR="0006769C" w:rsidRPr="00CE0BDD" w:rsidRDefault="0006769C" w:rsidP="00B23858">
            <w:pPr>
              <w:ind w:left="156"/>
              <w:jc w:val="center"/>
            </w:pPr>
            <w:r w:rsidRPr="00CE0BDD">
              <w:rPr>
                <w:bCs/>
              </w:rPr>
              <w:t>№ п/п</w:t>
            </w:r>
          </w:p>
        </w:tc>
        <w:tc>
          <w:tcPr>
            <w:tcW w:w="3675" w:type="dxa"/>
            <w:vMerge w:val="restart"/>
            <w:tcBorders>
              <w:top w:val="single" w:sz="4" w:space="0" w:color="000000"/>
              <w:left w:val="single" w:sz="4" w:space="0" w:color="000000"/>
              <w:right w:val="single" w:sz="4" w:space="0" w:color="000000"/>
            </w:tcBorders>
            <w:noWrap/>
            <w:vAlign w:val="center"/>
          </w:tcPr>
          <w:p w:rsidR="0006769C" w:rsidRPr="00CE0BDD" w:rsidRDefault="0006769C" w:rsidP="00B23858">
            <w:pPr>
              <w:jc w:val="center"/>
            </w:pPr>
            <w:r w:rsidRPr="00CE0BDD">
              <w:rPr>
                <w:bCs/>
              </w:rPr>
              <w:t>Наименование мероприятия (результата)</w:t>
            </w:r>
          </w:p>
        </w:tc>
        <w:tc>
          <w:tcPr>
            <w:tcW w:w="1361" w:type="dxa"/>
            <w:vMerge w:val="restart"/>
            <w:tcBorders>
              <w:top w:val="single" w:sz="4" w:space="0" w:color="000000"/>
              <w:left w:val="single" w:sz="4" w:space="0" w:color="000000"/>
              <w:right w:val="single" w:sz="4" w:space="0" w:color="000000"/>
            </w:tcBorders>
            <w:noWrap/>
            <w:vAlign w:val="center"/>
          </w:tcPr>
          <w:p w:rsidR="0006769C" w:rsidRPr="00CE0BDD" w:rsidRDefault="0006769C" w:rsidP="00B23858">
            <w:pPr>
              <w:ind w:left="6"/>
              <w:jc w:val="center"/>
            </w:pPr>
            <w:r w:rsidRPr="00CE0BDD">
              <w:rPr>
                <w:bCs/>
              </w:rPr>
              <w:t>Тип мероприятия (результата)</w:t>
            </w:r>
          </w:p>
        </w:tc>
        <w:tc>
          <w:tcPr>
            <w:tcW w:w="839" w:type="dxa"/>
            <w:vMerge w:val="restart"/>
            <w:tcBorders>
              <w:top w:val="single" w:sz="4" w:space="0" w:color="000000"/>
              <w:left w:val="single" w:sz="4" w:space="0" w:color="000000"/>
              <w:right w:val="single" w:sz="4" w:space="0" w:color="000000"/>
            </w:tcBorders>
            <w:noWrap/>
            <w:vAlign w:val="center"/>
          </w:tcPr>
          <w:p w:rsidR="0006769C" w:rsidRPr="00CE0BDD" w:rsidRDefault="0006769C" w:rsidP="00B23858">
            <w:pPr>
              <w:jc w:val="center"/>
            </w:pPr>
            <w:r w:rsidRPr="00CE0BDD">
              <w:rPr>
                <w:bCs/>
              </w:rPr>
              <w:t>Единица измерения (по ОКЕИ)</w:t>
            </w:r>
          </w:p>
        </w:tc>
        <w:tc>
          <w:tcPr>
            <w:tcW w:w="1457" w:type="dxa"/>
            <w:gridSpan w:val="2"/>
            <w:vMerge w:val="restart"/>
            <w:tcBorders>
              <w:top w:val="single" w:sz="4" w:space="0" w:color="000000"/>
              <w:left w:val="single" w:sz="4" w:space="0" w:color="000000"/>
              <w:bottom w:val="single" w:sz="4" w:space="0" w:color="000000"/>
              <w:right w:val="single" w:sz="4" w:space="0" w:color="000000"/>
            </w:tcBorders>
            <w:noWrap/>
            <w:vAlign w:val="center"/>
          </w:tcPr>
          <w:p w:rsidR="0006769C" w:rsidRPr="00CE0BDD" w:rsidRDefault="0006769C" w:rsidP="00B23858">
            <w:pPr>
              <w:jc w:val="center"/>
            </w:pPr>
            <w:r w:rsidRPr="00CE0BDD">
              <w:rPr>
                <w:bCs/>
              </w:rPr>
              <w:t>Базовое значение</w:t>
            </w:r>
          </w:p>
        </w:tc>
        <w:tc>
          <w:tcPr>
            <w:tcW w:w="4790" w:type="dxa"/>
            <w:gridSpan w:val="6"/>
            <w:vMerge w:val="restart"/>
            <w:tcBorders>
              <w:top w:val="single" w:sz="4" w:space="0" w:color="000000"/>
              <w:left w:val="single" w:sz="4" w:space="0" w:color="000000"/>
              <w:bottom w:val="single" w:sz="4" w:space="0" w:color="000000"/>
              <w:right w:val="single" w:sz="4" w:space="0" w:color="000000"/>
            </w:tcBorders>
            <w:noWrap/>
            <w:vAlign w:val="center"/>
          </w:tcPr>
          <w:p w:rsidR="0006769C" w:rsidRPr="00CE0BDD" w:rsidRDefault="0006769C" w:rsidP="00B23858">
            <w:pPr>
              <w:jc w:val="center"/>
            </w:pPr>
            <w:r w:rsidRPr="00CE0BDD">
              <w:rPr>
                <w:rFonts w:eastAsia="Calibri" w:cs="Calibri"/>
              </w:rPr>
              <w:t xml:space="preserve">Значения мероприятия (результата), </w:t>
            </w:r>
            <w:r w:rsidRPr="00CE0BDD">
              <w:rPr>
                <w:rFonts w:eastAsia="Calibri" w:cs="Calibri"/>
              </w:rPr>
              <w:br/>
              <w:t>параметра характеристики мероприятия (результата) по годам</w:t>
            </w:r>
          </w:p>
        </w:tc>
        <w:tc>
          <w:tcPr>
            <w:tcW w:w="2777" w:type="dxa"/>
            <w:vMerge w:val="restart"/>
            <w:tcBorders>
              <w:top w:val="single" w:sz="4" w:space="0" w:color="000000"/>
              <w:left w:val="single" w:sz="4" w:space="0" w:color="000000"/>
              <w:right w:val="single" w:sz="4" w:space="0" w:color="000000"/>
            </w:tcBorders>
            <w:noWrap/>
            <w:vAlign w:val="center"/>
          </w:tcPr>
          <w:p w:rsidR="0006769C" w:rsidRPr="00CE0BDD" w:rsidRDefault="0006769C" w:rsidP="00B23858">
            <w:pPr>
              <w:jc w:val="center"/>
            </w:pPr>
            <w:r w:rsidRPr="00CE0BDD">
              <w:rPr>
                <w:bCs/>
              </w:rPr>
              <w:t>Связь с показателями комплекса процессных мероприятий</w:t>
            </w:r>
          </w:p>
        </w:tc>
      </w:tr>
      <w:tr w:rsidR="0006769C" w:rsidRPr="00CE0BDD" w:rsidTr="00B23858">
        <w:trPr>
          <w:trHeight w:val="230"/>
        </w:trPr>
        <w:tc>
          <w:tcPr>
            <w:tcW w:w="486" w:type="dxa"/>
            <w:vMerge/>
            <w:tcBorders>
              <w:left w:val="single" w:sz="4" w:space="0" w:color="000000"/>
              <w:right w:val="single" w:sz="4" w:space="0" w:color="000000"/>
            </w:tcBorders>
            <w:noWrap/>
            <w:vAlign w:val="center"/>
          </w:tcPr>
          <w:p w:rsidR="0006769C" w:rsidRPr="00CE0BDD" w:rsidRDefault="0006769C" w:rsidP="00B23858">
            <w:pPr>
              <w:jc w:val="center"/>
            </w:pPr>
          </w:p>
        </w:tc>
        <w:tc>
          <w:tcPr>
            <w:tcW w:w="3675" w:type="dxa"/>
            <w:vMerge/>
            <w:tcBorders>
              <w:left w:val="single" w:sz="4" w:space="0" w:color="000000"/>
              <w:right w:val="single" w:sz="4" w:space="0" w:color="000000"/>
            </w:tcBorders>
            <w:noWrap/>
            <w:vAlign w:val="center"/>
          </w:tcPr>
          <w:p w:rsidR="0006769C" w:rsidRPr="00CE0BDD" w:rsidRDefault="0006769C" w:rsidP="00B23858">
            <w:pPr>
              <w:jc w:val="center"/>
            </w:pPr>
          </w:p>
        </w:tc>
        <w:tc>
          <w:tcPr>
            <w:tcW w:w="1361" w:type="dxa"/>
            <w:vMerge/>
            <w:tcBorders>
              <w:left w:val="single" w:sz="4" w:space="0" w:color="000000"/>
              <w:right w:val="single" w:sz="4" w:space="0" w:color="000000"/>
            </w:tcBorders>
            <w:noWrap/>
            <w:vAlign w:val="center"/>
          </w:tcPr>
          <w:p w:rsidR="0006769C" w:rsidRPr="00CE0BDD" w:rsidRDefault="0006769C" w:rsidP="00B23858">
            <w:pPr>
              <w:jc w:val="center"/>
            </w:pPr>
          </w:p>
        </w:tc>
        <w:tc>
          <w:tcPr>
            <w:tcW w:w="839" w:type="dxa"/>
            <w:vMerge/>
            <w:tcBorders>
              <w:left w:val="single" w:sz="4" w:space="0" w:color="000000"/>
              <w:right w:val="single" w:sz="4" w:space="0" w:color="000000"/>
            </w:tcBorders>
            <w:noWrap/>
            <w:vAlign w:val="center"/>
          </w:tcPr>
          <w:p w:rsidR="0006769C" w:rsidRPr="00CE0BDD" w:rsidRDefault="0006769C" w:rsidP="00B23858">
            <w:pPr>
              <w:jc w:val="center"/>
            </w:pPr>
          </w:p>
        </w:tc>
        <w:tc>
          <w:tcPr>
            <w:tcW w:w="798" w:type="dxa"/>
            <w:vMerge w:val="restart"/>
            <w:tcBorders>
              <w:top w:val="single" w:sz="4" w:space="0" w:color="000000"/>
              <w:left w:val="single" w:sz="4" w:space="0" w:color="000000"/>
              <w:right w:val="single" w:sz="4" w:space="0" w:color="000000"/>
            </w:tcBorders>
            <w:noWrap/>
            <w:vAlign w:val="center"/>
          </w:tcPr>
          <w:p w:rsidR="0006769C" w:rsidRPr="00CE0BDD" w:rsidRDefault="0006769C" w:rsidP="00B23858">
            <w:pPr>
              <w:jc w:val="center"/>
            </w:pPr>
            <w:r w:rsidRPr="00CE0BDD">
              <w:rPr>
                <w:bCs/>
              </w:rPr>
              <w:t>значение</w:t>
            </w:r>
          </w:p>
        </w:tc>
        <w:tc>
          <w:tcPr>
            <w:tcW w:w="659" w:type="dxa"/>
            <w:vMerge w:val="restart"/>
            <w:tcBorders>
              <w:top w:val="single" w:sz="4" w:space="0" w:color="000000"/>
              <w:left w:val="single" w:sz="4" w:space="0" w:color="000000"/>
              <w:right w:val="single" w:sz="4" w:space="0" w:color="000000"/>
            </w:tcBorders>
            <w:noWrap/>
            <w:vAlign w:val="center"/>
          </w:tcPr>
          <w:p w:rsidR="0006769C" w:rsidRPr="00CE0BDD" w:rsidRDefault="0006769C" w:rsidP="00B23858">
            <w:pPr>
              <w:jc w:val="center"/>
            </w:pPr>
            <w:r w:rsidRPr="00CE0BDD">
              <w:rPr>
                <w:bCs/>
              </w:rPr>
              <w:t>год</w:t>
            </w:r>
          </w:p>
        </w:tc>
        <w:tc>
          <w:tcPr>
            <w:tcW w:w="680" w:type="dxa"/>
            <w:vMerge w:val="restart"/>
            <w:tcBorders>
              <w:top w:val="single" w:sz="4" w:space="0" w:color="000000"/>
              <w:left w:val="single" w:sz="4" w:space="0" w:color="000000"/>
              <w:right w:val="single" w:sz="4" w:space="0" w:color="000000"/>
            </w:tcBorders>
            <w:noWrap/>
            <w:vAlign w:val="center"/>
          </w:tcPr>
          <w:p w:rsidR="0006769C" w:rsidRPr="00CE0BDD" w:rsidRDefault="0006769C" w:rsidP="00B23858">
            <w:pPr>
              <w:ind w:left="47"/>
              <w:jc w:val="center"/>
            </w:pPr>
            <w:r w:rsidRPr="00CE0BDD">
              <w:rPr>
                <w:bCs/>
              </w:rPr>
              <w:t>2025</w:t>
            </w:r>
          </w:p>
        </w:tc>
        <w:tc>
          <w:tcPr>
            <w:tcW w:w="709" w:type="dxa"/>
            <w:vMerge w:val="restart"/>
            <w:tcBorders>
              <w:top w:val="single" w:sz="4" w:space="0" w:color="000000"/>
              <w:left w:val="single" w:sz="4" w:space="0" w:color="000000"/>
              <w:right w:val="single" w:sz="4" w:space="0" w:color="000000"/>
            </w:tcBorders>
            <w:noWrap/>
            <w:vAlign w:val="center"/>
          </w:tcPr>
          <w:p w:rsidR="0006769C" w:rsidRPr="00CE0BDD" w:rsidRDefault="0006769C" w:rsidP="00B23858">
            <w:pPr>
              <w:ind w:left="41"/>
              <w:jc w:val="center"/>
            </w:pPr>
            <w:r w:rsidRPr="00CE0BDD">
              <w:rPr>
                <w:bCs/>
              </w:rPr>
              <w:t>2026</w:t>
            </w:r>
          </w:p>
        </w:tc>
        <w:tc>
          <w:tcPr>
            <w:tcW w:w="850" w:type="dxa"/>
            <w:vMerge w:val="restart"/>
            <w:tcBorders>
              <w:top w:val="single" w:sz="4" w:space="0" w:color="000000"/>
              <w:left w:val="single" w:sz="4" w:space="0" w:color="000000"/>
              <w:right w:val="single" w:sz="4" w:space="0" w:color="000000"/>
            </w:tcBorders>
            <w:noWrap/>
            <w:vAlign w:val="center"/>
          </w:tcPr>
          <w:p w:rsidR="0006769C" w:rsidRPr="00CE0BDD" w:rsidRDefault="0006769C" w:rsidP="00B23858">
            <w:pPr>
              <w:ind w:left="43"/>
              <w:jc w:val="center"/>
            </w:pPr>
            <w:r w:rsidRPr="00CE0BDD">
              <w:rPr>
                <w:bCs/>
              </w:rPr>
              <w:t>2027</w:t>
            </w:r>
          </w:p>
        </w:tc>
        <w:tc>
          <w:tcPr>
            <w:tcW w:w="850" w:type="dxa"/>
            <w:vMerge w:val="restart"/>
            <w:tcBorders>
              <w:top w:val="single" w:sz="4" w:space="0" w:color="000000"/>
              <w:left w:val="single" w:sz="4" w:space="0" w:color="000000"/>
              <w:right w:val="single" w:sz="4" w:space="0" w:color="000000"/>
            </w:tcBorders>
            <w:noWrap/>
            <w:vAlign w:val="center"/>
          </w:tcPr>
          <w:p w:rsidR="0006769C" w:rsidRPr="00CE0BDD" w:rsidRDefault="0006769C" w:rsidP="00B23858">
            <w:r w:rsidRPr="00CE0BDD">
              <w:t>2028</w:t>
            </w:r>
          </w:p>
        </w:tc>
        <w:tc>
          <w:tcPr>
            <w:tcW w:w="709" w:type="dxa"/>
            <w:vMerge w:val="restart"/>
            <w:tcBorders>
              <w:top w:val="single" w:sz="4" w:space="0" w:color="000000"/>
              <w:left w:val="single" w:sz="4" w:space="0" w:color="000000"/>
              <w:right w:val="single" w:sz="4" w:space="0" w:color="000000"/>
            </w:tcBorders>
            <w:noWrap/>
            <w:vAlign w:val="center"/>
          </w:tcPr>
          <w:p w:rsidR="0006769C" w:rsidRPr="00CE0BDD" w:rsidRDefault="0006769C" w:rsidP="00B23858">
            <w:r w:rsidRPr="00CE0BDD">
              <w:t>2029</w:t>
            </w:r>
          </w:p>
        </w:tc>
        <w:tc>
          <w:tcPr>
            <w:tcW w:w="992" w:type="dxa"/>
            <w:vMerge w:val="restart"/>
            <w:tcBorders>
              <w:top w:val="single" w:sz="4" w:space="0" w:color="000000"/>
              <w:left w:val="single" w:sz="4" w:space="0" w:color="000000"/>
              <w:right w:val="single" w:sz="4" w:space="0" w:color="000000"/>
            </w:tcBorders>
            <w:noWrap/>
            <w:vAlign w:val="center"/>
          </w:tcPr>
          <w:p w:rsidR="0006769C" w:rsidRPr="00CE0BDD" w:rsidRDefault="0006769C" w:rsidP="00B23858">
            <w:pPr>
              <w:ind w:left="173"/>
              <w:jc w:val="center"/>
            </w:pPr>
            <w:r w:rsidRPr="00CE0BDD">
              <w:rPr>
                <w:bCs/>
              </w:rPr>
              <w:t>2030</w:t>
            </w:r>
          </w:p>
        </w:tc>
        <w:tc>
          <w:tcPr>
            <w:tcW w:w="2777" w:type="dxa"/>
            <w:vMerge/>
            <w:tcBorders>
              <w:left w:val="single" w:sz="4" w:space="0" w:color="000000"/>
              <w:right w:val="single" w:sz="4" w:space="0" w:color="000000"/>
            </w:tcBorders>
            <w:noWrap/>
          </w:tcPr>
          <w:p w:rsidR="0006769C" w:rsidRPr="00CE0BDD" w:rsidRDefault="0006769C" w:rsidP="00B23858">
            <w:pPr>
              <w:ind w:left="173"/>
              <w:jc w:val="center"/>
            </w:pPr>
          </w:p>
        </w:tc>
      </w:tr>
      <w:tr w:rsidR="0006769C" w:rsidRPr="00CE0BDD" w:rsidTr="00B23858">
        <w:trPr>
          <w:trHeight w:val="230"/>
        </w:trPr>
        <w:tc>
          <w:tcPr>
            <w:tcW w:w="486" w:type="dxa"/>
            <w:vMerge w:val="restart"/>
            <w:tcBorders>
              <w:top w:val="single" w:sz="4" w:space="0" w:color="000000"/>
              <w:left w:val="single" w:sz="4" w:space="0" w:color="000000"/>
              <w:bottom w:val="single" w:sz="4" w:space="0" w:color="000000"/>
              <w:right w:val="single" w:sz="4" w:space="0" w:color="000000"/>
            </w:tcBorders>
            <w:noWrap/>
            <w:vAlign w:val="center"/>
          </w:tcPr>
          <w:p w:rsidR="0006769C" w:rsidRPr="00CE0BDD" w:rsidRDefault="0006769C" w:rsidP="00B23858">
            <w:pPr>
              <w:ind w:left="43"/>
              <w:jc w:val="center"/>
            </w:pPr>
            <w:r w:rsidRPr="00CE0BDD">
              <w:rPr>
                <w:bCs/>
              </w:rPr>
              <w:t>1</w:t>
            </w:r>
          </w:p>
        </w:tc>
        <w:tc>
          <w:tcPr>
            <w:tcW w:w="3675" w:type="dxa"/>
            <w:vMerge w:val="restart"/>
            <w:tcBorders>
              <w:top w:val="single" w:sz="4" w:space="0" w:color="000000"/>
              <w:left w:val="single" w:sz="4" w:space="0" w:color="000000"/>
              <w:bottom w:val="single" w:sz="4" w:space="0" w:color="000000"/>
              <w:right w:val="single" w:sz="4" w:space="0" w:color="000000"/>
            </w:tcBorders>
            <w:noWrap/>
            <w:vAlign w:val="center"/>
          </w:tcPr>
          <w:p w:rsidR="0006769C" w:rsidRPr="00CE0BDD" w:rsidRDefault="0006769C" w:rsidP="00B23858">
            <w:pPr>
              <w:ind w:left="44"/>
              <w:jc w:val="center"/>
            </w:pPr>
            <w:r w:rsidRPr="00CE0BDD">
              <w:rPr>
                <w:bCs/>
              </w:rPr>
              <w:t>2</w:t>
            </w:r>
          </w:p>
        </w:tc>
        <w:tc>
          <w:tcPr>
            <w:tcW w:w="1361" w:type="dxa"/>
            <w:vMerge w:val="restart"/>
            <w:tcBorders>
              <w:top w:val="single" w:sz="4" w:space="0" w:color="000000"/>
              <w:left w:val="single" w:sz="4" w:space="0" w:color="000000"/>
              <w:bottom w:val="single" w:sz="4" w:space="0" w:color="000000"/>
              <w:right w:val="single" w:sz="4" w:space="0" w:color="000000"/>
            </w:tcBorders>
            <w:noWrap/>
            <w:vAlign w:val="center"/>
          </w:tcPr>
          <w:p w:rsidR="0006769C" w:rsidRPr="00CE0BDD" w:rsidRDefault="0006769C" w:rsidP="00B23858">
            <w:pPr>
              <w:ind w:left="103"/>
              <w:jc w:val="center"/>
            </w:pPr>
            <w:r w:rsidRPr="00CE0BDD">
              <w:rPr>
                <w:bCs/>
              </w:rPr>
              <w:t>3</w:t>
            </w:r>
          </w:p>
        </w:tc>
        <w:tc>
          <w:tcPr>
            <w:tcW w:w="839" w:type="dxa"/>
            <w:vMerge w:val="restart"/>
            <w:tcBorders>
              <w:top w:val="single" w:sz="4" w:space="0" w:color="000000"/>
              <w:left w:val="single" w:sz="4" w:space="0" w:color="000000"/>
              <w:bottom w:val="single" w:sz="4" w:space="0" w:color="000000"/>
              <w:right w:val="single" w:sz="4" w:space="0" w:color="000000"/>
            </w:tcBorders>
            <w:noWrap/>
            <w:vAlign w:val="center"/>
          </w:tcPr>
          <w:p w:rsidR="0006769C" w:rsidRPr="00CE0BDD" w:rsidRDefault="0006769C" w:rsidP="00B23858">
            <w:pPr>
              <w:ind w:left="46"/>
              <w:jc w:val="center"/>
            </w:pPr>
            <w:r w:rsidRPr="00CE0BDD">
              <w:rPr>
                <w:bCs/>
              </w:rPr>
              <w:t>5</w:t>
            </w:r>
          </w:p>
        </w:tc>
        <w:tc>
          <w:tcPr>
            <w:tcW w:w="798" w:type="dxa"/>
            <w:vMerge w:val="restart"/>
            <w:tcBorders>
              <w:top w:val="single" w:sz="4" w:space="0" w:color="000000"/>
              <w:left w:val="single" w:sz="4" w:space="0" w:color="000000"/>
              <w:bottom w:val="single" w:sz="4" w:space="0" w:color="000000"/>
              <w:right w:val="single" w:sz="4" w:space="0" w:color="000000"/>
            </w:tcBorders>
            <w:noWrap/>
            <w:vAlign w:val="center"/>
          </w:tcPr>
          <w:p w:rsidR="0006769C" w:rsidRPr="00CE0BDD" w:rsidRDefault="0006769C" w:rsidP="00B23858">
            <w:pPr>
              <w:ind w:left="43"/>
              <w:jc w:val="center"/>
            </w:pPr>
            <w:r w:rsidRPr="00CE0BDD">
              <w:rPr>
                <w:bCs/>
              </w:rPr>
              <w:t>6</w:t>
            </w:r>
          </w:p>
        </w:tc>
        <w:tc>
          <w:tcPr>
            <w:tcW w:w="659" w:type="dxa"/>
            <w:vMerge w:val="restart"/>
            <w:tcBorders>
              <w:top w:val="single" w:sz="4" w:space="0" w:color="000000"/>
              <w:left w:val="single" w:sz="4" w:space="0" w:color="000000"/>
              <w:bottom w:val="single" w:sz="4" w:space="0" w:color="000000"/>
              <w:right w:val="single" w:sz="4" w:space="0" w:color="000000"/>
            </w:tcBorders>
            <w:noWrap/>
            <w:vAlign w:val="center"/>
          </w:tcPr>
          <w:p w:rsidR="0006769C" w:rsidRPr="00CE0BDD" w:rsidRDefault="0006769C" w:rsidP="00B23858">
            <w:pPr>
              <w:ind w:left="82"/>
              <w:jc w:val="center"/>
            </w:pPr>
            <w:r w:rsidRPr="00CE0BDD">
              <w:rPr>
                <w:bCs/>
              </w:rPr>
              <w:t>7</w:t>
            </w:r>
          </w:p>
        </w:tc>
        <w:tc>
          <w:tcPr>
            <w:tcW w:w="680" w:type="dxa"/>
            <w:vMerge w:val="restart"/>
            <w:tcBorders>
              <w:top w:val="single" w:sz="4" w:space="0" w:color="000000"/>
              <w:left w:val="single" w:sz="4" w:space="0" w:color="000000"/>
              <w:bottom w:val="single" w:sz="4" w:space="0" w:color="000000"/>
              <w:right w:val="single" w:sz="4" w:space="0" w:color="000000"/>
            </w:tcBorders>
            <w:noWrap/>
            <w:vAlign w:val="center"/>
          </w:tcPr>
          <w:p w:rsidR="0006769C" w:rsidRPr="00CE0BDD" w:rsidRDefault="0006769C" w:rsidP="00B23858">
            <w:pPr>
              <w:ind w:left="46"/>
              <w:jc w:val="center"/>
            </w:pPr>
            <w:r w:rsidRPr="00CE0BDD">
              <w:rPr>
                <w:bCs/>
              </w:rPr>
              <w:t>8</w:t>
            </w:r>
          </w:p>
        </w:tc>
        <w:tc>
          <w:tcPr>
            <w:tcW w:w="709" w:type="dxa"/>
            <w:vMerge w:val="restart"/>
            <w:tcBorders>
              <w:top w:val="single" w:sz="4" w:space="0" w:color="000000"/>
              <w:left w:val="single" w:sz="4" w:space="0" w:color="000000"/>
              <w:bottom w:val="single" w:sz="4" w:space="0" w:color="000000"/>
              <w:right w:val="single" w:sz="4" w:space="0" w:color="000000"/>
            </w:tcBorders>
            <w:noWrap/>
            <w:vAlign w:val="center"/>
          </w:tcPr>
          <w:p w:rsidR="0006769C" w:rsidRPr="00CE0BDD" w:rsidRDefault="0006769C" w:rsidP="00B23858">
            <w:pPr>
              <w:ind w:left="46"/>
              <w:jc w:val="center"/>
            </w:pPr>
            <w:r w:rsidRPr="00CE0BDD">
              <w:rPr>
                <w:bCs/>
              </w:rPr>
              <w:t>9</w:t>
            </w:r>
          </w:p>
        </w:tc>
        <w:tc>
          <w:tcPr>
            <w:tcW w:w="850" w:type="dxa"/>
            <w:vMerge w:val="restart"/>
            <w:tcBorders>
              <w:top w:val="single" w:sz="4" w:space="0" w:color="000000"/>
              <w:left w:val="single" w:sz="4" w:space="0" w:color="000000"/>
              <w:bottom w:val="single" w:sz="4" w:space="0" w:color="000000"/>
              <w:right w:val="single" w:sz="4" w:space="0" w:color="000000"/>
            </w:tcBorders>
            <w:noWrap/>
            <w:vAlign w:val="center"/>
          </w:tcPr>
          <w:p w:rsidR="0006769C" w:rsidRPr="00CE0BDD" w:rsidRDefault="0006769C" w:rsidP="00B23858">
            <w:pPr>
              <w:ind w:left="43"/>
              <w:jc w:val="center"/>
            </w:pPr>
            <w:r w:rsidRPr="00CE0BDD">
              <w:rPr>
                <w:bCs/>
              </w:rPr>
              <w:t>10</w:t>
            </w:r>
          </w:p>
        </w:tc>
        <w:tc>
          <w:tcPr>
            <w:tcW w:w="850" w:type="dxa"/>
            <w:vMerge w:val="restart"/>
            <w:tcBorders>
              <w:top w:val="single" w:sz="4" w:space="0" w:color="000000"/>
              <w:left w:val="single" w:sz="4" w:space="0" w:color="000000"/>
              <w:bottom w:val="single" w:sz="4" w:space="0" w:color="000000"/>
              <w:right w:val="single" w:sz="4" w:space="0" w:color="000000"/>
            </w:tcBorders>
            <w:noWrap/>
            <w:vAlign w:val="center"/>
          </w:tcPr>
          <w:p w:rsidR="0006769C" w:rsidRPr="00CE0BDD" w:rsidRDefault="0006769C" w:rsidP="00B23858">
            <w:r w:rsidRPr="00CE0BDD">
              <w:t>11</w:t>
            </w:r>
          </w:p>
        </w:tc>
        <w:tc>
          <w:tcPr>
            <w:tcW w:w="709" w:type="dxa"/>
            <w:vMerge w:val="restart"/>
            <w:tcBorders>
              <w:top w:val="single" w:sz="4" w:space="0" w:color="000000"/>
              <w:left w:val="single" w:sz="4" w:space="0" w:color="000000"/>
              <w:bottom w:val="single" w:sz="4" w:space="0" w:color="000000"/>
              <w:right w:val="single" w:sz="4" w:space="0" w:color="000000"/>
            </w:tcBorders>
            <w:noWrap/>
            <w:vAlign w:val="center"/>
          </w:tcPr>
          <w:p w:rsidR="0006769C" w:rsidRPr="00CE0BDD" w:rsidRDefault="0006769C" w:rsidP="00B23858">
            <w:r w:rsidRPr="00CE0BDD">
              <w:t>12</w:t>
            </w:r>
          </w:p>
        </w:tc>
        <w:tc>
          <w:tcPr>
            <w:tcW w:w="992" w:type="dxa"/>
            <w:vMerge w:val="restart"/>
            <w:tcBorders>
              <w:top w:val="single" w:sz="4" w:space="0" w:color="000000"/>
              <w:left w:val="single" w:sz="4" w:space="0" w:color="000000"/>
              <w:bottom w:val="single" w:sz="4" w:space="0" w:color="000000"/>
              <w:right w:val="single" w:sz="4" w:space="0" w:color="000000"/>
            </w:tcBorders>
            <w:noWrap/>
            <w:vAlign w:val="center"/>
          </w:tcPr>
          <w:p w:rsidR="0006769C" w:rsidRPr="00CE0BDD" w:rsidRDefault="0006769C" w:rsidP="00B23858">
            <w:pPr>
              <w:ind w:left="43"/>
              <w:jc w:val="center"/>
            </w:pPr>
            <w:r w:rsidRPr="00CE0BDD">
              <w:rPr>
                <w:bCs/>
              </w:rPr>
              <w:t>13</w:t>
            </w:r>
          </w:p>
        </w:tc>
        <w:tc>
          <w:tcPr>
            <w:tcW w:w="2777" w:type="dxa"/>
            <w:vMerge w:val="restart"/>
            <w:tcBorders>
              <w:top w:val="single" w:sz="4" w:space="0" w:color="000000"/>
              <w:left w:val="single" w:sz="4" w:space="0" w:color="000000"/>
              <w:bottom w:val="single" w:sz="4" w:space="0" w:color="000000"/>
              <w:right w:val="single" w:sz="4" w:space="0" w:color="000000"/>
            </w:tcBorders>
            <w:noWrap/>
            <w:vAlign w:val="center"/>
          </w:tcPr>
          <w:p w:rsidR="0006769C" w:rsidRPr="00CE0BDD" w:rsidRDefault="0006769C" w:rsidP="00B23858">
            <w:pPr>
              <w:ind w:left="43"/>
              <w:jc w:val="center"/>
            </w:pPr>
            <w:r w:rsidRPr="00CE0BDD">
              <w:rPr>
                <w:bCs/>
              </w:rPr>
              <w:t>14</w:t>
            </w:r>
          </w:p>
        </w:tc>
      </w:tr>
      <w:tr w:rsidR="0006769C" w:rsidRPr="0006769C" w:rsidTr="00B23858">
        <w:trPr>
          <w:trHeight w:val="230"/>
        </w:trPr>
        <w:tc>
          <w:tcPr>
            <w:tcW w:w="486" w:type="dxa"/>
            <w:vMerge w:val="restart"/>
            <w:tcBorders>
              <w:top w:val="single" w:sz="4" w:space="0" w:color="000000"/>
              <w:left w:val="single" w:sz="4" w:space="0" w:color="000000"/>
              <w:bottom w:val="single" w:sz="4" w:space="0" w:color="000000"/>
              <w:right w:val="single" w:sz="4" w:space="0" w:color="000000"/>
            </w:tcBorders>
            <w:noWrap/>
            <w:vAlign w:val="center"/>
          </w:tcPr>
          <w:p w:rsidR="0006769C" w:rsidRPr="0006769C" w:rsidRDefault="0006769C" w:rsidP="00B23858">
            <w:pPr>
              <w:ind w:left="43"/>
              <w:jc w:val="center"/>
              <w:rPr>
                <w:bCs/>
                <w:highlight w:val="yellow"/>
              </w:rPr>
            </w:pPr>
          </w:p>
        </w:tc>
        <w:tc>
          <w:tcPr>
            <w:tcW w:w="14899" w:type="dxa"/>
            <w:gridSpan w:val="12"/>
            <w:vMerge w:val="restart"/>
            <w:tcBorders>
              <w:top w:val="single" w:sz="4" w:space="0" w:color="000000"/>
              <w:left w:val="single" w:sz="4" w:space="0" w:color="000000"/>
              <w:bottom w:val="single" w:sz="4" w:space="0" w:color="000000"/>
              <w:right w:val="single" w:sz="4" w:space="0" w:color="000000"/>
            </w:tcBorders>
            <w:noWrap/>
            <w:vAlign w:val="center"/>
          </w:tcPr>
          <w:p w:rsidR="0006769C" w:rsidRPr="0006769C" w:rsidRDefault="0006769C" w:rsidP="00B23858">
            <w:pPr>
              <w:ind w:left="44"/>
              <w:jc w:val="center"/>
              <w:rPr>
                <w:bCs/>
                <w:highlight w:val="yellow"/>
              </w:rPr>
            </w:pPr>
            <w:r w:rsidRPr="00CE0BDD">
              <w:rPr>
                <w:b/>
                <w:bCs/>
              </w:rPr>
              <w:t>«</w:t>
            </w:r>
            <w:r w:rsidR="00CE0BDD" w:rsidRPr="00CE0BDD">
              <w:rPr>
                <w:b/>
                <w:lang w:eastAsia="ru-RU"/>
              </w:rPr>
              <w:t>Формирование положительного общественного пространства, путем поощрение граждан и организаций за высокие показатели общественно-полезной деятельности и заслуги в социально-экономическом развитии муниципального района</w:t>
            </w:r>
            <w:r w:rsidRPr="00CE0BDD">
              <w:rPr>
                <w:b/>
                <w:bCs/>
              </w:rPr>
              <w:t>»</w:t>
            </w:r>
          </w:p>
        </w:tc>
      </w:tr>
      <w:tr w:rsidR="0006769C" w:rsidRPr="0006769C" w:rsidTr="00CE0BDD">
        <w:trPr>
          <w:trHeight w:val="1483"/>
        </w:trPr>
        <w:tc>
          <w:tcPr>
            <w:tcW w:w="486" w:type="dxa"/>
            <w:vMerge w:val="restart"/>
            <w:tcBorders>
              <w:top w:val="single" w:sz="4" w:space="0" w:color="000000"/>
              <w:left w:val="single" w:sz="4" w:space="0" w:color="000000"/>
              <w:bottom w:val="single" w:sz="4" w:space="0" w:color="000000"/>
              <w:right w:val="single" w:sz="4" w:space="0" w:color="000000"/>
            </w:tcBorders>
            <w:noWrap/>
            <w:vAlign w:val="center"/>
          </w:tcPr>
          <w:p w:rsidR="0006769C" w:rsidRPr="00CE0BDD" w:rsidRDefault="0006769C" w:rsidP="00B23858">
            <w:pPr>
              <w:ind w:left="46"/>
              <w:jc w:val="center"/>
            </w:pPr>
            <w:r w:rsidRPr="00CE0BDD">
              <w:rPr>
                <w:rFonts w:eastAsia="Calibri" w:cs="Calibri"/>
              </w:rPr>
              <w:t>1.1</w:t>
            </w:r>
          </w:p>
        </w:tc>
        <w:tc>
          <w:tcPr>
            <w:tcW w:w="3675" w:type="dxa"/>
            <w:vMerge w:val="restart"/>
            <w:tcBorders>
              <w:top w:val="single" w:sz="4" w:space="0" w:color="000000"/>
              <w:left w:val="single" w:sz="4" w:space="0" w:color="000000"/>
              <w:bottom w:val="single" w:sz="4" w:space="0" w:color="000000"/>
              <w:right w:val="single" w:sz="4" w:space="0" w:color="000000"/>
            </w:tcBorders>
            <w:noWrap/>
            <w:vAlign w:val="center"/>
          </w:tcPr>
          <w:p w:rsidR="0006769C" w:rsidRPr="00CE0BDD" w:rsidRDefault="0006769C" w:rsidP="00CE0BDD">
            <w:pPr>
              <w:ind w:left="41"/>
              <w:rPr>
                <w:rFonts w:eastAsia="Calibri" w:cs="Calibri"/>
              </w:rPr>
            </w:pPr>
            <w:r w:rsidRPr="00CE0BDD">
              <w:rPr>
                <w:rFonts w:eastAsia="Calibri" w:cs="Calibri"/>
              </w:rPr>
              <w:t xml:space="preserve">Мероприятие (результат) </w:t>
            </w:r>
            <w:r w:rsidRPr="00CE0BDD">
              <w:t>«</w:t>
            </w:r>
            <w:r w:rsidR="00CE0BDD" w:rsidRPr="00CE0BDD">
              <w:t>П</w:t>
            </w:r>
            <w:r w:rsidR="00CE0BDD" w:rsidRPr="00CE0BDD">
              <w:rPr>
                <w:spacing w:val="-2"/>
              </w:rPr>
              <w:t>рисвоено Почетное звание «Почетный гражданин Прохоровского района», и награжденных медалью «За заслуги перед Прохоровской землей» не менее 5 человек в год</w:t>
            </w:r>
            <w:r w:rsidRPr="00CE0BDD">
              <w:t>»</w:t>
            </w:r>
          </w:p>
        </w:tc>
        <w:tc>
          <w:tcPr>
            <w:tcW w:w="1361" w:type="dxa"/>
            <w:vMerge w:val="restart"/>
            <w:tcBorders>
              <w:top w:val="single" w:sz="4" w:space="0" w:color="000000"/>
              <w:left w:val="single" w:sz="4" w:space="0" w:color="000000"/>
              <w:bottom w:val="single" w:sz="4" w:space="0" w:color="000000"/>
              <w:right w:val="single" w:sz="4" w:space="0" w:color="000000"/>
            </w:tcBorders>
            <w:noWrap/>
            <w:vAlign w:val="center"/>
          </w:tcPr>
          <w:p w:rsidR="0006769C" w:rsidRPr="00CE0BDD" w:rsidRDefault="0006769C" w:rsidP="00B23858">
            <w:pPr>
              <w:ind w:left="108"/>
              <w:jc w:val="center"/>
            </w:pPr>
            <w:r w:rsidRPr="00CE0BDD">
              <w:rPr>
                <w:bCs/>
              </w:rPr>
              <w:t>Не предусмотрен</w:t>
            </w:r>
          </w:p>
        </w:tc>
        <w:tc>
          <w:tcPr>
            <w:tcW w:w="839" w:type="dxa"/>
            <w:vMerge w:val="restart"/>
            <w:tcBorders>
              <w:top w:val="single" w:sz="4" w:space="0" w:color="000000"/>
              <w:left w:val="single" w:sz="4" w:space="0" w:color="000000"/>
              <w:bottom w:val="single" w:sz="4" w:space="0" w:color="000000"/>
              <w:right w:val="single" w:sz="4" w:space="0" w:color="000000"/>
            </w:tcBorders>
            <w:noWrap/>
            <w:vAlign w:val="center"/>
          </w:tcPr>
          <w:p w:rsidR="0006769C" w:rsidRPr="00CE0BDD" w:rsidRDefault="0006769C" w:rsidP="00CE0BDD">
            <w:pPr>
              <w:ind w:left="108"/>
            </w:pPr>
            <w:r w:rsidRPr="00CE0BDD">
              <w:rPr>
                <w:bCs/>
              </w:rPr>
              <w:t xml:space="preserve"> </w:t>
            </w:r>
            <w:r w:rsidR="00CE0BDD" w:rsidRPr="00CE0BDD">
              <w:rPr>
                <w:bCs/>
              </w:rPr>
              <w:t>Чел</w:t>
            </w:r>
            <w:r w:rsidRPr="00CE0BDD">
              <w:rPr>
                <w:bCs/>
              </w:rPr>
              <w:t>.</w:t>
            </w:r>
          </w:p>
        </w:tc>
        <w:tc>
          <w:tcPr>
            <w:tcW w:w="798" w:type="dxa"/>
            <w:vMerge w:val="restart"/>
            <w:tcBorders>
              <w:top w:val="single" w:sz="4" w:space="0" w:color="000000"/>
              <w:left w:val="single" w:sz="4" w:space="0" w:color="000000"/>
              <w:bottom w:val="single" w:sz="4" w:space="0" w:color="000000"/>
              <w:right w:val="single" w:sz="4" w:space="0" w:color="000000"/>
            </w:tcBorders>
            <w:noWrap/>
            <w:vAlign w:val="center"/>
          </w:tcPr>
          <w:p w:rsidR="0006769C" w:rsidRPr="00CE0BDD" w:rsidRDefault="00CE0BDD" w:rsidP="00B23858">
            <w:pPr>
              <w:ind w:left="43"/>
              <w:jc w:val="center"/>
              <w:rPr>
                <w:bCs/>
              </w:rPr>
            </w:pPr>
            <w:r w:rsidRPr="00CE0BDD">
              <w:rPr>
                <w:bCs/>
              </w:rPr>
              <w:t>5</w:t>
            </w:r>
          </w:p>
        </w:tc>
        <w:tc>
          <w:tcPr>
            <w:tcW w:w="659" w:type="dxa"/>
            <w:vMerge w:val="restart"/>
            <w:tcBorders>
              <w:top w:val="single" w:sz="4" w:space="0" w:color="000000"/>
              <w:left w:val="single" w:sz="4" w:space="0" w:color="000000"/>
              <w:bottom w:val="single" w:sz="4" w:space="0" w:color="000000"/>
              <w:right w:val="single" w:sz="4" w:space="0" w:color="000000"/>
            </w:tcBorders>
            <w:noWrap/>
            <w:vAlign w:val="center"/>
          </w:tcPr>
          <w:p w:rsidR="0006769C" w:rsidRPr="00CE0BDD" w:rsidRDefault="0006769C" w:rsidP="00B23858">
            <w:pPr>
              <w:ind w:left="82"/>
              <w:jc w:val="center"/>
              <w:rPr>
                <w:bCs/>
              </w:rPr>
            </w:pPr>
            <w:r w:rsidRPr="00CE0BDD">
              <w:rPr>
                <w:bCs/>
              </w:rPr>
              <w:t>2023</w:t>
            </w:r>
          </w:p>
        </w:tc>
        <w:tc>
          <w:tcPr>
            <w:tcW w:w="680" w:type="dxa"/>
            <w:vMerge w:val="restart"/>
            <w:tcBorders>
              <w:top w:val="single" w:sz="4" w:space="0" w:color="000000"/>
              <w:left w:val="single" w:sz="4" w:space="0" w:color="000000"/>
              <w:bottom w:val="single" w:sz="4" w:space="0" w:color="000000"/>
              <w:right w:val="single" w:sz="4" w:space="0" w:color="000000"/>
            </w:tcBorders>
            <w:noWrap/>
            <w:vAlign w:val="center"/>
          </w:tcPr>
          <w:p w:rsidR="0006769C" w:rsidRPr="00CE0BDD" w:rsidRDefault="00CE0BDD" w:rsidP="00B23858">
            <w:pPr>
              <w:ind w:left="46"/>
              <w:jc w:val="center"/>
              <w:rPr>
                <w:bCs/>
              </w:rPr>
            </w:pPr>
            <w:r w:rsidRPr="00CE0BDD">
              <w:rPr>
                <w:bCs/>
              </w:rPr>
              <w:t>5</w:t>
            </w:r>
          </w:p>
        </w:tc>
        <w:tc>
          <w:tcPr>
            <w:tcW w:w="709" w:type="dxa"/>
            <w:vMerge w:val="restart"/>
            <w:tcBorders>
              <w:top w:val="single" w:sz="4" w:space="0" w:color="000000"/>
              <w:left w:val="single" w:sz="4" w:space="0" w:color="000000"/>
              <w:bottom w:val="single" w:sz="4" w:space="0" w:color="000000"/>
              <w:right w:val="single" w:sz="4" w:space="0" w:color="000000"/>
            </w:tcBorders>
            <w:noWrap/>
            <w:vAlign w:val="center"/>
          </w:tcPr>
          <w:p w:rsidR="0006769C" w:rsidRPr="00CE0BDD" w:rsidRDefault="00CE0BDD" w:rsidP="00B23858">
            <w:pPr>
              <w:ind w:left="46"/>
              <w:jc w:val="center"/>
              <w:rPr>
                <w:bCs/>
              </w:rPr>
            </w:pPr>
            <w:r w:rsidRPr="00CE0BDD">
              <w:rPr>
                <w:bCs/>
              </w:rPr>
              <w:t>5</w:t>
            </w:r>
          </w:p>
        </w:tc>
        <w:tc>
          <w:tcPr>
            <w:tcW w:w="850" w:type="dxa"/>
            <w:vMerge w:val="restart"/>
            <w:tcBorders>
              <w:top w:val="single" w:sz="4" w:space="0" w:color="000000"/>
              <w:left w:val="single" w:sz="4" w:space="0" w:color="000000"/>
              <w:bottom w:val="single" w:sz="4" w:space="0" w:color="000000"/>
              <w:right w:val="single" w:sz="4" w:space="0" w:color="000000"/>
            </w:tcBorders>
            <w:noWrap/>
            <w:vAlign w:val="center"/>
          </w:tcPr>
          <w:p w:rsidR="0006769C" w:rsidRPr="00CE0BDD" w:rsidRDefault="00CE0BDD" w:rsidP="00B23858">
            <w:pPr>
              <w:ind w:left="43"/>
              <w:jc w:val="center"/>
              <w:rPr>
                <w:bCs/>
              </w:rPr>
            </w:pPr>
            <w:r w:rsidRPr="00CE0BDD">
              <w:rPr>
                <w:bCs/>
              </w:rPr>
              <w:t>5</w:t>
            </w:r>
          </w:p>
        </w:tc>
        <w:tc>
          <w:tcPr>
            <w:tcW w:w="850" w:type="dxa"/>
            <w:vMerge w:val="restart"/>
            <w:tcBorders>
              <w:top w:val="single" w:sz="4" w:space="0" w:color="000000"/>
              <w:left w:val="single" w:sz="4" w:space="0" w:color="000000"/>
              <w:bottom w:val="single" w:sz="4" w:space="0" w:color="000000"/>
              <w:right w:val="single" w:sz="4" w:space="0" w:color="000000"/>
            </w:tcBorders>
            <w:noWrap/>
            <w:vAlign w:val="center"/>
          </w:tcPr>
          <w:p w:rsidR="0006769C" w:rsidRPr="00CE0BDD" w:rsidRDefault="00CE0BDD" w:rsidP="00B23858">
            <w:r w:rsidRPr="00CE0BDD">
              <w:t>5</w:t>
            </w:r>
          </w:p>
        </w:tc>
        <w:tc>
          <w:tcPr>
            <w:tcW w:w="709" w:type="dxa"/>
            <w:vMerge w:val="restart"/>
            <w:tcBorders>
              <w:top w:val="single" w:sz="4" w:space="0" w:color="000000"/>
              <w:left w:val="single" w:sz="4" w:space="0" w:color="000000"/>
              <w:bottom w:val="single" w:sz="4" w:space="0" w:color="000000"/>
              <w:right w:val="single" w:sz="4" w:space="0" w:color="000000"/>
            </w:tcBorders>
            <w:noWrap/>
            <w:vAlign w:val="center"/>
          </w:tcPr>
          <w:p w:rsidR="0006769C" w:rsidRPr="00CE0BDD" w:rsidRDefault="00CE0BDD" w:rsidP="00B23858">
            <w:r w:rsidRPr="00CE0BDD">
              <w:t>5</w:t>
            </w:r>
          </w:p>
        </w:tc>
        <w:tc>
          <w:tcPr>
            <w:tcW w:w="992" w:type="dxa"/>
            <w:vMerge w:val="restart"/>
            <w:tcBorders>
              <w:top w:val="single" w:sz="4" w:space="0" w:color="000000"/>
              <w:left w:val="single" w:sz="4" w:space="0" w:color="000000"/>
              <w:bottom w:val="single" w:sz="4" w:space="0" w:color="000000"/>
              <w:right w:val="single" w:sz="4" w:space="0" w:color="000000"/>
            </w:tcBorders>
            <w:noWrap/>
            <w:vAlign w:val="center"/>
          </w:tcPr>
          <w:p w:rsidR="0006769C" w:rsidRPr="00CE0BDD" w:rsidRDefault="00CE0BDD" w:rsidP="00B23858">
            <w:pPr>
              <w:ind w:left="43"/>
              <w:jc w:val="center"/>
              <w:rPr>
                <w:bCs/>
              </w:rPr>
            </w:pPr>
            <w:r w:rsidRPr="00CE0BDD">
              <w:rPr>
                <w:bCs/>
              </w:rPr>
              <w:t>5</w:t>
            </w:r>
          </w:p>
        </w:tc>
        <w:tc>
          <w:tcPr>
            <w:tcW w:w="2777" w:type="dxa"/>
            <w:vMerge w:val="restart"/>
            <w:tcBorders>
              <w:top w:val="single" w:sz="4" w:space="0" w:color="000000"/>
              <w:left w:val="single" w:sz="4" w:space="0" w:color="000000"/>
              <w:right w:val="single" w:sz="4" w:space="0" w:color="000000"/>
            </w:tcBorders>
            <w:noWrap/>
            <w:vAlign w:val="center"/>
          </w:tcPr>
          <w:p w:rsidR="0006769C" w:rsidRPr="0006769C" w:rsidRDefault="00CE0BDD" w:rsidP="00B23858">
            <w:pPr>
              <w:jc w:val="both"/>
              <w:rPr>
                <w:highlight w:val="yellow"/>
              </w:rPr>
            </w:pPr>
            <w:r w:rsidRPr="00F128C8">
              <w:rPr>
                <w:spacing w:val="-2"/>
              </w:rPr>
              <w:t>Количество граждан, которым присвоено Почетное звание «Почетный гражданин Прохоровского района», и награжденных медалью «За заслуги перед Прохоровской землей» не менее 5 человек в год</w:t>
            </w:r>
          </w:p>
        </w:tc>
      </w:tr>
      <w:tr w:rsidR="0006769C" w:rsidRPr="0006769C" w:rsidTr="00B23858">
        <w:trPr>
          <w:trHeight w:val="230"/>
        </w:trPr>
        <w:tc>
          <w:tcPr>
            <w:tcW w:w="486" w:type="dxa"/>
            <w:tcBorders>
              <w:top w:val="single" w:sz="4" w:space="0" w:color="000000"/>
              <w:left w:val="single" w:sz="4" w:space="0" w:color="000000"/>
              <w:bottom w:val="single" w:sz="4" w:space="0" w:color="000000"/>
              <w:right w:val="single" w:sz="4" w:space="0" w:color="000000"/>
            </w:tcBorders>
            <w:noWrap/>
            <w:vAlign w:val="center"/>
          </w:tcPr>
          <w:p w:rsidR="0006769C" w:rsidRPr="00CE0BDD" w:rsidRDefault="0006769C" w:rsidP="00B23858">
            <w:pPr>
              <w:ind w:left="46"/>
              <w:jc w:val="center"/>
            </w:pPr>
            <w:r w:rsidRPr="00CE0BDD">
              <w:rPr>
                <w:rFonts w:eastAsia="Calibri" w:cs="Calibri"/>
              </w:rPr>
              <w:t>1.1.1.</w:t>
            </w:r>
          </w:p>
        </w:tc>
        <w:tc>
          <w:tcPr>
            <w:tcW w:w="3675" w:type="dxa"/>
            <w:tcBorders>
              <w:top w:val="single" w:sz="4" w:space="0" w:color="000000"/>
              <w:left w:val="single" w:sz="4" w:space="0" w:color="000000"/>
              <w:bottom w:val="single" w:sz="4" w:space="0" w:color="000000"/>
              <w:right w:val="single" w:sz="4" w:space="0" w:color="000000"/>
            </w:tcBorders>
            <w:noWrap/>
            <w:vAlign w:val="center"/>
          </w:tcPr>
          <w:p w:rsidR="0006769C" w:rsidRPr="00CE0BDD" w:rsidRDefault="0006769C" w:rsidP="00CE0BDD">
            <w:pPr>
              <w:ind w:left="41"/>
              <w:rPr>
                <w:rFonts w:eastAsia="Calibri" w:cs="Calibri"/>
              </w:rPr>
            </w:pPr>
            <w:r w:rsidRPr="00CE0BDD">
              <w:rPr>
                <w:rStyle w:val="a3"/>
                <w:rFonts w:eastAsia="Calibri"/>
                <w:vertAlign w:val="baseline"/>
              </w:rPr>
              <w:t xml:space="preserve">Контрольная точка </w:t>
            </w:r>
            <w:r w:rsidRPr="00CE0BDD">
              <w:rPr>
                <w:rFonts w:eastAsia="Calibri" w:cs="Calibri"/>
              </w:rPr>
              <w:t>«</w:t>
            </w:r>
            <w:r w:rsidRPr="00CE0BDD">
              <w:t>Организован</w:t>
            </w:r>
            <w:r w:rsidR="00CE0BDD" w:rsidRPr="00CE0BDD">
              <w:t>о</w:t>
            </w:r>
            <w:r w:rsidRPr="00CE0BDD">
              <w:t xml:space="preserve"> и проведен</w:t>
            </w:r>
            <w:r w:rsidR="00CE0BDD" w:rsidRPr="00CE0BDD">
              <w:t>о</w:t>
            </w:r>
            <w:r w:rsidRPr="00CE0BDD">
              <w:t xml:space="preserve"> </w:t>
            </w:r>
            <w:r w:rsidR="00CE0BDD" w:rsidRPr="00CE0BDD">
              <w:t>мероприятие по чествованию граждан, за заслуги в социально-экономическом развитии</w:t>
            </w:r>
            <w:r w:rsidRPr="00CE0BDD">
              <w:rPr>
                <w:rFonts w:eastAsia="Calibri" w:cs="Calibri"/>
              </w:rPr>
              <w:t>»</w:t>
            </w:r>
          </w:p>
        </w:tc>
        <w:tc>
          <w:tcPr>
            <w:tcW w:w="1361" w:type="dxa"/>
            <w:tcBorders>
              <w:top w:val="single" w:sz="4" w:space="0" w:color="000000"/>
              <w:left w:val="single" w:sz="4" w:space="0" w:color="000000"/>
              <w:bottom w:val="single" w:sz="4" w:space="0" w:color="000000"/>
              <w:right w:val="single" w:sz="4" w:space="0" w:color="000000"/>
            </w:tcBorders>
            <w:noWrap/>
            <w:vAlign w:val="center"/>
          </w:tcPr>
          <w:p w:rsidR="0006769C" w:rsidRPr="00CE0BDD" w:rsidRDefault="0006769C" w:rsidP="00B23858">
            <w:pPr>
              <w:ind w:left="108"/>
              <w:jc w:val="center"/>
            </w:pPr>
            <w:r w:rsidRPr="00CE0BDD">
              <w:rPr>
                <w:bCs/>
              </w:rPr>
              <w:t>Не предусмотрен</w:t>
            </w:r>
          </w:p>
        </w:tc>
        <w:tc>
          <w:tcPr>
            <w:tcW w:w="839" w:type="dxa"/>
            <w:tcBorders>
              <w:top w:val="single" w:sz="4" w:space="0" w:color="000000"/>
              <w:left w:val="single" w:sz="4" w:space="0" w:color="000000"/>
              <w:bottom w:val="single" w:sz="4" w:space="0" w:color="000000"/>
              <w:right w:val="single" w:sz="4" w:space="0" w:color="000000"/>
            </w:tcBorders>
            <w:noWrap/>
            <w:vAlign w:val="center"/>
          </w:tcPr>
          <w:p w:rsidR="0006769C" w:rsidRPr="00CE0BDD" w:rsidRDefault="0006769C" w:rsidP="00B23858">
            <w:pPr>
              <w:ind w:left="108"/>
            </w:pPr>
            <w:r w:rsidRPr="00CE0BDD">
              <w:rPr>
                <w:bCs/>
              </w:rPr>
              <w:t>Ед.</w:t>
            </w:r>
          </w:p>
        </w:tc>
        <w:tc>
          <w:tcPr>
            <w:tcW w:w="798" w:type="dxa"/>
            <w:tcBorders>
              <w:top w:val="single" w:sz="4" w:space="0" w:color="000000"/>
              <w:left w:val="single" w:sz="4" w:space="0" w:color="000000"/>
              <w:bottom w:val="single" w:sz="4" w:space="0" w:color="000000"/>
              <w:right w:val="single" w:sz="4" w:space="0" w:color="000000"/>
            </w:tcBorders>
            <w:noWrap/>
            <w:vAlign w:val="center"/>
          </w:tcPr>
          <w:p w:rsidR="0006769C" w:rsidRPr="00CE0BDD" w:rsidRDefault="00CE0BDD" w:rsidP="00B23858">
            <w:pPr>
              <w:ind w:left="43"/>
              <w:jc w:val="center"/>
              <w:rPr>
                <w:bCs/>
              </w:rPr>
            </w:pPr>
            <w:r w:rsidRPr="00CE0BDD">
              <w:rPr>
                <w:bCs/>
              </w:rPr>
              <w:t>1</w:t>
            </w:r>
          </w:p>
        </w:tc>
        <w:tc>
          <w:tcPr>
            <w:tcW w:w="659" w:type="dxa"/>
            <w:tcBorders>
              <w:top w:val="single" w:sz="4" w:space="0" w:color="000000"/>
              <w:left w:val="single" w:sz="4" w:space="0" w:color="000000"/>
              <w:bottom w:val="single" w:sz="4" w:space="0" w:color="000000"/>
              <w:right w:val="single" w:sz="4" w:space="0" w:color="000000"/>
            </w:tcBorders>
            <w:noWrap/>
            <w:vAlign w:val="center"/>
          </w:tcPr>
          <w:p w:rsidR="0006769C" w:rsidRPr="00CE0BDD" w:rsidRDefault="0006769C" w:rsidP="00B23858">
            <w:pPr>
              <w:ind w:left="82"/>
              <w:jc w:val="center"/>
              <w:rPr>
                <w:bCs/>
              </w:rPr>
            </w:pPr>
            <w:r w:rsidRPr="00CE0BDD">
              <w:rPr>
                <w:bCs/>
              </w:rPr>
              <w:t>2023</w:t>
            </w:r>
          </w:p>
        </w:tc>
        <w:tc>
          <w:tcPr>
            <w:tcW w:w="680" w:type="dxa"/>
            <w:tcBorders>
              <w:top w:val="single" w:sz="4" w:space="0" w:color="000000"/>
              <w:left w:val="single" w:sz="4" w:space="0" w:color="000000"/>
              <w:bottom w:val="single" w:sz="4" w:space="0" w:color="000000"/>
              <w:right w:val="single" w:sz="4" w:space="0" w:color="000000"/>
            </w:tcBorders>
            <w:noWrap/>
            <w:vAlign w:val="center"/>
          </w:tcPr>
          <w:p w:rsidR="0006769C" w:rsidRPr="00CE0BDD" w:rsidRDefault="0006769C" w:rsidP="00B23858">
            <w:pPr>
              <w:ind w:left="46"/>
              <w:jc w:val="center"/>
              <w:rPr>
                <w:bCs/>
              </w:rPr>
            </w:pPr>
            <w:r w:rsidRPr="00CE0BDD">
              <w:rPr>
                <w:bCs/>
              </w:rPr>
              <w:t>1</w:t>
            </w:r>
          </w:p>
        </w:tc>
        <w:tc>
          <w:tcPr>
            <w:tcW w:w="709" w:type="dxa"/>
            <w:tcBorders>
              <w:top w:val="single" w:sz="4" w:space="0" w:color="000000"/>
              <w:left w:val="single" w:sz="4" w:space="0" w:color="000000"/>
              <w:bottom w:val="single" w:sz="4" w:space="0" w:color="000000"/>
              <w:right w:val="single" w:sz="4" w:space="0" w:color="000000"/>
            </w:tcBorders>
            <w:noWrap/>
            <w:vAlign w:val="center"/>
          </w:tcPr>
          <w:p w:rsidR="0006769C" w:rsidRPr="00CE0BDD" w:rsidRDefault="0006769C" w:rsidP="00B23858">
            <w:pPr>
              <w:ind w:left="46"/>
              <w:jc w:val="center"/>
              <w:rPr>
                <w:bCs/>
              </w:rPr>
            </w:pPr>
            <w:r w:rsidRPr="00CE0BDD">
              <w:rPr>
                <w:bCs/>
              </w:rPr>
              <w:t>1</w:t>
            </w:r>
          </w:p>
        </w:tc>
        <w:tc>
          <w:tcPr>
            <w:tcW w:w="850" w:type="dxa"/>
            <w:tcBorders>
              <w:top w:val="single" w:sz="4" w:space="0" w:color="000000"/>
              <w:left w:val="single" w:sz="4" w:space="0" w:color="000000"/>
              <w:bottom w:val="single" w:sz="4" w:space="0" w:color="000000"/>
              <w:right w:val="single" w:sz="4" w:space="0" w:color="000000"/>
            </w:tcBorders>
            <w:noWrap/>
            <w:vAlign w:val="center"/>
          </w:tcPr>
          <w:p w:rsidR="0006769C" w:rsidRPr="00CE0BDD" w:rsidRDefault="0006769C" w:rsidP="00B23858">
            <w:pPr>
              <w:ind w:left="43"/>
              <w:jc w:val="center"/>
              <w:rPr>
                <w:bCs/>
              </w:rPr>
            </w:pPr>
            <w:r w:rsidRPr="00CE0BDD">
              <w:rPr>
                <w:bCs/>
              </w:rPr>
              <w:t>1</w:t>
            </w:r>
          </w:p>
        </w:tc>
        <w:tc>
          <w:tcPr>
            <w:tcW w:w="850" w:type="dxa"/>
            <w:tcBorders>
              <w:top w:val="single" w:sz="4" w:space="0" w:color="000000"/>
              <w:left w:val="single" w:sz="4" w:space="0" w:color="000000"/>
              <w:bottom w:val="single" w:sz="4" w:space="0" w:color="000000"/>
              <w:right w:val="single" w:sz="4" w:space="0" w:color="000000"/>
            </w:tcBorders>
            <w:noWrap/>
            <w:vAlign w:val="center"/>
          </w:tcPr>
          <w:p w:rsidR="0006769C" w:rsidRPr="00CE0BDD" w:rsidRDefault="0006769C" w:rsidP="00B23858">
            <w:r w:rsidRPr="00CE0BDD">
              <w:t>1</w:t>
            </w:r>
          </w:p>
        </w:tc>
        <w:tc>
          <w:tcPr>
            <w:tcW w:w="709" w:type="dxa"/>
            <w:tcBorders>
              <w:top w:val="single" w:sz="4" w:space="0" w:color="000000"/>
              <w:left w:val="single" w:sz="4" w:space="0" w:color="000000"/>
              <w:bottom w:val="single" w:sz="4" w:space="0" w:color="000000"/>
              <w:right w:val="single" w:sz="4" w:space="0" w:color="000000"/>
            </w:tcBorders>
            <w:noWrap/>
            <w:vAlign w:val="center"/>
          </w:tcPr>
          <w:p w:rsidR="0006769C" w:rsidRPr="00CE0BDD" w:rsidRDefault="0006769C" w:rsidP="00B23858">
            <w:r w:rsidRPr="00CE0BDD">
              <w:t>1</w:t>
            </w:r>
          </w:p>
        </w:tc>
        <w:tc>
          <w:tcPr>
            <w:tcW w:w="992" w:type="dxa"/>
            <w:tcBorders>
              <w:top w:val="single" w:sz="4" w:space="0" w:color="000000"/>
              <w:left w:val="single" w:sz="4" w:space="0" w:color="000000"/>
              <w:bottom w:val="single" w:sz="4" w:space="0" w:color="000000"/>
              <w:right w:val="single" w:sz="4" w:space="0" w:color="000000"/>
            </w:tcBorders>
            <w:noWrap/>
            <w:vAlign w:val="center"/>
          </w:tcPr>
          <w:p w:rsidR="0006769C" w:rsidRPr="00CE0BDD" w:rsidRDefault="0006769C" w:rsidP="00B23858">
            <w:pPr>
              <w:ind w:left="43"/>
              <w:jc w:val="center"/>
              <w:rPr>
                <w:bCs/>
              </w:rPr>
            </w:pPr>
            <w:r w:rsidRPr="00CE0BDD">
              <w:rPr>
                <w:bCs/>
              </w:rPr>
              <w:t>1</w:t>
            </w:r>
          </w:p>
        </w:tc>
        <w:tc>
          <w:tcPr>
            <w:tcW w:w="2777" w:type="dxa"/>
            <w:vMerge/>
            <w:tcBorders>
              <w:left w:val="single" w:sz="4" w:space="0" w:color="000000"/>
              <w:bottom w:val="single" w:sz="4" w:space="0" w:color="000000"/>
              <w:right w:val="single" w:sz="4" w:space="0" w:color="000000"/>
            </w:tcBorders>
            <w:noWrap/>
            <w:vAlign w:val="center"/>
          </w:tcPr>
          <w:p w:rsidR="0006769C" w:rsidRPr="0006769C" w:rsidRDefault="0006769C" w:rsidP="00B23858">
            <w:pPr>
              <w:jc w:val="both"/>
              <w:rPr>
                <w:highlight w:val="yellow"/>
              </w:rPr>
            </w:pPr>
          </w:p>
        </w:tc>
      </w:tr>
    </w:tbl>
    <w:p w:rsidR="00057B5B" w:rsidRDefault="00057B5B" w:rsidP="0006769C">
      <w:pPr>
        <w:pStyle w:val="4"/>
        <w:spacing w:before="0"/>
        <w:rPr>
          <w:color w:val="000000" w:themeColor="text1"/>
          <w:sz w:val="24"/>
          <w:szCs w:val="24"/>
        </w:rPr>
      </w:pPr>
    </w:p>
    <w:p w:rsidR="0006769C" w:rsidRPr="00A50404" w:rsidRDefault="0006769C" w:rsidP="0006769C">
      <w:pPr>
        <w:pStyle w:val="4"/>
        <w:spacing w:before="0"/>
        <w:rPr>
          <w:sz w:val="24"/>
          <w:szCs w:val="24"/>
        </w:rPr>
      </w:pPr>
      <w:r w:rsidRPr="00A50404">
        <w:rPr>
          <w:color w:val="000000" w:themeColor="text1"/>
          <w:sz w:val="24"/>
          <w:szCs w:val="24"/>
        </w:rPr>
        <w:t>5. Финансовое обеспечение комплекса процессных мероприятий</w:t>
      </w:r>
    </w:p>
    <w:p w:rsidR="0006769C" w:rsidRPr="00A50404" w:rsidRDefault="0006769C" w:rsidP="0006769C">
      <w:pPr>
        <w:rPr>
          <w:color w:val="000000"/>
        </w:rPr>
      </w:pPr>
    </w:p>
    <w:tbl>
      <w:tblPr>
        <w:tblW w:w="50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6962"/>
        <w:gridCol w:w="1986"/>
        <w:gridCol w:w="813"/>
        <w:gridCol w:w="792"/>
        <w:gridCol w:w="923"/>
        <w:gridCol w:w="792"/>
        <w:gridCol w:w="792"/>
        <w:gridCol w:w="792"/>
        <w:gridCol w:w="793"/>
      </w:tblGrid>
      <w:tr w:rsidR="0006769C" w:rsidRPr="00A50404" w:rsidTr="0073792F">
        <w:trPr>
          <w:trHeight w:val="362"/>
          <w:tblHeader/>
        </w:trPr>
        <w:tc>
          <w:tcPr>
            <w:tcW w:w="6962" w:type="dxa"/>
            <w:vMerge w:val="restart"/>
            <w:noWrap/>
            <w:vAlign w:val="center"/>
          </w:tcPr>
          <w:p w:rsidR="0006769C" w:rsidRPr="00A50404" w:rsidRDefault="0006769C" w:rsidP="00B23858">
            <w:pPr>
              <w:rPr>
                <w:rFonts w:eastAsia="Calibri"/>
                <w:color w:val="000000"/>
                <w:sz w:val="28"/>
              </w:rPr>
            </w:pPr>
            <w:r w:rsidRPr="00A50404">
              <w:rPr>
                <w:rFonts w:eastAsia="Calibri"/>
                <w:color w:val="000000" w:themeColor="text1"/>
              </w:rPr>
              <w:t>Наименование мероприятия (результата) /источник финансового обеспечения</w:t>
            </w:r>
          </w:p>
        </w:tc>
        <w:tc>
          <w:tcPr>
            <w:tcW w:w="1986" w:type="dxa"/>
            <w:vMerge w:val="restart"/>
            <w:noWrap/>
          </w:tcPr>
          <w:p w:rsidR="0006769C" w:rsidRPr="00A50404" w:rsidRDefault="0006769C" w:rsidP="00B23858">
            <w:pPr>
              <w:jc w:val="center"/>
              <w:rPr>
                <w:color w:val="000000"/>
                <w:sz w:val="28"/>
              </w:rPr>
            </w:pPr>
            <w:r w:rsidRPr="00A50404">
              <w:rPr>
                <w:color w:val="000000" w:themeColor="text1"/>
              </w:rPr>
              <w:t>Код бюджетной классификации</w:t>
            </w:r>
          </w:p>
        </w:tc>
        <w:tc>
          <w:tcPr>
            <w:tcW w:w="5697" w:type="dxa"/>
            <w:gridSpan w:val="7"/>
            <w:vMerge w:val="restart"/>
            <w:noWrap/>
            <w:vAlign w:val="center"/>
          </w:tcPr>
          <w:p w:rsidR="0006769C" w:rsidRPr="00A50404" w:rsidRDefault="0006769C" w:rsidP="0073792F">
            <w:pPr>
              <w:jc w:val="center"/>
              <w:rPr>
                <w:color w:val="000000"/>
                <w:sz w:val="28"/>
              </w:rPr>
            </w:pPr>
            <w:r w:rsidRPr="00A50404">
              <w:rPr>
                <w:color w:val="000000" w:themeColor="text1"/>
                <w:spacing w:val="-2"/>
              </w:rPr>
              <w:t>Объем финансового обеспечения по годам, тыс. рублей</w:t>
            </w:r>
          </w:p>
        </w:tc>
      </w:tr>
      <w:tr w:rsidR="0006769C" w:rsidRPr="00A50404" w:rsidTr="00B23858">
        <w:trPr>
          <w:trHeight w:val="322"/>
          <w:tblHeader/>
        </w:trPr>
        <w:tc>
          <w:tcPr>
            <w:tcW w:w="6962" w:type="dxa"/>
            <w:vMerge/>
            <w:noWrap/>
            <w:vAlign w:val="center"/>
          </w:tcPr>
          <w:p w:rsidR="0006769C" w:rsidRPr="00A50404" w:rsidRDefault="0006769C" w:rsidP="00B23858">
            <w:pPr>
              <w:jc w:val="center"/>
              <w:rPr>
                <w:rFonts w:eastAsia="Calibri"/>
                <w:sz w:val="28"/>
              </w:rPr>
            </w:pPr>
          </w:p>
        </w:tc>
        <w:tc>
          <w:tcPr>
            <w:tcW w:w="1986" w:type="dxa"/>
            <w:vMerge/>
            <w:noWrap/>
          </w:tcPr>
          <w:p w:rsidR="0006769C" w:rsidRPr="00A50404" w:rsidRDefault="0006769C" w:rsidP="00B23858">
            <w:pPr>
              <w:jc w:val="center"/>
              <w:rPr>
                <w:sz w:val="28"/>
              </w:rPr>
            </w:pPr>
          </w:p>
        </w:tc>
        <w:tc>
          <w:tcPr>
            <w:tcW w:w="813" w:type="dxa"/>
            <w:vMerge w:val="restart"/>
            <w:noWrap/>
            <w:vAlign w:val="center"/>
          </w:tcPr>
          <w:p w:rsidR="0006769C" w:rsidRPr="00A50404" w:rsidRDefault="0006769C" w:rsidP="00B23858">
            <w:pPr>
              <w:jc w:val="center"/>
              <w:rPr>
                <w:color w:val="000000"/>
                <w:sz w:val="28"/>
              </w:rPr>
            </w:pPr>
            <w:r w:rsidRPr="00A50404">
              <w:rPr>
                <w:color w:val="000000" w:themeColor="text1"/>
                <w:spacing w:val="-2"/>
              </w:rPr>
              <w:t>2025</w:t>
            </w:r>
          </w:p>
        </w:tc>
        <w:tc>
          <w:tcPr>
            <w:tcW w:w="792" w:type="dxa"/>
            <w:vMerge w:val="restart"/>
            <w:noWrap/>
            <w:vAlign w:val="center"/>
          </w:tcPr>
          <w:p w:rsidR="0006769C" w:rsidRPr="00A50404" w:rsidRDefault="0006769C" w:rsidP="00B23858">
            <w:pPr>
              <w:jc w:val="center"/>
              <w:rPr>
                <w:color w:val="000000"/>
                <w:sz w:val="28"/>
              </w:rPr>
            </w:pPr>
            <w:r w:rsidRPr="00A50404">
              <w:rPr>
                <w:color w:val="000000" w:themeColor="text1"/>
                <w:spacing w:val="-2"/>
              </w:rPr>
              <w:t>2026</w:t>
            </w:r>
          </w:p>
        </w:tc>
        <w:tc>
          <w:tcPr>
            <w:tcW w:w="923" w:type="dxa"/>
            <w:vMerge w:val="restart"/>
            <w:noWrap/>
            <w:vAlign w:val="center"/>
          </w:tcPr>
          <w:p w:rsidR="0006769C" w:rsidRPr="00A50404" w:rsidRDefault="0006769C" w:rsidP="00B23858">
            <w:pPr>
              <w:jc w:val="center"/>
              <w:rPr>
                <w:color w:val="000000"/>
                <w:sz w:val="28"/>
              </w:rPr>
            </w:pPr>
            <w:r w:rsidRPr="00A50404">
              <w:rPr>
                <w:color w:val="000000" w:themeColor="text1"/>
                <w:spacing w:val="-2"/>
              </w:rPr>
              <w:t>2027</w:t>
            </w:r>
          </w:p>
        </w:tc>
        <w:tc>
          <w:tcPr>
            <w:tcW w:w="792" w:type="dxa"/>
            <w:vMerge w:val="restart"/>
            <w:noWrap/>
            <w:vAlign w:val="center"/>
          </w:tcPr>
          <w:p w:rsidR="0006769C" w:rsidRPr="00A50404" w:rsidRDefault="0006769C" w:rsidP="00B23858">
            <w:pPr>
              <w:jc w:val="center"/>
              <w:rPr>
                <w:rFonts w:eastAsia="Calibri"/>
                <w:color w:val="000000"/>
                <w:sz w:val="28"/>
              </w:rPr>
            </w:pPr>
            <w:r w:rsidRPr="00A50404">
              <w:rPr>
                <w:color w:val="000000" w:themeColor="text1"/>
                <w:spacing w:val="-2"/>
              </w:rPr>
              <w:t>2028</w:t>
            </w:r>
          </w:p>
        </w:tc>
        <w:tc>
          <w:tcPr>
            <w:tcW w:w="792" w:type="dxa"/>
            <w:vMerge w:val="restart"/>
            <w:noWrap/>
            <w:vAlign w:val="center"/>
          </w:tcPr>
          <w:p w:rsidR="0006769C" w:rsidRPr="00A50404" w:rsidRDefault="0006769C" w:rsidP="00B23858">
            <w:pPr>
              <w:rPr>
                <w:rFonts w:eastAsia="Calibri"/>
                <w:color w:val="000000"/>
                <w:sz w:val="28"/>
              </w:rPr>
            </w:pPr>
            <w:r w:rsidRPr="00A50404">
              <w:rPr>
                <w:rFonts w:eastAsia="Calibri"/>
                <w:color w:val="000000" w:themeColor="text1"/>
              </w:rPr>
              <w:t>2029</w:t>
            </w:r>
          </w:p>
        </w:tc>
        <w:tc>
          <w:tcPr>
            <w:tcW w:w="792" w:type="dxa"/>
            <w:vMerge w:val="restart"/>
            <w:noWrap/>
            <w:vAlign w:val="center"/>
          </w:tcPr>
          <w:p w:rsidR="0006769C" w:rsidRPr="00A50404" w:rsidRDefault="0006769C" w:rsidP="00B23858">
            <w:pPr>
              <w:rPr>
                <w:rFonts w:eastAsia="Calibri"/>
                <w:color w:val="000000"/>
                <w:sz w:val="28"/>
              </w:rPr>
            </w:pPr>
            <w:r w:rsidRPr="00A50404">
              <w:rPr>
                <w:rFonts w:eastAsia="Calibri"/>
                <w:color w:val="000000" w:themeColor="text1"/>
              </w:rPr>
              <w:t>2030</w:t>
            </w:r>
          </w:p>
        </w:tc>
        <w:tc>
          <w:tcPr>
            <w:tcW w:w="793" w:type="dxa"/>
            <w:vMerge w:val="restart"/>
            <w:noWrap/>
            <w:vAlign w:val="center"/>
          </w:tcPr>
          <w:p w:rsidR="0006769C" w:rsidRPr="00A50404" w:rsidRDefault="0006769C" w:rsidP="00B23858">
            <w:pPr>
              <w:jc w:val="center"/>
              <w:rPr>
                <w:rFonts w:eastAsia="Calibri"/>
                <w:color w:val="000000"/>
                <w:sz w:val="28"/>
              </w:rPr>
            </w:pPr>
            <w:r w:rsidRPr="00A50404">
              <w:rPr>
                <w:rFonts w:eastAsia="Calibri"/>
                <w:color w:val="000000" w:themeColor="text1"/>
              </w:rPr>
              <w:t>Всего</w:t>
            </w:r>
          </w:p>
        </w:tc>
      </w:tr>
      <w:tr w:rsidR="0006769C" w:rsidRPr="00A50404" w:rsidTr="00B23858">
        <w:trPr>
          <w:trHeight w:val="322"/>
          <w:tblHeader/>
        </w:trPr>
        <w:tc>
          <w:tcPr>
            <w:tcW w:w="6962" w:type="dxa"/>
            <w:vMerge w:val="restart"/>
            <w:noWrap/>
            <w:vAlign w:val="center"/>
          </w:tcPr>
          <w:p w:rsidR="0006769C" w:rsidRPr="00A50404" w:rsidRDefault="0006769C" w:rsidP="00B23858">
            <w:pPr>
              <w:jc w:val="center"/>
              <w:rPr>
                <w:rFonts w:eastAsia="Calibri"/>
                <w:color w:val="000000"/>
                <w:sz w:val="28"/>
              </w:rPr>
            </w:pPr>
            <w:r w:rsidRPr="00A50404">
              <w:rPr>
                <w:color w:val="000000" w:themeColor="text1"/>
                <w:spacing w:val="-2"/>
                <w:sz w:val="16"/>
                <w:szCs w:val="16"/>
              </w:rPr>
              <w:t>1</w:t>
            </w:r>
          </w:p>
        </w:tc>
        <w:tc>
          <w:tcPr>
            <w:tcW w:w="1986" w:type="dxa"/>
            <w:vMerge w:val="restart"/>
            <w:noWrap/>
            <w:vAlign w:val="center"/>
          </w:tcPr>
          <w:p w:rsidR="0006769C" w:rsidRPr="00A50404" w:rsidRDefault="0006769C" w:rsidP="00B23858">
            <w:pPr>
              <w:jc w:val="center"/>
              <w:rPr>
                <w:color w:val="000000"/>
                <w:sz w:val="28"/>
              </w:rPr>
            </w:pPr>
            <w:r w:rsidRPr="00A50404">
              <w:rPr>
                <w:color w:val="000000" w:themeColor="text1"/>
                <w:spacing w:val="-2"/>
                <w:sz w:val="16"/>
                <w:szCs w:val="16"/>
              </w:rPr>
              <w:t>2</w:t>
            </w:r>
          </w:p>
        </w:tc>
        <w:tc>
          <w:tcPr>
            <w:tcW w:w="813" w:type="dxa"/>
            <w:vMerge w:val="restart"/>
            <w:noWrap/>
            <w:vAlign w:val="center"/>
          </w:tcPr>
          <w:p w:rsidR="0006769C" w:rsidRPr="00A50404" w:rsidRDefault="0006769C" w:rsidP="00B23858">
            <w:pPr>
              <w:jc w:val="center"/>
              <w:rPr>
                <w:color w:val="000000"/>
                <w:sz w:val="28"/>
              </w:rPr>
            </w:pPr>
            <w:r w:rsidRPr="00A50404">
              <w:rPr>
                <w:color w:val="000000" w:themeColor="text1"/>
                <w:spacing w:val="-2"/>
                <w:sz w:val="16"/>
                <w:szCs w:val="16"/>
              </w:rPr>
              <w:t>3</w:t>
            </w:r>
          </w:p>
        </w:tc>
        <w:tc>
          <w:tcPr>
            <w:tcW w:w="792" w:type="dxa"/>
            <w:vMerge w:val="restart"/>
            <w:noWrap/>
            <w:vAlign w:val="center"/>
          </w:tcPr>
          <w:p w:rsidR="0006769C" w:rsidRPr="00A50404" w:rsidRDefault="0006769C" w:rsidP="00B23858">
            <w:pPr>
              <w:jc w:val="center"/>
              <w:rPr>
                <w:color w:val="000000"/>
                <w:sz w:val="28"/>
              </w:rPr>
            </w:pPr>
            <w:r w:rsidRPr="00A50404">
              <w:rPr>
                <w:color w:val="000000" w:themeColor="text1"/>
                <w:spacing w:val="-2"/>
                <w:sz w:val="16"/>
                <w:szCs w:val="16"/>
              </w:rPr>
              <w:t>4</w:t>
            </w:r>
          </w:p>
        </w:tc>
        <w:tc>
          <w:tcPr>
            <w:tcW w:w="923" w:type="dxa"/>
            <w:vMerge w:val="restart"/>
            <w:noWrap/>
            <w:vAlign w:val="center"/>
          </w:tcPr>
          <w:p w:rsidR="0006769C" w:rsidRPr="00A50404" w:rsidRDefault="0006769C" w:rsidP="00B23858">
            <w:pPr>
              <w:jc w:val="center"/>
              <w:rPr>
                <w:color w:val="000000"/>
                <w:sz w:val="28"/>
              </w:rPr>
            </w:pPr>
            <w:r w:rsidRPr="00A50404">
              <w:rPr>
                <w:rFonts w:eastAsia="Calibri"/>
                <w:color w:val="000000" w:themeColor="text1"/>
                <w:sz w:val="16"/>
                <w:szCs w:val="16"/>
              </w:rPr>
              <w:t>5</w:t>
            </w:r>
          </w:p>
        </w:tc>
        <w:tc>
          <w:tcPr>
            <w:tcW w:w="792" w:type="dxa"/>
            <w:vMerge w:val="restart"/>
            <w:noWrap/>
            <w:vAlign w:val="center"/>
          </w:tcPr>
          <w:p w:rsidR="0006769C" w:rsidRPr="00A50404" w:rsidRDefault="0006769C" w:rsidP="00B23858">
            <w:pPr>
              <w:jc w:val="center"/>
              <w:rPr>
                <w:color w:val="000000"/>
                <w:sz w:val="28"/>
              </w:rPr>
            </w:pPr>
            <w:r w:rsidRPr="00A50404">
              <w:rPr>
                <w:rFonts w:eastAsia="Calibri"/>
                <w:color w:val="000000" w:themeColor="text1"/>
                <w:sz w:val="16"/>
                <w:szCs w:val="16"/>
              </w:rPr>
              <w:t>6</w:t>
            </w:r>
          </w:p>
        </w:tc>
        <w:tc>
          <w:tcPr>
            <w:tcW w:w="792" w:type="dxa"/>
            <w:vMerge w:val="restart"/>
            <w:noWrap/>
            <w:vAlign w:val="center"/>
          </w:tcPr>
          <w:p w:rsidR="0006769C" w:rsidRPr="00A50404" w:rsidRDefault="0006769C" w:rsidP="00B23858">
            <w:pPr>
              <w:jc w:val="center"/>
              <w:rPr>
                <w:rFonts w:eastAsia="Calibri"/>
                <w:color w:val="000000"/>
                <w:sz w:val="28"/>
              </w:rPr>
            </w:pPr>
            <w:r w:rsidRPr="00A50404">
              <w:rPr>
                <w:rFonts w:eastAsia="Calibri"/>
                <w:color w:val="000000" w:themeColor="text1"/>
                <w:sz w:val="16"/>
                <w:szCs w:val="16"/>
              </w:rPr>
              <w:t>7</w:t>
            </w:r>
          </w:p>
        </w:tc>
        <w:tc>
          <w:tcPr>
            <w:tcW w:w="792" w:type="dxa"/>
            <w:vMerge w:val="restart"/>
            <w:noWrap/>
            <w:vAlign w:val="center"/>
          </w:tcPr>
          <w:p w:rsidR="0006769C" w:rsidRPr="00A50404" w:rsidRDefault="0006769C" w:rsidP="00B23858">
            <w:pPr>
              <w:jc w:val="center"/>
              <w:rPr>
                <w:rFonts w:eastAsia="Calibri"/>
                <w:color w:val="000000"/>
                <w:sz w:val="28"/>
              </w:rPr>
            </w:pPr>
            <w:r w:rsidRPr="00A50404">
              <w:rPr>
                <w:rFonts w:eastAsia="Calibri"/>
                <w:color w:val="000000" w:themeColor="text1"/>
                <w:sz w:val="16"/>
                <w:szCs w:val="16"/>
              </w:rPr>
              <w:t>8</w:t>
            </w:r>
          </w:p>
        </w:tc>
        <w:tc>
          <w:tcPr>
            <w:tcW w:w="793" w:type="dxa"/>
            <w:vMerge w:val="restart"/>
            <w:noWrap/>
            <w:vAlign w:val="center"/>
          </w:tcPr>
          <w:p w:rsidR="0006769C" w:rsidRPr="00A50404" w:rsidRDefault="0006769C" w:rsidP="00B23858">
            <w:pPr>
              <w:jc w:val="center"/>
              <w:rPr>
                <w:rFonts w:eastAsia="Calibri"/>
                <w:color w:val="000000"/>
                <w:sz w:val="28"/>
              </w:rPr>
            </w:pPr>
            <w:r w:rsidRPr="00A50404">
              <w:rPr>
                <w:rFonts w:eastAsia="Calibri"/>
                <w:color w:val="000000" w:themeColor="text1"/>
                <w:sz w:val="16"/>
                <w:szCs w:val="16"/>
              </w:rPr>
              <w:t>9</w:t>
            </w:r>
          </w:p>
        </w:tc>
      </w:tr>
      <w:tr w:rsidR="0006769C" w:rsidRPr="00A50404" w:rsidTr="00B23858">
        <w:trPr>
          <w:trHeight w:val="322"/>
          <w:tblHeader/>
        </w:trPr>
        <w:tc>
          <w:tcPr>
            <w:tcW w:w="6962" w:type="dxa"/>
            <w:vMerge w:val="restart"/>
            <w:noWrap/>
            <w:vAlign w:val="center"/>
          </w:tcPr>
          <w:p w:rsidR="0006769C" w:rsidRPr="00A50404" w:rsidRDefault="0006769C" w:rsidP="00AF1868">
            <w:pPr>
              <w:rPr>
                <w:rFonts w:eastAsia="Calibri"/>
                <w:bCs/>
                <w:sz w:val="28"/>
              </w:rPr>
            </w:pPr>
            <w:r w:rsidRPr="00A50404">
              <w:rPr>
                <w:i/>
                <w:iCs/>
              </w:rPr>
              <w:t>Комплекс процессных мероприятий «</w:t>
            </w:r>
            <w:r w:rsidR="00A50404" w:rsidRPr="00A50404">
              <w:rPr>
                <w:i/>
                <w:iCs/>
              </w:rPr>
              <w:t>Поощрение граждан и организаций за высокие показатели общественно-полезной деятельности и заслуги в социально-экономическом развитии муниципального района «Прохоровский район</w:t>
            </w:r>
            <w:r w:rsidRPr="00A50404">
              <w:rPr>
                <w:i/>
                <w:iCs/>
              </w:rPr>
              <w:t xml:space="preserve">» </w:t>
            </w:r>
            <w:r w:rsidRPr="00A50404">
              <w:rPr>
                <w:rFonts w:eastAsia="Calibri"/>
                <w:i/>
              </w:rPr>
              <w:t xml:space="preserve"> в том числе:</w:t>
            </w:r>
          </w:p>
        </w:tc>
        <w:tc>
          <w:tcPr>
            <w:tcW w:w="1986" w:type="dxa"/>
            <w:vMerge w:val="restart"/>
            <w:noWrap/>
            <w:vAlign w:val="center"/>
          </w:tcPr>
          <w:p w:rsidR="0006769C" w:rsidRPr="00A50404" w:rsidRDefault="0006769C" w:rsidP="00A50404">
            <w:pPr>
              <w:ind w:firstLine="397"/>
              <w:rPr>
                <w:color w:val="000000" w:themeColor="text1"/>
                <w:spacing w:val="-2"/>
              </w:rPr>
            </w:pPr>
            <w:r w:rsidRPr="00A50404">
              <w:rPr>
                <w:color w:val="000000" w:themeColor="text1"/>
                <w:spacing w:val="-2"/>
              </w:rPr>
              <w:t>03 4 0</w:t>
            </w:r>
            <w:r w:rsidR="00A50404">
              <w:rPr>
                <w:color w:val="000000" w:themeColor="text1"/>
                <w:spacing w:val="-2"/>
              </w:rPr>
              <w:t>2</w:t>
            </w:r>
            <w:r w:rsidRPr="00A50404">
              <w:rPr>
                <w:color w:val="000000" w:themeColor="text1"/>
                <w:spacing w:val="-2"/>
              </w:rPr>
              <w:t xml:space="preserve"> 00000</w:t>
            </w:r>
          </w:p>
        </w:tc>
        <w:tc>
          <w:tcPr>
            <w:tcW w:w="813" w:type="dxa"/>
            <w:vMerge w:val="restart"/>
            <w:noWrap/>
            <w:vAlign w:val="center"/>
          </w:tcPr>
          <w:p w:rsidR="0006769C" w:rsidRPr="00A50404" w:rsidRDefault="00A50404" w:rsidP="00B23858">
            <w:pPr>
              <w:jc w:val="center"/>
              <w:rPr>
                <w:sz w:val="22"/>
                <w:szCs w:val="22"/>
              </w:rPr>
            </w:pPr>
            <w:r>
              <w:rPr>
                <w:sz w:val="22"/>
                <w:szCs w:val="22"/>
              </w:rPr>
              <w:t>230,0</w:t>
            </w:r>
          </w:p>
        </w:tc>
        <w:tc>
          <w:tcPr>
            <w:tcW w:w="792" w:type="dxa"/>
            <w:vMerge w:val="restart"/>
            <w:noWrap/>
            <w:vAlign w:val="center"/>
          </w:tcPr>
          <w:p w:rsidR="0006769C" w:rsidRPr="00A50404" w:rsidRDefault="00A50404" w:rsidP="00B23858">
            <w:pPr>
              <w:jc w:val="center"/>
              <w:rPr>
                <w:sz w:val="22"/>
                <w:szCs w:val="22"/>
              </w:rPr>
            </w:pPr>
            <w:r>
              <w:rPr>
                <w:sz w:val="22"/>
                <w:szCs w:val="22"/>
              </w:rPr>
              <w:t>0</w:t>
            </w:r>
          </w:p>
        </w:tc>
        <w:tc>
          <w:tcPr>
            <w:tcW w:w="923" w:type="dxa"/>
            <w:vMerge w:val="restart"/>
            <w:noWrap/>
            <w:vAlign w:val="center"/>
          </w:tcPr>
          <w:p w:rsidR="0006769C" w:rsidRPr="00A50404" w:rsidRDefault="00A50404" w:rsidP="00B23858">
            <w:pPr>
              <w:jc w:val="center"/>
              <w:rPr>
                <w:sz w:val="22"/>
                <w:szCs w:val="22"/>
              </w:rPr>
            </w:pPr>
            <w:r>
              <w:rPr>
                <w:sz w:val="22"/>
                <w:szCs w:val="22"/>
              </w:rPr>
              <w:t>0</w:t>
            </w:r>
          </w:p>
        </w:tc>
        <w:tc>
          <w:tcPr>
            <w:tcW w:w="792" w:type="dxa"/>
            <w:vMerge w:val="restart"/>
            <w:noWrap/>
            <w:vAlign w:val="center"/>
          </w:tcPr>
          <w:p w:rsidR="0006769C" w:rsidRPr="00A50404" w:rsidRDefault="00A50404" w:rsidP="00B23858">
            <w:pPr>
              <w:jc w:val="center"/>
              <w:rPr>
                <w:sz w:val="22"/>
                <w:szCs w:val="22"/>
              </w:rPr>
            </w:pPr>
            <w:r>
              <w:rPr>
                <w:sz w:val="22"/>
                <w:szCs w:val="22"/>
              </w:rPr>
              <w:t>0</w:t>
            </w:r>
          </w:p>
        </w:tc>
        <w:tc>
          <w:tcPr>
            <w:tcW w:w="792" w:type="dxa"/>
            <w:vMerge w:val="restart"/>
            <w:noWrap/>
            <w:vAlign w:val="center"/>
          </w:tcPr>
          <w:p w:rsidR="0006769C" w:rsidRPr="00A50404" w:rsidRDefault="00A50404" w:rsidP="00B23858">
            <w:pPr>
              <w:jc w:val="center"/>
              <w:rPr>
                <w:sz w:val="22"/>
                <w:szCs w:val="22"/>
              </w:rPr>
            </w:pPr>
            <w:r>
              <w:rPr>
                <w:sz w:val="22"/>
                <w:szCs w:val="22"/>
              </w:rPr>
              <w:t>0</w:t>
            </w:r>
          </w:p>
        </w:tc>
        <w:tc>
          <w:tcPr>
            <w:tcW w:w="792" w:type="dxa"/>
            <w:vMerge w:val="restart"/>
            <w:noWrap/>
            <w:vAlign w:val="center"/>
          </w:tcPr>
          <w:p w:rsidR="0006769C" w:rsidRPr="00A50404" w:rsidRDefault="00A50404" w:rsidP="00B23858">
            <w:pPr>
              <w:jc w:val="center"/>
              <w:rPr>
                <w:sz w:val="22"/>
                <w:szCs w:val="22"/>
              </w:rPr>
            </w:pPr>
            <w:r>
              <w:rPr>
                <w:sz w:val="22"/>
                <w:szCs w:val="22"/>
              </w:rPr>
              <w:t>0</w:t>
            </w:r>
          </w:p>
        </w:tc>
        <w:tc>
          <w:tcPr>
            <w:tcW w:w="793" w:type="dxa"/>
            <w:vMerge w:val="restart"/>
            <w:noWrap/>
            <w:vAlign w:val="center"/>
          </w:tcPr>
          <w:p w:rsidR="0006769C" w:rsidRPr="00A50404" w:rsidRDefault="00A50404" w:rsidP="00B23858">
            <w:pPr>
              <w:jc w:val="center"/>
              <w:rPr>
                <w:sz w:val="22"/>
                <w:szCs w:val="22"/>
              </w:rPr>
            </w:pPr>
            <w:r>
              <w:rPr>
                <w:sz w:val="22"/>
                <w:szCs w:val="22"/>
              </w:rPr>
              <w:t>230,0</w:t>
            </w:r>
          </w:p>
        </w:tc>
      </w:tr>
      <w:tr w:rsidR="0006769C" w:rsidRPr="0006769C" w:rsidTr="00B23858">
        <w:trPr>
          <w:trHeight w:val="322"/>
          <w:tblHeader/>
        </w:trPr>
        <w:tc>
          <w:tcPr>
            <w:tcW w:w="6962" w:type="dxa"/>
            <w:noWrap/>
            <w:vAlign w:val="center"/>
          </w:tcPr>
          <w:p w:rsidR="0006769C" w:rsidRPr="00A50404" w:rsidRDefault="00A50404" w:rsidP="00B23858">
            <w:pPr>
              <w:ind w:left="283"/>
              <w:rPr>
                <w:rFonts w:eastAsia="Calibri"/>
                <w:sz w:val="28"/>
              </w:rPr>
            </w:pPr>
            <w:r w:rsidRPr="00A50404">
              <w:rPr>
                <w:rFonts w:eastAsia="Calibri"/>
              </w:rPr>
              <w:t>Единовременная денежная премия жителей района, награжденных медалью «За заслуги перед Прохоровской землей» (Социальное обеспечение и иные выплаты населению)</w:t>
            </w:r>
            <w:r w:rsidR="0006769C" w:rsidRPr="00A50404">
              <w:rPr>
                <w:rFonts w:eastAsia="Calibri"/>
              </w:rPr>
              <w:t>, в том числе</w:t>
            </w:r>
          </w:p>
        </w:tc>
        <w:tc>
          <w:tcPr>
            <w:tcW w:w="1986" w:type="dxa"/>
            <w:noWrap/>
            <w:vAlign w:val="center"/>
          </w:tcPr>
          <w:p w:rsidR="0006769C" w:rsidRPr="0006769C" w:rsidRDefault="0006769C" w:rsidP="00B23858">
            <w:pPr>
              <w:jc w:val="center"/>
              <w:rPr>
                <w:color w:val="000000" w:themeColor="text1"/>
                <w:spacing w:val="-2"/>
                <w:sz w:val="16"/>
                <w:szCs w:val="16"/>
                <w:highlight w:val="yellow"/>
              </w:rPr>
            </w:pPr>
          </w:p>
        </w:tc>
        <w:tc>
          <w:tcPr>
            <w:tcW w:w="813" w:type="dxa"/>
            <w:noWrap/>
            <w:vAlign w:val="center"/>
          </w:tcPr>
          <w:p w:rsidR="0006769C" w:rsidRPr="00A50404" w:rsidRDefault="00A50404" w:rsidP="00B23858">
            <w:pPr>
              <w:jc w:val="center"/>
              <w:rPr>
                <w:sz w:val="22"/>
                <w:szCs w:val="22"/>
              </w:rPr>
            </w:pPr>
            <w:r w:rsidRPr="00A50404">
              <w:rPr>
                <w:sz w:val="22"/>
                <w:szCs w:val="22"/>
              </w:rPr>
              <w:t>0</w:t>
            </w:r>
          </w:p>
        </w:tc>
        <w:tc>
          <w:tcPr>
            <w:tcW w:w="792" w:type="dxa"/>
            <w:noWrap/>
            <w:vAlign w:val="center"/>
          </w:tcPr>
          <w:p w:rsidR="0006769C" w:rsidRPr="00A50404" w:rsidRDefault="00A50404" w:rsidP="00B23858">
            <w:pPr>
              <w:jc w:val="center"/>
              <w:rPr>
                <w:sz w:val="22"/>
                <w:szCs w:val="22"/>
              </w:rPr>
            </w:pPr>
            <w:r w:rsidRPr="00A50404">
              <w:rPr>
                <w:sz w:val="22"/>
                <w:szCs w:val="22"/>
              </w:rPr>
              <w:t>0</w:t>
            </w:r>
          </w:p>
        </w:tc>
        <w:tc>
          <w:tcPr>
            <w:tcW w:w="923" w:type="dxa"/>
            <w:noWrap/>
            <w:vAlign w:val="center"/>
          </w:tcPr>
          <w:p w:rsidR="0006769C" w:rsidRPr="00A50404" w:rsidRDefault="00A50404" w:rsidP="00B23858">
            <w:pPr>
              <w:jc w:val="center"/>
              <w:rPr>
                <w:sz w:val="22"/>
                <w:szCs w:val="22"/>
              </w:rPr>
            </w:pPr>
            <w:r w:rsidRPr="00A50404">
              <w:rPr>
                <w:sz w:val="22"/>
                <w:szCs w:val="22"/>
              </w:rPr>
              <w:t>0</w:t>
            </w:r>
          </w:p>
        </w:tc>
        <w:tc>
          <w:tcPr>
            <w:tcW w:w="792" w:type="dxa"/>
            <w:noWrap/>
            <w:vAlign w:val="center"/>
          </w:tcPr>
          <w:p w:rsidR="0006769C" w:rsidRPr="00A50404" w:rsidRDefault="00A50404" w:rsidP="00B23858">
            <w:pPr>
              <w:jc w:val="center"/>
              <w:rPr>
                <w:sz w:val="22"/>
                <w:szCs w:val="22"/>
              </w:rPr>
            </w:pPr>
            <w:r w:rsidRPr="00A50404">
              <w:rPr>
                <w:sz w:val="22"/>
                <w:szCs w:val="22"/>
              </w:rPr>
              <w:t>0</w:t>
            </w:r>
          </w:p>
        </w:tc>
        <w:tc>
          <w:tcPr>
            <w:tcW w:w="792" w:type="dxa"/>
            <w:noWrap/>
            <w:vAlign w:val="center"/>
          </w:tcPr>
          <w:p w:rsidR="0006769C" w:rsidRPr="00A50404" w:rsidRDefault="00A50404" w:rsidP="00B23858">
            <w:pPr>
              <w:jc w:val="center"/>
              <w:rPr>
                <w:sz w:val="22"/>
                <w:szCs w:val="22"/>
              </w:rPr>
            </w:pPr>
            <w:r w:rsidRPr="00A50404">
              <w:rPr>
                <w:sz w:val="22"/>
                <w:szCs w:val="22"/>
              </w:rPr>
              <w:t>0</w:t>
            </w:r>
          </w:p>
        </w:tc>
        <w:tc>
          <w:tcPr>
            <w:tcW w:w="792" w:type="dxa"/>
            <w:noWrap/>
            <w:vAlign w:val="center"/>
          </w:tcPr>
          <w:p w:rsidR="0006769C" w:rsidRPr="00A50404" w:rsidRDefault="00A50404" w:rsidP="00B23858">
            <w:pPr>
              <w:jc w:val="center"/>
              <w:rPr>
                <w:sz w:val="22"/>
                <w:szCs w:val="22"/>
              </w:rPr>
            </w:pPr>
            <w:r w:rsidRPr="00A50404">
              <w:rPr>
                <w:sz w:val="22"/>
                <w:szCs w:val="22"/>
              </w:rPr>
              <w:t>0</w:t>
            </w:r>
          </w:p>
        </w:tc>
        <w:tc>
          <w:tcPr>
            <w:tcW w:w="793" w:type="dxa"/>
            <w:noWrap/>
            <w:vAlign w:val="center"/>
          </w:tcPr>
          <w:p w:rsidR="0006769C" w:rsidRPr="00A50404" w:rsidRDefault="00A50404" w:rsidP="00B23858">
            <w:pPr>
              <w:jc w:val="center"/>
              <w:rPr>
                <w:bCs/>
                <w:sz w:val="22"/>
                <w:szCs w:val="22"/>
              </w:rPr>
            </w:pPr>
            <w:r w:rsidRPr="00A50404">
              <w:rPr>
                <w:bCs/>
                <w:sz w:val="22"/>
                <w:szCs w:val="22"/>
              </w:rPr>
              <w:t>0</w:t>
            </w:r>
          </w:p>
        </w:tc>
      </w:tr>
      <w:tr w:rsidR="00A50404" w:rsidRPr="0006769C" w:rsidTr="00B23858">
        <w:trPr>
          <w:trHeight w:val="322"/>
          <w:tblHeader/>
        </w:trPr>
        <w:tc>
          <w:tcPr>
            <w:tcW w:w="6962" w:type="dxa"/>
            <w:vMerge w:val="restart"/>
            <w:noWrap/>
            <w:vAlign w:val="center"/>
          </w:tcPr>
          <w:p w:rsidR="00A50404" w:rsidRPr="00A50404" w:rsidRDefault="00A50404" w:rsidP="00B23858">
            <w:pPr>
              <w:ind w:left="284"/>
              <w:rPr>
                <w:rFonts w:eastAsia="Calibri"/>
                <w:sz w:val="28"/>
              </w:rPr>
            </w:pPr>
            <w:r w:rsidRPr="00A50404">
              <w:rPr>
                <w:rFonts w:eastAsia="Calibri"/>
              </w:rPr>
              <w:t>Федеральный бюджет</w:t>
            </w:r>
          </w:p>
        </w:tc>
        <w:tc>
          <w:tcPr>
            <w:tcW w:w="1986" w:type="dxa"/>
            <w:vMerge w:val="restart"/>
            <w:noWrap/>
            <w:vAlign w:val="center"/>
          </w:tcPr>
          <w:p w:rsidR="00A50404" w:rsidRPr="0006769C" w:rsidRDefault="00A50404" w:rsidP="00B23858">
            <w:pPr>
              <w:jc w:val="center"/>
              <w:rPr>
                <w:color w:val="000000" w:themeColor="text1"/>
                <w:spacing w:val="-2"/>
                <w:sz w:val="16"/>
                <w:szCs w:val="16"/>
                <w:highlight w:val="yellow"/>
              </w:rPr>
            </w:pPr>
          </w:p>
        </w:tc>
        <w:tc>
          <w:tcPr>
            <w:tcW w:w="813" w:type="dxa"/>
            <w:vMerge w:val="restart"/>
            <w:noWrap/>
            <w:vAlign w:val="center"/>
          </w:tcPr>
          <w:p w:rsidR="00A50404" w:rsidRPr="00A50404" w:rsidRDefault="00A50404" w:rsidP="00B23858">
            <w:pPr>
              <w:jc w:val="center"/>
              <w:rPr>
                <w:sz w:val="22"/>
                <w:szCs w:val="22"/>
              </w:rPr>
            </w:pPr>
            <w:r w:rsidRPr="00A50404">
              <w:rPr>
                <w:sz w:val="22"/>
                <w:szCs w:val="22"/>
              </w:rPr>
              <w:t>0</w:t>
            </w:r>
          </w:p>
        </w:tc>
        <w:tc>
          <w:tcPr>
            <w:tcW w:w="792" w:type="dxa"/>
            <w:vMerge w:val="restart"/>
            <w:noWrap/>
            <w:vAlign w:val="center"/>
          </w:tcPr>
          <w:p w:rsidR="00A50404" w:rsidRPr="00A50404" w:rsidRDefault="00A50404" w:rsidP="00B23858">
            <w:pPr>
              <w:jc w:val="center"/>
              <w:rPr>
                <w:sz w:val="22"/>
                <w:szCs w:val="22"/>
              </w:rPr>
            </w:pPr>
            <w:r w:rsidRPr="00A50404">
              <w:rPr>
                <w:sz w:val="22"/>
                <w:szCs w:val="22"/>
              </w:rPr>
              <w:t>0</w:t>
            </w:r>
          </w:p>
        </w:tc>
        <w:tc>
          <w:tcPr>
            <w:tcW w:w="923" w:type="dxa"/>
            <w:vMerge w:val="restart"/>
            <w:noWrap/>
            <w:vAlign w:val="center"/>
          </w:tcPr>
          <w:p w:rsidR="00A50404" w:rsidRPr="00A50404" w:rsidRDefault="00A50404" w:rsidP="00B23858">
            <w:pPr>
              <w:jc w:val="center"/>
              <w:rPr>
                <w:sz w:val="22"/>
                <w:szCs w:val="22"/>
              </w:rPr>
            </w:pPr>
            <w:r w:rsidRPr="00A50404">
              <w:rPr>
                <w:sz w:val="22"/>
                <w:szCs w:val="22"/>
              </w:rPr>
              <w:t>0</w:t>
            </w:r>
          </w:p>
        </w:tc>
        <w:tc>
          <w:tcPr>
            <w:tcW w:w="792" w:type="dxa"/>
            <w:vMerge w:val="restart"/>
            <w:noWrap/>
            <w:vAlign w:val="center"/>
          </w:tcPr>
          <w:p w:rsidR="00A50404" w:rsidRPr="00A50404" w:rsidRDefault="00A50404" w:rsidP="00B23858">
            <w:pPr>
              <w:jc w:val="center"/>
              <w:rPr>
                <w:sz w:val="22"/>
                <w:szCs w:val="22"/>
              </w:rPr>
            </w:pPr>
            <w:r w:rsidRPr="00A50404">
              <w:rPr>
                <w:sz w:val="22"/>
                <w:szCs w:val="22"/>
              </w:rPr>
              <w:t>0</w:t>
            </w:r>
          </w:p>
        </w:tc>
        <w:tc>
          <w:tcPr>
            <w:tcW w:w="792" w:type="dxa"/>
            <w:vMerge w:val="restart"/>
            <w:noWrap/>
            <w:vAlign w:val="center"/>
          </w:tcPr>
          <w:p w:rsidR="00A50404" w:rsidRPr="00A50404" w:rsidRDefault="00A50404" w:rsidP="00B23858">
            <w:pPr>
              <w:jc w:val="center"/>
              <w:rPr>
                <w:sz w:val="22"/>
                <w:szCs w:val="22"/>
              </w:rPr>
            </w:pPr>
            <w:r w:rsidRPr="00A50404">
              <w:rPr>
                <w:sz w:val="22"/>
                <w:szCs w:val="22"/>
              </w:rPr>
              <w:t>0</w:t>
            </w:r>
          </w:p>
        </w:tc>
        <w:tc>
          <w:tcPr>
            <w:tcW w:w="792" w:type="dxa"/>
            <w:vMerge w:val="restart"/>
            <w:noWrap/>
            <w:vAlign w:val="center"/>
          </w:tcPr>
          <w:p w:rsidR="00A50404" w:rsidRPr="00A50404" w:rsidRDefault="00A50404" w:rsidP="00B23858">
            <w:pPr>
              <w:jc w:val="center"/>
              <w:rPr>
                <w:sz w:val="22"/>
                <w:szCs w:val="22"/>
              </w:rPr>
            </w:pPr>
            <w:r w:rsidRPr="00A50404">
              <w:rPr>
                <w:sz w:val="22"/>
                <w:szCs w:val="22"/>
              </w:rPr>
              <w:t>0</w:t>
            </w:r>
          </w:p>
        </w:tc>
        <w:tc>
          <w:tcPr>
            <w:tcW w:w="793" w:type="dxa"/>
            <w:vMerge w:val="restart"/>
            <w:noWrap/>
            <w:vAlign w:val="center"/>
          </w:tcPr>
          <w:p w:rsidR="00A50404" w:rsidRPr="00A50404" w:rsidRDefault="00A50404" w:rsidP="00B23858">
            <w:pPr>
              <w:jc w:val="center"/>
              <w:rPr>
                <w:bCs/>
                <w:sz w:val="22"/>
                <w:szCs w:val="22"/>
              </w:rPr>
            </w:pPr>
            <w:r w:rsidRPr="00A50404">
              <w:rPr>
                <w:bCs/>
                <w:sz w:val="22"/>
                <w:szCs w:val="22"/>
              </w:rPr>
              <w:t>0</w:t>
            </w:r>
          </w:p>
        </w:tc>
      </w:tr>
      <w:tr w:rsidR="00A50404" w:rsidRPr="0006769C" w:rsidTr="00B23858">
        <w:trPr>
          <w:trHeight w:val="322"/>
          <w:tblHeader/>
        </w:trPr>
        <w:tc>
          <w:tcPr>
            <w:tcW w:w="6962" w:type="dxa"/>
            <w:vMerge w:val="restart"/>
            <w:noWrap/>
            <w:vAlign w:val="center"/>
          </w:tcPr>
          <w:p w:rsidR="00A50404" w:rsidRPr="00A50404" w:rsidRDefault="00A50404" w:rsidP="00B23858">
            <w:pPr>
              <w:ind w:left="283"/>
              <w:rPr>
                <w:rFonts w:eastAsia="Calibri"/>
                <w:sz w:val="28"/>
              </w:rPr>
            </w:pPr>
            <w:r w:rsidRPr="00A50404">
              <w:rPr>
                <w:rFonts w:eastAsia="Calibri"/>
              </w:rPr>
              <w:t>Региональный бюджет</w:t>
            </w:r>
          </w:p>
        </w:tc>
        <w:tc>
          <w:tcPr>
            <w:tcW w:w="1986" w:type="dxa"/>
            <w:vMerge w:val="restart"/>
            <w:noWrap/>
            <w:vAlign w:val="center"/>
          </w:tcPr>
          <w:p w:rsidR="00A50404" w:rsidRPr="0006769C" w:rsidRDefault="00A50404" w:rsidP="00B23858">
            <w:pPr>
              <w:jc w:val="center"/>
              <w:rPr>
                <w:color w:val="000000" w:themeColor="text1"/>
                <w:spacing w:val="-2"/>
                <w:sz w:val="16"/>
                <w:szCs w:val="16"/>
                <w:highlight w:val="yellow"/>
              </w:rPr>
            </w:pPr>
          </w:p>
        </w:tc>
        <w:tc>
          <w:tcPr>
            <w:tcW w:w="813" w:type="dxa"/>
            <w:vMerge w:val="restart"/>
            <w:noWrap/>
            <w:vAlign w:val="center"/>
          </w:tcPr>
          <w:p w:rsidR="00A50404" w:rsidRPr="00A50404" w:rsidRDefault="00A50404" w:rsidP="00B23858">
            <w:pPr>
              <w:jc w:val="center"/>
              <w:rPr>
                <w:sz w:val="22"/>
                <w:szCs w:val="22"/>
              </w:rPr>
            </w:pPr>
            <w:r w:rsidRPr="00A50404">
              <w:rPr>
                <w:sz w:val="22"/>
                <w:szCs w:val="22"/>
              </w:rPr>
              <w:t>0</w:t>
            </w:r>
          </w:p>
        </w:tc>
        <w:tc>
          <w:tcPr>
            <w:tcW w:w="792" w:type="dxa"/>
            <w:vMerge w:val="restart"/>
            <w:noWrap/>
            <w:vAlign w:val="center"/>
          </w:tcPr>
          <w:p w:rsidR="00A50404" w:rsidRPr="00A50404" w:rsidRDefault="00A50404" w:rsidP="00B23858">
            <w:pPr>
              <w:jc w:val="center"/>
              <w:rPr>
                <w:sz w:val="22"/>
                <w:szCs w:val="22"/>
              </w:rPr>
            </w:pPr>
            <w:r w:rsidRPr="00A50404">
              <w:rPr>
                <w:sz w:val="22"/>
                <w:szCs w:val="22"/>
              </w:rPr>
              <w:t>0</w:t>
            </w:r>
          </w:p>
        </w:tc>
        <w:tc>
          <w:tcPr>
            <w:tcW w:w="923" w:type="dxa"/>
            <w:vMerge w:val="restart"/>
            <w:noWrap/>
            <w:vAlign w:val="center"/>
          </w:tcPr>
          <w:p w:rsidR="00A50404" w:rsidRPr="00A50404" w:rsidRDefault="00A50404" w:rsidP="00B23858">
            <w:pPr>
              <w:jc w:val="center"/>
              <w:rPr>
                <w:sz w:val="22"/>
                <w:szCs w:val="22"/>
              </w:rPr>
            </w:pPr>
            <w:r w:rsidRPr="00A50404">
              <w:rPr>
                <w:sz w:val="22"/>
                <w:szCs w:val="22"/>
              </w:rPr>
              <w:t>0</w:t>
            </w:r>
          </w:p>
        </w:tc>
        <w:tc>
          <w:tcPr>
            <w:tcW w:w="792" w:type="dxa"/>
            <w:vMerge w:val="restart"/>
            <w:noWrap/>
            <w:vAlign w:val="center"/>
          </w:tcPr>
          <w:p w:rsidR="00A50404" w:rsidRPr="00A50404" w:rsidRDefault="00A50404" w:rsidP="00B23858">
            <w:pPr>
              <w:jc w:val="center"/>
              <w:rPr>
                <w:sz w:val="22"/>
                <w:szCs w:val="22"/>
              </w:rPr>
            </w:pPr>
            <w:r w:rsidRPr="00A50404">
              <w:rPr>
                <w:sz w:val="22"/>
                <w:szCs w:val="22"/>
              </w:rPr>
              <w:t>0</w:t>
            </w:r>
          </w:p>
        </w:tc>
        <w:tc>
          <w:tcPr>
            <w:tcW w:w="792" w:type="dxa"/>
            <w:vMerge w:val="restart"/>
            <w:noWrap/>
            <w:vAlign w:val="center"/>
          </w:tcPr>
          <w:p w:rsidR="00A50404" w:rsidRPr="00A50404" w:rsidRDefault="00A50404" w:rsidP="00B23858">
            <w:pPr>
              <w:jc w:val="center"/>
              <w:rPr>
                <w:sz w:val="22"/>
                <w:szCs w:val="22"/>
              </w:rPr>
            </w:pPr>
            <w:r w:rsidRPr="00A50404">
              <w:rPr>
                <w:sz w:val="22"/>
                <w:szCs w:val="22"/>
              </w:rPr>
              <w:t>0</w:t>
            </w:r>
          </w:p>
        </w:tc>
        <w:tc>
          <w:tcPr>
            <w:tcW w:w="792" w:type="dxa"/>
            <w:vMerge w:val="restart"/>
            <w:noWrap/>
            <w:vAlign w:val="center"/>
          </w:tcPr>
          <w:p w:rsidR="00A50404" w:rsidRPr="00A50404" w:rsidRDefault="00A50404" w:rsidP="00B23858">
            <w:pPr>
              <w:jc w:val="center"/>
              <w:rPr>
                <w:sz w:val="22"/>
                <w:szCs w:val="22"/>
              </w:rPr>
            </w:pPr>
            <w:r w:rsidRPr="00A50404">
              <w:rPr>
                <w:sz w:val="22"/>
                <w:szCs w:val="22"/>
              </w:rPr>
              <w:t>0</w:t>
            </w:r>
          </w:p>
        </w:tc>
        <w:tc>
          <w:tcPr>
            <w:tcW w:w="793" w:type="dxa"/>
            <w:vMerge w:val="restart"/>
            <w:noWrap/>
            <w:vAlign w:val="center"/>
          </w:tcPr>
          <w:p w:rsidR="00A50404" w:rsidRPr="00A50404" w:rsidRDefault="00A50404" w:rsidP="00B23858">
            <w:pPr>
              <w:jc w:val="center"/>
              <w:rPr>
                <w:bCs/>
                <w:sz w:val="22"/>
                <w:szCs w:val="22"/>
              </w:rPr>
            </w:pPr>
            <w:r w:rsidRPr="00A50404">
              <w:rPr>
                <w:bCs/>
                <w:sz w:val="22"/>
                <w:szCs w:val="22"/>
              </w:rPr>
              <w:t>0</w:t>
            </w:r>
          </w:p>
        </w:tc>
      </w:tr>
      <w:tr w:rsidR="00A50404" w:rsidRPr="0006769C" w:rsidTr="00B23858">
        <w:trPr>
          <w:trHeight w:val="322"/>
          <w:tblHeader/>
        </w:trPr>
        <w:tc>
          <w:tcPr>
            <w:tcW w:w="6962" w:type="dxa"/>
            <w:vMerge w:val="restart"/>
            <w:noWrap/>
            <w:vAlign w:val="center"/>
          </w:tcPr>
          <w:p w:rsidR="00A50404" w:rsidRPr="00A50404" w:rsidRDefault="00A50404" w:rsidP="00B23858">
            <w:pPr>
              <w:ind w:left="283"/>
              <w:rPr>
                <w:rFonts w:eastAsia="Calibri"/>
              </w:rPr>
            </w:pPr>
            <w:r w:rsidRPr="00A50404">
              <w:rPr>
                <w:rFonts w:eastAsia="Calibri"/>
              </w:rPr>
              <w:t>Местный бюджет</w:t>
            </w:r>
          </w:p>
        </w:tc>
        <w:tc>
          <w:tcPr>
            <w:tcW w:w="1986" w:type="dxa"/>
            <w:vMerge w:val="restart"/>
            <w:noWrap/>
            <w:vAlign w:val="center"/>
          </w:tcPr>
          <w:p w:rsidR="00A50404" w:rsidRPr="0006769C" w:rsidRDefault="00A50404" w:rsidP="00B23858">
            <w:pPr>
              <w:jc w:val="center"/>
              <w:rPr>
                <w:color w:val="000000" w:themeColor="text1"/>
                <w:spacing w:val="-2"/>
                <w:sz w:val="16"/>
                <w:szCs w:val="16"/>
                <w:highlight w:val="yellow"/>
              </w:rPr>
            </w:pPr>
            <w:r w:rsidRPr="00A50404">
              <w:rPr>
                <w:color w:val="000000" w:themeColor="text1"/>
                <w:spacing w:val="-2"/>
                <w:sz w:val="16"/>
                <w:szCs w:val="16"/>
              </w:rPr>
              <w:t>03 4 02 20860</w:t>
            </w:r>
          </w:p>
        </w:tc>
        <w:tc>
          <w:tcPr>
            <w:tcW w:w="813" w:type="dxa"/>
            <w:vMerge w:val="restart"/>
            <w:noWrap/>
            <w:vAlign w:val="center"/>
          </w:tcPr>
          <w:p w:rsidR="00A50404" w:rsidRPr="00A50404" w:rsidRDefault="00A50404" w:rsidP="00B23858">
            <w:pPr>
              <w:jc w:val="center"/>
              <w:rPr>
                <w:sz w:val="22"/>
                <w:szCs w:val="22"/>
              </w:rPr>
            </w:pPr>
            <w:r w:rsidRPr="00A50404">
              <w:rPr>
                <w:sz w:val="22"/>
                <w:szCs w:val="22"/>
              </w:rPr>
              <w:t>230,0</w:t>
            </w:r>
          </w:p>
        </w:tc>
        <w:tc>
          <w:tcPr>
            <w:tcW w:w="792" w:type="dxa"/>
            <w:vMerge w:val="restart"/>
            <w:noWrap/>
            <w:vAlign w:val="center"/>
          </w:tcPr>
          <w:p w:rsidR="00A50404" w:rsidRPr="00A50404" w:rsidRDefault="00A50404" w:rsidP="00B23858">
            <w:pPr>
              <w:jc w:val="center"/>
              <w:rPr>
                <w:sz w:val="22"/>
                <w:szCs w:val="22"/>
              </w:rPr>
            </w:pPr>
            <w:r w:rsidRPr="00A50404">
              <w:rPr>
                <w:sz w:val="22"/>
                <w:szCs w:val="22"/>
              </w:rPr>
              <w:t>0</w:t>
            </w:r>
          </w:p>
        </w:tc>
        <w:tc>
          <w:tcPr>
            <w:tcW w:w="923" w:type="dxa"/>
            <w:vMerge w:val="restart"/>
            <w:noWrap/>
            <w:vAlign w:val="center"/>
          </w:tcPr>
          <w:p w:rsidR="00A50404" w:rsidRPr="00A50404" w:rsidRDefault="00A50404" w:rsidP="00B23858">
            <w:pPr>
              <w:jc w:val="center"/>
              <w:rPr>
                <w:sz w:val="22"/>
                <w:szCs w:val="22"/>
              </w:rPr>
            </w:pPr>
            <w:r w:rsidRPr="00A50404">
              <w:rPr>
                <w:sz w:val="22"/>
                <w:szCs w:val="22"/>
              </w:rPr>
              <w:t>0</w:t>
            </w:r>
          </w:p>
        </w:tc>
        <w:tc>
          <w:tcPr>
            <w:tcW w:w="792" w:type="dxa"/>
            <w:vMerge w:val="restart"/>
            <w:noWrap/>
            <w:vAlign w:val="center"/>
          </w:tcPr>
          <w:p w:rsidR="00A50404" w:rsidRPr="00A50404" w:rsidRDefault="00A50404" w:rsidP="00B23858">
            <w:pPr>
              <w:jc w:val="center"/>
              <w:rPr>
                <w:sz w:val="22"/>
                <w:szCs w:val="22"/>
              </w:rPr>
            </w:pPr>
            <w:r w:rsidRPr="00A50404">
              <w:rPr>
                <w:sz w:val="22"/>
                <w:szCs w:val="22"/>
              </w:rPr>
              <w:t>0</w:t>
            </w:r>
          </w:p>
        </w:tc>
        <w:tc>
          <w:tcPr>
            <w:tcW w:w="792" w:type="dxa"/>
            <w:vMerge w:val="restart"/>
            <w:noWrap/>
            <w:vAlign w:val="center"/>
          </w:tcPr>
          <w:p w:rsidR="00A50404" w:rsidRPr="00A50404" w:rsidRDefault="00A50404" w:rsidP="00B23858">
            <w:pPr>
              <w:jc w:val="center"/>
              <w:rPr>
                <w:sz w:val="22"/>
                <w:szCs w:val="22"/>
              </w:rPr>
            </w:pPr>
            <w:r w:rsidRPr="00A50404">
              <w:rPr>
                <w:sz w:val="22"/>
                <w:szCs w:val="22"/>
              </w:rPr>
              <w:t>0</w:t>
            </w:r>
          </w:p>
        </w:tc>
        <w:tc>
          <w:tcPr>
            <w:tcW w:w="792" w:type="dxa"/>
            <w:vMerge w:val="restart"/>
            <w:noWrap/>
            <w:vAlign w:val="center"/>
          </w:tcPr>
          <w:p w:rsidR="00A50404" w:rsidRPr="00A50404" w:rsidRDefault="00A50404" w:rsidP="00B23858">
            <w:pPr>
              <w:jc w:val="center"/>
              <w:rPr>
                <w:sz w:val="22"/>
                <w:szCs w:val="22"/>
              </w:rPr>
            </w:pPr>
            <w:r w:rsidRPr="00A50404">
              <w:rPr>
                <w:sz w:val="22"/>
                <w:szCs w:val="22"/>
              </w:rPr>
              <w:t>0</w:t>
            </w:r>
          </w:p>
        </w:tc>
        <w:tc>
          <w:tcPr>
            <w:tcW w:w="793" w:type="dxa"/>
            <w:vMerge w:val="restart"/>
            <w:noWrap/>
            <w:vAlign w:val="center"/>
          </w:tcPr>
          <w:p w:rsidR="00A50404" w:rsidRPr="00A50404" w:rsidRDefault="00A50404" w:rsidP="00B23858">
            <w:pPr>
              <w:jc w:val="center"/>
              <w:rPr>
                <w:sz w:val="22"/>
                <w:szCs w:val="22"/>
              </w:rPr>
            </w:pPr>
            <w:r w:rsidRPr="00A50404">
              <w:rPr>
                <w:sz w:val="22"/>
                <w:szCs w:val="22"/>
              </w:rPr>
              <w:t>230,0</w:t>
            </w:r>
          </w:p>
        </w:tc>
      </w:tr>
      <w:tr w:rsidR="00A50404" w:rsidRPr="0006769C" w:rsidTr="00B23858">
        <w:trPr>
          <w:trHeight w:val="20"/>
          <w:tblHeader/>
        </w:trPr>
        <w:tc>
          <w:tcPr>
            <w:tcW w:w="6962" w:type="dxa"/>
            <w:noWrap/>
            <w:vAlign w:val="center"/>
          </w:tcPr>
          <w:p w:rsidR="00A50404" w:rsidRPr="00A50404" w:rsidRDefault="00A50404" w:rsidP="00B23858">
            <w:pPr>
              <w:ind w:left="283"/>
              <w:rPr>
                <w:rFonts w:eastAsia="Calibri"/>
                <w:sz w:val="28"/>
              </w:rPr>
            </w:pPr>
            <w:r w:rsidRPr="00A50404">
              <w:rPr>
                <w:rFonts w:eastAsia="Calibri"/>
              </w:rPr>
              <w:t>Внебюджетные источники</w:t>
            </w:r>
          </w:p>
        </w:tc>
        <w:tc>
          <w:tcPr>
            <w:tcW w:w="1986" w:type="dxa"/>
            <w:noWrap/>
            <w:vAlign w:val="center"/>
          </w:tcPr>
          <w:p w:rsidR="00A50404" w:rsidRPr="0006769C" w:rsidRDefault="00A50404" w:rsidP="00B23858">
            <w:pPr>
              <w:jc w:val="center"/>
              <w:rPr>
                <w:color w:val="000000" w:themeColor="text1"/>
                <w:spacing w:val="-2"/>
                <w:sz w:val="16"/>
                <w:szCs w:val="16"/>
                <w:highlight w:val="yellow"/>
              </w:rPr>
            </w:pPr>
          </w:p>
        </w:tc>
        <w:tc>
          <w:tcPr>
            <w:tcW w:w="813" w:type="dxa"/>
            <w:noWrap/>
            <w:vAlign w:val="center"/>
          </w:tcPr>
          <w:p w:rsidR="00A50404" w:rsidRPr="00A50404" w:rsidRDefault="00A50404" w:rsidP="00B23858">
            <w:pPr>
              <w:jc w:val="center"/>
              <w:rPr>
                <w:sz w:val="22"/>
                <w:szCs w:val="22"/>
              </w:rPr>
            </w:pPr>
            <w:r w:rsidRPr="00A50404">
              <w:rPr>
                <w:sz w:val="22"/>
                <w:szCs w:val="22"/>
              </w:rPr>
              <w:t>0</w:t>
            </w:r>
          </w:p>
        </w:tc>
        <w:tc>
          <w:tcPr>
            <w:tcW w:w="792" w:type="dxa"/>
            <w:noWrap/>
            <w:vAlign w:val="center"/>
          </w:tcPr>
          <w:p w:rsidR="00A50404" w:rsidRPr="00A50404" w:rsidRDefault="00A50404" w:rsidP="00B23858">
            <w:pPr>
              <w:jc w:val="center"/>
              <w:rPr>
                <w:sz w:val="22"/>
                <w:szCs w:val="22"/>
              </w:rPr>
            </w:pPr>
            <w:r w:rsidRPr="00A50404">
              <w:rPr>
                <w:sz w:val="22"/>
                <w:szCs w:val="22"/>
              </w:rPr>
              <w:t>0</w:t>
            </w:r>
          </w:p>
        </w:tc>
        <w:tc>
          <w:tcPr>
            <w:tcW w:w="923" w:type="dxa"/>
            <w:noWrap/>
            <w:vAlign w:val="center"/>
          </w:tcPr>
          <w:p w:rsidR="00A50404" w:rsidRPr="00A50404" w:rsidRDefault="00A50404" w:rsidP="00B23858">
            <w:pPr>
              <w:jc w:val="center"/>
              <w:rPr>
                <w:sz w:val="22"/>
                <w:szCs w:val="22"/>
              </w:rPr>
            </w:pPr>
            <w:r w:rsidRPr="00A50404">
              <w:rPr>
                <w:sz w:val="22"/>
                <w:szCs w:val="22"/>
              </w:rPr>
              <w:t>0</w:t>
            </w:r>
          </w:p>
        </w:tc>
        <w:tc>
          <w:tcPr>
            <w:tcW w:w="792" w:type="dxa"/>
            <w:noWrap/>
            <w:vAlign w:val="center"/>
          </w:tcPr>
          <w:p w:rsidR="00A50404" w:rsidRPr="00A50404" w:rsidRDefault="00A50404" w:rsidP="00B23858">
            <w:pPr>
              <w:jc w:val="center"/>
              <w:rPr>
                <w:sz w:val="22"/>
                <w:szCs w:val="22"/>
              </w:rPr>
            </w:pPr>
            <w:r w:rsidRPr="00A50404">
              <w:rPr>
                <w:sz w:val="22"/>
                <w:szCs w:val="22"/>
              </w:rPr>
              <w:t>0</w:t>
            </w:r>
          </w:p>
        </w:tc>
        <w:tc>
          <w:tcPr>
            <w:tcW w:w="792" w:type="dxa"/>
            <w:noWrap/>
            <w:vAlign w:val="center"/>
          </w:tcPr>
          <w:p w:rsidR="00A50404" w:rsidRPr="00A50404" w:rsidRDefault="00A50404" w:rsidP="00B23858">
            <w:pPr>
              <w:jc w:val="center"/>
              <w:rPr>
                <w:sz w:val="22"/>
                <w:szCs w:val="22"/>
              </w:rPr>
            </w:pPr>
            <w:r w:rsidRPr="00A50404">
              <w:rPr>
                <w:sz w:val="22"/>
                <w:szCs w:val="22"/>
              </w:rPr>
              <w:t>0</w:t>
            </w:r>
          </w:p>
        </w:tc>
        <w:tc>
          <w:tcPr>
            <w:tcW w:w="792" w:type="dxa"/>
            <w:noWrap/>
            <w:vAlign w:val="center"/>
          </w:tcPr>
          <w:p w:rsidR="00A50404" w:rsidRPr="00A50404" w:rsidRDefault="00A50404" w:rsidP="00B23858">
            <w:pPr>
              <w:jc w:val="center"/>
              <w:rPr>
                <w:sz w:val="22"/>
                <w:szCs w:val="22"/>
              </w:rPr>
            </w:pPr>
            <w:r w:rsidRPr="00A50404">
              <w:rPr>
                <w:sz w:val="22"/>
                <w:szCs w:val="22"/>
              </w:rPr>
              <w:t>0</w:t>
            </w:r>
          </w:p>
        </w:tc>
        <w:tc>
          <w:tcPr>
            <w:tcW w:w="793" w:type="dxa"/>
            <w:noWrap/>
            <w:vAlign w:val="center"/>
          </w:tcPr>
          <w:p w:rsidR="00A50404" w:rsidRPr="00A50404" w:rsidRDefault="00A50404" w:rsidP="00B23858">
            <w:pPr>
              <w:jc w:val="center"/>
              <w:rPr>
                <w:bCs/>
                <w:sz w:val="22"/>
                <w:szCs w:val="22"/>
              </w:rPr>
            </w:pPr>
            <w:r w:rsidRPr="00A50404">
              <w:rPr>
                <w:bCs/>
                <w:sz w:val="22"/>
                <w:szCs w:val="22"/>
              </w:rPr>
              <w:t>0</w:t>
            </w:r>
          </w:p>
        </w:tc>
      </w:tr>
    </w:tbl>
    <w:p w:rsidR="00643B4E" w:rsidRDefault="00643B4E" w:rsidP="0006769C">
      <w:pPr>
        <w:pStyle w:val="4"/>
        <w:spacing w:before="0"/>
        <w:rPr>
          <w:color w:val="000000" w:themeColor="text1"/>
          <w:sz w:val="24"/>
          <w:szCs w:val="24"/>
        </w:rPr>
      </w:pPr>
    </w:p>
    <w:p w:rsidR="0006769C" w:rsidRPr="00AF1868" w:rsidRDefault="0006769C" w:rsidP="0006769C">
      <w:pPr>
        <w:pStyle w:val="4"/>
        <w:spacing w:before="0"/>
        <w:rPr>
          <w:sz w:val="24"/>
          <w:szCs w:val="24"/>
        </w:rPr>
      </w:pPr>
      <w:r w:rsidRPr="00AF1868">
        <w:rPr>
          <w:color w:val="000000" w:themeColor="text1"/>
          <w:sz w:val="24"/>
          <w:szCs w:val="24"/>
        </w:rPr>
        <w:t>6. План реализации комплекса процессных мероприятий</w:t>
      </w:r>
    </w:p>
    <w:p w:rsidR="0006769C" w:rsidRPr="00AF1868" w:rsidRDefault="0006769C" w:rsidP="0006769C">
      <w:pPr>
        <w:rPr>
          <w:color w:val="000000"/>
        </w:rPr>
      </w:pPr>
    </w:p>
    <w:tbl>
      <w:tblPr>
        <w:tblW w:w="14765" w:type="dxa"/>
        <w:tblInd w:w="5" w:type="dxa"/>
        <w:tblLayout w:type="fixed"/>
        <w:tblCellMar>
          <w:left w:w="28" w:type="dxa"/>
          <w:right w:w="28" w:type="dxa"/>
        </w:tblCellMar>
        <w:tblLook w:val="04A0"/>
      </w:tblPr>
      <w:tblGrid>
        <w:gridCol w:w="745"/>
        <w:gridCol w:w="4141"/>
        <w:gridCol w:w="3115"/>
        <w:gridCol w:w="3683"/>
        <w:gridCol w:w="2190"/>
        <w:gridCol w:w="891"/>
      </w:tblGrid>
      <w:tr w:rsidR="0006769C" w:rsidRPr="00AF1868" w:rsidTr="00B23858">
        <w:trPr>
          <w:trHeight w:val="230"/>
          <w:tblHeader/>
        </w:trPr>
        <w:tc>
          <w:tcPr>
            <w:tcW w:w="745" w:type="dxa"/>
            <w:tcBorders>
              <w:top w:val="single" w:sz="4" w:space="0" w:color="000000"/>
              <w:left w:val="single" w:sz="4" w:space="0" w:color="000000"/>
              <w:bottom w:val="single" w:sz="4" w:space="0" w:color="000000"/>
              <w:right w:val="single" w:sz="4" w:space="0" w:color="000000"/>
            </w:tcBorders>
            <w:noWrap/>
          </w:tcPr>
          <w:p w:rsidR="0006769C" w:rsidRPr="00AF1868" w:rsidRDefault="0006769C" w:rsidP="00B23858">
            <w:pPr>
              <w:ind w:left="8"/>
              <w:jc w:val="center"/>
              <w:rPr>
                <w:rFonts w:ascii="Calibri" w:eastAsia="Calibri" w:hAnsi="Calibri" w:cs="Calibri"/>
              </w:rPr>
            </w:pPr>
            <w:r w:rsidRPr="00AF1868">
              <w:rPr>
                <w:bCs/>
                <w:color w:val="000000" w:themeColor="text1"/>
              </w:rPr>
              <w:t>№</w:t>
            </w:r>
          </w:p>
          <w:p w:rsidR="0006769C" w:rsidRPr="00AF1868" w:rsidRDefault="0006769C" w:rsidP="00B23858">
            <w:pPr>
              <w:ind w:left="8"/>
              <w:jc w:val="center"/>
              <w:rPr>
                <w:color w:val="000000"/>
              </w:rPr>
            </w:pPr>
            <w:r w:rsidRPr="00AF1868">
              <w:rPr>
                <w:bCs/>
                <w:color w:val="000000" w:themeColor="text1"/>
              </w:rPr>
              <w:t>п/п</w:t>
            </w:r>
          </w:p>
        </w:tc>
        <w:tc>
          <w:tcPr>
            <w:tcW w:w="4141" w:type="dxa"/>
            <w:tcBorders>
              <w:top w:val="single" w:sz="4" w:space="0" w:color="000000"/>
              <w:left w:val="single" w:sz="4" w:space="0" w:color="000000"/>
              <w:bottom w:val="single" w:sz="4" w:space="0" w:color="000000"/>
              <w:right w:val="single" w:sz="4" w:space="0" w:color="000000"/>
            </w:tcBorders>
            <w:noWrap/>
            <w:vAlign w:val="center"/>
          </w:tcPr>
          <w:p w:rsidR="0006769C" w:rsidRPr="00AF1868" w:rsidRDefault="0006769C" w:rsidP="00B23858">
            <w:pPr>
              <w:ind w:left="8"/>
              <w:jc w:val="center"/>
              <w:rPr>
                <w:rFonts w:ascii="Calibri" w:eastAsia="Calibri" w:hAnsi="Calibri" w:cs="Calibri"/>
              </w:rPr>
            </w:pPr>
            <w:r w:rsidRPr="00AF1868">
              <w:rPr>
                <w:bCs/>
                <w:color w:val="000000" w:themeColor="text1"/>
              </w:rPr>
              <w:t>Задача, мероприятие (результат) /</w:t>
            </w:r>
          </w:p>
          <w:p w:rsidR="0006769C" w:rsidRPr="00AF1868" w:rsidRDefault="0006769C" w:rsidP="00B23858">
            <w:pPr>
              <w:ind w:left="8"/>
              <w:jc w:val="center"/>
              <w:rPr>
                <w:color w:val="000000"/>
              </w:rPr>
            </w:pPr>
            <w:r w:rsidRPr="00AF1868">
              <w:rPr>
                <w:bCs/>
                <w:color w:val="000000" w:themeColor="text1"/>
              </w:rPr>
              <w:t>контрольная точка</w:t>
            </w:r>
          </w:p>
        </w:tc>
        <w:tc>
          <w:tcPr>
            <w:tcW w:w="3115" w:type="dxa"/>
            <w:tcBorders>
              <w:top w:val="single" w:sz="4" w:space="0" w:color="000000"/>
              <w:left w:val="single" w:sz="4" w:space="0" w:color="000000"/>
              <w:bottom w:val="single" w:sz="4" w:space="0" w:color="000000"/>
              <w:right w:val="single" w:sz="4" w:space="0" w:color="000000"/>
            </w:tcBorders>
            <w:noWrap/>
            <w:vAlign w:val="center"/>
          </w:tcPr>
          <w:p w:rsidR="0006769C" w:rsidRPr="00AF1868" w:rsidRDefault="0006769C" w:rsidP="00B23858">
            <w:pPr>
              <w:ind w:left="7"/>
              <w:jc w:val="center"/>
              <w:rPr>
                <w:color w:val="000000"/>
              </w:rPr>
            </w:pPr>
            <w:r w:rsidRPr="00AF1868">
              <w:rPr>
                <w:bCs/>
                <w:color w:val="000000" w:themeColor="text1"/>
              </w:rPr>
              <w:t xml:space="preserve">Дата наступления контрольной точки </w:t>
            </w:r>
          </w:p>
        </w:tc>
        <w:tc>
          <w:tcPr>
            <w:tcW w:w="3683" w:type="dxa"/>
            <w:tcBorders>
              <w:top w:val="single" w:sz="4" w:space="0" w:color="000000"/>
              <w:left w:val="single" w:sz="4" w:space="0" w:color="000000"/>
              <w:bottom w:val="single" w:sz="4" w:space="0" w:color="000000"/>
              <w:right w:val="single" w:sz="4" w:space="0" w:color="000000"/>
            </w:tcBorders>
            <w:noWrap/>
            <w:vAlign w:val="center"/>
          </w:tcPr>
          <w:p w:rsidR="0006769C" w:rsidRPr="00AF1868" w:rsidRDefault="0006769C" w:rsidP="00B23858">
            <w:pPr>
              <w:jc w:val="center"/>
              <w:rPr>
                <w:rFonts w:ascii="Calibri" w:eastAsia="Calibri" w:hAnsi="Calibri" w:cs="Calibri"/>
              </w:rPr>
            </w:pPr>
            <w:r w:rsidRPr="00AF1868">
              <w:rPr>
                <w:rFonts w:eastAsia="Calibri" w:cs="Calibri"/>
                <w:color w:val="000000" w:themeColor="text1"/>
              </w:rPr>
              <w:t>Ответственный исполнитель</w:t>
            </w:r>
          </w:p>
          <w:p w:rsidR="0006769C" w:rsidRPr="00AF1868" w:rsidRDefault="0006769C" w:rsidP="00B23858">
            <w:pPr>
              <w:pStyle w:val="TableParagraph"/>
              <w:ind w:left="173" w:right="158"/>
              <w:jc w:val="center"/>
              <w:rPr>
                <w:color w:val="000000"/>
              </w:rPr>
            </w:pPr>
          </w:p>
        </w:tc>
        <w:tc>
          <w:tcPr>
            <w:tcW w:w="2190" w:type="dxa"/>
            <w:tcBorders>
              <w:top w:val="single" w:sz="4" w:space="0" w:color="000000"/>
              <w:left w:val="single" w:sz="4" w:space="0" w:color="000000"/>
              <w:bottom w:val="single" w:sz="4" w:space="0" w:color="000000"/>
              <w:right w:val="single" w:sz="4" w:space="0" w:color="000000"/>
            </w:tcBorders>
            <w:noWrap/>
            <w:vAlign w:val="center"/>
          </w:tcPr>
          <w:p w:rsidR="0006769C" w:rsidRPr="00AF1868" w:rsidRDefault="0006769C" w:rsidP="00B23858">
            <w:pPr>
              <w:jc w:val="center"/>
              <w:rPr>
                <w:color w:val="000000"/>
              </w:rPr>
            </w:pPr>
            <w:r w:rsidRPr="00AF1868">
              <w:rPr>
                <w:bCs/>
                <w:color w:val="000000" w:themeColor="text1"/>
              </w:rPr>
              <w:t>Вид подтверждающего документа</w:t>
            </w:r>
          </w:p>
        </w:tc>
        <w:tc>
          <w:tcPr>
            <w:tcW w:w="891" w:type="dxa"/>
            <w:tcBorders>
              <w:top w:val="single" w:sz="4" w:space="0" w:color="000000"/>
              <w:left w:val="single" w:sz="4" w:space="0" w:color="000000"/>
              <w:bottom w:val="single" w:sz="4" w:space="0" w:color="000000"/>
              <w:right w:val="single" w:sz="4" w:space="0" w:color="000000"/>
            </w:tcBorders>
            <w:noWrap/>
            <w:vAlign w:val="center"/>
          </w:tcPr>
          <w:p w:rsidR="0006769C" w:rsidRPr="00AF1868" w:rsidRDefault="0006769C" w:rsidP="00B23858">
            <w:pPr>
              <w:jc w:val="center"/>
              <w:rPr>
                <w:color w:val="000000"/>
              </w:rPr>
            </w:pPr>
            <w:r w:rsidRPr="00AF1868">
              <w:rPr>
                <w:bCs/>
                <w:color w:val="000000" w:themeColor="text1"/>
              </w:rPr>
              <w:t>Информационная система</w:t>
            </w:r>
          </w:p>
        </w:tc>
      </w:tr>
      <w:tr w:rsidR="0006769C" w:rsidRPr="00AF1868" w:rsidTr="00B23858">
        <w:trPr>
          <w:trHeight w:val="230"/>
          <w:tblHeader/>
        </w:trPr>
        <w:tc>
          <w:tcPr>
            <w:tcW w:w="745" w:type="dxa"/>
            <w:tcBorders>
              <w:top w:val="single" w:sz="4" w:space="0" w:color="000000"/>
              <w:left w:val="single" w:sz="4" w:space="0" w:color="000000"/>
              <w:bottom w:val="single" w:sz="4" w:space="0" w:color="000000"/>
              <w:right w:val="single" w:sz="4" w:space="0" w:color="000000"/>
            </w:tcBorders>
            <w:noWrap/>
          </w:tcPr>
          <w:p w:rsidR="0006769C" w:rsidRPr="00AF1868" w:rsidRDefault="0006769C" w:rsidP="00B23858">
            <w:pPr>
              <w:ind w:left="7"/>
              <w:jc w:val="center"/>
              <w:rPr>
                <w:color w:val="000000"/>
              </w:rPr>
            </w:pPr>
            <w:r w:rsidRPr="00AF1868">
              <w:rPr>
                <w:bCs/>
                <w:color w:val="000000" w:themeColor="text1"/>
              </w:rPr>
              <w:t>1</w:t>
            </w:r>
          </w:p>
        </w:tc>
        <w:tc>
          <w:tcPr>
            <w:tcW w:w="4141" w:type="dxa"/>
            <w:tcBorders>
              <w:top w:val="single" w:sz="4" w:space="0" w:color="000000"/>
              <w:left w:val="single" w:sz="4" w:space="0" w:color="000000"/>
              <w:bottom w:val="single" w:sz="4" w:space="0" w:color="000000"/>
              <w:right w:val="single" w:sz="4" w:space="0" w:color="000000"/>
            </w:tcBorders>
            <w:noWrap/>
          </w:tcPr>
          <w:p w:rsidR="0006769C" w:rsidRPr="00AF1868" w:rsidRDefault="0006769C" w:rsidP="00B23858">
            <w:pPr>
              <w:ind w:left="7"/>
              <w:jc w:val="center"/>
              <w:rPr>
                <w:color w:val="000000"/>
              </w:rPr>
            </w:pPr>
            <w:r w:rsidRPr="00AF1868">
              <w:rPr>
                <w:bCs/>
                <w:color w:val="000000" w:themeColor="text1"/>
              </w:rPr>
              <w:t xml:space="preserve">2 </w:t>
            </w:r>
          </w:p>
        </w:tc>
        <w:tc>
          <w:tcPr>
            <w:tcW w:w="3115" w:type="dxa"/>
            <w:tcBorders>
              <w:top w:val="single" w:sz="4" w:space="0" w:color="000000"/>
              <w:left w:val="single" w:sz="4" w:space="0" w:color="000000"/>
              <w:bottom w:val="single" w:sz="4" w:space="0" w:color="000000"/>
              <w:right w:val="single" w:sz="4" w:space="0" w:color="000000"/>
            </w:tcBorders>
            <w:noWrap/>
          </w:tcPr>
          <w:p w:rsidR="0006769C" w:rsidRPr="00AF1868" w:rsidRDefault="0006769C" w:rsidP="00B23858">
            <w:pPr>
              <w:ind w:left="5"/>
              <w:jc w:val="center"/>
              <w:rPr>
                <w:color w:val="000000"/>
              </w:rPr>
            </w:pPr>
            <w:r w:rsidRPr="00AF1868">
              <w:rPr>
                <w:bCs/>
                <w:color w:val="000000" w:themeColor="text1"/>
              </w:rPr>
              <w:t xml:space="preserve">3 </w:t>
            </w:r>
          </w:p>
        </w:tc>
        <w:tc>
          <w:tcPr>
            <w:tcW w:w="3683" w:type="dxa"/>
            <w:tcBorders>
              <w:top w:val="single" w:sz="4" w:space="0" w:color="000000"/>
              <w:left w:val="single" w:sz="4" w:space="0" w:color="000000"/>
              <w:bottom w:val="single" w:sz="4" w:space="0" w:color="000000"/>
              <w:right w:val="single" w:sz="4" w:space="0" w:color="000000"/>
            </w:tcBorders>
            <w:noWrap/>
          </w:tcPr>
          <w:p w:rsidR="0006769C" w:rsidRPr="00AF1868" w:rsidRDefault="0006769C" w:rsidP="00B23858">
            <w:pPr>
              <w:ind w:left="5"/>
              <w:jc w:val="center"/>
              <w:rPr>
                <w:color w:val="000000"/>
              </w:rPr>
            </w:pPr>
            <w:r w:rsidRPr="00AF1868">
              <w:rPr>
                <w:bCs/>
                <w:color w:val="000000" w:themeColor="text1"/>
              </w:rPr>
              <w:t>4</w:t>
            </w:r>
          </w:p>
        </w:tc>
        <w:tc>
          <w:tcPr>
            <w:tcW w:w="2190" w:type="dxa"/>
            <w:tcBorders>
              <w:top w:val="single" w:sz="4" w:space="0" w:color="000000"/>
              <w:left w:val="single" w:sz="4" w:space="0" w:color="000000"/>
              <w:bottom w:val="single" w:sz="4" w:space="0" w:color="000000"/>
              <w:right w:val="single" w:sz="4" w:space="0" w:color="000000"/>
            </w:tcBorders>
            <w:noWrap/>
          </w:tcPr>
          <w:p w:rsidR="0006769C" w:rsidRPr="00AF1868" w:rsidRDefault="0006769C" w:rsidP="00B23858">
            <w:pPr>
              <w:ind w:left="5"/>
              <w:jc w:val="center"/>
              <w:rPr>
                <w:color w:val="000000"/>
              </w:rPr>
            </w:pPr>
            <w:r w:rsidRPr="00AF1868">
              <w:rPr>
                <w:bCs/>
                <w:color w:val="000000" w:themeColor="text1"/>
              </w:rPr>
              <w:t>5</w:t>
            </w:r>
          </w:p>
        </w:tc>
        <w:tc>
          <w:tcPr>
            <w:tcW w:w="891" w:type="dxa"/>
            <w:tcBorders>
              <w:top w:val="single" w:sz="4" w:space="0" w:color="000000"/>
              <w:left w:val="single" w:sz="4" w:space="0" w:color="000000"/>
              <w:bottom w:val="single" w:sz="4" w:space="0" w:color="000000"/>
              <w:right w:val="single" w:sz="4" w:space="0" w:color="000000"/>
            </w:tcBorders>
            <w:noWrap/>
          </w:tcPr>
          <w:p w:rsidR="0006769C" w:rsidRPr="00AF1868" w:rsidRDefault="0006769C" w:rsidP="00B23858">
            <w:pPr>
              <w:ind w:left="5"/>
              <w:jc w:val="center"/>
              <w:rPr>
                <w:color w:val="000000"/>
              </w:rPr>
            </w:pPr>
            <w:r w:rsidRPr="00AF1868">
              <w:rPr>
                <w:bCs/>
                <w:color w:val="000000" w:themeColor="text1"/>
              </w:rPr>
              <w:t>6</w:t>
            </w:r>
          </w:p>
        </w:tc>
      </w:tr>
      <w:tr w:rsidR="0006769C" w:rsidRPr="00AF1868" w:rsidTr="00B23858">
        <w:trPr>
          <w:trHeight w:val="230"/>
        </w:trPr>
        <w:tc>
          <w:tcPr>
            <w:tcW w:w="745" w:type="dxa"/>
            <w:tcBorders>
              <w:top w:val="single" w:sz="4" w:space="0" w:color="000000"/>
              <w:left w:val="single" w:sz="4" w:space="0" w:color="000000"/>
              <w:bottom w:val="single" w:sz="4" w:space="0" w:color="000000"/>
              <w:right w:val="single" w:sz="4" w:space="0" w:color="000000"/>
            </w:tcBorders>
            <w:noWrap/>
          </w:tcPr>
          <w:p w:rsidR="0006769C" w:rsidRPr="00AF1868" w:rsidRDefault="0006769C" w:rsidP="00B23858">
            <w:pPr>
              <w:jc w:val="center"/>
              <w:rPr>
                <w:color w:val="000000"/>
              </w:rPr>
            </w:pPr>
            <w:r w:rsidRPr="00AF1868">
              <w:rPr>
                <w:bCs/>
                <w:iCs/>
                <w:color w:val="000000" w:themeColor="text1"/>
              </w:rPr>
              <w:t>1</w:t>
            </w:r>
            <w:r w:rsidRPr="00AF1868">
              <w:rPr>
                <w:bCs/>
                <w:color w:val="000000" w:themeColor="text1"/>
              </w:rPr>
              <w:t>.</w:t>
            </w:r>
          </w:p>
        </w:tc>
        <w:tc>
          <w:tcPr>
            <w:tcW w:w="14020" w:type="dxa"/>
            <w:gridSpan w:val="5"/>
            <w:tcBorders>
              <w:top w:val="single" w:sz="4" w:space="0" w:color="000000"/>
              <w:left w:val="single" w:sz="4" w:space="0" w:color="000000"/>
              <w:bottom w:val="single" w:sz="4" w:space="0" w:color="000000"/>
              <w:right w:val="single" w:sz="4" w:space="0" w:color="000000"/>
            </w:tcBorders>
            <w:noWrap/>
          </w:tcPr>
          <w:p w:rsidR="0006769C" w:rsidRPr="00AF1868" w:rsidRDefault="0006769C" w:rsidP="00CD4529">
            <w:pPr>
              <w:pStyle w:val="4"/>
              <w:spacing w:before="0"/>
              <w:rPr>
                <w:b w:val="0"/>
                <w:bCs w:val="0"/>
                <w:color w:val="000000"/>
              </w:rPr>
            </w:pPr>
            <w:r w:rsidRPr="00AF1868">
              <w:rPr>
                <w:color w:val="000000" w:themeColor="text1"/>
              </w:rPr>
              <w:t>1. «</w:t>
            </w:r>
            <w:r w:rsidR="00AF1868" w:rsidRPr="00AF1868">
              <w:rPr>
                <w:lang w:eastAsia="ru-RU"/>
              </w:rPr>
              <w:t>Формирование положительного общественного пространства, путем поощрение граждан и организаций за высокие показатели общественно-полезной деятельности и заслуги в социально-экономическом развитии муниципального района</w:t>
            </w:r>
            <w:r w:rsidRPr="00AF1868">
              <w:rPr>
                <w:color w:val="000000" w:themeColor="text1"/>
              </w:rPr>
              <w:t>»</w:t>
            </w:r>
          </w:p>
        </w:tc>
      </w:tr>
      <w:tr w:rsidR="00AF1868" w:rsidRPr="00AF1868" w:rsidTr="00B23858">
        <w:trPr>
          <w:trHeight w:val="230"/>
        </w:trPr>
        <w:tc>
          <w:tcPr>
            <w:tcW w:w="745" w:type="dxa"/>
            <w:tcBorders>
              <w:top w:val="single" w:sz="4" w:space="0" w:color="000000"/>
              <w:left w:val="single" w:sz="4" w:space="0" w:color="000000"/>
              <w:bottom w:val="single" w:sz="4" w:space="0" w:color="000000"/>
              <w:right w:val="single" w:sz="4" w:space="0" w:color="000000"/>
            </w:tcBorders>
            <w:noWrap/>
          </w:tcPr>
          <w:p w:rsidR="00AF1868" w:rsidRPr="00AF1868" w:rsidRDefault="00AF1868" w:rsidP="00B23858">
            <w:pPr>
              <w:ind w:left="46"/>
              <w:jc w:val="center"/>
            </w:pPr>
            <w:r w:rsidRPr="00AF1868">
              <w:rPr>
                <w:rFonts w:eastAsia="Calibri" w:cs="Calibri"/>
              </w:rPr>
              <w:t>1.1</w:t>
            </w:r>
          </w:p>
        </w:tc>
        <w:tc>
          <w:tcPr>
            <w:tcW w:w="4141" w:type="dxa"/>
            <w:tcBorders>
              <w:top w:val="single" w:sz="4" w:space="0" w:color="000000"/>
              <w:left w:val="single" w:sz="4" w:space="0" w:color="000000"/>
              <w:bottom w:val="single" w:sz="4" w:space="0" w:color="000000"/>
              <w:right w:val="single" w:sz="4" w:space="0" w:color="000000"/>
            </w:tcBorders>
            <w:noWrap/>
            <w:vAlign w:val="center"/>
          </w:tcPr>
          <w:p w:rsidR="00AF1868" w:rsidRPr="00AF1868" w:rsidRDefault="00AF1868" w:rsidP="00B23858">
            <w:pPr>
              <w:ind w:left="41"/>
              <w:rPr>
                <w:rFonts w:eastAsia="Calibri" w:cs="Calibri"/>
              </w:rPr>
            </w:pPr>
            <w:r w:rsidRPr="00AF1868">
              <w:rPr>
                <w:rFonts w:eastAsia="Calibri" w:cs="Calibri"/>
              </w:rPr>
              <w:t xml:space="preserve">Мероприятие (результат) </w:t>
            </w:r>
            <w:r w:rsidRPr="00AF1868">
              <w:t>«П</w:t>
            </w:r>
            <w:r w:rsidRPr="00AF1868">
              <w:rPr>
                <w:spacing w:val="-2"/>
              </w:rPr>
              <w:t>рисвоено Почетное звание «Почетный гражданин Прохоровского района», и награжденных медалью «За заслуги перед Прохоровской землей» не менее 5 человек в год</w:t>
            </w:r>
            <w:r w:rsidRPr="00AF1868">
              <w:t>»</w:t>
            </w:r>
          </w:p>
        </w:tc>
        <w:tc>
          <w:tcPr>
            <w:tcW w:w="3115" w:type="dxa"/>
            <w:tcBorders>
              <w:top w:val="single" w:sz="4" w:space="0" w:color="000000"/>
              <w:left w:val="single" w:sz="4" w:space="0" w:color="000000"/>
              <w:bottom w:val="single" w:sz="4" w:space="0" w:color="000000"/>
              <w:right w:val="single" w:sz="4" w:space="0" w:color="000000"/>
            </w:tcBorders>
            <w:noWrap/>
            <w:vAlign w:val="center"/>
          </w:tcPr>
          <w:p w:rsidR="00AF1868" w:rsidRPr="00AF1868" w:rsidRDefault="00AF1868" w:rsidP="00B23858">
            <w:pPr>
              <w:jc w:val="center"/>
              <w:rPr>
                <w:color w:val="000000"/>
              </w:rPr>
            </w:pPr>
            <w:r w:rsidRPr="00AF1868">
              <w:rPr>
                <w:bCs/>
                <w:color w:val="000000" w:themeColor="text1"/>
              </w:rPr>
              <w:t>01.01.2025-31.12.2030</w:t>
            </w:r>
          </w:p>
        </w:tc>
        <w:tc>
          <w:tcPr>
            <w:tcW w:w="3683" w:type="dxa"/>
            <w:tcBorders>
              <w:top w:val="single" w:sz="4" w:space="0" w:color="000000"/>
              <w:left w:val="single" w:sz="4" w:space="0" w:color="000000"/>
              <w:bottom w:val="single" w:sz="4" w:space="0" w:color="000000"/>
              <w:right w:val="single" w:sz="4" w:space="0" w:color="000000"/>
            </w:tcBorders>
            <w:noWrap/>
          </w:tcPr>
          <w:p w:rsidR="00AF1868" w:rsidRPr="00AF1868" w:rsidRDefault="00AF1868" w:rsidP="00AF1868">
            <w:pPr>
              <w:jc w:val="both"/>
              <w:rPr>
                <w:color w:val="000000"/>
              </w:rPr>
            </w:pPr>
            <w:r w:rsidRPr="00AF1868">
              <w:rPr>
                <w:bCs/>
                <w:color w:val="000000" w:themeColor="text1"/>
              </w:rPr>
              <w:t>Сокол Елена Юрьевна – начальник отдела муниципальной службы, кадров и противодействия коррупции</w:t>
            </w:r>
          </w:p>
        </w:tc>
        <w:tc>
          <w:tcPr>
            <w:tcW w:w="2190" w:type="dxa"/>
            <w:tcBorders>
              <w:top w:val="single" w:sz="4" w:space="0" w:color="000000"/>
              <w:left w:val="single" w:sz="4" w:space="0" w:color="000000"/>
              <w:bottom w:val="single" w:sz="4" w:space="0" w:color="000000"/>
              <w:right w:val="single" w:sz="4" w:space="0" w:color="000000"/>
            </w:tcBorders>
            <w:noWrap/>
          </w:tcPr>
          <w:p w:rsidR="00AF1868" w:rsidRPr="00AF1868" w:rsidRDefault="00AF1868" w:rsidP="00B23858">
            <w:pPr>
              <w:ind w:left="61"/>
              <w:jc w:val="center"/>
              <w:rPr>
                <w:rFonts w:ascii="Calibri" w:eastAsia="Calibri" w:hAnsi="Calibri" w:cs="Calibri"/>
              </w:rPr>
            </w:pPr>
            <w:r w:rsidRPr="00AF1868">
              <w:rPr>
                <w:bCs/>
                <w:color w:val="000000" w:themeColor="text1"/>
              </w:rPr>
              <w:t>Х</w:t>
            </w:r>
          </w:p>
          <w:p w:rsidR="00AF1868" w:rsidRPr="00AF1868" w:rsidRDefault="00AF1868" w:rsidP="00B23858">
            <w:pPr>
              <w:jc w:val="center"/>
              <w:rPr>
                <w:color w:val="000000"/>
              </w:rPr>
            </w:pPr>
          </w:p>
        </w:tc>
        <w:tc>
          <w:tcPr>
            <w:tcW w:w="891" w:type="dxa"/>
            <w:tcBorders>
              <w:top w:val="single" w:sz="4" w:space="0" w:color="000000"/>
              <w:left w:val="single" w:sz="4" w:space="0" w:color="000000"/>
              <w:bottom w:val="single" w:sz="4" w:space="0" w:color="000000"/>
              <w:right w:val="single" w:sz="4" w:space="0" w:color="000000"/>
            </w:tcBorders>
            <w:noWrap/>
          </w:tcPr>
          <w:p w:rsidR="00AF1868" w:rsidRPr="00AF1868" w:rsidRDefault="00AF1868" w:rsidP="00B23858">
            <w:pPr>
              <w:ind w:left="61"/>
              <w:jc w:val="center"/>
              <w:rPr>
                <w:color w:val="000000"/>
              </w:rPr>
            </w:pPr>
            <w:r w:rsidRPr="00AF1868">
              <w:rPr>
                <w:bCs/>
                <w:color w:val="000000" w:themeColor="text1"/>
              </w:rPr>
              <w:t>-</w:t>
            </w:r>
          </w:p>
        </w:tc>
      </w:tr>
      <w:tr w:rsidR="00AF1868" w:rsidTr="00B23858">
        <w:trPr>
          <w:trHeight w:val="230"/>
        </w:trPr>
        <w:tc>
          <w:tcPr>
            <w:tcW w:w="745" w:type="dxa"/>
            <w:tcBorders>
              <w:top w:val="single" w:sz="4" w:space="0" w:color="000000"/>
              <w:left w:val="single" w:sz="4" w:space="0" w:color="000000"/>
              <w:bottom w:val="single" w:sz="4" w:space="0" w:color="000000"/>
              <w:right w:val="single" w:sz="4" w:space="0" w:color="000000"/>
            </w:tcBorders>
            <w:noWrap/>
          </w:tcPr>
          <w:p w:rsidR="00AF1868" w:rsidRPr="00AF1868" w:rsidRDefault="00AF1868" w:rsidP="00B23858">
            <w:pPr>
              <w:ind w:left="46"/>
              <w:jc w:val="center"/>
            </w:pPr>
            <w:r w:rsidRPr="00AF1868">
              <w:rPr>
                <w:rFonts w:eastAsia="Calibri" w:cs="Calibri"/>
              </w:rPr>
              <w:t>1.1.1.</w:t>
            </w:r>
          </w:p>
        </w:tc>
        <w:tc>
          <w:tcPr>
            <w:tcW w:w="4141" w:type="dxa"/>
            <w:tcBorders>
              <w:top w:val="single" w:sz="4" w:space="0" w:color="000000"/>
              <w:left w:val="single" w:sz="4" w:space="0" w:color="000000"/>
              <w:bottom w:val="single" w:sz="4" w:space="0" w:color="000000"/>
              <w:right w:val="single" w:sz="4" w:space="0" w:color="000000"/>
            </w:tcBorders>
            <w:noWrap/>
            <w:vAlign w:val="center"/>
          </w:tcPr>
          <w:p w:rsidR="00AF1868" w:rsidRPr="00AF1868" w:rsidRDefault="00AF1868" w:rsidP="00B23858">
            <w:pPr>
              <w:ind w:left="41"/>
              <w:rPr>
                <w:rFonts w:eastAsia="Calibri" w:cs="Calibri"/>
              </w:rPr>
            </w:pPr>
            <w:r w:rsidRPr="00AF1868">
              <w:rPr>
                <w:rStyle w:val="a3"/>
                <w:rFonts w:eastAsia="Calibri"/>
                <w:vertAlign w:val="baseline"/>
              </w:rPr>
              <w:t xml:space="preserve">Контрольная точка </w:t>
            </w:r>
            <w:r w:rsidRPr="00AF1868">
              <w:rPr>
                <w:rFonts w:eastAsia="Calibri" w:cs="Calibri"/>
              </w:rPr>
              <w:t>«</w:t>
            </w:r>
            <w:r w:rsidRPr="00AF1868">
              <w:t>Организовано и проведено мероприятие по чествованию граждан, за заслуги в социально-экономическом развитии</w:t>
            </w:r>
            <w:r w:rsidRPr="00AF1868">
              <w:rPr>
                <w:rFonts w:eastAsia="Calibri" w:cs="Calibri"/>
              </w:rPr>
              <w:t>»</w:t>
            </w:r>
          </w:p>
        </w:tc>
        <w:tc>
          <w:tcPr>
            <w:tcW w:w="3115" w:type="dxa"/>
            <w:tcBorders>
              <w:top w:val="single" w:sz="4" w:space="0" w:color="000000"/>
              <w:left w:val="single" w:sz="4" w:space="0" w:color="000000"/>
              <w:bottom w:val="single" w:sz="4" w:space="0" w:color="000000"/>
              <w:right w:val="single" w:sz="4" w:space="0" w:color="000000"/>
            </w:tcBorders>
            <w:noWrap/>
            <w:vAlign w:val="center"/>
          </w:tcPr>
          <w:p w:rsidR="00AF1868" w:rsidRPr="00AF1868" w:rsidRDefault="00AF1868" w:rsidP="00B23858">
            <w:pPr>
              <w:jc w:val="center"/>
              <w:rPr>
                <w:color w:val="000000"/>
              </w:rPr>
            </w:pPr>
            <w:r w:rsidRPr="00AF1868">
              <w:rPr>
                <w:bCs/>
                <w:color w:val="000000" w:themeColor="text1"/>
              </w:rPr>
              <w:t>01.01.2025-31.12.2030</w:t>
            </w:r>
          </w:p>
        </w:tc>
        <w:tc>
          <w:tcPr>
            <w:tcW w:w="3683" w:type="dxa"/>
            <w:tcBorders>
              <w:top w:val="single" w:sz="4" w:space="0" w:color="000000"/>
              <w:left w:val="single" w:sz="4" w:space="0" w:color="000000"/>
              <w:bottom w:val="single" w:sz="4" w:space="0" w:color="000000"/>
              <w:right w:val="single" w:sz="4" w:space="0" w:color="000000"/>
            </w:tcBorders>
            <w:noWrap/>
          </w:tcPr>
          <w:p w:rsidR="00AF1868" w:rsidRPr="00AF1868" w:rsidRDefault="00AF1868" w:rsidP="00B23858">
            <w:pPr>
              <w:jc w:val="both"/>
              <w:rPr>
                <w:color w:val="000000"/>
              </w:rPr>
            </w:pPr>
            <w:r w:rsidRPr="00AF1868">
              <w:rPr>
                <w:bCs/>
                <w:color w:val="000000" w:themeColor="text1"/>
              </w:rPr>
              <w:t>Сокол Елена Юрьевна – начальник отдела муниципальной службы, кадров и противодействия коррупции</w:t>
            </w:r>
          </w:p>
        </w:tc>
        <w:tc>
          <w:tcPr>
            <w:tcW w:w="2190" w:type="dxa"/>
            <w:tcBorders>
              <w:top w:val="single" w:sz="4" w:space="0" w:color="000000"/>
              <w:left w:val="single" w:sz="4" w:space="0" w:color="000000"/>
              <w:bottom w:val="single" w:sz="4" w:space="0" w:color="000000"/>
              <w:right w:val="single" w:sz="4" w:space="0" w:color="000000"/>
            </w:tcBorders>
            <w:noWrap/>
          </w:tcPr>
          <w:p w:rsidR="00AF1868" w:rsidRPr="00AF1868" w:rsidRDefault="00AF1868" w:rsidP="00B23858">
            <w:pPr>
              <w:ind w:left="61"/>
              <w:jc w:val="center"/>
              <w:rPr>
                <w:rFonts w:ascii="Calibri" w:eastAsia="Calibri" w:hAnsi="Calibri" w:cs="Calibri"/>
              </w:rPr>
            </w:pPr>
            <w:r w:rsidRPr="00AF1868">
              <w:rPr>
                <w:bCs/>
                <w:color w:val="000000" w:themeColor="text1"/>
              </w:rPr>
              <w:t>Х</w:t>
            </w:r>
          </w:p>
          <w:p w:rsidR="00AF1868" w:rsidRPr="00AF1868" w:rsidRDefault="00AF1868" w:rsidP="00B23858">
            <w:pPr>
              <w:jc w:val="center"/>
              <w:rPr>
                <w:color w:val="000000"/>
              </w:rPr>
            </w:pPr>
          </w:p>
        </w:tc>
        <w:tc>
          <w:tcPr>
            <w:tcW w:w="891" w:type="dxa"/>
            <w:tcBorders>
              <w:top w:val="single" w:sz="4" w:space="0" w:color="000000"/>
              <w:left w:val="single" w:sz="4" w:space="0" w:color="000000"/>
              <w:bottom w:val="single" w:sz="4" w:space="0" w:color="000000"/>
              <w:right w:val="single" w:sz="4" w:space="0" w:color="000000"/>
            </w:tcBorders>
            <w:noWrap/>
          </w:tcPr>
          <w:p w:rsidR="00AF1868" w:rsidRPr="00AF1868" w:rsidRDefault="00AF1868" w:rsidP="00B23858">
            <w:pPr>
              <w:ind w:left="61"/>
              <w:jc w:val="center"/>
              <w:rPr>
                <w:color w:val="000000"/>
              </w:rPr>
            </w:pPr>
            <w:r w:rsidRPr="00AF1868">
              <w:rPr>
                <w:bCs/>
                <w:color w:val="000000" w:themeColor="text1"/>
              </w:rPr>
              <w:t>-</w:t>
            </w:r>
          </w:p>
        </w:tc>
      </w:tr>
    </w:tbl>
    <w:p w:rsidR="00737AE5" w:rsidRPr="00CF29DD" w:rsidRDefault="00737AE5" w:rsidP="00737AE5">
      <w:pPr>
        <w:pStyle w:val="3"/>
        <w:spacing w:before="0"/>
        <w:rPr>
          <w:rFonts w:ascii="Times New Roman" w:hAnsi="Times New Roman" w:cs="Times New Roman"/>
          <w:color w:val="auto"/>
          <w:sz w:val="24"/>
          <w:szCs w:val="24"/>
        </w:rPr>
      </w:pPr>
      <w:r w:rsidRPr="00CF29DD">
        <w:rPr>
          <w:rFonts w:ascii="Times New Roman" w:hAnsi="Times New Roman" w:cs="Times New Roman"/>
          <w:color w:val="auto"/>
          <w:sz w:val="24"/>
          <w:szCs w:val="24"/>
        </w:rPr>
        <w:lastRenderedPageBreak/>
        <w:t>Паспорт комплекса процессных мероприятий</w:t>
      </w:r>
      <w:r w:rsidRPr="00CF29DD">
        <w:rPr>
          <w:rStyle w:val="30"/>
          <w:rFonts w:ascii="Times New Roman" w:hAnsi="Times New Roman" w:cs="Times New Roman"/>
          <w:b/>
          <w:color w:val="auto"/>
          <w:sz w:val="24"/>
          <w:szCs w:val="24"/>
        </w:rPr>
        <w:t xml:space="preserve"> </w:t>
      </w:r>
      <w:r w:rsidRPr="00CF29DD">
        <w:rPr>
          <w:rFonts w:ascii="Times New Roman" w:hAnsi="Times New Roman" w:cs="Times New Roman"/>
          <w:color w:val="auto"/>
          <w:sz w:val="24"/>
          <w:szCs w:val="24"/>
        </w:rPr>
        <w:t>«Оказание финансовой поддержки социально ориентированным некоммерческим организациям»</w:t>
      </w:r>
    </w:p>
    <w:p w:rsidR="00737AE5" w:rsidRPr="00CF29DD" w:rsidRDefault="00737AE5" w:rsidP="00737AE5">
      <w:pPr>
        <w:jc w:val="center"/>
      </w:pPr>
    </w:p>
    <w:p w:rsidR="00737AE5" w:rsidRPr="00CF29DD" w:rsidRDefault="00737AE5" w:rsidP="00737AE5">
      <w:pPr>
        <w:pStyle w:val="4"/>
        <w:spacing w:before="0"/>
        <w:rPr>
          <w:color w:val="000000" w:themeColor="text1"/>
          <w:sz w:val="24"/>
          <w:szCs w:val="24"/>
        </w:rPr>
      </w:pPr>
      <w:r w:rsidRPr="00CF29DD">
        <w:rPr>
          <w:color w:val="000000" w:themeColor="text1"/>
          <w:sz w:val="24"/>
          <w:szCs w:val="24"/>
        </w:rPr>
        <w:t>1. Общие положения</w:t>
      </w:r>
    </w:p>
    <w:p w:rsidR="00737AE5" w:rsidRPr="00CF29DD" w:rsidRDefault="00737AE5" w:rsidP="00737AE5"/>
    <w:tbl>
      <w:tblPr>
        <w:tblW w:w="5000" w:type="pct"/>
        <w:jc w:val="center"/>
        <w:tblCellMar>
          <w:left w:w="28" w:type="dxa"/>
          <w:right w:w="28" w:type="dxa"/>
        </w:tblCellMar>
        <w:tblLook w:val="04A0"/>
      </w:tblPr>
      <w:tblGrid>
        <w:gridCol w:w="4954"/>
        <w:gridCol w:w="9668"/>
      </w:tblGrid>
      <w:tr w:rsidR="00737AE5" w:rsidRPr="00CF29DD" w:rsidTr="00B23858">
        <w:trPr>
          <w:trHeight w:val="516"/>
          <w:jc w:val="center"/>
        </w:trPr>
        <w:tc>
          <w:tcPr>
            <w:tcW w:w="2532" w:type="pct"/>
            <w:vMerge w:val="restart"/>
            <w:noWrap/>
            <w:vAlign w:val="center"/>
          </w:tcPr>
          <w:p w:rsidR="00737AE5" w:rsidRPr="00CF29DD" w:rsidRDefault="00737AE5" w:rsidP="00737AE5">
            <w:pPr>
              <w:rPr>
                <w:rFonts w:eastAsia="Calibri"/>
                <w:sz w:val="28"/>
              </w:rPr>
            </w:pPr>
            <w:r w:rsidRPr="00CF29DD">
              <w:rPr>
                <w:rFonts w:eastAsia="Calibri"/>
                <w:bCs/>
              </w:rPr>
              <w:t>Ответственный орган местного самоуправления Прохоровского района (иной государственный орган, организация)</w:t>
            </w:r>
          </w:p>
        </w:tc>
        <w:tc>
          <w:tcPr>
            <w:tcW w:w="2468" w:type="pct"/>
            <w:vMerge w:val="restart"/>
            <w:noWrap/>
            <w:vAlign w:val="center"/>
          </w:tcPr>
          <w:p w:rsidR="00737AE5" w:rsidRPr="00CF29DD" w:rsidRDefault="00CF29DD" w:rsidP="00CF29DD">
            <w:pPr>
              <w:rPr>
                <w:rFonts w:eastAsia="Calibri"/>
                <w:bCs/>
                <w:sz w:val="28"/>
              </w:rPr>
            </w:pPr>
            <w:r w:rsidRPr="00CF29DD">
              <w:rPr>
                <w:rFonts w:eastAsia="Calibri"/>
                <w:bCs/>
                <w:i/>
              </w:rPr>
              <w:t>Управление социальной защиты населения а</w:t>
            </w:r>
            <w:r w:rsidR="00737AE5" w:rsidRPr="00CF29DD">
              <w:rPr>
                <w:rFonts w:eastAsia="Calibri"/>
                <w:bCs/>
                <w:i/>
              </w:rPr>
              <w:t>дминистраци</w:t>
            </w:r>
            <w:r w:rsidRPr="00CF29DD">
              <w:rPr>
                <w:rFonts w:eastAsia="Calibri"/>
                <w:bCs/>
                <w:i/>
              </w:rPr>
              <w:t>и</w:t>
            </w:r>
            <w:r w:rsidR="00737AE5" w:rsidRPr="00CF29DD">
              <w:rPr>
                <w:rFonts w:eastAsia="Calibri"/>
                <w:bCs/>
                <w:i/>
              </w:rPr>
              <w:t xml:space="preserve"> Прохоровского района (</w:t>
            </w:r>
            <w:r w:rsidRPr="00CF29DD">
              <w:rPr>
                <w:rFonts w:eastAsia="Calibri"/>
                <w:bCs/>
                <w:i/>
              </w:rPr>
              <w:t>Тяжлова С.С. - начальник управления социальной защиты населения</w:t>
            </w:r>
            <w:r w:rsidR="00737AE5" w:rsidRPr="00CF29DD">
              <w:rPr>
                <w:rFonts w:eastAsia="Calibri"/>
                <w:bCs/>
                <w:i/>
              </w:rPr>
              <w:t>)</w:t>
            </w:r>
          </w:p>
        </w:tc>
      </w:tr>
      <w:tr w:rsidR="00737AE5" w:rsidRPr="00CF29DD" w:rsidTr="00B23858">
        <w:trPr>
          <w:trHeight w:val="210"/>
          <w:jc w:val="center"/>
        </w:trPr>
        <w:tc>
          <w:tcPr>
            <w:tcW w:w="2532" w:type="pct"/>
            <w:noWrap/>
            <w:vAlign w:val="center"/>
          </w:tcPr>
          <w:p w:rsidR="00737AE5" w:rsidRPr="00CF29DD" w:rsidRDefault="00737AE5" w:rsidP="00B23858">
            <w:pPr>
              <w:rPr>
                <w:rFonts w:eastAsia="Calibri"/>
                <w:sz w:val="28"/>
              </w:rPr>
            </w:pPr>
            <w:r w:rsidRPr="00CF29DD">
              <w:rPr>
                <w:rFonts w:eastAsia="Calibri"/>
                <w:bCs/>
              </w:rPr>
              <w:t>Связь с муниципальной программой (комплексной программой)</w:t>
            </w:r>
          </w:p>
        </w:tc>
        <w:tc>
          <w:tcPr>
            <w:tcW w:w="2468" w:type="pct"/>
            <w:noWrap/>
            <w:vAlign w:val="center"/>
          </w:tcPr>
          <w:p w:rsidR="00737AE5" w:rsidRPr="00CF29DD" w:rsidRDefault="00737AE5" w:rsidP="00B23858">
            <w:pPr>
              <w:jc w:val="both"/>
              <w:rPr>
                <w:color w:val="000000"/>
              </w:rPr>
            </w:pPr>
            <w:r w:rsidRPr="00CF29DD">
              <w:rPr>
                <w:color w:val="000000"/>
              </w:rPr>
              <w:t>Муниципальная программа Прохоровского района «Развитие общественного самоуправления и социальной активности населения Прохоровского  района, поддержка социально-ориентированных некоммерческих организаций»</w:t>
            </w:r>
          </w:p>
          <w:p w:rsidR="00737AE5" w:rsidRPr="00CF29DD" w:rsidRDefault="00737AE5" w:rsidP="00B23858">
            <w:pPr>
              <w:jc w:val="both"/>
              <w:rPr>
                <w:rFonts w:eastAsia="Calibri"/>
                <w:sz w:val="28"/>
              </w:rPr>
            </w:pPr>
          </w:p>
        </w:tc>
      </w:tr>
    </w:tbl>
    <w:p w:rsidR="00737AE5" w:rsidRPr="00737AE5" w:rsidRDefault="00737AE5" w:rsidP="00737AE5">
      <w:pPr>
        <w:rPr>
          <w:highlight w:val="yellow"/>
        </w:rPr>
      </w:pPr>
    </w:p>
    <w:p w:rsidR="00737AE5" w:rsidRPr="00CF29DD" w:rsidRDefault="00737AE5" w:rsidP="00737AE5">
      <w:pPr>
        <w:pStyle w:val="4"/>
        <w:spacing w:before="0"/>
        <w:rPr>
          <w:color w:val="000000" w:themeColor="text1"/>
          <w:sz w:val="24"/>
          <w:szCs w:val="24"/>
        </w:rPr>
      </w:pPr>
      <w:r w:rsidRPr="00CF29DD">
        <w:rPr>
          <w:color w:val="000000" w:themeColor="text1"/>
          <w:sz w:val="24"/>
          <w:szCs w:val="24"/>
        </w:rPr>
        <w:t>2. Показатели комплекса процессных мероприятий</w:t>
      </w:r>
    </w:p>
    <w:p w:rsidR="00737AE5" w:rsidRPr="00CF29DD" w:rsidRDefault="00737AE5" w:rsidP="00737AE5">
      <w:pPr>
        <w:rPr>
          <w:lang w:val="en-US"/>
        </w:rPr>
      </w:pPr>
    </w:p>
    <w:tbl>
      <w:tblPr>
        <w:tblW w:w="504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ayout w:type="fixed"/>
        <w:tblCellMar>
          <w:left w:w="28" w:type="dxa"/>
          <w:right w:w="28" w:type="dxa"/>
        </w:tblCellMar>
        <w:tblLook w:val="04A0"/>
      </w:tblPr>
      <w:tblGrid>
        <w:gridCol w:w="576"/>
        <w:gridCol w:w="2353"/>
        <w:gridCol w:w="1050"/>
        <w:gridCol w:w="1102"/>
        <w:gridCol w:w="889"/>
        <w:gridCol w:w="816"/>
        <w:gridCol w:w="471"/>
        <w:gridCol w:w="566"/>
        <w:gridCol w:w="582"/>
        <w:gridCol w:w="552"/>
        <w:gridCol w:w="522"/>
        <w:gridCol w:w="532"/>
        <w:gridCol w:w="558"/>
        <w:gridCol w:w="1903"/>
        <w:gridCol w:w="2282"/>
      </w:tblGrid>
      <w:tr w:rsidR="00737AE5" w:rsidRPr="00CF29DD" w:rsidTr="00B23858">
        <w:trPr>
          <w:trHeight w:val="566"/>
          <w:tblHeader/>
        </w:trPr>
        <w:tc>
          <w:tcPr>
            <w:tcW w:w="576" w:type="dxa"/>
            <w:vMerge w:val="restart"/>
            <w:shd w:val="clear" w:color="FFFFFF" w:fill="FFFFFF"/>
            <w:noWrap/>
            <w:vAlign w:val="center"/>
          </w:tcPr>
          <w:p w:rsidR="00737AE5" w:rsidRPr="00CF29DD" w:rsidRDefault="00737AE5" w:rsidP="00B23858">
            <w:pPr>
              <w:jc w:val="center"/>
            </w:pPr>
            <w:r w:rsidRPr="00CF29DD">
              <w:t>№ п/п</w:t>
            </w:r>
          </w:p>
        </w:tc>
        <w:tc>
          <w:tcPr>
            <w:tcW w:w="2353" w:type="dxa"/>
            <w:vMerge w:val="restart"/>
            <w:shd w:val="clear" w:color="FFFFFF" w:fill="FFFFFF"/>
            <w:noWrap/>
            <w:vAlign w:val="center"/>
          </w:tcPr>
          <w:p w:rsidR="00737AE5" w:rsidRPr="00CF29DD" w:rsidRDefault="00737AE5" w:rsidP="00B23858">
            <w:pPr>
              <w:jc w:val="center"/>
            </w:pPr>
            <w:r w:rsidRPr="00CF29DD">
              <w:t>Наименование показателя/задачи</w:t>
            </w:r>
          </w:p>
        </w:tc>
        <w:tc>
          <w:tcPr>
            <w:tcW w:w="1050" w:type="dxa"/>
            <w:vMerge w:val="restart"/>
            <w:shd w:val="clear" w:color="FFFFFF" w:fill="FFFFFF"/>
            <w:noWrap/>
            <w:vAlign w:val="center"/>
          </w:tcPr>
          <w:p w:rsidR="00737AE5" w:rsidRPr="00CF29DD" w:rsidRDefault="00737AE5" w:rsidP="00B23858">
            <w:pPr>
              <w:jc w:val="center"/>
            </w:pPr>
            <w:r w:rsidRPr="00CF29DD">
              <w:t>Признак возрастания/ убывания</w:t>
            </w:r>
          </w:p>
        </w:tc>
        <w:tc>
          <w:tcPr>
            <w:tcW w:w="1102" w:type="dxa"/>
            <w:vMerge w:val="restart"/>
            <w:shd w:val="clear" w:color="FFFFFF" w:fill="FFFFFF"/>
            <w:noWrap/>
            <w:vAlign w:val="center"/>
          </w:tcPr>
          <w:p w:rsidR="00737AE5" w:rsidRPr="00CF29DD" w:rsidRDefault="00737AE5" w:rsidP="00B23858">
            <w:pPr>
              <w:jc w:val="center"/>
            </w:pPr>
            <w:r w:rsidRPr="00CF29DD">
              <w:t>Уровень показателя</w:t>
            </w:r>
          </w:p>
        </w:tc>
        <w:tc>
          <w:tcPr>
            <w:tcW w:w="889" w:type="dxa"/>
            <w:vMerge w:val="restart"/>
            <w:shd w:val="clear" w:color="FFFFFF" w:fill="FFFFFF"/>
            <w:noWrap/>
            <w:vAlign w:val="center"/>
          </w:tcPr>
          <w:p w:rsidR="00737AE5" w:rsidRPr="00CF29DD" w:rsidRDefault="00737AE5" w:rsidP="00B23858">
            <w:pPr>
              <w:jc w:val="center"/>
            </w:pPr>
            <w:r w:rsidRPr="00CF29DD">
              <w:t>Единица измерения (по ОКЕИ)</w:t>
            </w:r>
          </w:p>
        </w:tc>
        <w:tc>
          <w:tcPr>
            <w:tcW w:w="1287" w:type="dxa"/>
            <w:gridSpan w:val="2"/>
            <w:shd w:val="clear" w:color="FFFFFF" w:fill="FFFFFF"/>
            <w:noWrap/>
            <w:vAlign w:val="center"/>
          </w:tcPr>
          <w:p w:rsidR="00737AE5" w:rsidRPr="00CF29DD" w:rsidRDefault="00737AE5" w:rsidP="00B23858">
            <w:pPr>
              <w:jc w:val="center"/>
            </w:pPr>
            <w:r w:rsidRPr="00CF29DD">
              <w:t>Базовое значение</w:t>
            </w:r>
          </w:p>
        </w:tc>
        <w:tc>
          <w:tcPr>
            <w:tcW w:w="3312" w:type="dxa"/>
            <w:gridSpan w:val="6"/>
            <w:shd w:val="clear" w:color="FFFFFF" w:fill="FFFFFF"/>
            <w:noWrap/>
            <w:vAlign w:val="center"/>
          </w:tcPr>
          <w:p w:rsidR="00737AE5" w:rsidRPr="00CF29DD" w:rsidRDefault="00737AE5" w:rsidP="00B23858">
            <w:pPr>
              <w:jc w:val="center"/>
            </w:pPr>
            <w:r w:rsidRPr="00CF29DD">
              <w:t>Значение показателей по годам</w:t>
            </w:r>
          </w:p>
        </w:tc>
        <w:tc>
          <w:tcPr>
            <w:tcW w:w="1903" w:type="dxa"/>
            <w:vMerge w:val="restart"/>
            <w:shd w:val="clear" w:color="FFFFFF" w:fill="FFFFFF"/>
            <w:noWrap/>
            <w:vAlign w:val="center"/>
          </w:tcPr>
          <w:p w:rsidR="00737AE5" w:rsidRPr="00CF29DD" w:rsidRDefault="00737AE5" w:rsidP="00B23858">
            <w:pPr>
              <w:jc w:val="center"/>
            </w:pPr>
            <w:r w:rsidRPr="00CF29DD">
              <w:t>Ответственный за достижение показателя</w:t>
            </w:r>
          </w:p>
        </w:tc>
        <w:tc>
          <w:tcPr>
            <w:tcW w:w="2282" w:type="dxa"/>
            <w:vMerge w:val="restart"/>
            <w:shd w:val="clear" w:color="FFFFFF" w:fill="FFFFFF"/>
            <w:noWrap/>
            <w:vAlign w:val="center"/>
          </w:tcPr>
          <w:p w:rsidR="00737AE5" w:rsidRPr="00CF29DD" w:rsidRDefault="00737AE5" w:rsidP="00B23858">
            <w:pPr>
              <w:jc w:val="center"/>
            </w:pPr>
            <w:r w:rsidRPr="00CF29DD">
              <w:t>Информационная система</w:t>
            </w:r>
          </w:p>
        </w:tc>
      </w:tr>
      <w:tr w:rsidR="00737AE5" w:rsidRPr="00CF29DD" w:rsidTr="00B23858">
        <w:trPr>
          <w:tblHeader/>
        </w:trPr>
        <w:tc>
          <w:tcPr>
            <w:tcW w:w="576" w:type="dxa"/>
            <w:vMerge/>
            <w:shd w:val="clear" w:color="FFFFFF" w:fill="FFFFFF"/>
            <w:noWrap/>
            <w:vAlign w:val="center"/>
          </w:tcPr>
          <w:p w:rsidR="00737AE5" w:rsidRPr="00CF29DD" w:rsidRDefault="00737AE5" w:rsidP="00B23858">
            <w:pPr>
              <w:jc w:val="center"/>
            </w:pPr>
          </w:p>
        </w:tc>
        <w:tc>
          <w:tcPr>
            <w:tcW w:w="2353" w:type="dxa"/>
            <w:vMerge/>
            <w:shd w:val="clear" w:color="FFFFFF" w:fill="FFFFFF"/>
            <w:noWrap/>
            <w:vAlign w:val="center"/>
          </w:tcPr>
          <w:p w:rsidR="00737AE5" w:rsidRPr="00CF29DD" w:rsidRDefault="00737AE5" w:rsidP="00B23858">
            <w:pPr>
              <w:jc w:val="center"/>
            </w:pPr>
          </w:p>
        </w:tc>
        <w:tc>
          <w:tcPr>
            <w:tcW w:w="1050" w:type="dxa"/>
            <w:vMerge/>
            <w:shd w:val="clear" w:color="FFFFFF" w:fill="FFFFFF"/>
            <w:noWrap/>
          </w:tcPr>
          <w:p w:rsidR="00737AE5" w:rsidRPr="00CF29DD" w:rsidRDefault="00737AE5" w:rsidP="00B23858">
            <w:pPr>
              <w:jc w:val="center"/>
            </w:pPr>
          </w:p>
        </w:tc>
        <w:tc>
          <w:tcPr>
            <w:tcW w:w="1102" w:type="dxa"/>
            <w:vMerge/>
            <w:shd w:val="clear" w:color="FFFFFF" w:fill="FFFFFF"/>
            <w:noWrap/>
          </w:tcPr>
          <w:p w:rsidR="00737AE5" w:rsidRPr="00CF29DD" w:rsidRDefault="00737AE5" w:rsidP="00B23858">
            <w:pPr>
              <w:jc w:val="center"/>
            </w:pPr>
          </w:p>
        </w:tc>
        <w:tc>
          <w:tcPr>
            <w:tcW w:w="889" w:type="dxa"/>
            <w:vMerge/>
            <w:shd w:val="clear" w:color="FFFFFF" w:fill="FFFFFF"/>
            <w:noWrap/>
            <w:vAlign w:val="center"/>
          </w:tcPr>
          <w:p w:rsidR="00737AE5" w:rsidRPr="00CF29DD" w:rsidRDefault="00737AE5" w:rsidP="00B23858">
            <w:pPr>
              <w:jc w:val="center"/>
            </w:pPr>
          </w:p>
        </w:tc>
        <w:tc>
          <w:tcPr>
            <w:tcW w:w="816" w:type="dxa"/>
            <w:shd w:val="clear" w:color="FFFFFF" w:fill="FFFFFF"/>
            <w:noWrap/>
            <w:vAlign w:val="center"/>
          </w:tcPr>
          <w:p w:rsidR="00737AE5" w:rsidRPr="00CF29DD" w:rsidRDefault="00737AE5" w:rsidP="00B23858">
            <w:pPr>
              <w:jc w:val="center"/>
            </w:pPr>
            <w:r w:rsidRPr="00CF29DD">
              <w:t>значение</w:t>
            </w:r>
          </w:p>
        </w:tc>
        <w:tc>
          <w:tcPr>
            <w:tcW w:w="471" w:type="dxa"/>
            <w:shd w:val="clear" w:color="FFFFFF" w:fill="FFFFFF"/>
            <w:noWrap/>
            <w:vAlign w:val="center"/>
          </w:tcPr>
          <w:p w:rsidR="00737AE5" w:rsidRPr="00CF29DD" w:rsidRDefault="00737AE5" w:rsidP="00B23858">
            <w:pPr>
              <w:jc w:val="center"/>
            </w:pPr>
            <w:r w:rsidRPr="00CF29DD">
              <w:t xml:space="preserve"> год</w:t>
            </w:r>
          </w:p>
        </w:tc>
        <w:tc>
          <w:tcPr>
            <w:tcW w:w="566" w:type="dxa"/>
            <w:shd w:val="clear" w:color="FFFFFF" w:fill="FFFFFF"/>
            <w:noWrap/>
            <w:vAlign w:val="center"/>
          </w:tcPr>
          <w:p w:rsidR="00737AE5" w:rsidRPr="00CF29DD" w:rsidRDefault="00737AE5" w:rsidP="00B23858">
            <w:pPr>
              <w:jc w:val="center"/>
            </w:pPr>
            <w:r w:rsidRPr="00CF29DD">
              <w:rPr>
                <w:lang w:val="en-US"/>
              </w:rPr>
              <w:t>2025</w:t>
            </w:r>
          </w:p>
        </w:tc>
        <w:tc>
          <w:tcPr>
            <w:tcW w:w="582" w:type="dxa"/>
            <w:shd w:val="clear" w:color="FFFFFF" w:fill="FFFFFF"/>
            <w:noWrap/>
            <w:vAlign w:val="center"/>
          </w:tcPr>
          <w:p w:rsidR="00737AE5" w:rsidRPr="00CF29DD" w:rsidRDefault="00737AE5" w:rsidP="00B23858">
            <w:pPr>
              <w:jc w:val="center"/>
            </w:pPr>
            <w:r w:rsidRPr="00CF29DD">
              <w:rPr>
                <w:lang w:val="en-US"/>
              </w:rPr>
              <w:t>2026</w:t>
            </w:r>
          </w:p>
        </w:tc>
        <w:tc>
          <w:tcPr>
            <w:tcW w:w="552" w:type="dxa"/>
            <w:shd w:val="clear" w:color="FFFFFF" w:fill="FFFFFF"/>
            <w:noWrap/>
            <w:vAlign w:val="center"/>
          </w:tcPr>
          <w:p w:rsidR="00737AE5" w:rsidRPr="00CF29DD" w:rsidRDefault="00737AE5" w:rsidP="00B23858">
            <w:pPr>
              <w:jc w:val="center"/>
            </w:pPr>
            <w:r w:rsidRPr="00CF29DD">
              <w:t>2027</w:t>
            </w:r>
          </w:p>
        </w:tc>
        <w:tc>
          <w:tcPr>
            <w:tcW w:w="522" w:type="dxa"/>
            <w:shd w:val="clear" w:color="FFFFFF" w:fill="FFFFFF"/>
            <w:noWrap/>
            <w:vAlign w:val="center"/>
          </w:tcPr>
          <w:p w:rsidR="00737AE5" w:rsidRPr="00CF29DD" w:rsidRDefault="00737AE5" w:rsidP="00B23858">
            <w:pPr>
              <w:jc w:val="center"/>
              <w:rPr>
                <w:lang w:val="en-US"/>
              </w:rPr>
            </w:pPr>
            <w:r w:rsidRPr="00CF29DD">
              <w:rPr>
                <w:lang w:val="en-US"/>
              </w:rPr>
              <w:t>2028</w:t>
            </w:r>
          </w:p>
        </w:tc>
        <w:tc>
          <w:tcPr>
            <w:tcW w:w="532" w:type="dxa"/>
            <w:shd w:val="clear" w:color="FFFFFF" w:fill="FFFFFF"/>
            <w:noWrap/>
            <w:vAlign w:val="center"/>
          </w:tcPr>
          <w:p w:rsidR="00737AE5" w:rsidRPr="00CF29DD" w:rsidRDefault="00737AE5" w:rsidP="00B23858">
            <w:r w:rsidRPr="00CF29DD">
              <w:t>2029</w:t>
            </w:r>
          </w:p>
        </w:tc>
        <w:tc>
          <w:tcPr>
            <w:tcW w:w="558" w:type="dxa"/>
            <w:shd w:val="clear" w:color="FFFFFF" w:fill="FFFFFF"/>
            <w:noWrap/>
            <w:vAlign w:val="center"/>
          </w:tcPr>
          <w:p w:rsidR="00737AE5" w:rsidRPr="00CF29DD" w:rsidRDefault="00737AE5" w:rsidP="00B23858">
            <w:pPr>
              <w:jc w:val="center"/>
            </w:pPr>
            <w:r w:rsidRPr="00CF29DD">
              <w:t>2030</w:t>
            </w:r>
          </w:p>
        </w:tc>
        <w:tc>
          <w:tcPr>
            <w:tcW w:w="1903" w:type="dxa"/>
            <w:vMerge/>
            <w:shd w:val="clear" w:color="FFFFFF" w:fill="FFFFFF"/>
            <w:noWrap/>
          </w:tcPr>
          <w:p w:rsidR="00737AE5" w:rsidRPr="00CF29DD" w:rsidRDefault="00737AE5" w:rsidP="00B23858">
            <w:pPr>
              <w:jc w:val="center"/>
            </w:pPr>
          </w:p>
        </w:tc>
        <w:tc>
          <w:tcPr>
            <w:tcW w:w="2282" w:type="dxa"/>
            <w:vMerge/>
            <w:shd w:val="clear" w:color="FFFFFF" w:fill="FFFFFF"/>
            <w:noWrap/>
            <w:vAlign w:val="center"/>
          </w:tcPr>
          <w:p w:rsidR="00737AE5" w:rsidRPr="00CF29DD" w:rsidRDefault="00737AE5" w:rsidP="00B23858">
            <w:pPr>
              <w:jc w:val="center"/>
            </w:pPr>
          </w:p>
        </w:tc>
      </w:tr>
      <w:tr w:rsidR="00737AE5" w:rsidRPr="00CF29DD" w:rsidTr="00B23858">
        <w:tc>
          <w:tcPr>
            <w:tcW w:w="576" w:type="dxa"/>
            <w:shd w:val="clear" w:color="FFFFFF" w:fill="FFFFFF"/>
            <w:noWrap/>
            <w:vAlign w:val="center"/>
          </w:tcPr>
          <w:p w:rsidR="00737AE5" w:rsidRPr="00CF29DD" w:rsidRDefault="00737AE5" w:rsidP="00B23858">
            <w:pPr>
              <w:jc w:val="center"/>
            </w:pPr>
            <w:r w:rsidRPr="00CF29DD">
              <w:t>1</w:t>
            </w:r>
          </w:p>
        </w:tc>
        <w:tc>
          <w:tcPr>
            <w:tcW w:w="2353" w:type="dxa"/>
            <w:shd w:val="clear" w:color="FFFFFF" w:fill="FFFFFF"/>
            <w:noWrap/>
            <w:vAlign w:val="center"/>
          </w:tcPr>
          <w:p w:rsidR="00737AE5" w:rsidRPr="00CF29DD" w:rsidRDefault="00737AE5" w:rsidP="00B23858">
            <w:pPr>
              <w:jc w:val="center"/>
              <w:rPr>
                <w:rFonts w:eastAsia="Arial Unicode MS"/>
              </w:rPr>
            </w:pPr>
            <w:r w:rsidRPr="00CF29DD">
              <w:rPr>
                <w:rFonts w:eastAsia="Arial Unicode MS"/>
                <w:bCs/>
              </w:rPr>
              <w:t>2</w:t>
            </w:r>
          </w:p>
        </w:tc>
        <w:tc>
          <w:tcPr>
            <w:tcW w:w="1050" w:type="dxa"/>
            <w:shd w:val="clear" w:color="FFFFFF" w:fill="FFFFFF"/>
            <w:noWrap/>
            <w:vAlign w:val="center"/>
          </w:tcPr>
          <w:p w:rsidR="00737AE5" w:rsidRPr="00CF29DD" w:rsidRDefault="00737AE5" w:rsidP="00B23858">
            <w:pPr>
              <w:jc w:val="center"/>
              <w:rPr>
                <w:rFonts w:eastAsia="Arial Unicode MS"/>
              </w:rPr>
            </w:pPr>
            <w:r w:rsidRPr="00CF29DD">
              <w:rPr>
                <w:rFonts w:eastAsia="Arial Unicode MS"/>
              </w:rPr>
              <w:t>3</w:t>
            </w:r>
          </w:p>
        </w:tc>
        <w:tc>
          <w:tcPr>
            <w:tcW w:w="1102" w:type="dxa"/>
            <w:shd w:val="clear" w:color="FFFFFF" w:fill="FFFFFF"/>
            <w:noWrap/>
            <w:vAlign w:val="center"/>
          </w:tcPr>
          <w:p w:rsidR="00737AE5" w:rsidRPr="00CF29DD" w:rsidRDefault="00737AE5" w:rsidP="00B23858">
            <w:pPr>
              <w:jc w:val="center"/>
              <w:rPr>
                <w:rFonts w:eastAsia="Arial Unicode MS"/>
              </w:rPr>
            </w:pPr>
            <w:r w:rsidRPr="00CF29DD">
              <w:rPr>
                <w:rFonts w:eastAsia="Arial Unicode MS"/>
              </w:rPr>
              <w:t>4</w:t>
            </w:r>
          </w:p>
        </w:tc>
        <w:tc>
          <w:tcPr>
            <w:tcW w:w="889" w:type="dxa"/>
            <w:shd w:val="clear" w:color="FFFFFF" w:fill="FFFFFF"/>
            <w:noWrap/>
            <w:vAlign w:val="center"/>
          </w:tcPr>
          <w:p w:rsidR="00737AE5" w:rsidRPr="00CF29DD" w:rsidRDefault="00737AE5" w:rsidP="00B23858">
            <w:pPr>
              <w:jc w:val="center"/>
              <w:rPr>
                <w:rFonts w:eastAsia="Arial Unicode MS"/>
              </w:rPr>
            </w:pPr>
            <w:r w:rsidRPr="00CF29DD">
              <w:rPr>
                <w:rFonts w:eastAsia="Arial Unicode MS"/>
              </w:rPr>
              <w:t>5</w:t>
            </w:r>
          </w:p>
        </w:tc>
        <w:tc>
          <w:tcPr>
            <w:tcW w:w="816" w:type="dxa"/>
            <w:shd w:val="clear" w:color="FFFFFF" w:fill="FFFFFF"/>
            <w:noWrap/>
            <w:vAlign w:val="center"/>
          </w:tcPr>
          <w:p w:rsidR="00737AE5" w:rsidRPr="00CF29DD" w:rsidRDefault="00737AE5" w:rsidP="00B23858">
            <w:pPr>
              <w:jc w:val="center"/>
              <w:rPr>
                <w:rFonts w:eastAsia="Arial Unicode MS"/>
              </w:rPr>
            </w:pPr>
            <w:r w:rsidRPr="00CF29DD">
              <w:rPr>
                <w:rFonts w:eastAsia="Arial Unicode MS"/>
              </w:rPr>
              <w:t>6</w:t>
            </w:r>
          </w:p>
        </w:tc>
        <w:tc>
          <w:tcPr>
            <w:tcW w:w="471" w:type="dxa"/>
            <w:shd w:val="clear" w:color="FFFFFF" w:fill="FFFFFF"/>
            <w:noWrap/>
            <w:vAlign w:val="center"/>
          </w:tcPr>
          <w:p w:rsidR="00737AE5" w:rsidRPr="00CF29DD" w:rsidRDefault="00737AE5" w:rsidP="00B23858">
            <w:pPr>
              <w:jc w:val="center"/>
              <w:rPr>
                <w:rFonts w:eastAsia="Arial Unicode MS"/>
              </w:rPr>
            </w:pPr>
            <w:r w:rsidRPr="00CF29DD">
              <w:t>7</w:t>
            </w:r>
          </w:p>
        </w:tc>
        <w:tc>
          <w:tcPr>
            <w:tcW w:w="566" w:type="dxa"/>
            <w:shd w:val="clear" w:color="FFFFFF" w:fill="FFFFFF"/>
            <w:noWrap/>
            <w:vAlign w:val="center"/>
          </w:tcPr>
          <w:p w:rsidR="00737AE5" w:rsidRPr="00CF29DD" w:rsidRDefault="00737AE5" w:rsidP="00B23858">
            <w:pPr>
              <w:jc w:val="center"/>
            </w:pPr>
            <w:r w:rsidRPr="00CF29DD">
              <w:t>8</w:t>
            </w:r>
          </w:p>
        </w:tc>
        <w:tc>
          <w:tcPr>
            <w:tcW w:w="582" w:type="dxa"/>
            <w:shd w:val="clear" w:color="FFFFFF" w:fill="FFFFFF"/>
            <w:noWrap/>
            <w:vAlign w:val="center"/>
          </w:tcPr>
          <w:p w:rsidR="00737AE5" w:rsidRPr="00CF29DD" w:rsidRDefault="00737AE5" w:rsidP="00B23858">
            <w:pPr>
              <w:jc w:val="center"/>
            </w:pPr>
            <w:r w:rsidRPr="00CF29DD">
              <w:t>9</w:t>
            </w:r>
          </w:p>
        </w:tc>
        <w:tc>
          <w:tcPr>
            <w:tcW w:w="552" w:type="dxa"/>
            <w:shd w:val="clear" w:color="FFFFFF" w:fill="FFFFFF"/>
            <w:noWrap/>
            <w:vAlign w:val="center"/>
          </w:tcPr>
          <w:p w:rsidR="00737AE5" w:rsidRPr="00CF29DD" w:rsidRDefault="00737AE5" w:rsidP="00B23858">
            <w:pPr>
              <w:jc w:val="center"/>
            </w:pPr>
            <w:r w:rsidRPr="00CF29DD">
              <w:t>10</w:t>
            </w:r>
          </w:p>
        </w:tc>
        <w:tc>
          <w:tcPr>
            <w:tcW w:w="522" w:type="dxa"/>
            <w:shd w:val="clear" w:color="FFFFFF" w:fill="FFFFFF"/>
            <w:noWrap/>
            <w:vAlign w:val="center"/>
          </w:tcPr>
          <w:p w:rsidR="00737AE5" w:rsidRPr="00CF29DD" w:rsidRDefault="00737AE5" w:rsidP="00B23858">
            <w:pPr>
              <w:jc w:val="center"/>
            </w:pPr>
            <w:r w:rsidRPr="00CF29DD">
              <w:t>11</w:t>
            </w:r>
          </w:p>
        </w:tc>
        <w:tc>
          <w:tcPr>
            <w:tcW w:w="532" w:type="dxa"/>
            <w:shd w:val="clear" w:color="FFFFFF" w:fill="FFFFFF"/>
            <w:noWrap/>
            <w:vAlign w:val="center"/>
          </w:tcPr>
          <w:p w:rsidR="00737AE5" w:rsidRPr="00CF29DD" w:rsidRDefault="00737AE5" w:rsidP="00B23858">
            <w:pPr>
              <w:jc w:val="center"/>
            </w:pPr>
            <w:r w:rsidRPr="00CF29DD">
              <w:t>12</w:t>
            </w:r>
          </w:p>
        </w:tc>
        <w:tc>
          <w:tcPr>
            <w:tcW w:w="558" w:type="dxa"/>
            <w:shd w:val="clear" w:color="FFFFFF" w:fill="FFFFFF"/>
            <w:noWrap/>
            <w:vAlign w:val="center"/>
          </w:tcPr>
          <w:p w:rsidR="00737AE5" w:rsidRPr="00CF29DD" w:rsidRDefault="00737AE5" w:rsidP="00B23858">
            <w:pPr>
              <w:jc w:val="center"/>
            </w:pPr>
            <w:r w:rsidRPr="00CF29DD">
              <w:t>13</w:t>
            </w:r>
          </w:p>
        </w:tc>
        <w:tc>
          <w:tcPr>
            <w:tcW w:w="1903" w:type="dxa"/>
            <w:shd w:val="clear" w:color="FFFFFF" w:fill="FFFFFF"/>
            <w:noWrap/>
            <w:vAlign w:val="center"/>
          </w:tcPr>
          <w:p w:rsidR="00737AE5" w:rsidRPr="00CF29DD" w:rsidRDefault="00737AE5" w:rsidP="00B23858">
            <w:pPr>
              <w:jc w:val="center"/>
            </w:pPr>
            <w:r w:rsidRPr="00CF29DD">
              <w:t>14</w:t>
            </w:r>
          </w:p>
        </w:tc>
        <w:tc>
          <w:tcPr>
            <w:tcW w:w="2282" w:type="dxa"/>
            <w:shd w:val="clear" w:color="FFFFFF" w:fill="FFFFFF"/>
            <w:noWrap/>
            <w:vAlign w:val="center"/>
          </w:tcPr>
          <w:p w:rsidR="00737AE5" w:rsidRPr="00CF29DD" w:rsidRDefault="00737AE5" w:rsidP="00B23858">
            <w:pPr>
              <w:jc w:val="center"/>
            </w:pPr>
            <w:r w:rsidRPr="00CF29DD">
              <w:t>15</w:t>
            </w:r>
          </w:p>
        </w:tc>
      </w:tr>
      <w:tr w:rsidR="00737AE5" w:rsidRPr="00CF29DD" w:rsidTr="00B23858">
        <w:tc>
          <w:tcPr>
            <w:tcW w:w="576" w:type="dxa"/>
            <w:shd w:val="clear" w:color="FFFFFF" w:fill="FFFFFF"/>
            <w:noWrap/>
          </w:tcPr>
          <w:p w:rsidR="00737AE5" w:rsidRPr="00CF29DD" w:rsidRDefault="00737AE5" w:rsidP="00B23858">
            <w:pPr>
              <w:jc w:val="center"/>
            </w:pPr>
            <w:r w:rsidRPr="00CF29DD">
              <w:t>1.</w:t>
            </w:r>
          </w:p>
          <w:p w:rsidR="00737AE5" w:rsidRPr="00CF29DD" w:rsidRDefault="00737AE5" w:rsidP="00B23858">
            <w:pPr>
              <w:jc w:val="center"/>
            </w:pPr>
          </w:p>
        </w:tc>
        <w:tc>
          <w:tcPr>
            <w:tcW w:w="14178" w:type="dxa"/>
            <w:gridSpan w:val="14"/>
            <w:shd w:val="clear" w:color="FFFFFF" w:fill="FFFFFF"/>
            <w:noWrap/>
            <w:vAlign w:val="center"/>
          </w:tcPr>
          <w:p w:rsidR="00737AE5" w:rsidRPr="00CF29DD" w:rsidRDefault="00737AE5" w:rsidP="00B23858">
            <w:pPr>
              <w:jc w:val="center"/>
            </w:pPr>
            <w:r w:rsidRPr="00CF29DD">
              <w:rPr>
                <w:b/>
                <w:bCs/>
              </w:rPr>
              <w:t>Задача 1 «</w:t>
            </w:r>
            <w:r w:rsidR="00CF29DD" w:rsidRPr="00CF29DD">
              <w:rPr>
                <w:b/>
                <w:bCs/>
              </w:rPr>
              <w:t>Создание условий для взаимодействия органов местного самоуправления, с общественными объединениями,  некоммерческими организациями, с целью получения позитивного социального эффекта путем оказания финансовой поддержки социально-ориентированных некоммерческим организациям</w:t>
            </w:r>
            <w:r w:rsidRPr="00CF29DD">
              <w:rPr>
                <w:b/>
                <w:bCs/>
              </w:rPr>
              <w:t>»</w:t>
            </w:r>
          </w:p>
        </w:tc>
      </w:tr>
      <w:tr w:rsidR="00737AE5" w:rsidRPr="00CF29DD" w:rsidTr="00B23858">
        <w:trPr>
          <w:trHeight w:val="1380"/>
        </w:trPr>
        <w:tc>
          <w:tcPr>
            <w:tcW w:w="576" w:type="dxa"/>
            <w:shd w:val="clear" w:color="FFFFFF" w:fill="FFFFFF"/>
            <w:noWrap/>
          </w:tcPr>
          <w:p w:rsidR="00737AE5" w:rsidRPr="00CF29DD" w:rsidRDefault="00737AE5" w:rsidP="00B23858">
            <w:pPr>
              <w:jc w:val="center"/>
            </w:pPr>
            <w:r w:rsidRPr="00CF29DD">
              <w:rPr>
                <w:spacing w:val="-2"/>
              </w:rPr>
              <w:t>1.1.</w:t>
            </w:r>
          </w:p>
        </w:tc>
        <w:tc>
          <w:tcPr>
            <w:tcW w:w="2353" w:type="dxa"/>
            <w:shd w:val="clear" w:color="FFFFFF" w:fill="FFFFFF"/>
            <w:noWrap/>
            <w:vAlign w:val="center"/>
          </w:tcPr>
          <w:p w:rsidR="00737AE5" w:rsidRPr="00CF29DD" w:rsidRDefault="00CF29DD" w:rsidP="00B23858">
            <w:pPr>
              <w:jc w:val="both"/>
            </w:pPr>
            <w:r w:rsidRPr="00CF29DD">
              <w:rPr>
                <w:sz w:val="16"/>
                <w:szCs w:val="16"/>
              </w:rPr>
              <w:t>Обеспечение финансирования социально ориентированных некоммерческих организаций- не менее 4 организаций ежегодно</w:t>
            </w:r>
          </w:p>
        </w:tc>
        <w:tc>
          <w:tcPr>
            <w:tcW w:w="1050" w:type="dxa"/>
            <w:shd w:val="clear" w:color="FFFFFF" w:fill="FFFFFF"/>
            <w:noWrap/>
            <w:vAlign w:val="center"/>
          </w:tcPr>
          <w:p w:rsidR="00737AE5" w:rsidRPr="00CF29DD" w:rsidRDefault="00737AE5" w:rsidP="00B23858">
            <w:pPr>
              <w:jc w:val="center"/>
            </w:pPr>
            <w:r w:rsidRPr="00CF29DD">
              <w:t>П</w:t>
            </w:r>
          </w:p>
        </w:tc>
        <w:tc>
          <w:tcPr>
            <w:tcW w:w="1102" w:type="dxa"/>
            <w:shd w:val="clear" w:color="FFFFFF" w:fill="FFFFFF"/>
            <w:noWrap/>
            <w:vAlign w:val="center"/>
          </w:tcPr>
          <w:p w:rsidR="00737AE5" w:rsidRPr="00CF29DD" w:rsidRDefault="00737AE5" w:rsidP="00B23858">
            <w:pPr>
              <w:jc w:val="center"/>
            </w:pPr>
            <w:r w:rsidRPr="00CF29DD">
              <w:t>КПМ, МП</w:t>
            </w:r>
          </w:p>
          <w:p w:rsidR="00737AE5" w:rsidRPr="00CF29DD" w:rsidRDefault="00737AE5" w:rsidP="00B23858">
            <w:pPr>
              <w:jc w:val="center"/>
            </w:pPr>
          </w:p>
        </w:tc>
        <w:tc>
          <w:tcPr>
            <w:tcW w:w="889" w:type="dxa"/>
            <w:shd w:val="clear" w:color="FFFFFF" w:fill="FFFFFF"/>
            <w:noWrap/>
            <w:vAlign w:val="center"/>
          </w:tcPr>
          <w:p w:rsidR="00737AE5" w:rsidRPr="00CF29DD" w:rsidRDefault="00737AE5" w:rsidP="00B23858">
            <w:pPr>
              <w:jc w:val="center"/>
              <w:rPr>
                <w:color w:val="000000" w:themeColor="text1"/>
              </w:rPr>
            </w:pPr>
            <w:r w:rsidRPr="00CF29DD">
              <w:rPr>
                <w:color w:val="000000" w:themeColor="text1"/>
                <w:spacing w:val="-2"/>
              </w:rPr>
              <w:t xml:space="preserve">ед. </w:t>
            </w:r>
          </w:p>
        </w:tc>
        <w:tc>
          <w:tcPr>
            <w:tcW w:w="816" w:type="dxa"/>
            <w:shd w:val="clear" w:color="auto" w:fill="FFFFFF"/>
            <w:noWrap/>
          </w:tcPr>
          <w:p w:rsidR="00737AE5" w:rsidRPr="00CF29DD" w:rsidRDefault="00CF29DD" w:rsidP="00B23858">
            <w:pPr>
              <w:jc w:val="both"/>
              <w:rPr>
                <w:color w:val="000000" w:themeColor="text1"/>
              </w:rPr>
            </w:pPr>
            <w:r w:rsidRPr="00CF29DD">
              <w:rPr>
                <w:color w:val="000000" w:themeColor="text1"/>
              </w:rPr>
              <w:t>4</w:t>
            </w:r>
          </w:p>
        </w:tc>
        <w:tc>
          <w:tcPr>
            <w:tcW w:w="471" w:type="dxa"/>
            <w:shd w:val="clear" w:color="auto" w:fill="FFFFFF"/>
            <w:noWrap/>
          </w:tcPr>
          <w:p w:rsidR="00737AE5" w:rsidRPr="00CF29DD" w:rsidRDefault="00737AE5" w:rsidP="00B23858">
            <w:pPr>
              <w:jc w:val="both"/>
              <w:rPr>
                <w:color w:val="000000" w:themeColor="text1"/>
              </w:rPr>
            </w:pPr>
            <w:r w:rsidRPr="00CF29DD">
              <w:rPr>
                <w:color w:val="000000" w:themeColor="text1"/>
                <w:spacing w:val="-2"/>
                <w:sz w:val="16"/>
                <w:szCs w:val="16"/>
              </w:rPr>
              <w:t>2023</w:t>
            </w:r>
          </w:p>
        </w:tc>
        <w:tc>
          <w:tcPr>
            <w:tcW w:w="566" w:type="dxa"/>
            <w:shd w:val="clear" w:color="auto" w:fill="FFFFFF"/>
            <w:noWrap/>
          </w:tcPr>
          <w:p w:rsidR="00737AE5" w:rsidRPr="00CF29DD" w:rsidRDefault="00CF29DD" w:rsidP="00B23858">
            <w:pPr>
              <w:jc w:val="center"/>
              <w:rPr>
                <w:color w:val="000000" w:themeColor="text1"/>
              </w:rPr>
            </w:pPr>
            <w:r w:rsidRPr="00CF29DD">
              <w:rPr>
                <w:color w:val="000000" w:themeColor="text1"/>
              </w:rPr>
              <w:t>4</w:t>
            </w:r>
          </w:p>
        </w:tc>
        <w:tc>
          <w:tcPr>
            <w:tcW w:w="582" w:type="dxa"/>
            <w:shd w:val="clear" w:color="auto" w:fill="FFFFFF"/>
            <w:noWrap/>
          </w:tcPr>
          <w:p w:rsidR="00737AE5" w:rsidRPr="00CF29DD" w:rsidRDefault="00CF29DD" w:rsidP="00B23858">
            <w:pPr>
              <w:jc w:val="center"/>
              <w:rPr>
                <w:color w:val="000000" w:themeColor="text1"/>
              </w:rPr>
            </w:pPr>
            <w:r w:rsidRPr="00CF29DD">
              <w:rPr>
                <w:color w:val="000000" w:themeColor="text1"/>
              </w:rPr>
              <w:t>4</w:t>
            </w:r>
          </w:p>
        </w:tc>
        <w:tc>
          <w:tcPr>
            <w:tcW w:w="552" w:type="dxa"/>
            <w:shd w:val="clear" w:color="auto" w:fill="FFFFFF"/>
            <w:noWrap/>
          </w:tcPr>
          <w:p w:rsidR="00737AE5" w:rsidRPr="00CF29DD" w:rsidRDefault="00CF29DD" w:rsidP="00B23858">
            <w:pPr>
              <w:jc w:val="center"/>
              <w:rPr>
                <w:color w:val="000000" w:themeColor="text1"/>
              </w:rPr>
            </w:pPr>
            <w:r w:rsidRPr="00CF29DD">
              <w:rPr>
                <w:color w:val="000000" w:themeColor="text1"/>
              </w:rPr>
              <w:t>4</w:t>
            </w:r>
          </w:p>
        </w:tc>
        <w:tc>
          <w:tcPr>
            <w:tcW w:w="522" w:type="dxa"/>
            <w:shd w:val="clear" w:color="auto" w:fill="FFFFFF"/>
            <w:noWrap/>
          </w:tcPr>
          <w:p w:rsidR="00737AE5" w:rsidRPr="00CF29DD" w:rsidRDefault="00CF29DD" w:rsidP="00B23858">
            <w:pPr>
              <w:jc w:val="center"/>
              <w:rPr>
                <w:color w:val="000000" w:themeColor="text1"/>
              </w:rPr>
            </w:pPr>
            <w:r w:rsidRPr="00CF29DD">
              <w:rPr>
                <w:color w:val="000000" w:themeColor="text1"/>
              </w:rPr>
              <w:t>4</w:t>
            </w:r>
          </w:p>
        </w:tc>
        <w:tc>
          <w:tcPr>
            <w:tcW w:w="532" w:type="dxa"/>
            <w:shd w:val="clear" w:color="auto" w:fill="FFFFFF"/>
            <w:noWrap/>
          </w:tcPr>
          <w:p w:rsidR="00737AE5" w:rsidRPr="00CF29DD" w:rsidRDefault="00CF29DD" w:rsidP="00B23858">
            <w:pPr>
              <w:jc w:val="center"/>
              <w:rPr>
                <w:color w:val="000000" w:themeColor="text1"/>
              </w:rPr>
            </w:pPr>
            <w:r w:rsidRPr="00CF29DD">
              <w:rPr>
                <w:color w:val="000000" w:themeColor="text1"/>
              </w:rPr>
              <w:t>4</w:t>
            </w:r>
          </w:p>
        </w:tc>
        <w:tc>
          <w:tcPr>
            <w:tcW w:w="558" w:type="dxa"/>
            <w:shd w:val="clear" w:color="auto" w:fill="FFFFFF"/>
            <w:noWrap/>
          </w:tcPr>
          <w:p w:rsidR="00737AE5" w:rsidRPr="00CF29DD" w:rsidRDefault="00CF29DD" w:rsidP="00B23858">
            <w:pPr>
              <w:jc w:val="center"/>
              <w:rPr>
                <w:color w:val="000000" w:themeColor="text1"/>
              </w:rPr>
            </w:pPr>
            <w:r w:rsidRPr="00CF29DD">
              <w:rPr>
                <w:color w:val="000000" w:themeColor="text1"/>
              </w:rPr>
              <w:t>4</w:t>
            </w:r>
          </w:p>
        </w:tc>
        <w:tc>
          <w:tcPr>
            <w:tcW w:w="1903" w:type="dxa"/>
            <w:shd w:val="clear" w:color="FFFFFF" w:fill="FFFFFF"/>
            <w:noWrap/>
          </w:tcPr>
          <w:p w:rsidR="00737AE5" w:rsidRPr="00CF29DD" w:rsidRDefault="00CF29DD" w:rsidP="00CF29DD">
            <w:pPr>
              <w:jc w:val="center"/>
            </w:pPr>
            <w:r w:rsidRPr="00CF29DD">
              <w:rPr>
                <w:rFonts w:eastAsia="Calibri"/>
                <w:bCs/>
                <w:i/>
              </w:rPr>
              <w:t xml:space="preserve">Управление социальной защиты населения </w:t>
            </w:r>
          </w:p>
        </w:tc>
        <w:tc>
          <w:tcPr>
            <w:tcW w:w="2282" w:type="dxa"/>
            <w:shd w:val="clear" w:color="FFFFFF" w:fill="FFFFFF"/>
            <w:noWrap/>
            <w:vAlign w:val="center"/>
          </w:tcPr>
          <w:p w:rsidR="00737AE5" w:rsidRPr="00CF29DD" w:rsidRDefault="00737AE5" w:rsidP="00B23858">
            <w:pPr>
              <w:jc w:val="center"/>
            </w:pPr>
          </w:p>
        </w:tc>
      </w:tr>
    </w:tbl>
    <w:p w:rsidR="00737AE5" w:rsidRPr="00CF29DD" w:rsidRDefault="00737AE5" w:rsidP="00737AE5">
      <w:pPr>
        <w:rPr>
          <w:color w:val="000000" w:themeColor="text1"/>
        </w:rPr>
      </w:pPr>
    </w:p>
    <w:p w:rsidR="00737AE5" w:rsidRPr="00737AE5" w:rsidRDefault="00737AE5" w:rsidP="00737AE5">
      <w:pPr>
        <w:rPr>
          <w:color w:val="000000" w:themeColor="text1"/>
          <w:highlight w:val="yellow"/>
        </w:rPr>
      </w:pPr>
    </w:p>
    <w:p w:rsidR="00737AE5" w:rsidRPr="00CF29DD" w:rsidRDefault="00737AE5" w:rsidP="00737AE5">
      <w:pPr>
        <w:pStyle w:val="4"/>
        <w:spacing w:before="0"/>
        <w:rPr>
          <w:color w:val="000000" w:themeColor="text1"/>
          <w:sz w:val="24"/>
          <w:szCs w:val="24"/>
        </w:rPr>
      </w:pPr>
      <w:r w:rsidRPr="00CF29DD">
        <w:rPr>
          <w:color w:val="000000" w:themeColor="text1"/>
          <w:sz w:val="24"/>
          <w:szCs w:val="24"/>
        </w:rPr>
        <w:t>3. Помесячный план достижения показателей комплекса процессных мероприятий в 2025 году</w:t>
      </w:r>
    </w:p>
    <w:p w:rsidR="00737AE5" w:rsidRPr="00CF29DD" w:rsidRDefault="00737AE5" w:rsidP="00737AE5"/>
    <w:tbl>
      <w:tblPr>
        <w:tblW w:w="4974"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ayout w:type="fixed"/>
        <w:tblLook w:val="04A0"/>
      </w:tblPr>
      <w:tblGrid>
        <w:gridCol w:w="588"/>
        <w:gridCol w:w="2497"/>
        <w:gridCol w:w="1301"/>
        <w:gridCol w:w="1330"/>
        <w:gridCol w:w="708"/>
        <w:gridCol w:w="708"/>
        <w:gridCol w:w="622"/>
        <w:gridCol w:w="707"/>
        <w:gridCol w:w="700"/>
        <w:gridCol w:w="669"/>
        <w:gridCol w:w="670"/>
        <w:gridCol w:w="570"/>
        <w:gridCol w:w="570"/>
        <w:gridCol w:w="570"/>
        <w:gridCol w:w="651"/>
        <w:gridCol w:w="1844"/>
      </w:tblGrid>
      <w:tr w:rsidR="00737AE5" w:rsidRPr="00CF29DD" w:rsidTr="00B23858">
        <w:trPr>
          <w:tblHeader/>
        </w:trPr>
        <w:tc>
          <w:tcPr>
            <w:tcW w:w="588" w:type="dxa"/>
            <w:vMerge w:val="restart"/>
            <w:shd w:val="clear" w:color="FFFFFF" w:fill="FFFFFF"/>
            <w:noWrap/>
            <w:vAlign w:val="center"/>
          </w:tcPr>
          <w:p w:rsidR="00737AE5" w:rsidRPr="00CF29DD" w:rsidRDefault="00737AE5" w:rsidP="00B23858">
            <w:pPr>
              <w:jc w:val="center"/>
            </w:pPr>
            <w:r w:rsidRPr="00CF29DD">
              <w:t>№ п/п</w:t>
            </w:r>
          </w:p>
        </w:tc>
        <w:tc>
          <w:tcPr>
            <w:tcW w:w="2497" w:type="dxa"/>
            <w:vMerge w:val="restart"/>
            <w:shd w:val="clear" w:color="FFFFFF" w:fill="FFFFFF"/>
            <w:noWrap/>
            <w:vAlign w:val="center"/>
          </w:tcPr>
          <w:p w:rsidR="00737AE5" w:rsidRPr="00CF29DD" w:rsidRDefault="00737AE5" w:rsidP="00B23858">
            <w:pPr>
              <w:jc w:val="center"/>
            </w:pPr>
            <w:r w:rsidRPr="00CF29DD">
              <w:t>Наименование показателя</w:t>
            </w:r>
          </w:p>
        </w:tc>
        <w:tc>
          <w:tcPr>
            <w:tcW w:w="1301" w:type="dxa"/>
            <w:vMerge w:val="restart"/>
            <w:shd w:val="clear" w:color="FFFFFF" w:fill="FFFFFF"/>
            <w:noWrap/>
            <w:vAlign w:val="center"/>
          </w:tcPr>
          <w:p w:rsidR="00737AE5" w:rsidRPr="00CF29DD" w:rsidRDefault="00737AE5" w:rsidP="00B23858">
            <w:pPr>
              <w:jc w:val="center"/>
            </w:pPr>
            <w:r w:rsidRPr="00CF29DD">
              <w:t>Уровень показателя</w:t>
            </w:r>
          </w:p>
        </w:tc>
        <w:tc>
          <w:tcPr>
            <w:tcW w:w="1330" w:type="dxa"/>
            <w:vMerge w:val="restart"/>
            <w:shd w:val="clear" w:color="FFFFFF" w:fill="FFFFFF"/>
            <w:noWrap/>
            <w:vAlign w:val="center"/>
          </w:tcPr>
          <w:p w:rsidR="00737AE5" w:rsidRPr="00CF29DD" w:rsidRDefault="00737AE5" w:rsidP="00B23858">
            <w:pPr>
              <w:jc w:val="center"/>
            </w:pPr>
            <w:r w:rsidRPr="00CF29DD">
              <w:t>Единица измерения</w:t>
            </w:r>
          </w:p>
          <w:p w:rsidR="00737AE5" w:rsidRPr="00CF29DD" w:rsidRDefault="00737AE5" w:rsidP="00B23858">
            <w:pPr>
              <w:jc w:val="center"/>
            </w:pPr>
            <w:r w:rsidRPr="00CF29DD">
              <w:t>(по ОКЕИ)</w:t>
            </w:r>
          </w:p>
        </w:tc>
        <w:tc>
          <w:tcPr>
            <w:tcW w:w="7145" w:type="dxa"/>
            <w:gridSpan w:val="11"/>
            <w:shd w:val="clear" w:color="FFFFFF" w:fill="FFFFFF"/>
            <w:noWrap/>
            <w:vAlign w:val="center"/>
          </w:tcPr>
          <w:p w:rsidR="00737AE5" w:rsidRPr="00CF29DD" w:rsidRDefault="00737AE5" w:rsidP="00B23858">
            <w:pPr>
              <w:jc w:val="center"/>
            </w:pPr>
            <w:r w:rsidRPr="00CF29DD">
              <w:t>Плановые значения по кварталам/месяцам</w:t>
            </w:r>
          </w:p>
        </w:tc>
        <w:tc>
          <w:tcPr>
            <w:tcW w:w="1844" w:type="dxa"/>
            <w:vMerge w:val="restart"/>
            <w:shd w:val="clear" w:color="FFFFFF" w:fill="FFFFFF"/>
            <w:noWrap/>
            <w:vAlign w:val="center"/>
          </w:tcPr>
          <w:p w:rsidR="00737AE5" w:rsidRPr="00CF29DD" w:rsidRDefault="00737AE5" w:rsidP="00B23858">
            <w:pPr>
              <w:jc w:val="center"/>
            </w:pPr>
            <w:r w:rsidRPr="00CF29DD">
              <w:rPr>
                <w:b/>
              </w:rPr>
              <w:t xml:space="preserve">На конец </w:t>
            </w:r>
            <w:r w:rsidRPr="00CF29DD">
              <w:rPr>
                <w:b/>
                <w:i/>
              </w:rPr>
              <w:t>(указывается год)</w:t>
            </w:r>
            <w:r w:rsidRPr="00CF29DD">
              <w:rPr>
                <w:b/>
              </w:rPr>
              <w:t xml:space="preserve"> года</w:t>
            </w:r>
          </w:p>
        </w:tc>
      </w:tr>
      <w:tr w:rsidR="00737AE5" w:rsidRPr="00CF29DD" w:rsidTr="00B23858">
        <w:trPr>
          <w:tblHeader/>
        </w:trPr>
        <w:tc>
          <w:tcPr>
            <w:tcW w:w="588" w:type="dxa"/>
            <w:vMerge/>
            <w:shd w:val="clear" w:color="FFFFFF" w:fill="FFFFFF"/>
            <w:noWrap/>
            <w:vAlign w:val="center"/>
          </w:tcPr>
          <w:p w:rsidR="00737AE5" w:rsidRPr="00CF29DD" w:rsidRDefault="00737AE5" w:rsidP="00B23858">
            <w:pPr>
              <w:jc w:val="center"/>
            </w:pPr>
          </w:p>
        </w:tc>
        <w:tc>
          <w:tcPr>
            <w:tcW w:w="2497" w:type="dxa"/>
            <w:vMerge/>
            <w:shd w:val="clear" w:color="FFFFFF" w:fill="FFFFFF"/>
            <w:noWrap/>
            <w:vAlign w:val="center"/>
          </w:tcPr>
          <w:p w:rsidR="00737AE5" w:rsidRPr="00CF29DD" w:rsidRDefault="00737AE5" w:rsidP="00B23858">
            <w:pPr>
              <w:jc w:val="center"/>
            </w:pPr>
          </w:p>
        </w:tc>
        <w:tc>
          <w:tcPr>
            <w:tcW w:w="1301" w:type="dxa"/>
            <w:vMerge/>
            <w:shd w:val="clear" w:color="FFFFFF" w:fill="FFFFFF"/>
            <w:noWrap/>
          </w:tcPr>
          <w:p w:rsidR="00737AE5" w:rsidRPr="00CF29DD" w:rsidRDefault="00737AE5" w:rsidP="00B23858">
            <w:pPr>
              <w:jc w:val="center"/>
            </w:pPr>
          </w:p>
        </w:tc>
        <w:tc>
          <w:tcPr>
            <w:tcW w:w="1330" w:type="dxa"/>
            <w:vMerge/>
            <w:shd w:val="clear" w:color="FFFFFF" w:fill="FFFFFF"/>
            <w:noWrap/>
            <w:vAlign w:val="center"/>
          </w:tcPr>
          <w:p w:rsidR="00737AE5" w:rsidRPr="00CF29DD" w:rsidRDefault="00737AE5" w:rsidP="00B23858">
            <w:pPr>
              <w:jc w:val="center"/>
            </w:pPr>
          </w:p>
        </w:tc>
        <w:tc>
          <w:tcPr>
            <w:tcW w:w="708" w:type="dxa"/>
            <w:shd w:val="clear" w:color="FFFFFF" w:fill="FFFFFF"/>
            <w:noWrap/>
            <w:vAlign w:val="center"/>
          </w:tcPr>
          <w:p w:rsidR="00737AE5" w:rsidRPr="00CF29DD" w:rsidRDefault="00737AE5" w:rsidP="00B23858">
            <w:pPr>
              <w:jc w:val="center"/>
            </w:pPr>
            <w:r w:rsidRPr="00CF29DD">
              <w:t>янв.</w:t>
            </w:r>
          </w:p>
        </w:tc>
        <w:tc>
          <w:tcPr>
            <w:tcW w:w="708" w:type="dxa"/>
            <w:shd w:val="clear" w:color="FFFFFF" w:fill="FFFFFF"/>
            <w:noWrap/>
            <w:vAlign w:val="center"/>
          </w:tcPr>
          <w:p w:rsidR="00737AE5" w:rsidRPr="00CF29DD" w:rsidRDefault="00737AE5" w:rsidP="00B23858">
            <w:pPr>
              <w:jc w:val="center"/>
            </w:pPr>
            <w:r w:rsidRPr="00CF29DD">
              <w:t>фев.</w:t>
            </w:r>
          </w:p>
        </w:tc>
        <w:tc>
          <w:tcPr>
            <w:tcW w:w="622" w:type="dxa"/>
            <w:shd w:val="clear" w:color="FFFFFF" w:fill="FFFFFF"/>
            <w:noWrap/>
            <w:vAlign w:val="center"/>
          </w:tcPr>
          <w:p w:rsidR="00737AE5" w:rsidRPr="00CF29DD" w:rsidRDefault="00737AE5" w:rsidP="00B23858">
            <w:pPr>
              <w:jc w:val="center"/>
            </w:pPr>
            <w:r w:rsidRPr="00CF29DD">
              <w:t>март</w:t>
            </w:r>
          </w:p>
        </w:tc>
        <w:tc>
          <w:tcPr>
            <w:tcW w:w="707" w:type="dxa"/>
            <w:shd w:val="clear" w:color="FFFFFF" w:fill="FFFFFF"/>
            <w:noWrap/>
            <w:vAlign w:val="center"/>
          </w:tcPr>
          <w:p w:rsidR="00737AE5" w:rsidRPr="00CF29DD" w:rsidRDefault="00737AE5" w:rsidP="00B23858">
            <w:pPr>
              <w:jc w:val="center"/>
            </w:pPr>
            <w:r w:rsidRPr="00CF29DD">
              <w:t>апр.</w:t>
            </w:r>
          </w:p>
        </w:tc>
        <w:tc>
          <w:tcPr>
            <w:tcW w:w="700" w:type="dxa"/>
            <w:shd w:val="clear" w:color="FFFFFF" w:fill="FFFFFF"/>
            <w:noWrap/>
            <w:vAlign w:val="center"/>
          </w:tcPr>
          <w:p w:rsidR="00737AE5" w:rsidRPr="00CF29DD" w:rsidRDefault="00737AE5" w:rsidP="00B23858">
            <w:pPr>
              <w:jc w:val="center"/>
            </w:pPr>
            <w:r w:rsidRPr="00CF29DD">
              <w:t>май</w:t>
            </w:r>
          </w:p>
        </w:tc>
        <w:tc>
          <w:tcPr>
            <w:tcW w:w="669" w:type="dxa"/>
            <w:shd w:val="clear" w:color="FFFFFF" w:fill="FFFFFF"/>
            <w:noWrap/>
            <w:vAlign w:val="center"/>
          </w:tcPr>
          <w:p w:rsidR="00737AE5" w:rsidRPr="00CF29DD" w:rsidRDefault="00737AE5" w:rsidP="00B23858">
            <w:pPr>
              <w:jc w:val="center"/>
            </w:pPr>
            <w:r w:rsidRPr="00CF29DD">
              <w:t>июнь</w:t>
            </w:r>
          </w:p>
        </w:tc>
        <w:tc>
          <w:tcPr>
            <w:tcW w:w="670" w:type="dxa"/>
            <w:shd w:val="clear" w:color="FFFFFF" w:fill="FFFFFF"/>
            <w:noWrap/>
            <w:vAlign w:val="center"/>
          </w:tcPr>
          <w:p w:rsidR="00737AE5" w:rsidRPr="00CF29DD" w:rsidRDefault="00737AE5" w:rsidP="00B23858">
            <w:pPr>
              <w:jc w:val="center"/>
            </w:pPr>
            <w:r w:rsidRPr="00CF29DD">
              <w:t>июль</w:t>
            </w:r>
          </w:p>
        </w:tc>
        <w:tc>
          <w:tcPr>
            <w:tcW w:w="570" w:type="dxa"/>
            <w:shd w:val="clear" w:color="FFFFFF" w:fill="FFFFFF"/>
            <w:noWrap/>
            <w:vAlign w:val="center"/>
          </w:tcPr>
          <w:p w:rsidR="00737AE5" w:rsidRPr="00CF29DD" w:rsidRDefault="00737AE5" w:rsidP="00B23858">
            <w:pPr>
              <w:jc w:val="center"/>
            </w:pPr>
            <w:r w:rsidRPr="00CF29DD">
              <w:t>авг.</w:t>
            </w:r>
          </w:p>
        </w:tc>
        <w:tc>
          <w:tcPr>
            <w:tcW w:w="570" w:type="dxa"/>
            <w:shd w:val="clear" w:color="FFFFFF" w:fill="FFFFFF"/>
            <w:noWrap/>
            <w:vAlign w:val="center"/>
          </w:tcPr>
          <w:p w:rsidR="00737AE5" w:rsidRPr="00CF29DD" w:rsidRDefault="00737AE5" w:rsidP="00B23858">
            <w:pPr>
              <w:jc w:val="center"/>
            </w:pPr>
            <w:r w:rsidRPr="00CF29DD">
              <w:t>сен.</w:t>
            </w:r>
          </w:p>
        </w:tc>
        <w:tc>
          <w:tcPr>
            <w:tcW w:w="570" w:type="dxa"/>
            <w:shd w:val="clear" w:color="FFFFFF" w:fill="FFFFFF"/>
            <w:noWrap/>
            <w:vAlign w:val="center"/>
          </w:tcPr>
          <w:p w:rsidR="00737AE5" w:rsidRPr="00CF29DD" w:rsidRDefault="00737AE5" w:rsidP="00B23858">
            <w:pPr>
              <w:jc w:val="center"/>
            </w:pPr>
            <w:r w:rsidRPr="00CF29DD">
              <w:t>окт.</w:t>
            </w:r>
          </w:p>
        </w:tc>
        <w:tc>
          <w:tcPr>
            <w:tcW w:w="651" w:type="dxa"/>
            <w:shd w:val="clear" w:color="FFFFFF" w:fill="FFFFFF"/>
            <w:noWrap/>
            <w:vAlign w:val="center"/>
          </w:tcPr>
          <w:p w:rsidR="00737AE5" w:rsidRPr="00CF29DD" w:rsidRDefault="00737AE5" w:rsidP="00B23858">
            <w:pPr>
              <w:jc w:val="center"/>
            </w:pPr>
            <w:r w:rsidRPr="00CF29DD">
              <w:t>ноя.</w:t>
            </w:r>
          </w:p>
        </w:tc>
        <w:tc>
          <w:tcPr>
            <w:tcW w:w="1844" w:type="dxa"/>
            <w:vMerge/>
            <w:shd w:val="clear" w:color="FFFFFF" w:fill="FFFFFF"/>
            <w:noWrap/>
            <w:vAlign w:val="center"/>
          </w:tcPr>
          <w:p w:rsidR="00737AE5" w:rsidRPr="00CF29DD" w:rsidRDefault="00737AE5" w:rsidP="00B23858">
            <w:pPr>
              <w:jc w:val="center"/>
            </w:pPr>
          </w:p>
        </w:tc>
      </w:tr>
      <w:tr w:rsidR="00737AE5" w:rsidRPr="00CF29DD" w:rsidTr="00B23858">
        <w:trPr>
          <w:tblHeader/>
        </w:trPr>
        <w:tc>
          <w:tcPr>
            <w:tcW w:w="588" w:type="dxa"/>
            <w:shd w:val="clear" w:color="FFFFFF" w:fill="FFFFFF"/>
            <w:noWrap/>
            <w:vAlign w:val="center"/>
          </w:tcPr>
          <w:p w:rsidR="00737AE5" w:rsidRPr="00CF29DD" w:rsidRDefault="00737AE5" w:rsidP="00B23858">
            <w:pPr>
              <w:jc w:val="center"/>
            </w:pPr>
            <w:r w:rsidRPr="00CF29DD">
              <w:t>1</w:t>
            </w:r>
          </w:p>
        </w:tc>
        <w:tc>
          <w:tcPr>
            <w:tcW w:w="2497" w:type="dxa"/>
            <w:shd w:val="clear" w:color="FFFFFF" w:fill="FFFFFF"/>
            <w:noWrap/>
            <w:vAlign w:val="center"/>
          </w:tcPr>
          <w:p w:rsidR="00737AE5" w:rsidRPr="00CF29DD" w:rsidRDefault="00737AE5" w:rsidP="00B23858">
            <w:pPr>
              <w:jc w:val="center"/>
            </w:pPr>
            <w:r w:rsidRPr="00CF29DD">
              <w:t>2</w:t>
            </w:r>
          </w:p>
        </w:tc>
        <w:tc>
          <w:tcPr>
            <w:tcW w:w="1301" w:type="dxa"/>
            <w:shd w:val="clear" w:color="FFFFFF" w:fill="FFFFFF"/>
            <w:noWrap/>
            <w:vAlign w:val="center"/>
          </w:tcPr>
          <w:p w:rsidR="00737AE5" w:rsidRPr="00CF29DD" w:rsidRDefault="00737AE5" w:rsidP="00B23858">
            <w:pPr>
              <w:jc w:val="center"/>
            </w:pPr>
            <w:r w:rsidRPr="00CF29DD">
              <w:t>3</w:t>
            </w:r>
          </w:p>
        </w:tc>
        <w:tc>
          <w:tcPr>
            <w:tcW w:w="1330" w:type="dxa"/>
            <w:shd w:val="clear" w:color="FFFFFF" w:fill="FFFFFF"/>
            <w:noWrap/>
            <w:vAlign w:val="center"/>
          </w:tcPr>
          <w:p w:rsidR="00737AE5" w:rsidRPr="00CF29DD" w:rsidRDefault="00737AE5" w:rsidP="00B23858">
            <w:pPr>
              <w:jc w:val="center"/>
            </w:pPr>
            <w:r w:rsidRPr="00CF29DD">
              <w:t>4</w:t>
            </w:r>
          </w:p>
        </w:tc>
        <w:tc>
          <w:tcPr>
            <w:tcW w:w="708" w:type="dxa"/>
            <w:shd w:val="clear" w:color="FFFFFF" w:fill="FFFFFF"/>
            <w:noWrap/>
            <w:vAlign w:val="center"/>
          </w:tcPr>
          <w:p w:rsidR="00737AE5" w:rsidRPr="00CF29DD" w:rsidRDefault="00737AE5" w:rsidP="00B23858">
            <w:pPr>
              <w:jc w:val="center"/>
            </w:pPr>
            <w:r w:rsidRPr="00CF29DD">
              <w:t>5</w:t>
            </w:r>
          </w:p>
        </w:tc>
        <w:tc>
          <w:tcPr>
            <w:tcW w:w="708" w:type="dxa"/>
            <w:shd w:val="clear" w:color="FFFFFF" w:fill="FFFFFF"/>
            <w:noWrap/>
            <w:vAlign w:val="center"/>
          </w:tcPr>
          <w:p w:rsidR="00737AE5" w:rsidRPr="00CF29DD" w:rsidRDefault="00737AE5" w:rsidP="00B23858">
            <w:pPr>
              <w:jc w:val="center"/>
            </w:pPr>
            <w:r w:rsidRPr="00CF29DD">
              <w:t>6</w:t>
            </w:r>
          </w:p>
        </w:tc>
        <w:tc>
          <w:tcPr>
            <w:tcW w:w="622" w:type="dxa"/>
            <w:shd w:val="clear" w:color="FFFFFF" w:fill="FFFFFF"/>
            <w:noWrap/>
            <w:vAlign w:val="center"/>
          </w:tcPr>
          <w:p w:rsidR="00737AE5" w:rsidRPr="00CF29DD" w:rsidRDefault="00737AE5" w:rsidP="00B23858">
            <w:pPr>
              <w:jc w:val="center"/>
            </w:pPr>
            <w:r w:rsidRPr="00CF29DD">
              <w:t>7</w:t>
            </w:r>
          </w:p>
        </w:tc>
        <w:tc>
          <w:tcPr>
            <w:tcW w:w="707" w:type="dxa"/>
            <w:shd w:val="clear" w:color="FFFFFF" w:fill="FFFFFF"/>
            <w:noWrap/>
            <w:vAlign w:val="center"/>
          </w:tcPr>
          <w:p w:rsidR="00737AE5" w:rsidRPr="00CF29DD" w:rsidRDefault="00737AE5" w:rsidP="00B23858">
            <w:pPr>
              <w:jc w:val="center"/>
            </w:pPr>
            <w:r w:rsidRPr="00CF29DD">
              <w:t>8</w:t>
            </w:r>
          </w:p>
        </w:tc>
        <w:tc>
          <w:tcPr>
            <w:tcW w:w="700" w:type="dxa"/>
            <w:shd w:val="clear" w:color="FFFFFF" w:fill="FFFFFF"/>
            <w:noWrap/>
            <w:vAlign w:val="center"/>
          </w:tcPr>
          <w:p w:rsidR="00737AE5" w:rsidRPr="00CF29DD" w:rsidRDefault="00737AE5" w:rsidP="00B23858">
            <w:pPr>
              <w:jc w:val="center"/>
            </w:pPr>
            <w:r w:rsidRPr="00CF29DD">
              <w:t>9</w:t>
            </w:r>
          </w:p>
        </w:tc>
        <w:tc>
          <w:tcPr>
            <w:tcW w:w="669" w:type="dxa"/>
            <w:shd w:val="clear" w:color="FFFFFF" w:fill="FFFFFF"/>
            <w:noWrap/>
            <w:vAlign w:val="center"/>
          </w:tcPr>
          <w:p w:rsidR="00737AE5" w:rsidRPr="00CF29DD" w:rsidRDefault="00737AE5" w:rsidP="00B23858">
            <w:pPr>
              <w:jc w:val="center"/>
            </w:pPr>
            <w:r w:rsidRPr="00CF29DD">
              <w:t>10</w:t>
            </w:r>
          </w:p>
        </w:tc>
        <w:tc>
          <w:tcPr>
            <w:tcW w:w="670" w:type="dxa"/>
            <w:shd w:val="clear" w:color="FFFFFF" w:fill="FFFFFF"/>
            <w:noWrap/>
            <w:vAlign w:val="center"/>
          </w:tcPr>
          <w:p w:rsidR="00737AE5" w:rsidRPr="00CF29DD" w:rsidRDefault="00737AE5" w:rsidP="00B23858">
            <w:pPr>
              <w:jc w:val="center"/>
            </w:pPr>
            <w:r w:rsidRPr="00CF29DD">
              <w:t>11</w:t>
            </w:r>
          </w:p>
        </w:tc>
        <w:tc>
          <w:tcPr>
            <w:tcW w:w="570" w:type="dxa"/>
            <w:shd w:val="clear" w:color="FFFFFF" w:fill="FFFFFF"/>
            <w:noWrap/>
            <w:vAlign w:val="center"/>
          </w:tcPr>
          <w:p w:rsidR="00737AE5" w:rsidRPr="00CF29DD" w:rsidRDefault="00737AE5" w:rsidP="00B23858">
            <w:pPr>
              <w:jc w:val="center"/>
            </w:pPr>
            <w:r w:rsidRPr="00CF29DD">
              <w:t>12</w:t>
            </w:r>
          </w:p>
        </w:tc>
        <w:tc>
          <w:tcPr>
            <w:tcW w:w="570" w:type="dxa"/>
            <w:shd w:val="clear" w:color="FFFFFF" w:fill="FFFFFF"/>
            <w:noWrap/>
            <w:vAlign w:val="center"/>
          </w:tcPr>
          <w:p w:rsidR="00737AE5" w:rsidRPr="00CF29DD" w:rsidRDefault="00737AE5" w:rsidP="00B23858">
            <w:pPr>
              <w:jc w:val="center"/>
            </w:pPr>
            <w:r w:rsidRPr="00CF29DD">
              <w:t>13</w:t>
            </w:r>
          </w:p>
        </w:tc>
        <w:tc>
          <w:tcPr>
            <w:tcW w:w="570" w:type="dxa"/>
            <w:shd w:val="clear" w:color="FFFFFF" w:fill="FFFFFF"/>
            <w:noWrap/>
            <w:vAlign w:val="center"/>
          </w:tcPr>
          <w:p w:rsidR="00737AE5" w:rsidRPr="00CF29DD" w:rsidRDefault="00737AE5" w:rsidP="00B23858">
            <w:pPr>
              <w:jc w:val="center"/>
            </w:pPr>
            <w:r w:rsidRPr="00CF29DD">
              <w:t>14</w:t>
            </w:r>
          </w:p>
        </w:tc>
        <w:tc>
          <w:tcPr>
            <w:tcW w:w="651" w:type="dxa"/>
            <w:shd w:val="clear" w:color="FFFFFF" w:fill="FFFFFF"/>
            <w:noWrap/>
            <w:vAlign w:val="center"/>
          </w:tcPr>
          <w:p w:rsidR="00737AE5" w:rsidRPr="00CF29DD" w:rsidRDefault="00737AE5" w:rsidP="00B23858">
            <w:pPr>
              <w:jc w:val="center"/>
            </w:pPr>
            <w:r w:rsidRPr="00CF29DD">
              <w:t>15</w:t>
            </w:r>
          </w:p>
        </w:tc>
        <w:tc>
          <w:tcPr>
            <w:tcW w:w="1844" w:type="dxa"/>
            <w:shd w:val="clear" w:color="FFFFFF" w:fill="FFFFFF"/>
            <w:noWrap/>
            <w:vAlign w:val="center"/>
          </w:tcPr>
          <w:p w:rsidR="00737AE5" w:rsidRPr="00CF29DD" w:rsidRDefault="00737AE5" w:rsidP="00B23858">
            <w:pPr>
              <w:jc w:val="center"/>
            </w:pPr>
            <w:r w:rsidRPr="00CF29DD">
              <w:t>16</w:t>
            </w:r>
          </w:p>
        </w:tc>
      </w:tr>
      <w:tr w:rsidR="00737AE5" w:rsidRPr="00CF29DD" w:rsidTr="00B23858">
        <w:tc>
          <w:tcPr>
            <w:tcW w:w="588" w:type="dxa"/>
            <w:shd w:val="clear" w:color="FFFFFF" w:fill="FFFFFF"/>
            <w:noWrap/>
            <w:vAlign w:val="center"/>
          </w:tcPr>
          <w:p w:rsidR="00737AE5" w:rsidRPr="00CF29DD" w:rsidRDefault="00737AE5" w:rsidP="00B23858">
            <w:pPr>
              <w:jc w:val="center"/>
            </w:pPr>
            <w:r w:rsidRPr="00CF29DD">
              <w:lastRenderedPageBreak/>
              <w:t>1.</w:t>
            </w:r>
          </w:p>
        </w:tc>
        <w:tc>
          <w:tcPr>
            <w:tcW w:w="14117" w:type="dxa"/>
            <w:gridSpan w:val="15"/>
            <w:shd w:val="clear" w:color="FFFFFF" w:fill="FFFFFF"/>
            <w:noWrap/>
            <w:vAlign w:val="center"/>
          </w:tcPr>
          <w:p w:rsidR="00737AE5" w:rsidRPr="00CF29DD" w:rsidRDefault="00737AE5" w:rsidP="00B23858">
            <w:r w:rsidRPr="00CF29DD">
              <w:rPr>
                <w:b/>
                <w:bCs/>
              </w:rPr>
              <w:t>Задача 1 «</w:t>
            </w:r>
            <w:r w:rsidR="00CF29DD" w:rsidRPr="00CF29DD">
              <w:rPr>
                <w:b/>
                <w:bCs/>
              </w:rPr>
              <w:t>Создание условий для взаимодействия органов местного самоуправления, с общественными объединениями,  некоммерческими организациями, с целью получения позитивного социального эффекта путем оказания финансовой поддержки социально-ориентированных некоммерческим организациям</w:t>
            </w:r>
            <w:r w:rsidRPr="00CF29DD">
              <w:rPr>
                <w:b/>
                <w:bCs/>
              </w:rPr>
              <w:t>»</w:t>
            </w:r>
          </w:p>
        </w:tc>
      </w:tr>
      <w:tr w:rsidR="00737AE5" w:rsidRPr="00737AE5" w:rsidTr="00B23858">
        <w:tc>
          <w:tcPr>
            <w:tcW w:w="588" w:type="dxa"/>
            <w:shd w:val="clear" w:color="FFFFFF" w:fill="FFFFFF"/>
            <w:noWrap/>
            <w:vAlign w:val="center"/>
          </w:tcPr>
          <w:p w:rsidR="00737AE5" w:rsidRPr="00CF29DD" w:rsidRDefault="00737AE5" w:rsidP="00B23858">
            <w:pPr>
              <w:jc w:val="center"/>
            </w:pPr>
            <w:r w:rsidRPr="00CF29DD">
              <w:rPr>
                <w:spacing w:val="-2"/>
              </w:rPr>
              <w:t>1.1.</w:t>
            </w:r>
          </w:p>
        </w:tc>
        <w:tc>
          <w:tcPr>
            <w:tcW w:w="2497" w:type="dxa"/>
            <w:shd w:val="clear" w:color="FFFFFF" w:fill="FFFFFF"/>
            <w:noWrap/>
            <w:vAlign w:val="center"/>
          </w:tcPr>
          <w:p w:rsidR="00737AE5" w:rsidRPr="00CF29DD" w:rsidRDefault="00CF29DD" w:rsidP="00B23858">
            <w:pPr>
              <w:jc w:val="both"/>
            </w:pPr>
            <w:r w:rsidRPr="00CF29DD">
              <w:rPr>
                <w:sz w:val="16"/>
                <w:szCs w:val="16"/>
              </w:rPr>
              <w:t>Обеспечение финансирования социально ориентированных некоммерческих организаций- не менее 4 организаций ежегодно</w:t>
            </w:r>
          </w:p>
        </w:tc>
        <w:tc>
          <w:tcPr>
            <w:tcW w:w="1301" w:type="dxa"/>
            <w:shd w:val="clear" w:color="FFFFFF" w:fill="FFFFFF"/>
            <w:noWrap/>
          </w:tcPr>
          <w:p w:rsidR="00737AE5" w:rsidRPr="00CF29DD" w:rsidRDefault="00737AE5" w:rsidP="00B23858">
            <w:pPr>
              <w:jc w:val="center"/>
            </w:pPr>
            <w:r w:rsidRPr="00CF29DD">
              <w:t>КПМ, МП</w:t>
            </w:r>
          </w:p>
          <w:p w:rsidR="00737AE5" w:rsidRPr="00CF29DD" w:rsidRDefault="00737AE5" w:rsidP="00B23858">
            <w:pPr>
              <w:jc w:val="center"/>
            </w:pPr>
          </w:p>
        </w:tc>
        <w:tc>
          <w:tcPr>
            <w:tcW w:w="1330" w:type="dxa"/>
            <w:shd w:val="clear" w:color="FFFFFF" w:fill="FFFFFF"/>
            <w:noWrap/>
          </w:tcPr>
          <w:p w:rsidR="00737AE5" w:rsidRPr="00CF29DD" w:rsidRDefault="00737AE5" w:rsidP="00B23858">
            <w:pPr>
              <w:jc w:val="center"/>
            </w:pPr>
            <w:r w:rsidRPr="00CF29DD">
              <w:rPr>
                <w:spacing w:val="-2"/>
              </w:rPr>
              <w:t xml:space="preserve">ед. </w:t>
            </w:r>
          </w:p>
        </w:tc>
        <w:tc>
          <w:tcPr>
            <w:tcW w:w="708" w:type="dxa"/>
            <w:shd w:val="clear" w:color="FFFFFF" w:fill="FFFFFF"/>
            <w:noWrap/>
            <w:vAlign w:val="center"/>
          </w:tcPr>
          <w:p w:rsidR="00737AE5" w:rsidRPr="00CF29DD" w:rsidRDefault="00737AE5" w:rsidP="00B23858">
            <w:pPr>
              <w:jc w:val="center"/>
              <w:rPr>
                <w:bCs/>
                <w:color w:val="0070C0"/>
              </w:rPr>
            </w:pPr>
            <w:r w:rsidRPr="00CF29DD">
              <w:rPr>
                <w:i/>
                <w:color w:val="0070C0"/>
              </w:rPr>
              <w:t>-</w:t>
            </w:r>
          </w:p>
        </w:tc>
        <w:tc>
          <w:tcPr>
            <w:tcW w:w="708" w:type="dxa"/>
            <w:shd w:val="clear" w:color="FFFFFF" w:fill="FFFFFF"/>
            <w:noWrap/>
            <w:vAlign w:val="center"/>
          </w:tcPr>
          <w:p w:rsidR="00737AE5" w:rsidRPr="00CF29DD" w:rsidRDefault="00CF29DD" w:rsidP="00B23858">
            <w:pPr>
              <w:jc w:val="center"/>
              <w:rPr>
                <w:bCs/>
              </w:rPr>
            </w:pPr>
            <w:r>
              <w:rPr>
                <w:i/>
              </w:rPr>
              <w:t>-</w:t>
            </w:r>
          </w:p>
        </w:tc>
        <w:tc>
          <w:tcPr>
            <w:tcW w:w="622" w:type="dxa"/>
            <w:shd w:val="clear" w:color="FFFFFF" w:fill="FFFFFF"/>
            <w:noWrap/>
            <w:vAlign w:val="center"/>
          </w:tcPr>
          <w:p w:rsidR="00737AE5" w:rsidRPr="00CF29DD" w:rsidRDefault="00737AE5" w:rsidP="00B23858">
            <w:pPr>
              <w:jc w:val="center"/>
              <w:rPr>
                <w:color w:val="0070C0"/>
              </w:rPr>
            </w:pPr>
            <w:r w:rsidRPr="00CF29DD">
              <w:rPr>
                <w:color w:val="0070C0"/>
              </w:rPr>
              <w:t>-</w:t>
            </w:r>
          </w:p>
        </w:tc>
        <w:tc>
          <w:tcPr>
            <w:tcW w:w="707" w:type="dxa"/>
            <w:shd w:val="clear" w:color="FFFFFF" w:fill="FFFFFF"/>
            <w:noWrap/>
            <w:vAlign w:val="center"/>
          </w:tcPr>
          <w:p w:rsidR="00737AE5" w:rsidRPr="00CF29DD" w:rsidRDefault="00737AE5" w:rsidP="00B23858">
            <w:pPr>
              <w:jc w:val="center"/>
              <w:rPr>
                <w:color w:val="0070C0"/>
              </w:rPr>
            </w:pPr>
            <w:r w:rsidRPr="00CF29DD">
              <w:rPr>
                <w:color w:val="0070C0"/>
              </w:rPr>
              <w:t>-</w:t>
            </w:r>
          </w:p>
        </w:tc>
        <w:tc>
          <w:tcPr>
            <w:tcW w:w="700" w:type="dxa"/>
            <w:shd w:val="clear" w:color="FFFFFF" w:fill="FFFFFF"/>
            <w:noWrap/>
            <w:vAlign w:val="center"/>
          </w:tcPr>
          <w:p w:rsidR="00737AE5" w:rsidRPr="00CF29DD" w:rsidRDefault="00737AE5" w:rsidP="00B23858">
            <w:pPr>
              <w:jc w:val="center"/>
              <w:rPr>
                <w:color w:val="0070C0"/>
              </w:rPr>
            </w:pPr>
            <w:r w:rsidRPr="00CF29DD">
              <w:rPr>
                <w:color w:val="0070C0"/>
              </w:rPr>
              <w:t>-</w:t>
            </w:r>
          </w:p>
        </w:tc>
        <w:tc>
          <w:tcPr>
            <w:tcW w:w="669" w:type="dxa"/>
            <w:shd w:val="clear" w:color="FFFFFF" w:fill="FFFFFF"/>
            <w:noWrap/>
            <w:vAlign w:val="center"/>
          </w:tcPr>
          <w:p w:rsidR="00737AE5" w:rsidRPr="00CF29DD" w:rsidRDefault="00737AE5" w:rsidP="00B23858">
            <w:pPr>
              <w:jc w:val="center"/>
              <w:rPr>
                <w:color w:val="0070C0"/>
              </w:rPr>
            </w:pPr>
            <w:r w:rsidRPr="00CF29DD">
              <w:rPr>
                <w:color w:val="0070C0"/>
              </w:rPr>
              <w:t>-</w:t>
            </w:r>
          </w:p>
        </w:tc>
        <w:tc>
          <w:tcPr>
            <w:tcW w:w="670" w:type="dxa"/>
            <w:shd w:val="clear" w:color="FFFFFF" w:fill="FFFFFF"/>
            <w:noWrap/>
            <w:vAlign w:val="center"/>
          </w:tcPr>
          <w:p w:rsidR="00737AE5" w:rsidRPr="00CF29DD" w:rsidRDefault="00737AE5" w:rsidP="00B23858">
            <w:pPr>
              <w:jc w:val="center"/>
              <w:rPr>
                <w:color w:val="0070C0"/>
              </w:rPr>
            </w:pPr>
            <w:r w:rsidRPr="00CF29DD">
              <w:rPr>
                <w:color w:val="0070C0"/>
              </w:rPr>
              <w:t>-</w:t>
            </w:r>
          </w:p>
        </w:tc>
        <w:tc>
          <w:tcPr>
            <w:tcW w:w="570" w:type="dxa"/>
            <w:shd w:val="clear" w:color="FFFFFF" w:fill="FFFFFF"/>
            <w:noWrap/>
            <w:vAlign w:val="center"/>
          </w:tcPr>
          <w:p w:rsidR="00737AE5" w:rsidRPr="00CF29DD" w:rsidRDefault="00737AE5" w:rsidP="00B23858">
            <w:pPr>
              <w:jc w:val="center"/>
            </w:pPr>
            <w:r w:rsidRPr="00CF29DD">
              <w:t>-</w:t>
            </w:r>
          </w:p>
        </w:tc>
        <w:tc>
          <w:tcPr>
            <w:tcW w:w="570" w:type="dxa"/>
            <w:shd w:val="clear" w:color="FFFFFF" w:fill="FFFFFF"/>
            <w:noWrap/>
            <w:vAlign w:val="center"/>
          </w:tcPr>
          <w:p w:rsidR="00737AE5" w:rsidRPr="00CF29DD" w:rsidRDefault="00737AE5" w:rsidP="00B23858">
            <w:pPr>
              <w:jc w:val="center"/>
              <w:rPr>
                <w:color w:val="0070C0"/>
              </w:rPr>
            </w:pPr>
            <w:r w:rsidRPr="00CF29DD">
              <w:rPr>
                <w:color w:val="0070C0"/>
              </w:rPr>
              <w:t>-</w:t>
            </w:r>
          </w:p>
        </w:tc>
        <w:tc>
          <w:tcPr>
            <w:tcW w:w="570" w:type="dxa"/>
            <w:shd w:val="clear" w:color="FFFFFF" w:fill="FFFFFF"/>
            <w:noWrap/>
            <w:vAlign w:val="center"/>
          </w:tcPr>
          <w:p w:rsidR="00737AE5" w:rsidRPr="00CF29DD" w:rsidRDefault="00737AE5" w:rsidP="00B23858">
            <w:pPr>
              <w:jc w:val="center"/>
              <w:rPr>
                <w:color w:val="0070C0"/>
              </w:rPr>
            </w:pPr>
            <w:r w:rsidRPr="00CF29DD">
              <w:rPr>
                <w:color w:val="0070C0"/>
              </w:rPr>
              <w:t>-</w:t>
            </w:r>
          </w:p>
        </w:tc>
        <w:tc>
          <w:tcPr>
            <w:tcW w:w="651" w:type="dxa"/>
            <w:shd w:val="clear" w:color="FFFFFF" w:fill="FFFFFF"/>
            <w:noWrap/>
            <w:vAlign w:val="center"/>
          </w:tcPr>
          <w:p w:rsidR="00737AE5" w:rsidRPr="00CF29DD" w:rsidRDefault="00737AE5" w:rsidP="00B23858">
            <w:pPr>
              <w:jc w:val="center"/>
              <w:rPr>
                <w:color w:val="0070C0"/>
              </w:rPr>
            </w:pPr>
            <w:r w:rsidRPr="00CF29DD">
              <w:rPr>
                <w:color w:val="0070C0"/>
              </w:rPr>
              <w:t>-</w:t>
            </w:r>
          </w:p>
        </w:tc>
        <w:tc>
          <w:tcPr>
            <w:tcW w:w="1844" w:type="dxa"/>
            <w:shd w:val="clear" w:color="FFFFFF" w:fill="FFFFFF"/>
            <w:noWrap/>
            <w:vAlign w:val="center"/>
          </w:tcPr>
          <w:p w:rsidR="00737AE5" w:rsidRPr="00CF29DD" w:rsidRDefault="00CF29DD" w:rsidP="00B23858">
            <w:pPr>
              <w:jc w:val="center"/>
              <w:rPr>
                <w:color w:val="000000" w:themeColor="text1"/>
              </w:rPr>
            </w:pPr>
            <w:r>
              <w:rPr>
                <w:color w:val="000000" w:themeColor="text1"/>
              </w:rPr>
              <w:t>4</w:t>
            </w:r>
          </w:p>
        </w:tc>
      </w:tr>
    </w:tbl>
    <w:p w:rsidR="00737AE5" w:rsidRPr="00737AE5" w:rsidRDefault="00737AE5" w:rsidP="00737AE5">
      <w:pPr>
        <w:pStyle w:val="4"/>
        <w:spacing w:before="0"/>
        <w:rPr>
          <w:color w:val="000000" w:themeColor="text1"/>
          <w:sz w:val="22"/>
          <w:szCs w:val="22"/>
          <w:highlight w:val="yellow"/>
          <w:lang w:val="en-US"/>
        </w:rPr>
      </w:pPr>
    </w:p>
    <w:p w:rsidR="00737AE5" w:rsidRPr="00B94CB0" w:rsidRDefault="00737AE5" w:rsidP="00737AE5">
      <w:pPr>
        <w:pStyle w:val="4"/>
        <w:spacing w:before="0"/>
        <w:rPr>
          <w:color w:val="000000" w:themeColor="text1"/>
          <w:sz w:val="24"/>
          <w:szCs w:val="24"/>
        </w:rPr>
      </w:pPr>
      <w:r w:rsidRPr="00B94CB0">
        <w:rPr>
          <w:color w:val="000000" w:themeColor="text1"/>
          <w:sz w:val="24"/>
          <w:szCs w:val="24"/>
        </w:rPr>
        <w:t>4. Перечень мероприятий (результатов) комплекса процессных мероприятий</w:t>
      </w:r>
    </w:p>
    <w:p w:rsidR="00737AE5" w:rsidRPr="00B94CB0" w:rsidRDefault="00737AE5" w:rsidP="00737AE5"/>
    <w:tbl>
      <w:tblPr>
        <w:tblW w:w="15385" w:type="dxa"/>
        <w:tblInd w:w="5" w:type="dxa"/>
        <w:tblLayout w:type="fixed"/>
        <w:tblCellMar>
          <w:left w:w="28" w:type="dxa"/>
          <w:right w:w="28" w:type="dxa"/>
        </w:tblCellMar>
        <w:tblLook w:val="04A0"/>
      </w:tblPr>
      <w:tblGrid>
        <w:gridCol w:w="486"/>
        <w:gridCol w:w="3675"/>
        <w:gridCol w:w="1361"/>
        <w:gridCol w:w="839"/>
        <w:gridCol w:w="798"/>
        <w:gridCol w:w="659"/>
        <w:gridCol w:w="680"/>
        <w:gridCol w:w="709"/>
        <w:gridCol w:w="850"/>
        <w:gridCol w:w="850"/>
        <w:gridCol w:w="709"/>
        <w:gridCol w:w="992"/>
        <w:gridCol w:w="2777"/>
      </w:tblGrid>
      <w:tr w:rsidR="00737AE5" w:rsidRPr="00B94CB0" w:rsidTr="00B23858">
        <w:trPr>
          <w:trHeight w:val="230"/>
        </w:trPr>
        <w:tc>
          <w:tcPr>
            <w:tcW w:w="486" w:type="dxa"/>
            <w:vMerge w:val="restart"/>
            <w:tcBorders>
              <w:top w:val="single" w:sz="4" w:space="0" w:color="000000"/>
              <w:left w:val="single" w:sz="4" w:space="0" w:color="000000"/>
              <w:right w:val="single" w:sz="4" w:space="0" w:color="000000"/>
            </w:tcBorders>
            <w:noWrap/>
            <w:vAlign w:val="center"/>
          </w:tcPr>
          <w:p w:rsidR="00737AE5" w:rsidRPr="00B94CB0" w:rsidRDefault="00737AE5" w:rsidP="00B23858">
            <w:pPr>
              <w:ind w:left="156"/>
              <w:jc w:val="center"/>
            </w:pPr>
            <w:r w:rsidRPr="00B94CB0">
              <w:rPr>
                <w:bCs/>
              </w:rPr>
              <w:t>№ п/п</w:t>
            </w:r>
          </w:p>
        </w:tc>
        <w:tc>
          <w:tcPr>
            <w:tcW w:w="3675" w:type="dxa"/>
            <w:vMerge w:val="restart"/>
            <w:tcBorders>
              <w:top w:val="single" w:sz="4" w:space="0" w:color="000000"/>
              <w:left w:val="single" w:sz="4" w:space="0" w:color="000000"/>
              <w:right w:val="single" w:sz="4" w:space="0" w:color="000000"/>
            </w:tcBorders>
            <w:noWrap/>
            <w:vAlign w:val="center"/>
          </w:tcPr>
          <w:p w:rsidR="00737AE5" w:rsidRPr="00B94CB0" w:rsidRDefault="00737AE5" w:rsidP="00B23858">
            <w:pPr>
              <w:jc w:val="center"/>
            </w:pPr>
            <w:r w:rsidRPr="00B94CB0">
              <w:rPr>
                <w:bCs/>
              </w:rPr>
              <w:t>Наименование мероприятия (результата)</w:t>
            </w:r>
          </w:p>
        </w:tc>
        <w:tc>
          <w:tcPr>
            <w:tcW w:w="1361" w:type="dxa"/>
            <w:vMerge w:val="restart"/>
            <w:tcBorders>
              <w:top w:val="single" w:sz="4" w:space="0" w:color="000000"/>
              <w:left w:val="single" w:sz="4" w:space="0" w:color="000000"/>
              <w:right w:val="single" w:sz="4" w:space="0" w:color="000000"/>
            </w:tcBorders>
            <w:noWrap/>
            <w:vAlign w:val="center"/>
          </w:tcPr>
          <w:p w:rsidR="00737AE5" w:rsidRPr="00B94CB0" w:rsidRDefault="00737AE5" w:rsidP="00B23858">
            <w:pPr>
              <w:ind w:left="6"/>
              <w:jc w:val="center"/>
            </w:pPr>
            <w:r w:rsidRPr="00B94CB0">
              <w:rPr>
                <w:bCs/>
              </w:rPr>
              <w:t>Тип мероприятия (результата)</w:t>
            </w:r>
          </w:p>
        </w:tc>
        <w:tc>
          <w:tcPr>
            <w:tcW w:w="839" w:type="dxa"/>
            <w:vMerge w:val="restart"/>
            <w:tcBorders>
              <w:top w:val="single" w:sz="4" w:space="0" w:color="000000"/>
              <w:left w:val="single" w:sz="4" w:space="0" w:color="000000"/>
              <w:right w:val="single" w:sz="4" w:space="0" w:color="000000"/>
            </w:tcBorders>
            <w:noWrap/>
            <w:vAlign w:val="center"/>
          </w:tcPr>
          <w:p w:rsidR="00737AE5" w:rsidRPr="00B94CB0" w:rsidRDefault="00737AE5" w:rsidP="00B23858">
            <w:pPr>
              <w:jc w:val="center"/>
            </w:pPr>
            <w:r w:rsidRPr="00B94CB0">
              <w:rPr>
                <w:bCs/>
              </w:rPr>
              <w:t>Единица измерения (по ОКЕИ)</w:t>
            </w:r>
          </w:p>
        </w:tc>
        <w:tc>
          <w:tcPr>
            <w:tcW w:w="1457" w:type="dxa"/>
            <w:gridSpan w:val="2"/>
            <w:vMerge w:val="restart"/>
            <w:tcBorders>
              <w:top w:val="single" w:sz="4" w:space="0" w:color="000000"/>
              <w:left w:val="single" w:sz="4" w:space="0" w:color="000000"/>
              <w:bottom w:val="single" w:sz="4" w:space="0" w:color="000000"/>
              <w:right w:val="single" w:sz="4" w:space="0" w:color="000000"/>
            </w:tcBorders>
            <w:noWrap/>
            <w:vAlign w:val="center"/>
          </w:tcPr>
          <w:p w:rsidR="00737AE5" w:rsidRPr="00B94CB0" w:rsidRDefault="00737AE5" w:rsidP="00B23858">
            <w:pPr>
              <w:jc w:val="center"/>
            </w:pPr>
            <w:r w:rsidRPr="00B94CB0">
              <w:rPr>
                <w:bCs/>
              </w:rPr>
              <w:t>Базовое значение</w:t>
            </w:r>
          </w:p>
        </w:tc>
        <w:tc>
          <w:tcPr>
            <w:tcW w:w="4790" w:type="dxa"/>
            <w:gridSpan w:val="6"/>
            <w:vMerge w:val="restart"/>
            <w:tcBorders>
              <w:top w:val="single" w:sz="4" w:space="0" w:color="000000"/>
              <w:left w:val="single" w:sz="4" w:space="0" w:color="000000"/>
              <w:bottom w:val="single" w:sz="4" w:space="0" w:color="000000"/>
              <w:right w:val="single" w:sz="4" w:space="0" w:color="000000"/>
            </w:tcBorders>
            <w:noWrap/>
            <w:vAlign w:val="center"/>
          </w:tcPr>
          <w:p w:rsidR="00737AE5" w:rsidRPr="00B94CB0" w:rsidRDefault="00737AE5" w:rsidP="00B23858">
            <w:pPr>
              <w:jc w:val="center"/>
            </w:pPr>
            <w:r w:rsidRPr="00B94CB0">
              <w:rPr>
                <w:rFonts w:eastAsia="Calibri" w:cs="Calibri"/>
              </w:rPr>
              <w:t xml:space="preserve">Значения мероприятия (результата), </w:t>
            </w:r>
            <w:r w:rsidRPr="00B94CB0">
              <w:rPr>
                <w:rFonts w:eastAsia="Calibri" w:cs="Calibri"/>
              </w:rPr>
              <w:br/>
              <w:t>параметра характеристики мероприятия (результата) по годам</w:t>
            </w:r>
          </w:p>
        </w:tc>
        <w:tc>
          <w:tcPr>
            <w:tcW w:w="2777" w:type="dxa"/>
            <w:vMerge w:val="restart"/>
            <w:tcBorders>
              <w:top w:val="single" w:sz="4" w:space="0" w:color="000000"/>
              <w:left w:val="single" w:sz="4" w:space="0" w:color="000000"/>
              <w:right w:val="single" w:sz="4" w:space="0" w:color="000000"/>
            </w:tcBorders>
            <w:noWrap/>
            <w:vAlign w:val="center"/>
          </w:tcPr>
          <w:p w:rsidR="00737AE5" w:rsidRPr="00B94CB0" w:rsidRDefault="00737AE5" w:rsidP="00B23858">
            <w:pPr>
              <w:jc w:val="center"/>
            </w:pPr>
            <w:r w:rsidRPr="00B94CB0">
              <w:rPr>
                <w:bCs/>
              </w:rPr>
              <w:t>Связь с показателями комплекса процессных мероприятий</w:t>
            </w:r>
          </w:p>
        </w:tc>
      </w:tr>
      <w:tr w:rsidR="00737AE5" w:rsidRPr="00B94CB0" w:rsidTr="00B23858">
        <w:trPr>
          <w:trHeight w:val="230"/>
        </w:trPr>
        <w:tc>
          <w:tcPr>
            <w:tcW w:w="486" w:type="dxa"/>
            <w:vMerge/>
            <w:tcBorders>
              <w:left w:val="single" w:sz="4" w:space="0" w:color="000000"/>
              <w:right w:val="single" w:sz="4" w:space="0" w:color="000000"/>
            </w:tcBorders>
            <w:noWrap/>
            <w:vAlign w:val="center"/>
          </w:tcPr>
          <w:p w:rsidR="00737AE5" w:rsidRPr="00B94CB0" w:rsidRDefault="00737AE5" w:rsidP="00B23858">
            <w:pPr>
              <w:jc w:val="center"/>
            </w:pPr>
          </w:p>
        </w:tc>
        <w:tc>
          <w:tcPr>
            <w:tcW w:w="3675" w:type="dxa"/>
            <w:vMerge/>
            <w:tcBorders>
              <w:left w:val="single" w:sz="4" w:space="0" w:color="000000"/>
              <w:right w:val="single" w:sz="4" w:space="0" w:color="000000"/>
            </w:tcBorders>
            <w:noWrap/>
            <w:vAlign w:val="center"/>
          </w:tcPr>
          <w:p w:rsidR="00737AE5" w:rsidRPr="00B94CB0" w:rsidRDefault="00737AE5" w:rsidP="00B23858">
            <w:pPr>
              <w:jc w:val="center"/>
            </w:pPr>
          </w:p>
        </w:tc>
        <w:tc>
          <w:tcPr>
            <w:tcW w:w="1361" w:type="dxa"/>
            <w:vMerge/>
            <w:tcBorders>
              <w:left w:val="single" w:sz="4" w:space="0" w:color="000000"/>
              <w:right w:val="single" w:sz="4" w:space="0" w:color="000000"/>
            </w:tcBorders>
            <w:noWrap/>
            <w:vAlign w:val="center"/>
          </w:tcPr>
          <w:p w:rsidR="00737AE5" w:rsidRPr="00B94CB0" w:rsidRDefault="00737AE5" w:rsidP="00B23858">
            <w:pPr>
              <w:jc w:val="center"/>
            </w:pPr>
          </w:p>
        </w:tc>
        <w:tc>
          <w:tcPr>
            <w:tcW w:w="839" w:type="dxa"/>
            <w:vMerge/>
            <w:tcBorders>
              <w:left w:val="single" w:sz="4" w:space="0" w:color="000000"/>
              <w:right w:val="single" w:sz="4" w:space="0" w:color="000000"/>
            </w:tcBorders>
            <w:noWrap/>
            <w:vAlign w:val="center"/>
          </w:tcPr>
          <w:p w:rsidR="00737AE5" w:rsidRPr="00B94CB0" w:rsidRDefault="00737AE5" w:rsidP="00B23858">
            <w:pPr>
              <w:jc w:val="center"/>
            </w:pPr>
          </w:p>
        </w:tc>
        <w:tc>
          <w:tcPr>
            <w:tcW w:w="798" w:type="dxa"/>
            <w:vMerge w:val="restart"/>
            <w:tcBorders>
              <w:top w:val="single" w:sz="4" w:space="0" w:color="000000"/>
              <w:left w:val="single" w:sz="4" w:space="0" w:color="000000"/>
              <w:right w:val="single" w:sz="4" w:space="0" w:color="000000"/>
            </w:tcBorders>
            <w:noWrap/>
            <w:vAlign w:val="center"/>
          </w:tcPr>
          <w:p w:rsidR="00737AE5" w:rsidRPr="00B94CB0" w:rsidRDefault="00737AE5" w:rsidP="00B23858">
            <w:pPr>
              <w:jc w:val="center"/>
            </w:pPr>
            <w:r w:rsidRPr="00B94CB0">
              <w:rPr>
                <w:bCs/>
              </w:rPr>
              <w:t>значение</w:t>
            </w:r>
          </w:p>
        </w:tc>
        <w:tc>
          <w:tcPr>
            <w:tcW w:w="659" w:type="dxa"/>
            <w:vMerge w:val="restart"/>
            <w:tcBorders>
              <w:top w:val="single" w:sz="4" w:space="0" w:color="000000"/>
              <w:left w:val="single" w:sz="4" w:space="0" w:color="000000"/>
              <w:right w:val="single" w:sz="4" w:space="0" w:color="000000"/>
            </w:tcBorders>
            <w:noWrap/>
            <w:vAlign w:val="center"/>
          </w:tcPr>
          <w:p w:rsidR="00737AE5" w:rsidRPr="00B94CB0" w:rsidRDefault="00737AE5" w:rsidP="00B23858">
            <w:pPr>
              <w:jc w:val="center"/>
            </w:pPr>
            <w:r w:rsidRPr="00B94CB0">
              <w:rPr>
                <w:bCs/>
              </w:rPr>
              <w:t>год</w:t>
            </w:r>
          </w:p>
        </w:tc>
        <w:tc>
          <w:tcPr>
            <w:tcW w:w="680" w:type="dxa"/>
            <w:vMerge w:val="restart"/>
            <w:tcBorders>
              <w:top w:val="single" w:sz="4" w:space="0" w:color="000000"/>
              <w:left w:val="single" w:sz="4" w:space="0" w:color="000000"/>
              <w:right w:val="single" w:sz="4" w:space="0" w:color="000000"/>
            </w:tcBorders>
            <w:noWrap/>
            <w:vAlign w:val="center"/>
          </w:tcPr>
          <w:p w:rsidR="00737AE5" w:rsidRPr="00B94CB0" w:rsidRDefault="00737AE5" w:rsidP="00B23858">
            <w:pPr>
              <w:ind w:left="47"/>
              <w:jc w:val="center"/>
            </w:pPr>
            <w:r w:rsidRPr="00B94CB0">
              <w:rPr>
                <w:bCs/>
              </w:rPr>
              <w:t>2025</w:t>
            </w:r>
          </w:p>
        </w:tc>
        <w:tc>
          <w:tcPr>
            <w:tcW w:w="709" w:type="dxa"/>
            <w:vMerge w:val="restart"/>
            <w:tcBorders>
              <w:top w:val="single" w:sz="4" w:space="0" w:color="000000"/>
              <w:left w:val="single" w:sz="4" w:space="0" w:color="000000"/>
              <w:right w:val="single" w:sz="4" w:space="0" w:color="000000"/>
            </w:tcBorders>
            <w:noWrap/>
            <w:vAlign w:val="center"/>
          </w:tcPr>
          <w:p w:rsidR="00737AE5" w:rsidRPr="00B94CB0" w:rsidRDefault="00737AE5" w:rsidP="00B23858">
            <w:pPr>
              <w:ind w:left="41"/>
              <w:jc w:val="center"/>
            </w:pPr>
            <w:r w:rsidRPr="00B94CB0">
              <w:rPr>
                <w:bCs/>
              </w:rPr>
              <w:t>2026</w:t>
            </w:r>
          </w:p>
        </w:tc>
        <w:tc>
          <w:tcPr>
            <w:tcW w:w="850" w:type="dxa"/>
            <w:vMerge w:val="restart"/>
            <w:tcBorders>
              <w:top w:val="single" w:sz="4" w:space="0" w:color="000000"/>
              <w:left w:val="single" w:sz="4" w:space="0" w:color="000000"/>
              <w:right w:val="single" w:sz="4" w:space="0" w:color="000000"/>
            </w:tcBorders>
            <w:noWrap/>
            <w:vAlign w:val="center"/>
          </w:tcPr>
          <w:p w:rsidR="00737AE5" w:rsidRPr="00B94CB0" w:rsidRDefault="00737AE5" w:rsidP="00B23858">
            <w:pPr>
              <w:ind w:left="43"/>
              <w:jc w:val="center"/>
            </w:pPr>
            <w:r w:rsidRPr="00B94CB0">
              <w:rPr>
                <w:bCs/>
              </w:rPr>
              <w:t>2027</w:t>
            </w:r>
          </w:p>
        </w:tc>
        <w:tc>
          <w:tcPr>
            <w:tcW w:w="850" w:type="dxa"/>
            <w:vMerge w:val="restart"/>
            <w:tcBorders>
              <w:top w:val="single" w:sz="4" w:space="0" w:color="000000"/>
              <w:left w:val="single" w:sz="4" w:space="0" w:color="000000"/>
              <w:right w:val="single" w:sz="4" w:space="0" w:color="000000"/>
            </w:tcBorders>
            <w:noWrap/>
            <w:vAlign w:val="center"/>
          </w:tcPr>
          <w:p w:rsidR="00737AE5" w:rsidRPr="00B94CB0" w:rsidRDefault="00737AE5" w:rsidP="00B23858">
            <w:r w:rsidRPr="00B94CB0">
              <w:t>2028</w:t>
            </w:r>
          </w:p>
        </w:tc>
        <w:tc>
          <w:tcPr>
            <w:tcW w:w="709" w:type="dxa"/>
            <w:vMerge w:val="restart"/>
            <w:tcBorders>
              <w:top w:val="single" w:sz="4" w:space="0" w:color="000000"/>
              <w:left w:val="single" w:sz="4" w:space="0" w:color="000000"/>
              <w:right w:val="single" w:sz="4" w:space="0" w:color="000000"/>
            </w:tcBorders>
            <w:noWrap/>
            <w:vAlign w:val="center"/>
          </w:tcPr>
          <w:p w:rsidR="00737AE5" w:rsidRPr="00B94CB0" w:rsidRDefault="00737AE5" w:rsidP="00B23858">
            <w:r w:rsidRPr="00B94CB0">
              <w:t>2029</w:t>
            </w:r>
          </w:p>
        </w:tc>
        <w:tc>
          <w:tcPr>
            <w:tcW w:w="992" w:type="dxa"/>
            <w:vMerge w:val="restart"/>
            <w:tcBorders>
              <w:top w:val="single" w:sz="4" w:space="0" w:color="000000"/>
              <w:left w:val="single" w:sz="4" w:space="0" w:color="000000"/>
              <w:right w:val="single" w:sz="4" w:space="0" w:color="000000"/>
            </w:tcBorders>
            <w:noWrap/>
            <w:vAlign w:val="center"/>
          </w:tcPr>
          <w:p w:rsidR="00737AE5" w:rsidRPr="00B94CB0" w:rsidRDefault="00737AE5" w:rsidP="00B23858">
            <w:pPr>
              <w:ind w:left="173"/>
              <w:jc w:val="center"/>
            </w:pPr>
            <w:r w:rsidRPr="00B94CB0">
              <w:rPr>
                <w:bCs/>
              </w:rPr>
              <w:t>2030</w:t>
            </w:r>
          </w:p>
        </w:tc>
        <w:tc>
          <w:tcPr>
            <w:tcW w:w="2777" w:type="dxa"/>
            <w:vMerge/>
            <w:tcBorders>
              <w:left w:val="single" w:sz="4" w:space="0" w:color="000000"/>
              <w:right w:val="single" w:sz="4" w:space="0" w:color="000000"/>
            </w:tcBorders>
            <w:noWrap/>
          </w:tcPr>
          <w:p w:rsidR="00737AE5" w:rsidRPr="00B94CB0" w:rsidRDefault="00737AE5" w:rsidP="00B23858">
            <w:pPr>
              <w:ind w:left="173"/>
              <w:jc w:val="center"/>
            </w:pPr>
          </w:p>
        </w:tc>
      </w:tr>
      <w:tr w:rsidR="00737AE5" w:rsidRPr="00B94CB0" w:rsidTr="00B23858">
        <w:trPr>
          <w:trHeight w:val="230"/>
        </w:trPr>
        <w:tc>
          <w:tcPr>
            <w:tcW w:w="486" w:type="dxa"/>
            <w:vMerge w:val="restart"/>
            <w:tcBorders>
              <w:top w:val="single" w:sz="4" w:space="0" w:color="000000"/>
              <w:left w:val="single" w:sz="4" w:space="0" w:color="000000"/>
              <w:bottom w:val="single" w:sz="4" w:space="0" w:color="000000"/>
              <w:right w:val="single" w:sz="4" w:space="0" w:color="000000"/>
            </w:tcBorders>
            <w:noWrap/>
            <w:vAlign w:val="center"/>
          </w:tcPr>
          <w:p w:rsidR="00737AE5" w:rsidRPr="00B94CB0" w:rsidRDefault="00737AE5" w:rsidP="00B23858">
            <w:pPr>
              <w:ind w:left="43"/>
              <w:jc w:val="center"/>
            </w:pPr>
            <w:r w:rsidRPr="00B94CB0">
              <w:rPr>
                <w:bCs/>
              </w:rPr>
              <w:t>1</w:t>
            </w:r>
          </w:p>
        </w:tc>
        <w:tc>
          <w:tcPr>
            <w:tcW w:w="3675" w:type="dxa"/>
            <w:vMerge w:val="restart"/>
            <w:tcBorders>
              <w:top w:val="single" w:sz="4" w:space="0" w:color="000000"/>
              <w:left w:val="single" w:sz="4" w:space="0" w:color="000000"/>
              <w:bottom w:val="single" w:sz="4" w:space="0" w:color="000000"/>
              <w:right w:val="single" w:sz="4" w:space="0" w:color="000000"/>
            </w:tcBorders>
            <w:noWrap/>
            <w:vAlign w:val="center"/>
          </w:tcPr>
          <w:p w:rsidR="00737AE5" w:rsidRPr="00B94CB0" w:rsidRDefault="00737AE5" w:rsidP="00B23858">
            <w:pPr>
              <w:ind w:left="44"/>
              <w:jc w:val="center"/>
            </w:pPr>
            <w:r w:rsidRPr="00B94CB0">
              <w:rPr>
                <w:bCs/>
              </w:rPr>
              <w:t>2</w:t>
            </w:r>
          </w:p>
        </w:tc>
        <w:tc>
          <w:tcPr>
            <w:tcW w:w="1361" w:type="dxa"/>
            <w:vMerge w:val="restart"/>
            <w:tcBorders>
              <w:top w:val="single" w:sz="4" w:space="0" w:color="000000"/>
              <w:left w:val="single" w:sz="4" w:space="0" w:color="000000"/>
              <w:bottom w:val="single" w:sz="4" w:space="0" w:color="000000"/>
              <w:right w:val="single" w:sz="4" w:space="0" w:color="000000"/>
            </w:tcBorders>
            <w:noWrap/>
            <w:vAlign w:val="center"/>
          </w:tcPr>
          <w:p w:rsidR="00737AE5" w:rsidRPr="00B94CB0" w:rsidRDefault="00737AE5" w:rsidP="00B23858">
            <w:pPr>
              <w:ind w:left="103"/>
              <w:jc w:val="center"/>
            </w:pPr>
            <w:r w:rsidRPr="00B94CB0">
              <w:rPr>
                <w:bCs/>
              </w:rPr>
              <w:t>3</w:t>
            </w:r>
          </w:p>
        </w:tc>
        <w:tc>
          <w:tcPr>
            <w:tcW w:w="839" w:type="dxa"/>
            <w:vMerge w:val="restart"/>
            <w:tcBorders>
              <w:top w:val="single" w:sz="4" w:space="0" w:color="000000"/>
              <w:left w:val="single" w:sz="4" w:space="0" w:color="000000"/>
              <w:bottom w:val="single" w:sz="4" w:space="0" w:color="000000"/>
              <w:right w:val="single" w:sz="4" w:space="0" w:color="000000"/>
            </w:tcBorders>
            <w:noWrap/>
            <w:vAlign w:val="center"/>
          </w:tcPr>
          <w:p w:rsidR="00737AE5" w:rsidRPr="00B94CB0" w:rsidRDefault="00737AE5" w:rsidP="00B23858">
            <w:pPr>
              <w:ind w:left="46"/>
              <w:jc w:val="center"/>
            </w:pPr>
            <w:r w:rsidRPr="00B94CB0">
              <w:rPr>
                <w:bCs/>
              </w:rPr>
              <w:t>5</w:t>
            </w:r>
          </w:p>
        </w:tc>
        <w:tc>
          <w:tcPr>
            <w:tcW w:w="798" w:type="dxa"/>
            <w:vMerge w:val="restart"/>
            <w:tcBorders>
              <w:top w:val="single" w:sz="4" w:space="0" w:color="000000"/>
              <w:left w:val="single" w:sz="4" w:space="0" w:color="000000"/>
              <w:bottom w:val="single" w:sz="4" w:space="0" w:color="000000"/>
              <w:right w:val="single" w:sz="4" w:space="0" w:color="000000"/>
            </w:tcBorders>
            <w:noWrap/>
            <w:vAlign w:val="center"/>
          </w:tcPr>
          <w:p w:rsidR="00737AE5" w:rsidRPr="00B94CB0" w:rsidRDefault="00737AE5" w:rsidP="00B23858">
            <w:pPr>
              <w:ind w:left="43"/>
              <w:jc w:val="center"/>
            </w:pPr>
            <w:r w:rsidRPr="00B94CB0">
              <w:rPr>
                <w:bCs/>
              </w:rPr>
              <w:t>6</w:t>
            </w:r>
          </w:p>
        </w:tc>
        <w:tc>
          <w:tcPr>
            <w:tcW w:w="659" w:type="dxa"/>
            <w:vMerge w:val="restart"/>
            <w:tcBorders>
              <w:top w:val="single" w:sz="4" w:space="0" w:color="000000"/>
              <w:left w:val="single" w:sz="4" w:space="0" w:color="000000"/>
              <w:bottom w:val="single" w:sz="4" w:space="0" w:color="000000"/>
              <w:right w:val="single" w:sz="4" w:space="0" w:color="000000"/>
            </w:tcBorders>
            <w:noWrap/>
            <w:vAlign w:val="center"/>
          </w:tcPr>
          <w:p w:rsidR="00737AE5" w:rsidRPr="00B94CB0" w:rsidRDefault="00737AE5" w:rsidP="00B23858">
            <w:pPr>
              <w:ind w:left="82"/>
              <w:jc w:val="center"/>
            </w:pPr>
            <w:r w:rsidRPr="00B94CB0">
              <w:rPr>
                <w:bCs/>
              </w:rPr>
              <w:t>7</w:t>
            </w:r>
          </w:p>
        </w:tc>
        <w:tc>
          <w:tcPr>
            <w:tcW w:w="680" w:type="dxa"/>
            <w:vMerge w:val="restart"/>
            <w:tcBorders>
              <w:top w:val="single" w:sz="4" w:space="0" w:color="000000"/>
              <w:left w:val="single" w:sz="4" w:space="0" w:color="000000"/>
              <w:bottom w:val="single" w:sz="4" w:space="0" w:color="000000"/>
              <w:right w:val="single" w:sz="4" w:space="0" w:color="000000"/>
            </w:tcBorders>
            <w:noWrap/>
            <w:vAlign w:val="center"/>
          </w:tcPr>
          <w:p w:rsidR="00737AE5" w:rsidRPr="00B94CB0" w:rsidRDefault="00737AE5" w:rsidP="00B23858">
            <w:pPr>
              <w:ind w:left="46"/>
              <w:jc w:val="center"/>
            </w:pPr>
            <w:r w:rsidRPr="00B94CB0">
              <w:rPr>
                <w:bCs/>
              </w:rPr>
              <w:t>8</w:t>
            </w:r>
          </w:p>
        </w:tc>
        <w:tc>
          <w:tcPr>
            <w:tcW w:w="709" w:type="dxa"/>
            <w:vMerge w:val="restart"/>
            <w:tcBorders>
              <w:top w:val="single" w:sz="4" w:space="0" w:color="000000"/>
              <w:left w:val="single" w:sz="4" w:space="0" w:color="000000"/>
              <w:bottom w:val="single" w:sz="4" w:space="0" w:color="000000"/>
              <w:right w:val="single" w:sz="4" w:space="0" w:color="000000"/>
            </w:tcBorders>
            <w:noWrap/>
            <w:vAlign w:val="center"/>
          </w:tcPr>
          <w:p w:rsidR="00737AE5" w:rsidRPr="00B94CB0" w:rsidRDefault="00737AE5" w:rsidP="00B23858">
            <w:pPr>
              <w:ind w:left="46"/>
              <w:jc w:val="center"/>
            </w:pPr>
            <w:r w:rsidRPr="00B94CB0">
              <w:rPr>
                <w:bCs/>
              </w:rPr>
              <w:t>9</w:t>
            </w:r>
          </w:p>
        </w:tc>
        <w:tc>
          <w:tcPr>
            <w:tcW w:w="850" w:type="dxa"/>
            <w:vMerge w:val="restart"/>
            <w:tcBorders>
              <w:top w:val="single" w:sz="4" w:space="0" w:color="000000"/>
              <w:left w:val="single" w:sz="4" w:space="0" w:color="000000"/>
              <w:bottom w:val="single" w:sz="4" w:space="0" w:color="000000"/>
              <w:right w:val="single" w:sz="4" w:space="0" w:color="000000"/>
            </w:tcBorders>
            <w:noWrap/>
            <w:vAlign w:val="center"/>
          </w:tcPr>
          <w:p w:rsidR="00737AE5" w:rsidRPr="00B94CB0" w:rsidRDefault="00737AE5" w:rsidP="00B23858">
            <w:pPr>
              <w:ind w:left="43"/>
              <w:jc w:val="center"/>
            </w:pPr>
            <w:r w:rsidRPr="00B94CB0">
              <w:rPr>
                <w:bCs/>
              </w:rPr>
              <w:t>10</w:t>
            </w:r>
          </w:p>
        </w:tc>
        <w:tc>
          <w:tcPr>
            <w:tcW w:w="850" w:type="dxa"/>
            <w:vMerge w:val="restart"/>
            <w:tcBorders>
              <w:top w:val="single" w:sz="4" w:space="0" w:color="000000"/>
              <w:left w:val="single" w:sz="4" w:space="0" w:color="000000"/>
              <w:bottom w:val="single" w:sz="4" w:space="0" w:color="000000"/>
              <w:right w:val="single" w:sz="4" w:space="0" w:color="000000"/>
            </w:tcBorders>
            <w:noWrap/>
            <w:vAlign w:val="center"/>
          </w:tcPr>
          <w:p w:rsidR="00737AE5" w:rsidRPr="00B94CB0" w:rsidRDefault="00737AE5" w:rsidP="00B23858">
            <w:r w:rsidRPr="00B94CB0">
              <w:t>11</w:t>
            </w:r>
          </w:p>
        </w:tc>
        <w:tc>
          <w:tcPr>
            <w:tcW w:w="709" w:type="dxa"/>
            <w:vMerge w:val="restart"/>
            <w:tcBorders>
              <w:top w:val="single" w:sz="4" w:space="0" w:color="000000"/>
              <w:left w:val="single" w:sz="4" w:space="0" w:color="000000"/>
              <w:bottom w:val="single" w:sz="4" w:space="0" w:color="000000"/>
              <w:right w:val="single" w:sz="4" w:space="0" w:color="000000"/>
            </w:tcBorders>
            <w:noWrap/>
            <w:vAlign w:val="center"/>
          </w:tcPr>
          <w:p w:rsidR="00737AE5" w:rsidRPr="00B94CB0" w:rsidRDefault="00737AE5" w:rsidP="00B23858">
            <w:r w:rsidRPr="00B94CB0">
              <w:t>12</w:t>
            </w:r>
          </w:p>
        </w:tc>
        <w:tc>
          <w:tcPr>
            <w:tcW w:w="992" w:type="dxa"/>
            <w:vMerge w:val="restart"/>
            <w:tcBorders>
              <w:top w:val="single" w:sz="4" w:space="0" w:color="000000"/>
              <w:left w:val="single" w:sz="4" w:space="0" w:color="000000"/>
              <w:bottom w:val="single" w:sz="4" w:space="0" w:color="000000"/>
              <w:right w:val="single" w:sz="4" w:space="0" w:color="000000"/>
            </w:tcBorders>
            <w:noWrap/>
            <w:vAlign w:val="center"/>
          </w:tcPr>
          <w:p w:rsidR="00737AE5" w:rsidRPr="00B94CB0" w:rsidRDefault="00737AE5" w:rsidP="00B23858">
            <w:pPr>
              <w:ind w:left="43"/>
              <w:jc w:val="center"/>
            </w:pPr>
            <w:r w:rsidRPr="00B94CB0">
              <w:rPr>
                <w:bCs/>
              </w:rPr>
              <w:t>13</w:t>
            </w:r>
          </w:p>
        </w:tc>
        <w:tc>
          <w:tcPr>
            <w:tcW w:w="2777" w:type="dxa"/>
            <w:vMerge w:val="restart"/>
            <w:tcBorders>
              <w:top w:val="single" w:sz="4" w:space="0" w:color="000000"/>
              <w:left w:val="single" w:sz="4" w:space="0" w:color="000000"/>
              <w:bottom w:val="single" w:sz="4" w:space="0" w:color="000000"/>
              <w:right w:val="single" w:sz="4" w:space="0" w:color="000000"/>
            </w:tcBorders>
            <w:noWrap/>
            <w:vAlign w:val="center"/>
          </w:tcPr>
          <w:p w:rsidR="00737AE5" w:rsidRPr="00B94CB0" w:rsidRDefault="00737AE5" w:rsidP="00B23858">
            <w:pPr>
              <w:ind w:left="43"/>
              <w:jc w:val="center"/>
            </w:pPr>
            <w:r w:rsidRPr="00B94CB0">
              <w:rPr>
                <w:bCs/>
              </w:rPr>
              <w:t>14</w:t>
            </w:r>
          </w:p>
        </w:tc>
      </w:tr>
      <w:tr w:rsidR="00737AE5" w:rsidRPr="00737AE5" w:rsidTr="00B23858">
        <w:trPr>
          <w:trHeight w:val="230"/>
        </w:trPr>
        <w:tc>
          <w:tcPr>
            <w:tcW w:w="486" w:type="dxa"/>
            <w:vMerge w:val="restart"/>
            <w:tcBorders>
              <w:top w:val="single" w:sz="4" w:space="0" w:color="000000"/>
              <w:left w:val="single" w:sz="4" w:space="0" w:color="000000"/>
              <w:bottom w:val="single" w:sz="4" w:space="0" w:color="000000"/>
              <w:right w:val="single" w:sz="4" w:space="0" w:color="000000"/>
            </w:tcBorders>
            <w:noWrap/>
            <w:vAlign w:val="center"/>
          </w:tcPr>
          <w:p w:rsidR="00737AE5" w:rsidRPr="00737AE5" w:rsidRDefault="00737AE5" w:rsidP="00B23858">
            <w:pPr>
              <w:ind w:left="43"/>
              <w:jc w:val="center"/>
              <w:rPr>
                <w:bCs/>
                <w:highlight w:val="yellow"/>
              </w:rPr>
            </w:pPr>
          </w:p>
        </w:tc>
        <w:tc>
          <w:tcPr>
            <w:tcW w:w="14899" w:type="dxa"/>
            <w:gridSpan w:val="12"/>
            <w:vMerge w:val="restart"/>
            <w:tcBorders>
              <w:top w:val="single" w:sz="4" w:space="0" w:color="000000"/>
              <w:left w:val="single" w:sz="4" w:space="0" w:color="000000"/>
              <w:bottom w:val="single" w:sz="4" w:space="0" w:color="000000"/>
              <w:right w:val="single" w:sz="4" w:space="0" w:color="000000"/>
            </w:tcBorders>
            <w:noWrap/>
            <w:vAlign w:val="center"/>
          </w:tcPr>
          <w:p w:rsidR="00737AE5" w:rsidRPr="00737AE5" w:rsidRDefault="00737AE5" w:rsidP="00B23858">
            <w:pPr>
              <w:ind w:left="44"/>
              <w:jc w:val="center"/>
              <w:rPr>
                <w:bCs/>
                <w:highlight w:val="yellow"/>
              </w:rPr>
            </w:pPr>
            <w:r w:rsidRPr="00B94CB0">
              <w:rPr>
                <w:b/>
                <w:bCs/>
              </w:rPr>
              <w:t>«</w:t>
            </w:r>
            <w:r w:rsidR="00B94CB0" w:rsidRPr="00B94CB0">
              <w:rPr>
                <w:b/>
                <w:bCs/>
              </w:rPr>
              <w:t>Создание условий для взаимодействия органов местного самоуправления, с общественными объединениями,  некоммерческими организациями, с целью получения позитивного социального эффекта путем оказания финансовой поддержки социально-ориентированных некоммерческим организациям</w:t>
            </w:r>
            <w:r w:rsidRPr="00B94CB0">
              <w:rPr>
                <w:b/>
                <w:bCs/>
              </w:rPr>
              <w:t>»</w:t>
            </w:r>
          </w:p>
        </w:tc>
      </w:tr>
      <w:tr w:rsidR="00737AE5" w:rsidRPr="00737AE5" w:rsidTr="00B23858">
        <w:trPr>
          <w:trHeight w:val="1483"/>
        </w:trPr>
        <w:tc>
          <w:tcPr>
            <w:tcW w:w="486" w:type="dxa"/>
            <w:vMerge w:val="restart"/>
            <w:tcBorders>
              <w:top w:val="single" w:sz="4" w:space="0" w:color="000000"/>
              <w:left w:val="single" w:sz="4" w:space="0" w:color="000000"/>
              <w:bottom w:val="single" w:sz="4" w:space="0" w:color="000000"/>
              <w:right w:val="single" w:sz="4" w:space="0" w:color="000000"/>
            </w:tcBorders>
            <w:noWrap/>
            <w:vAlign w:val="center"/>
          </w:tcPr>
          <w:p w:rsidR="00737AE5" w:rsidRPr="00B94CB0" w:rsidRDefault="00737AE5" w:rsidP="00B94CB0">
            <w:pPr>
              <w:jc w:val="center"/>
            </w:pPr>
            <w:r w:rsidRPr="00B94CB0">
              <w:rPr>
                <w:rFonts w:eastAsia="Calibri" w:cs="Calibri"/>
              </w:rPr>
              <w:t>1.1</w:t>
            </w:r>
          </w:p>
        </w:tc>
        <w:tc>
          <w:tcPr>
            <w:tcW w:w="3675" w:type="dxa"/>
            <w:vMerge w:val="restart"/>
            <w:tcBorders>
              <w:top w:val="single" w:sz="4" w:space="0" w:color="000000"/>
              <w:left w:val="single" w:sz="4" w:space="0" w:color="000000"/>
              <w:bottom w:val="single" w:sz="4" w:space="0" w:color="000000"/>
              <w:right w:val="single" w:sz="4" w:space="0" w:color="000000"/>
            </w:tcBorders>
            <w:noWrap/>
            <w:vAlign w:val="center"/>
          </w:tcPr>
          <w:p w:rsidR="00737AE5" w:rsidRPr="00B94CB0" w:rsidRDefault="00737AE5" w:rsidP="00B94CB0">
            <w:pPr>
              <w:pBdr>
                <w:bottom w:val="single" w:sz="4" w:space="28" w:color="FFFFFF"/>
              </w:pBdr>
              <w:tabs>
                <w:tab w:val="left" w:pos="400"/>
              </w:tabs>
              <w:rPr>
                <w:rFonts w:eastAsia="Calibri" w:cs="Calibri"/>
              </w:rPr>
            </w:pPr>
            <w:r w:rsidRPr="00B94CB0">
              <w:rPr>
                <w:i/>
                <w:lang w:eastAsia="ru-RU"/>
              </w:rPr>
              <w:t>Мероприятие (результат) «</w:t>
            </w:r>
            <w:r w:rsidR="00B94CB0" w:rsidRPr="00B94CB0">
              <w:rPr>
                <w:i/>
                <w:lang w:eastAsia="ru-RU"/>
              </w:rPr>
              <w:t>Оказание финансовой поддержки  некоммерческим организациям Прохоровского района</w:t>
            </w:r>
            <w:r w:rsidRPr="00B94CB0">
              <w:t>»</w:t>
            </w:r>
          </w:p>
        </w:tc>
        <w:tc>
          <w:tcPr>
            <w:tcW w:w="1361" w:type="dxa"/>
            <w:vMerge w:val="restart"/>
            <w:tcBorders>
              <w:top w:val="single" w:sz="4" w:space="0" w:color="000000"/>
              <w:left w:val="single" w:sz="4" w:space="0" w:color="000000"/>
              <w:bottom w:val="single" w:sz="4" w:space="0" w:color="000000"/>
              <w:right w:val="single" w:sz="4" w:space="0" w:color="000000"/>
            </w:tcBorders>
            <w:noWrap/>
            <w:vAlign w:val="center"/>
          </w:tcPr>
          <w:p w:rsidR="00737AE5" w:rsidRPr="00B94CB0" w:rsidRDefault="00737AE5" w:rsidP="00B94CB0">
            <w:pPr>
              <w:jc w:val="center"/>
            </w:pPr>
            <w:r w:rsidRPr="00B94CB0">
              <w:rPr>
                <w:bCs/>
              </w:rPr>
              <w:t>Не предусмотрен</w:t>
            </w:r>
          </w:p>
        </w:tc>
        <w:tc>
          <w:tcPr>
            <w:tcW w:w="839" w:type="dxa"/>
            <w:vMerge w:val="restart"/>
            <w:tcBorders>
              <w:top w:val="single" w:sz="4" w:space="0" w:color="000000"/>
              <w:left w:val="single" w:sz="4" w:space="0" w:color="000000"/>
              <w:bottom w:val="single" w:sz="4" w:space="0" w:color="000000"/>
              <w:right w:val="single" w:sz="4" w:space="0" w:color="000000"/>
            </w:tcBorders>
            <w:noWrap/>
            <w:vAlign w:val="center"/>
          </w:tcPr>
          <w:p w:rsidR="00737AE5" w:rsidRPr="00B94CB0" w:rsidRDefault="00737AE5" w:rsidP="00B94CB0">
            <w:r w:rsidRPr="00B94CB0">
              <w:rPr>
                <w:bCs/>
              </w:rPr>
              <w:t xml:space="preserve"> Чел.</w:t>
            </w:r>
          </w:p>
        </w:tc>
        <w:tc>
          <w:tcPr>
            <w:tcW w:w="798" w:type="dxa"/>
            <w:vMerge w:val="restart"/>
            <w:tcBorders>
              <w:top w:val="single" w:sz="4" w:space="0" w:color="000000"/>
              <w:left w:val="single" w:sz="4" w:space="0" w:color="000000"/>
              <w:bottom w:val="single" w:sz="4" w:space="0" w:color="000000"/>
              <w:right w:val="single" w:sz="4" w:space="0" w:color="000000"/>
            </w:tcBorders>
            <w:noWrap/>
            <w:vAlign w:val="center"/>
          </w:tcPr>
          <w:p w:rsidR="00737AE5" w:rsidRPr="00B94CB0" w:rsidRDefault="00B94CB0" w:rsidP="00B94CB0">
            <w:pPr>
              <w:jc w:val="center"/>
              <w:rPr>
                <w:bCs/>
              </w:rPr>
            </w:pPr>
            <w:r>
              <w:rPr>
                <w:bCs/>
              </w:rPr>
              <w:t>4</w:t>
            </w:r>
          </w:p>
        </w:tc>
        <w:tc>
          <w:tcPr>
            <w:tcW w:w="659" w:type="dxa"/>
            <w:vMerge w:val="restart"/>
            <w:tcBorders>
              <w:top w:val="single" w:sz="4" w:space="0" w:color="000000"/>
              <w:left w:val="single" w:sz="4" w:space="0" w:color="000000"/>
              <w:bottom w:val="single" w:sz="4" w:space="0" w:color="000000"/>
              <w:right w:val="single" w:sz="4" w:space="0" w:color="000000"/>
            </w:tcBorders>
            <w:noWrap/>
            <w:vAlign w:val="center"/>
          </w:tcPr>
          <w:p w:rsidR="00737AE5" w:rsidRPr="00B94CB0" w:rsidRDefault="00737AE5" w:rsidP="00B94CB0">
            <w:pPr>
              <w:jc w:val="center"/>
              <w:rPr>
                <w:bCs/>
              </w:rPr>
            </w:pPr>
            <w:r w:rsidRPr="00B94CB0">
              <w:rPr>
                <w:bCs/>
              </w:rPr>
              <w:t>2023</w:t>
            </w:r>
          </w:p>
        </w:tc>
        <w:tc>
          <w:tcPr>
            <w:tcW w:w="680" w:type="dxa"/>
            <w:vMerge w:val="restart"/>
            <w:tcBorders>
              <w:top w:val="single" w:sz="4" w:space="0" w:color="000000"/>
              <w:left w:val="single" w:sz="4" w:space="0" w:color="000000"/>
              <w:bottom w:val="single" w:sz="4" w:space="0" w:color="000000"/>
              <w:right w:val="single" w:sz="4" w:space="0" w:color="000000"/>
            </w:tcBorders>
            <w:noWrap/>
            <w:vAlign w:val="center"/>
          </w:tcPr>
          <w:p w:rsidR="00737AE5" w:rsidRPr="00B94CB0" w:rsidRDefault="00B94CB0" w:rsidP="00B94CB0">
            <w:pPr>
              <w:jc w:val="center"/>
              <w:rPr>
                <w:bCs/>
              </w:rPr>
            </w:pPr>
            <w:r>
              <w:rPr>
                <w:bCs/>
              </w:rPr>
              <w:t>4</w:t>
            </w:r>
          </w:p>
        </w:tc>
        <w:tc>
          <w:tcPr>
            <w:tcW w:w="709" w:type="dxa"/>
            <w:vMerge w:val="restart"/>
            <w:tcBorders>
              <w:top w:val="single" w:sz="4" w:space="0" w:color="000000"/>
              <w:left w:val="single" w:sz="4" w:space="0" w:color="000000"/>
              <w:bottom w:val="single" w:sz="4" w:space="0" w:color="000000"/>
              <w:right w:val="single" w:sz="4" w:space="0" w:color="000000"/>
            </w:tcBorders>
            <w:noWrap/>
            <w:vAlign w:val="center"/>
          </w:tcPr>
          <w:p w:rsidR="00737AE5" w:rsidRPr="00B94CB0" w:rsidRDefault="00B94CB0" w:rsidP="00B94CB0">
            <w:pPr>
              <w:jc w:val="center"/>
              <w:rPr>
                <w:bCs/>
              </w:rPr>
            </w:pPr>
            <w:r>
              <w:rPr>
                <w:bCs/>
              </w:rPr>
              <w:t>4</w:t>
            </w:r>
          </w:p>
        </w:tc>
        <w:tc>
          <w:tcPr>
            <w:tcW w:w="850" w:type="dxa"/>
            <w:vMerge w:val="restart"/>
            <w:tcBorders>
              <w:top w:val="single" w:sz="4" w:space="0" w:color="000000"/>
              <w:left w:val="single" w:sz="4" w:space="0" w:color="000000"/>
              <w:bottom w:val="single" w:sz="4" w:space="0" w:color="000000"/>
              <w:right w:val="single" w:sz="4" w:space="0" w:color="000000"/>
            </w:tcBorders>
            <w:noWrap/>
            <w:vAlign w:val="center"/>
          </w:tcPr>
          <w:p w:rsidR="00737AE5" w:rsidRPr="00B94CB0" w:rsidRDefault="00B94CB0" w:rsidP="00B94CB0">
            <w:pPr>
              <w:jc w:val="center"/>
              <w:rPr>
                <w:bCs/>
              </w:rPr>
            </w:pPr>
            <w:r>
              <w:rPr>
                <w:bCs/>
              </w:rPr>
              <w:t>4</w:t>
            </w:r>
          </w:p>
        </w:tc>
        <w:tc>
          <w:tcPr>
            <w:tcW w:w="850" w:type="dxa"/>
            <w:vMerge w:val="restart"/>
            <w:tcBorders>
              <w:top w:val="single" w:sz="4" w:space="0" w:color="000000"/>
              <w:left w:val="single" w:sz="4" w:space="0" w:color="000000"/>
              <w:bottom w:val="single" w:sz="4" w:space="0" w:color="000000"/>
              <w:right w:val="single" w:sz="4" w:space="0" w:color="000000"/>
            </w:tcBorders>
            <w:noWrap/>
            <w:vAlign w:val="center"/>
          </w:tcPr>
          <w:p w:rsidR="00737AE5" w:rsidRPr="00B94CB0" w:rsidRDefault="00B94CB0" w:rsidP="00B94CB0">
            <w:r>
              <w:t>4</w:t>
            </w:r>
          </w:p>
        </w:tc>
        <w:tc>
          <w:tcPr>
            <w:tcW w:w="709" w:type="dxa"/>
            <w:vMerge w:val="restart"/>
            <w:tcBorders>
              <w:top w:val="single" w:sz="4" w:space="0" w:color="000000"/>
              <w:left w:val="single" w:sz="4" w:space="0" w:color="000000"/>
              <w:bottom w:val="single" w:sz="4" w:space="0" w:color="000000"/>
              <w:right w:val="single" w:sz="4" w:space="0" w:color="000000"/>
            </w:tcBorders>
            <w:noWrap/>
            <w:vAlign w:val="center"/>
          </w:tcPr>
          <w:p w:rsidR="00737AE5" w:rsidRPr="00B94CB0" w:rsidRDefault="00B94CB0" w:rsidP="00B94CB0">
            <w:r>
              <w:t>4</w:t>
            </w:r>
          </w:p>
        </w:tc>
        <w:tc>
          <w:tcPr>
            <w:tcW w:w="992" w:type="dxa"/>
            <w:vMerge w:val="restart"/>
            <w:tcBorders>
              <w:top w:val="single" w:sz="4" w:space="0" w:color="000000"/>
              <w:left w:val="single" w:sz="4" w:space="0" w:color="000000"/>
              <w:bottom w:val="single" w:sz="4" w:space="0" w:color="000000"/>
              <w:right w:val="single" w:sz="4" w:space="0" w:color="000000"/>
            </w:tcBorders>
            <w:noWrap/>
            <w:vAlign w:val="center"/>
          </w:tcPr>
          <w:p w:rsidR="00737AE5" w:rsidRPr="00B94CB0" w:rsidRDefault="00B94CB0" w:rsidP="00B94CB0">
            <w:pPr>
              <w:jc w:val="center"/>
              <w:rPr>
                <w:bCs/>
              </w:rPr>
            </w:pPr>
            <w:r>
              <w:rPr>
                <w:bCs/>
              </w:rPr>
              <w:t>4</w:t>
            </w:r>
          </w:p>
        </w:tc>
        <w:tc>
          <w:tcPr>
            <w:tcW w:w="2777" w:type="dxa"/>
            <w:vMerge w:val="restart"/>
            <w:tcBorders>
              <w:top w:val="single" w:sz="4" w:space="0" w:color="000000"/>
              <w:left w:val="single" w:sz="4" w:space="0" w:color="000000"/>
              <w:right w:val="single" w:sz="4" w:space="0" w:color="000000"/>
            </w:tcBorders>
            <w:noWrap/>
            <w:vAlign w:val="center"/>
          </w:tcPr>
          <w:p w:rsidR="00737AE5" w:rsidRPr="00737AE5" w:rsidRDefault="00B94CB0" w:rsidP="00B23858">
            <w:pPr>
              <w:jc w:val="both"/>
              <w:rPr>
                <w:highlight w:val="yellow"/>
              </w:rPr>
            </w:pPr>
            <w:r w:rsidRPr="00CF29DD">
              <w:rPr>
                <w:sz w:val="16"/>
                <w:szCs w:val="16"/>
              </w:rPr>
              <w:t>Обеспечение финансирования социально ориентированных некоммерческих организаций- не менее 4 организаций ежегодно</w:t>
            </w:r>
          </w:p>
        </w:tc>
      </w:tr>
      <w:tr w:rsidR="00B94CB0" w:rsidRPr="00737AE5" w:rsidTr="00B23858">
        <w:trPr>
          <w:trHeight w:val="230"/>
        </w:trPr>
        <w:tc>
          <w:tcPr>
            <w:tcW w:w="486" w:type="dxa"/>
            <w:tcBorders>
              <w:top w:val="single" w:sz="4" w:space="0" w:color="000000"/>
              <w:left w:val="single" w:sz="4" w:space="0" w:color="000000"/>
              <w:bottom w:val="single" w:sz="4" w:space="0" w:color="000000"/>
              <w:right w:val="single" w:sz="4" w:space="0" w:color="000000"/>
            </w:tcBorders>
            <w:noWrap/>
            <w:vAlign w:val="center"/>
          </w:tcPr>
          <w:p w:rsidR="00B94CB0" w:rsidRPr="00B94CB0" w:rsidRDefault="00B94CB0" w:rsidP="00B23858">
            <w:pPr>
              <w:ind w:left="46"/>
              <w:jc w:val="center"/>
            </w:pPr>
            <w:r w:rsidRPr="00B94CB0">
              <w:rPr>
                <w:rFonts w:eastAsia="Calibri" w:cs="Calibri"/>
              </w:rPr>
              <w:t>1.1.1.</w:t>
            </w:r>
          </w:p>
        </w:tc>
        <w:tc>
          <w:tcPr>
            <w:tcW w:w="3675" w:type="dxa"/>
            <w:tcBorders>
              <w:top w:val="single" w:sz="4" w:space="0" w:color="000000"/>
              <w:left w:val="single" w:sz="4" w:space="0" w:color="000000"/>
              <w:bottom w:val="single" w:sz="4" w:space="0" w:color="000000"/>
              <w:right w:val="single" w:sz="4" w:space="0" w:color="000000"/>
            </w:tcBorders>
            <w:noWrap/>
            <w:vAlign w:val="center"/>
          </w:tcPr>
          <w:p w:rsidR="00B94CB0" w:rsidRPr="00B94CB0" w:rsidRDefault="00B94CB0" w:rsidP="00B23858">
            <w:pPr>
              <w:ind w:left="41"/>
              <w:rPr>
                <w:rFonts w:eastAsia="Calibri" w:cs="Calibri"/>
              </w:rPr>
            </w:pPr>
            <w:r w:rsidRPr="00B94CB0">
              <w:rPr>
                <w:rStyle w:val="a3"/>
                <w:rFonts w:eastAsia="Calibri"/>
                <w:vertAlign w:val="baseline"/>
              </w:rPr>
              <w:t xml:space="preserve">Контрольная точка </w:t>
            </w:r>
            <w:r w:rsidRPr="00B94CB0">
              <w:rPr>
                <w:rFonts w:eastAsia="Calibri" w:cs="Calibri"/>
              </w:rPr>
              <w:t>«</w:t>
            </w:r>
            <w:r w:rsidRPr="00B94CB0">
              <w:rPr>
                <w:i/>
                <w:lang w:eastAsia="ru-RU"/>
              </w:rPr>
              <w:t>Оказание финансовой поддержки  некоммерческим организациям Прохоровского района</w:t>
            </w:r>
            <w:r w:rsidRPr="00B94CB0">
              <w:rPr>
                <w:rFonts w:eastAsia="Calibri" w:cs="Calibri"/>
              </w:rPr>
              <w:t>»</w:t>
            </w:r>
          </w:p>
        </w:tc>
        <w:tc>
          <w:tcPr>
            <w:tcW w:w="1361" w:type="dxa"/>
            <w:tcBorders>
              <w:top w:val="single" w:sz="4" w:space="0" w:color="000000"/>
              <w:left w:val="single" w:sz="4" w:space="0" w:color="000000"/>
              <w:bottom w:val="single" w:sz="4" w:space="0" w:color="000000"/>
              <w:right w:val="single" w:sz="4" w:space="0" w:color="000000"/>
            </w:tcBorders>
            <w:noWrap/>
            <w:vAlign w:val="center"/>
          </w:tcPr>
          <w:p w:rsidR="00B94CB0" w:rsidRPr="00B94CB0" w:rsidRDefault="00B94CB0" w:rsidP="00B23858">
            <w:pPr>
              <w:ind w:left="108"/>
              <w:jc w:val="center"/>
            </w:pPr>
            <w:r w:rsidRPr="00B94CB0">
              <w:rPr>
                <w:bCs/>
              </w:rPr>
              <w:t>Не предусмотрен</w:t>
            </w:r>
          </w:p>
        </w:tc>
        <w:tc>
          <w:tcPr>
            <w:tcW w:w="839" w:type="dxa"/>
            <w:tcBorders>
              <w:top w:val="single" w:sz="4" w:space="0" w:color="000000"/>
              <w:left w:val="single" w:sz="4" w:space="0" w:color="000000"/>
              <w:bottom w:val="single" w:sz="4" w:space="0" w:color="000000"/>
              <w:right w:val="single" w:sz="4" w:space="0" w:color="000000"/>
            </w:tcBorders>
            <w:noWrap/>
            <w:vAlign w:val="center"/>
          </w:tcPr>
          <w:p w:rsidR="00B94CB0" w:rsidRPr="00B94CB0" w:rsidRDefault="00B94CB0" w:rsidP="00B23858">
            <w:pPr>
              <w:ind w:left="108"/>
            </w:pPr>
            <w:r w:rsidRPr="00B94CB0">
              <w:rPr>
                <w:bCs/>
              </w:rPr>
              <w:t>Ед.</w:t>
            </w:r>
          </w:p>
        </w:tc>
        <w:tc>
          <w:tcPr>
            <w:tcW w:w="798" w:type="dxa"/>
            <w:tcBorders>
              <w:top w:val="single" w:sz="4" w:space="0" w:color="000000"/>
              <w:left w:val="single" w:sz="4" w:space="0" w:color="000000"/>
              <w:bottom w:val="single" w:sz="4" w:space="0" w:color="000000"/>
              <w:right w:val="single" w:sz="4" w:space="0" w:color="000000"/>
            </w:tcBorders>
            <w:noWrap/>
            <w:vAlign w:val="center"/>
          </w:tcPr>
          <w:p w:rsidR="00B94CB0" w:rsidRPr="00B94CB0" w:rsidRDefault="00B94CB0" w:rsidP="00B23858">
            <w:pPr>
              <w:jc w:val="center"/>
              <w:rPr>
                <w:bCs/>
              </w:rPr>
            </w:pPr>
            <w:r>
              <w:rPr>
                <w:bCs/>
              </w:rPr>
              <w:t>4</w:t>
            </w:r>
          </w:p>
        </w:tc>
        <w:tc>
          <w:tcPr>
            <w:tcW w:w="659" w:type="dxa"/>
            <w:tcBorders>
              <w:top w:val="single" w:sz="4" w:space="0" w:color="000000"/>
              <w:left w:val="single" w:sz="4" w:space="0" w:color="000000"/>
              <w:bottom w:val="single" w:sz="4" w:space="0" w:color="000000"/>
              <w:right w:val="single" w:sz="4" w:space="0" w:color="000000"/>
            </w:tcBorders>
            <w:noWrap/>
            <w:vAlign w:val="center"/>
          </w:tcPr>
          <w:p w:rsidR="00B94CB0" w:rsidRPr="00B94CB0" w:rsidRDefault="00B94CB0" w:rsidP="00B23858">
            <w:pPr>
              <w:jc w:val="center"/>
              <w:rPr>
                <w:bCs/>
              </w:rPr>
            </w:pPr>
            <w:r w:rsidRPr="00B94CB0">
              <w:rPr>
                <w:bCs/>
              </w:rPr>
              <w:t>2023</w:t>
            </w:r>
          </w:p>
        </w:tc>
        <w:tc>
          <w:tcPr>
            <w:tcW w:w="680" w:type="dxa"/>
            <w:tcBorders>
              <w:top w:val="single" w:sz="4" w:space="0" w:color="000000"/>
              <w:left w:val="single" w:sz="4" w:space="0" w:color="000000"/>
              <w:bottom w:val="single" w:sz="4" w:space="0" w:color="000000"/>
              <w:right w:val="single" w:sz="4" w:space="0" w:color="000000"/>
            </w:tcBorders>
            <w:noWrap/>
            <w:vAlign w:val="center"/>
          </w:tcPr>
          <w:p w:rsidR="00B94CB0" w:rsidRPr="00B94CB0" w:rsidRDefault="00B94CB0" w:rsidP="00B23858">
            <w:pPr>
              <w:jc w:val="center"/>
              <w:rPr>
                <w:bCs/>
              </w:rPr>
            </w:pPr>
            <w:r>
              <w:rPr>
                <w:bCs/>
              </w:rPr>
              <w:t>4</w:t>
            </w:r>
          </w:p>
        </w:tc>
        <w:tc>
          <w:tcPr>
            <w:tcW w:w="709" w:type="dxa"/>
            <w:tcBorders>
              <w:top w:val="single" w:sz="4" w:space="0" w:color="000000"/>
              <w:left w:val="single" w:sz="4" w:space="0" w:color="000000"/>
              <w:bottom w:val="single" w:sz="4" w:space="0" w:color="000000"/>
              <w:right w:val="single" w:sz="4" w:space="0" w:color="000000"/>
            </w:tcBorders>
            <w:noWrap/>
            <w:vAlign w:val="center"/>
          </w:tcPr>
          <w:p w:rsidR="00B94CB0" w:rsidRPr="00B94CB0" w:rsidRDefault="00B94CB0" w:rsidP="00B23858">
            <w:pPr>
              <w:jc w:val="center"/>
              <w:rPr>
                <w:bCs/>
              </w:rPr>
            </w:pPr>
            <w:r>
              <w:rPr>
                <w:bCs/>
              </w:rPr>
              <w:t>4</w:t>
            </w:r>
          </w:p>
        </w:tc>
        <w:tc>
          <w:tcPr>
            <w:tcW w:w="850" w:type="dxa"/>
            <w:tcBorders>
              <w:top w:val="single" w:sz="4" w:space="0" w:color="000000"/>
              <w:left w:val="single" w:sz="4" w:space="0" w:color="000000"/>
              <w:bottom w:val="single" w:sz="4" w:space="0" w:color="000000"/>
              <w:right w:val="single" w:sz="4" w:space="0" w:color="000000"/>
            </w:tcBorders>
            <w:noWrap/>
            <w:vAlign w:val="center"/>
          </w:tcPr>
          <w:p w:rsidR="00B94CB0" w:rsidRPr="00B94CB0" w:rsidRDefault="00B94CB0" w:rsidP="00B23858">
            <w:pPr>
              <w:jc w:val="center"/>
              <w:rPr>
                <w:bCs/>
              </w:rPr>
            </w:pPr>
            <w:r>
              <w:rPr>
                <w:bCs/>
              </w:rPr>
              <w:t>4</w:t>
            </w:r>
          </w:p>
        </w:tc>
        <w:tc>
          <w:tcPr>
            <w:tcW w:w="850" w:type="dxa"/>
            <w:tcBorders>
              <w:top w:val="single" w:sz="4" w:space="0" w:color="000000"/>
              <w:left w:val="single" w:sz="4" w:space="0" w:color="000000"/>
              <w:bottom w:val="single" w:sz="4" w:space="0" w:color="000000"/>
              <w:right w:val="single" w:sz="4" w:space="0" w:color="000000"/>
            </w:tcBorders>
            <w:noWrap/>
            <w:vAlign w:val="center"/>
          </w:tcPr>
          <w:p w:rsidR="00B94CB0" w:rsidRPr="00B94CB0" w:rsidRDefault="00B94CB0" w:rsidP="00B23858">
            <w:r>
              <w:t>4</w:t>
            </w:r>
          </w:p>
        </w:tc>
        <w:tc>
          <w:tcPr>
            <w:tcW w:w="709" w:type="dxa"/>
            <w:tcBorders>
              <w:top w:val="single" w:sz="4" w:space="0" w:color="000000"/>
              <w:left w:val="single" w:sz="4" w:space="0" w:color="000000"/>
              <w:bottom w:val="single" w:sz="4" w:space="0" w:color="000000"/>
              <w:right w:val="single" w:sz="4" w:space="0" w:color="000000"/>
            </w:tcBorders>
            <w:noWrap/>
            <w:vAlign w:val="center"/>
          </w:tcPr>
          <w:p w:rsidR="00B94CB0" w:rsidRPr="00B94CB0" w:rsidRDefault="00B94CB0" w:rsidP="00B23858">
            <w:r>
              <w:t>4</w:t>
            </w:r>
          </w:p>
        </w:tc>
        <w:tc>
          <w:tcPr>
            <w:tcW w:w="992" w:type="dxa"/>
            <w:tcBorders>
              <w:top w:val="single" w:sz="4" w:space="0" w:color="000000"/>
              <w:left w:val="single" w:sz="4" w:space="0" w:color="000000"/>
              <w:bottom w:val="single" w:sz="4" w:space="0" w:color="000000"/>
              <w:right w:val="single" w:sz="4" w:space="0" w:color="000000"/>
            </w:tcBorders>
            <w:noWrap/>
            <w:vAlign w:val="center"/>
          </w:tcPr>
          <w:p w:rsidR="00B94CB0" w:rsidRPr="00B94CB0" w:rsidRDefault="00B94CB0" w:rsidP="00B23858">
            <w:pPr>
              <w:jc w:val="center"/>
              <w:rPr>
                <w:bCs/>
              </w:rPr>
            </w:pPr>
            <w:r>
              <w:rPr>
                <w:bCs/>
              </w:rPr>
              <w:t>4</w:t>
            </w:r>
          </w:p>
        </w:tc>
        <w:tc>
          <w:tcPr>
            <w:tcW w:w="2777" w:type="dxa"/>
            <w:vMerge/>
            <w:tcBorders>
              <w:left w:val="single" w:sz="4" w:space="0" w:color="000000"/>
              <w:bottom w:val="single" w:sz="4" w:space="0" w:color="000000"/>
              <w:right w:val="single" w:sz="4" w:space="0" w:color="000000"/>
            </w:tcBorders>
            <w:noWrap/>
            <w:vAlign w:val="center"/>
          </w:tcPr>
          <w:p w:rsidR="00B94CB0" w:rsidRPr="00737AE5" w:rsidRDefault="00B94CB0" w:rsidP="00B23858">
            <w:pPr>
              <w:jc w:val="both"/>
              <w:rPr>
                <w:highlight w:val="yellow"/>
              </w:rPr>
            </w:pPr>
          </w:p>
        </w:tc>
      </w:tr>
    </w:tbl>
    <w:p w:rsidR="00737AE5" w:rsidRPr="00737AE5" w:rsidRDefault="00737AE5" w:rsidP="00737AE5">
      <w:pPr>
        <w:pStyle w:val="4"/>
        <w:spacing w:before="0"/>
        <w:rPr>
          <w:color w:val="000000" w:themeColor="text1"/>
          <w:sz w:val="24"/>
          <w:szCs w:val="24"/>
          <w:highlight w:val="yellow"/>
        </w:rPr>
      </w:pPr>
    </w:p>
    <w:p w:rsidR="00737AE5" w:rsidRPr="007F2D25" w:rsidRDefault="00737AE5" w:rsidP="00737AE5">
      <w:pPr>
        <w:pStyle w:val="4"/>
        <w:spacing w:before="0"/>
        <w:rPr>
          <w:sz w:val="24"/>
          <w:szCs w:val="24"/>
        </w:rPr>
      </w:pPr>
      <w:r w:rsidRPr="007F2D25">
        <w:rPr>
          <w:color w:val="000000" w:themeColor="text1"/>
          <w:sz w:val="24"/>
          <w:szCs w:val="24"/>
        </w:rPr>
        <w:t>5. Финансовое обеспечение комплекса процессных мероприятий</w:t>
      </w:r>
    </w:p>
    <w:p w:rsidR="00737AE5" w:rsidRPr="007F2D25" w:rsidRDefault="00737AE5" w:rsidP="00737AE5">
      <w:pPr>
        <w:rPr>
          <w:color w:val="000000"/>
        </w:rPr>
      </w:pPr>
    </w:p>
    <w:tbl>
      <w:tblPr>
        <w:tblW w:w="50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6962"/>
        <w:gridCol w:w="1986"/>
        <w:gridCol w:w="813"/>
        <w:gridCol w:w="792"/>
        <w:gridCol w:w="923"/>
        <w:gridCol w:w="792"/>
        <w:gridCol w:w="792"/>
        <w:gridCol w:w="792"/>
        <w:gridCol w:w="793"/>
      </w:tblGrid>
      <w:tr w:rsidR="00737AE5" w:rsidRPr="007F2D25" w:rsidTr="00B23858">
        <w:trPr>
          <w:trHeight w:val="362"/>
          <w:tblHeader/>
        </w:trPr>
        <w:tc>
          <w:tcPr>
            <w:tcW w:w="6962" w:type="dxa"/>
            <w:vMerge w:val="restart"/>
            <w:noWrap/>
            <w:vAlign w:val="center"/>
          </w:tcPr>
          <w:p w:rsidR="00737AE5" w:rsidRPr="007F2D25" w:rsidRDefault="00737AE5" w:rsidP="00B23858">
            <w:pPr>
              <w:rPr>
                <w:rFonts w:eastAsia="Calibri"/>
                <w:color w:val="000000"/>
                <w:sz w:val="28"/>
              </w:rPr>
            </w:pPr>
            <w:r w:rsidRPr="007F2D25">
              <w:rPr>
                <w:rFonts w:eastAsia="Calibri"/>
                <w:color w:val="000000" w:themeColor="text1"/>
              </w:rPr>
              <w:t>Наименование мероприятия (результата) /источник финансового обеспечения</w:t>
            </w:r>
          </w:p>
        </w:tc>
        <w:tc>
          <w:tcPr>
            <w:tcW w:w="1986" w:type="dxa"/>
            <w:vMerge w:val="restart"/>
            <w:noWrap/>
          </w:tcPr>
          <w:p w:rsidR="00737AE5" w:rsidRPr="007F2D25" w:rsidRDefault="00737AE5" w:rsidP="00B23858">
            <w:pPr>
              <w:jc w:val="center"/>
              <w:rPr>
                <w:color w:val="000000"/>
                <w:sz w:val="28"/>
              </w:rPr>
            </w:pPr>
            <w:r w:rsidRPr="007F2D25">
              <w:rPr>
                <w:color w:val="000000" w:themeColor="text1"/>
              </w:rPr>
              <w:t>Код бюджетной классификации</w:t>
            </w:r>
          </w:p>
        </w:tc>
        <w:tc>
          <w:tcPr>
            <w:tcW w:w="5697" w:type="dxa"/>
            <w:gridSpan w:val="7"/>
            <w:vMerge w:val="restart"/>
            <w:noWrap/>
            <w:vAlign w:val="center"/>
          </w:tcPr>
          <w:p w:rsidR="00737AE5" w:rsidRPr="007F2D25" w:rsidRDefault="00737AE5" w:rsidP="00B23858">
            <w:pPr>
              <w:jc w:val="center"/>
              <w:rPr>
                <w:color w:val="000000"/>
                <w:sz w:val="28"/>
              </w:rPr>
            </w:pPr>
            <w:r w:rsidRPr="007F2D25">
              <w:rPr>
                <w:color w:val="000000" w:themeColor="text1"/>
                <w:spacing w:val="-2"/>
              </w:rPr>
              <w:t>Объем финансового обеспечения по годам, тыс. рублей</w:t>
            </w:r>
          </w:p>
        </w:tc>
      </w:tr>
      <w:tr w:rsidR="00737AE5" w:rsidRPr="00737AE5" w:rsidTr="00B23858">
        <w:trPr>
          <w:trHeight w:val="322"/>
          <w:tblHeader/>
        </w:trPr>
        <w:tc>
          <w:tcPr>
            <w:tcW w:w="6962" w:type="dxa"/>
            <w:vMerge/>
            <w:noWrap/>
            <w:vAlign w:val="center"/>
          </w:tcPr>
          <w:p w:rsidR="00737AE5" w:rsidRPr="00737AE5" w:rsidRDefault="00737AE5" w:rsidP="00B23858">
            <w:pPr>
              <w:jc w:val="center"/>
              <w:rPr>
                <w:rFonts w:eastAsia="Calibri"/>
                <w:sz w:val="28"/>
                <w:highlight w:val="yellow"/>
              </w:rPr>
            </w:pPr>
          </w:p>
        </w:tc>
        <w:tc>
          <w:tcPr>
            <w:tcW w:w="1986" w:type="dxa"/>
            <w:vMerge/>
            <w:noWrap/>
          </w:tcPr>
          <w:p w:rsidR="00737AE5" w:rsidRPr="00737AE5" w:rsidRDefault="00737AE5" w:rsidP="00B23858">
            <w:pPr>
              <w:jc w:val="center"/>
              <w:rPr>
                <w:sz w:val="28"/>
                <w:highlight w:val="yellow"/>
              </w:rPr>
            </w:pPr>
          </w:p>
        </w:tc>
        <w:tc>
          <w:tcPr>
            <w:tcW w:w="813" w:type="dxa"/>
            <w:vMerge w:val="restart"/>
            <w:noWrap/>
            <w:vAlign w:val="center"/>
          </w:tcPr>
          <w:p w:rsidR="00737AE5" w:rsidRPr="007F2D25" w:rsidRDefault="00737AE5" w:rsidP="00B23858">
            <w:pPr>
              <w:jc w:val="center"/>
              <w:rPr>
                <w:color w:val="000000"/>
                <w:sz w:val="28"/>
              </w:rPr>
            </w:pPr>
            <w:r w:rsidRPr="007F2D25">
              <w:rPr>
                <w:color w:val="000000" w:themeColor="text1"/>
                <w:spacing w:val="-2"/>
              </w:rPr>
              <w:t>2025</w:t>
            </w:r>
          </w:p>
        </w:tc>
        <w:tc>
          <w:tcPr>
            <w:tcW w:w="792" w:type="dxa"/>
            <w:vMerge w:val="restart"/>
            <w:noWrap/>
            <w:vAlign w:val="center"/>
          </w:tcPr>
          <w:p w:rsidR="00737AE5" w:rsidRPr="007F2D25" w:rsidRDefault="00737AE5" w:rsidP="00B23858">
            <w:pPr>
              <w:jc w:val="center"/>
              <w:rPr>
                <w:color w:val="000000"/>
                <w:sz w:val="28"/>
              </w:rPr>
            </w:pPr>
            <w:r w:rsidRPr="007F2D25">
              <w:rPr>
                <w:color w:val="000000" w:themeColor="text1"/>
                <w:spacing w:val="-2"/>
              </w:rPr>
              <w:t>2026</w:t>
            </w:r>
          </w:p>
        </w:tc>
        <w:tc>
          <w:tcPr>
            <w:tcW w:w="923" w:type="dxa"/>
            <w:vMerge w:val="restart"/>
            <w:noWrap/>
            <w:vAlign w:val="center"/>
          </w:tcPr>
          <w:p w:rsidR="00737AE5" w:rsidRPr="007F2D25" w:rsidRDefault="00737AE5" w:rsidP="00B23858">
            <w:pPr>
              <w:jc w:val="center"/>
              <w:rPr>
                <w:color w:val="000000"/>
                <w:sz w:val="28"/>
              </w:rPr>
            </w:pPr>
            <w:r w:rsidRPr="007F2D25">
              <w:rPr>
                <w:color w:val="000000" w:themeColor="text1"/>
                <w:spacing w:val="-2"/>
              </w:rPr>
              <w:t>2027</w:t>
            </w:r>
          </w:p>
        </w:tc>
        <w:tc>
          <w:tcPr>
            <w:tcW w:w="792" w:type="dxa"/>
            <w:vMerge w:val="restart"/>
            <w:noWrap/>
            <w:vAlign w:val="center"/>
          </w:tcPr>
          <w:p w:rsidR="00737AE5" w:rsidRPr="007F2D25" w:rsidRDefault="00737AE5" w:rsidP="00B23858">
            <w:pPr>
              <w:jc w:val="center"/>
              <w:rPr>
                <w:rFonts w:eastAsia="Calibri"/>
                <w:color w:val="000000"/>
                <w:sz w:val="28"/>
              </w:rPr>
            </w:pPr>
            <w:r w:rsidRPr="007F2D25">
              <w:rPr>
                <w:color w:val="000000" w:themeColor="text1"/>
                <w:spacing w:val="-2"/>
              </w:rPr>
              <w:t>2028</w:t>
            </w:r>
          </w:p>
        </w:tc>
        <w:tc>
          <w:tcPr>
            <w:tcW w:w="792" w:type="dxa"/>
            <w:vMerge w:val="restart"/>
            <w:noWrap/>
            <w:vAlign w:val="center"/>
          </w:tcPr>
          <w:p w:rsidR="00737AE5" w:rsidRPr="007F2D25" w:rsidRDefault="00737AE5" w:rsidP="00B23858">
            <w:pPr>
              <w:rPr>
                <w:rFonts w:eastAsia="Calibri"/>
                <w:color w:val="000000"/>
                <w:sz w:val="28"/>
              </w:rPr>
            </w:pPr>
            <w:r w:rsidRPr="007F2D25">
              <w:rPr>
                <w:rFonts w:eastAsia="Calibri"/>
                <w:color w:val="000000" w:themeColor="text1"/>
              </w:rPr>
              <w:t>2029</w:t>
            </w:r>
          </w:p>
        </w:tc>
        <w:tc>
          <w:tcPr>
            <w:tcW w:w="792" w:type="dxa"/>
            <w:vMerge w:val="restart"/>
            <w:noWrap/>
            <w:vAlign w:val="center"/>
          </w:tcPr>
          <w:p w:rsidR="00737AE5" w:rsidRPr="007F2D25" w:rsidRDefault="00737AE5" w:rsidP="00B23858">
            <w:pPr>
              <w:rPr>
                <w:rFonts w:eastAsia="Calibri"/>
                <w:color w:val="000000"/>
                <w:sz w:val="28"/>
              </w:rPr>
            </w:pPr>
            <w:r w:rsidRPr="007F2D25">
              <w:rPr>
                <w:rFonts w:eastAsia="Calibri"/>
                <w:color w:val="000000" w:themeColor="text1"/>
              </w:rPr>
              <w:t>2030</w:t>
            </w:r>
          </w:p>
        </w:tc>
        <w:tc>
          <w:tcPr>
            <w:tcW w:w="793" w:type="dxa"/>
            <w:vMerge w:val="restart"/>
            <w:noWrap/>
            <w:vAlign w:val="center"/>
          </w:tcPr>
          <w:p w:rsidR="00737AE5" w:rsidRPr="007F2D25" w:rsidRDefault="00737AE5" w:rsidP="00B23858">
            <w:pPr>
              <w:jc w:val="center"/>
              <w:rPr>
                <w:rFonts w:eastAsia="Calibri"/>
                <w:color w:val="000000"/>
                <w:sz w:val="28"/>
              </w:rPr>
            </w:pPr>
            <w:r w:rsidRPr="007F2D25">
              <w:rPr>
                <w:rFonts w:eastAsia="Calibri"/>
                <w:color w:val="000000" w:themeColor="text1"/>
              </w:rPr>
              <w:t>Всего</w:t>
            </w:r>
          </w:p>
        </w:tc>
      </w:tr>
      <w:tr w:rsidR="00737AE5" w:rsidRPr="00737AE5" w:rsidTr="00B23858">
        <w:trPr>
          <w:trHeight w:val="322"/>
          <w:tblHeader/>
        </w:trPr>
        <w:tc>
          <w:tcPr>
            <w:tcW w:w="6962" w:type="dxa"/>
            <w:vMerge w:val="restart"/>
            <w:noWrap/>
            <w:vAlign w:val="center"/>
          </w:tcPr>
          <w:p w:rsidR="00737AE5" w:rsidRPr="007F2D25" w:rsidRDefault="00737AE5" w:rsidP="00B23858">
            <w:pPr>
              <w:jc w:val="center"/>
              <w:rPr>
                <w:rFonts w:eastAsia="Calibri"/>
                <w:color w:val="000000"/>
                <w:sz w:val="28"/>
              </w:rPr>
            </w:pPr>
            <w:r w:rsidRPr="007F2D25">
              <w:rPr>
                <w:color w:val="000000" w:themeColor="text1"/>
                <w:spacing w:val="-2"/>
                <w:sz w:val="16"/>
                <w:szCs w:val="16"/>
              </w:rPr>
              <w:lastRenderedPageBreak/>
              <w:t>1</w:t>
            </w:r>
          </w:p>
        </w:tc>
        <w:tc>
          <w:tcPr>
            <w:tcW w:w="1986" w:type="dxa"/>
            <w:vMerge w:val="restart"/>
            <w:noWrap/>
            <w:vAlign w:val="center"/>
          </w:tcPr>
          <w:p w:rsidR="00737AE5" w:rsidRPr="007F2D25" w:rsidRDefault="00737AE5" w:rsidP="00B23858">
            <w:pPr>
              <w:jc w:val="center"/>
              <w:rPr>
                <w:color w:val="000000"/>
                <w:sz w:val="28"/>
              </w:rPr>
            </w:pPr>
            <w:r w:rsidRPr="007F2D25">
              <w:rPr>
                <w:color w:val="000000" w:themeColor="text1"/>
                <w:spacing w:val="-2"/>
                <w:sz w:val="16"/>
                <w:szCs w:val="16"/>
              </w:rPr>
              <w:t>2</w:t>
            </w:r>
          </w:p>
        </w:tc>
        <w:tc>
          <w:tcPr>
            <w:tcW w:w="813" w:type="dxa"/>
            <w:vMerge w:val="restart"/>
            <w:noWrap/>
            <w:vAlign w:val="center"/>
          </w:tcPr>
          <w:p w:rsidR="00737AE5" w:rsidRPr="007F2D25" w:rsidRDefault="00737AE5" w:rsidP="00B23858">
            <w:pPr>
              <w:jc w:val="center"/>
              <w:rPr>
                <w:color w:val="000000"/>
                <w:sz w:val="28"/>
              </w:rPr>
            </w:pPr>
            <w:r w:rsidRPr="007F2D25">
              <w:rPr>
                <w:color w:val="000000" w:themeColor="text1"/>
                <w:spacing w:val="-2"/>
                <w:sz w:val="16"/>
                <w:szCs w:val="16"/>
              </w:rPr>
              <w:t>3</w:t>
            </w:r>
          </w:p>
        </w:tc>
        <w:tc>
          <w:tcPr>
            <w:tcW w:w="792" w:type="dxa"/>
            <w:vMerge w:val="restart"/>
            <w:noWrap/>
            <w:vAlign w:val="center"/>
          </w:tcPr>
          <w:p w:rsidR="00737AE5" w:rsidRPr="007F2D25" w:rsidRDefault="00737AE5" w:rsidP="00B23858">
            <w:pPr>
              <w:jc w:val="center"/>
              <w:rPr>
                <w:color w:val="000000"/>
                <w:sz w:val="28"/>
              </w:rPr>
            </w:pPr>
            <w:r w:rsidRPr="007F2D25">
              <w:rPr>
                <w:color w:val="000000" w:themeColor="text1"/>
                <w:spacing w:val="-2"/>
                <w:sz w:val="16"/>
                <w:szCs w:val="16"/>
              </w:rPr>
              <w:t>4</w:t>
            </w:r>
          </w:p>
        </w:tc>
        <w:tc>
          <w:tcPr>
            <w:tcW w:w="923" w:type="dxa"/>
            <w:vMerge w:val="restart"/>
            <w:noWrap/>
            <w:vAlign w:val="center"/>
          </w:tcPr>
          <w:p w:rsidR="00737AE5" w:rsidRPr="007F2D25" w:rsidRDefault="00737AE5" w:rsidP="00B23858">
            <w:pPr>
              <w:jc w:val="center"/>
              <w:rPr>
                <w:color w:val="000000"/>
                <w:sz w:val="28"/>
              </w:rPr>
            </w:pPr>
            <w:r w:rsidRPr="007F2D25">
              <w:rPr>
                <w:rFonts w:eastAsia="Calibri"/>
                <w:color w:val="000000" w:themeColor="text1"/>
                <w:sz w:val="16"/>
                <w:szCs w:val="16"/>
              </w:rPr>
              <w:t>5</w:t>
            </w:r>
          </w:p>
        </w:tc>
        <w:tc>
          <w:tcPr>
            <w:tcW w:w="792" w:type="dxa"/>
            <w:vMerge w:val="restart"/>
            <w:noWrap/>
            <w:vAlign w:val="center"/>
          </w:tcPr>
          <w:p w:rsidR="00737AE5" w:rsidRPr="007F2D25" w:rsidRDefault="00737AE5" w:rsidP="00B23858">
            <w:pPr>
              <w:jc w:val="center"/>
              <w:rPr>
                <w:color w:val="000000"/>
                <w:sz w:val="28"/>
              </w:rPr>
            </w:pPr>
            <w:r w:rsidRPr="007F2D25">
              <w:rPr>
                <w:rFonts w:eastAsia="Calibri"/>
                <w:color w:val="000000" w:themeColor="text1"/>
                <w:sz w:val="16"/>
                <w:szCs w:val="16"/>
              </w:rPr>
              <w:t>6</w:t>
            </w:r>
          </w:p>
        </w:tc>
        <w:tc>
          <w:tcPr>
            <w:tcW w:w="792" w:type="dxa"/>
            <w:vMerge w:val="restart"/>
            <w:noWrap/>
            <w:vAlign w:val="center"/>
          </w:tcPr>
          <w:p w:rsidR="00737AE5" w:rsidRPr="007F2D25" w:rsidRDefault="00737AE5" w:rsidP="00B23858">
            <w:pPr>
              <w:jc w:val="center"/>
              <w:rPr>
                <w:rFonts w:eastAsia="Calibri"/>
                <w:color w:val="000000"/>
                <w:sz w:val="28"/>
              </w:rPr>
            </w:pPr>
            <w:r w:rsidRPr="007F2D25">
              <w:rPr>
                <w:rFonts w:eastAsia="Calibri"/>
                <w:color w:val="000000" w:themeColor="text1"/>
                <w:sz w:val="16"/>
                <w:szCs w:val="16"/>
              </w:rPr>
              <w:t>7</w:t>
            </w:r>
          </w:p>
        </w:tc>
        <w:tc>
          <w:tcPr>
            <w:tcW w:w="792" w:type="dxa"/>
            <w:vMerge w:val="restart"/>
            <w:noWrap/>
            <w:vAlign w:val="center"/>
          </w:tcPr>
          <w:p w:rsidR="00737AE5" w:rsidRPr="007F2D25" w:rsidRDefault="00737AE5" w:rsidP="00B23858">
            <w:pPr>
              <w:jc w:val="center"/>
              <w:rPr>
                <w:rFonts w:eastAsia="Calibri"/>
                <w:color w:val="000000"/>
                <w:sz w:val="28"/>
              </w:rPr>
            </w:pPr>
            <w:r w:rsidRPr="007F2D25">
              <w:rPr>
                <w:rFonts w:eastAsia="Calibri"/>
                <w:color w:val="000000" w:themeColor="text1"/>
                <w:sz w:val="16"/>
                <w:szCs w:val="16"/>
              </w:rPr>
              <w:t>8</w:t>
            </w:r>
          </w:p>
        </w:tc>
        <w:tc>
          <w:tcPr>
            <w:tcW w:w="793" w:type="dxa"/>
            <w:vMerge w:val="restart"/>
            <w:noWrap/>
            <w:vAlign w:val="center"/>
          </w:tcPr>
          <w:p w:rsidR="00737AE5" w:rsidRPr="007F2D25" w:rsidRDefault="00737AE5" w:rsidP="00B23858">
            <w:pPr>
              <w:jc w:val="center"/>
              <w:rPr>
                <w:rFonts w:eastAsia="Calibri"/>
                <w:color w:val="000000"/>
                <w:sz w:val="28"/>
              </w:rPr>
            </w:pPr>
            <w:r w:rsidRPr="007F2D25">
              <w:rPr>
                <w:rFonts w:eastAsia="Calibri"/>
                <w:color w:val="000000" w:themeColor="text1"/>
                <w:sz w:val="16"/>
                <w:szCs w:val="16"/>
              </w:rPr>
              <w:t>9</w:t>
            </w:r>
          </w:p>
        </w:tc>
      </w:tr>
      <w:tr w:rsidR="00737AE5" w:rsidRPr="00737AE5" w:rsidTr="00B23858">
        <w:trPr>
          <w:trHeight w:val="322"/>
          <w:tblHeader/>
        </w:trPr>
        <w:tc>
          <w:tcPr>
            <w:tcW w:w="6962" w:type="dxa"/>
            <w:vMerge w:val="restart"/>
            <w:noWrap/>
            <w:vAlign w:val="center"/>
          </w:tcPr>
          <w:p w:rsidR="00737AE5" w:rsidRPr="007F2D25" w:rsidRDefault="00737AE5" w:rsidP="00B23858">
            <w:pPr>
              <w:rPr>
                <w:rFonts w:eastAsia="Calibri"/>
                <w:bCs/>
                <w:sz w:val="28"/>
              </w:rPr>
            </w:pPr>
            <w:r w:rsidRPr="007F2D25">
              <w:rPr>
                <w:i/>
                <w:iCs/>
              </w:rPr>
              <w:t>Комплекс процессных мероприятий «</w:t>
            </w:r>
            <w:r w:rsidR="007F2D25" w:rsidRPr="007F2D25">
              <w:rPr>
                <w:i/>
                <w:iCs/>
              </w:rPr>
              <w:t>Оказание финансовой поддержки социально ориентированным некоммерческим организациям</w:t>
            </w:r>
            <w:r w:rsidRPr="007F2D25">
              <w:rPr>
                <w:i/>
                <w:iCs/>
              </w:rPr>
              <w:t>»  в</w:t>
            </w:r>
            <w:r w:rsidRPr="007F2D25">
              <w:rPr>
                <w:rFonts w:eastAsia="Calibri"/>
                <w:i/>
              </w:rPr>
              <w:t xml:space="preserve"> том числе:</w:t>
            </w:r>
          </w:p>
        </w:tc>
        <w:tc>
          <w:tcPr>
            <w:tcW w:w="1986" w:type="dxa"/>
            <w:vMerge w:val="restart"/>
            <w:noWrap/>
            <w:vAlign w:val="center"/>
          </w:tcPr>
          <w:p w:rsidR="00737AE5" w:rsidRPr="007F2D25" w:rsidRDefault="00737AE5" w:rsidP="007F2D25">
            <w:pPr>
              <w:ind w:firstLine="397"/>
              <w:rPr>
                <w:color w:val="000000" w:themeColor="text1"/>
                <w:spacing w:val="-2"/>
              </w:rPr>
            </w:pPr>
            <w:r w:rsidRPr="007F2D25">
              <w:rPr>
                <w:color w:val="000000" w:themeColor="text1"/>
                <w:spacing w:val="-2"/>
              </w:rPr>
              <w:t>03 4 0</w:t>
            </w:r>
            <w:r w:rsidR="007F2D25" w:rsidRPr="007F2D25">
              <w:rPr>
                <w:color w:val="000000" w:themeColor="text1"/>
                <w:spacing w:val="-2"/>
              </w:rPr>
              <w:t>3</w:t>
            </w:r>
            <w:r w:rsidRPr="007F2D25">
              <w:rPr>
                <w:color w:val="000000" w:themeColor="text1"/>
                <w:spacing w:val="-2"/>
              </w:rPr>
              <w:t xml:space="preserve"> 00000</w:t>
            </w:r>
          </w:p>
        </w:tc>
        <w:tc>
          <w:tcPr>
            <w:tcW w:w="813" w:type="dxa"/>
            <w:vMerge w:val="restart"/>
            <w:noWrap/>
            <w:vAlign w:val="center"/>
          </w:tcPr>
          <w:p w:rsidR="00737AE5" w:rsidRPr="007F2D25" w:rsidRDefault="007F2D25" w:rsidP="00B23858">
            <w:pPr>
              <w:jc w:val="center"/>
            </w:pPr>
            <w:r w:rsidRPr="007F2D25">
              <w:t>2490,1</w:t>
            </w:r>
          </w:p>
        </w:tc>
        <w:tc>
          <w:tcPr>
            <w:tcW w:w="792" w:type="dxa"/>
            <w:vMerge w:val="restart"/>
            <w:noWrap/>
            <w:vAlign w:val="center"/>
          </w:tcPr>
          <w:p w:rsidR="00737AE5" w:rsidRPr="007F2D25" w:rsidRDefault="007F2D25" w:rsidP="00B23858">
            <w:pPr>
              <w:jc w:val="center"/>
            </w:pPr>
            <w:r w:rsidRPr="007F2D25">
              <w:t>1768,5</w:t>
            </w:r>
          </w:p>
        </w:tc>
        <w:tc>
          <w:tcPr>
            <w:tcW w:w="923" w:type="dxa"/>
            <w:vMerge w:val="restart"/>
            <w:noWrap/>
            <w:vAlign w:val="center"/>
          </w:tcPr>
          <w:p w:rsidR="00737AE5" w:rsidRPr="007F2D25" w:rsidRDefault="007F2D25" w:rsidP="00B23858">
            <w:pPr>
              <w:jc w:val="center"/>
            </w:pPr>
            <w:r w:rsidRPr="007F2D25">
              <w:t>1768,5</w:t>
            </w:r>
          </w:p>
        </w:tc>
        <w:tc>
          <w:tcPr>
            <w:tcW w:w="792" w:type="dxa"/>
            <w:vMerge w:val="restart"/>
            <w:noWrap/>
            <w:vAlign w:val="center"/>
          </w:tcPr>
          <w:p w:rsidR="00737AE5" w:rsidRPr="007F2D25" w:rsidRDefault="007F2D25" w:rsidP="00B23858">
            <w:pPr>
              <w:jc w:val="center"/>
            </w:pPr>
            <w:r w:rsidRPr="007F2D25">
              <w:t>1839,2</w:t>
            </w:r>
          </w:p>
        </w:tc>
        <w:tc>
          <w:tcPr>
            <w:tcW w:w="792" w:type="dxa"/>
            <w:vMerge w:val="restart"/>
            <w:noWrap/>
            <w:vAlign w:val="center"/>
          </w:tcPr>
          <w:p w:rsidR="00737AE5" w:rsidRPr="007F2D25" w:rsidRDefault="007F2D25" w:rsidP="00B23858">
            <w:pPr>
              <w:jc w:val="center"/>
            </w:pPr>
            <w:r w:rsidRPr="007F2D25">
              <w:t>1912,8</w:t>
            </w:r>
          </w:p>
        </w:tc>
        <w:tc>
          <w:tcPr>
            <w:tcW w:w="792" w:type="dxa"/>
            <w:vMerge w:val="restart"/>
            <w:noWrap/>
            <w:vAlign w:val="center"/>
          </w:tcPr>
          <w:p w:rsidR="00737AE5" w:rsidRPr="007F2D25" w:rsidRDefault="007F2D25" w:rsidP="00B23858">
            <w:pPr>
              <w:jc w:val="center"/>
            </w:pPr>
            <w:r w:rsidRPr="007F2D25">
              <w:t>1989,3</w:t>
            </w:r>
          </w:p>
        </w:tc>
        <w:tc>
          <w:tcPr>
            <w:tcW w:w="793" w:type="dxa"/>
            <w:vMerge w:val="restart"/>
            <w:noWrap/>
            <w:vAlign w:val="center"/>
          </w:tcPr>
          <w:p w:rsidR="00737AE5" w:rsidRPr="007F2D25" w:rsidRDefault="007F2D25" w:rsidP="00B23858">
            <w:pPr>
              <w:jc w:val="center"/>
            </w:pPr>
            <w:r w:rsidRPr="007F2D25">
              <w:t>11768,4</w:t>
            </w:r>
          </w:p>
        </w:tc>
      </w:tr>
      <w:tr w:rsidR="00737AE5" w:rsidRPr="00737AE5" w:rsidTr="00B23858">
        <w:trPr>
          <w:trHeight w:val="322"/>
          <w:tblHeader/>
        </w:trPr>
        <w:tc>
          <w:tcPr>
            <w:tcW w:w="6962" w:type="dxa"/>
            <w:noWrap/>
            <w:vAlign w:val="center"/>
          </w:tcPr>
          <w:p w:rsidR="00737AE5" w:rsidRPr="007F2D25" w:rsidRDefault="007F2D25" w:rsidP="00B23858">
            <w:pPr>
              <w:ind w:left="283"/>
              <w:rPr>
                <w:rFonts w:eastAsia="Calibri"/>
                <w:sz w:val="28"/>
              </w:rPr>
            </w:pPr>
            <w:r w:rsidRPr="007F2D25">
              <w:rPr>
                <w:rFonts w:eastAsia="Calibri"/>
              </w:rPr>
              <w:t>Поддержка некоммерческих организаций (Предоставление субсидий бюджетным, автономным учреждениям и иным некоммерческим организациям)</w:t>
            </w:r>
            <w:r w:rsidR="00737AE5" w:rsidRPr="007F2D25">
              <w:rPr>
                <w:rFonts w:eastAsia="Calibri"/>
              </w:rPr>
              <w:t>, в том числе</w:t>
            </w:r>
          </w:p>
        </w:tc>
        <w:tc>
          <w:tcPr>
            <w:tcW w:w="1986" w:type="dxa"/>
            <w:noWrap/>
            <w:vAlign w:val="center"/>
          </w:tcPr>
          <w:p w:rsidR="00737AE5" w:rsidRPr="007F2D25" w:rsidRDefault="00737AE5" w:rsidP="00B23858">
            <w:pPr>
              <w:jc w:val="center"/>
              <w:rPr>
                <w:color w:val="000000" w:themeColor="text1"/>
                <w:spacing w:val="-2"/>
                <w:sz w:val="16"/>
                <w:szCs w:val="16"/>
              </w:rPr>
            </w:pPr>
          </w:p>
        </w:tc>
        <w:tc>
          <w:tcPr>
            <w:tcW w:w="813" w:type="dxa"/>
            <w:noWrap/>
            <w:vAlign w:val="center"/>
          </w:tcPr>
          <w:p w:rsidR="00737AE5" w:rsidRPr="007F2D25" w:rsidRDefault="00737AE5" w:rsidP="00B23858">
            <w:pPr>
              <w:jc w:val="center"/>
            </w:pPr>
            <w:r w:rsidRPr="007F2D25">
              <w:t>0</w:t>
            </w:r>
          </w:p>
        </w:tc>
        <w:tc>
          <w:tcPr>
            <w:tcW w:w="792" w:type="dxa"/>
            <w:noWrap/>
            <w:vAlign w:val="center"/>
          </w:tcPr>
          <w:p w:rsidR="00737AE5" w:rsidRPr="007F2D25" w:rsidRDefault="00737AE5" w:rsidP="00B23858">
            <w:pPr>
              <w:jc w:val="center"/>
            </w:pPr>
            <w:r w:rsidRPr="007F2D25">
              <w:t>0</w:t>
            </w:r>
          </w:p>
        </w:tc>
        <w:tc>
          <w:tcPr>
            <w:tcW w:w="923" w:type="dxa"/>
            <w:noWrap/>
            <w:vAlign w:val="center"/>
          </w:tcPr>
          <w:p w:rsidR="00737AE5" w:rsidRPr="007F2D25" w:rsidRDefault="00737AE5" w:rsidP="00B23858">
            <w:pPr>
              <w:jc w:val="center"/>
            </w:pPr>
            <w:r w:rsidRPr="007F2D25">
              <w:t>0</w:t>
            </w:r>
          </w:p>
        </w:tc>
        <w:tc>
          <w:tcPr>
            <w:tcW w:w="792" w:type="dxa"/>
            <w:noWrap/>
            <w:vAlign w:val="center"/>
          </w:tcPr>
          <w:p w:rsidR="00737AE5" w:rsidRPr="007F2D25" w:rsidRDefault="00737AE5" w:rsidP="00B23858">
            <w:pPr>
              <w:jc w:val="center"/>
            </w:pPr>
            <w:r w:rsidRPr="007F2D25">
              <w:t>0</w:t>
            </w:r>
          </w:p>
        </w:tc>
        <w:tc>
          <w:tcPr>
            <w:tcW w:w="792" w:type="dxa"/>
            <w:noWrap/>
            <w:vAlign w:val="center"/>
          </w:tcPr>
          <w:p w:rsidR="00737AE5" w:rsidRPr="007F2D25" w:rsidRDefault="00737AE5" w:rsidP="00B23858">
            <w:pPr>
              <w:jc w:val="center"/>
            </w:pPr>
            <w:r w:rsidRPr="007F2D25">
              <w:t>0</w:t>
            </w:r>
          </w:p>
        </w:tc>
        <w:tc>
          <w:tcPr>
            <w:tcW w:w="792" w:type="dxa"/>
            <w:noWrap/>
            <w:vAlign w:val="center"/>
          </w:tcPr>
          <w:p w:rsidR="00737AE5" w:rsidRPr="007F2D25" w:rsidRDefault="00737AE5" w:rsidP="00B23858">
            <w:pPr>
              <w:jc w:val="center"/>
            </w:pPr>
            <w:r w:rsidRPr="007F2D25">
              <w:t>0</w:t>
            </w:r>
          </w:p>
        </w:tc>
        <w:tc>
          <w:tcPr>
            <w:tcW w:w="793" w:type="dxa"/>
            <w:noWrap/>
            <w:vAlign w:val="center"/>
          </w:tcPr>
          <w:p w:rsidR="00737AE5" w:rsidRPr="007F2D25" w:rsidRDefault="00737AE5" w:rsidP="00B23858">
            <w:pPr>
              <w:jc w:val="center"/>
              <w:rPr>
                <w:bCs/>
              </w:rPr>
            </w:pPr>
            <w:r w:rsidRPr="007F2D25">
              <w:rPr>
                <w:bCs/>
              </w:rPr>
              <w:t>0</w:t>
            </w:r>
          </w:p>
        </w:tc>
      </w:tr>
      <w:tr w:rsidR="00737AE5" w:rsidRPr="00737AE5" w:rsidTr="00B23858">
        <w:trPr>
          <w:trHeight w:val="322"/>
          <w:tblHeader/>
        </w:trPr>
        <w:tc>
          <w:tcPr>
            <w:tcW w:w="6962" w:type="dxa"/>
            <w:vMerge w:val="restart"/>
            <w:noWrap/>
            <w:vAlign w:val="center"/>
          </w:tcPr>
          <w:p w:rsidR="00737AE5" w:rsidRPr="007F2D25" w:rsidRDefault="00737AE5" w:rsidP="00B23858">
            <w:pPr>
              <w:ind w:left="284"/>
              <w:rPr>
                <w:rFonts w:eastAsia="Calibri"/>
                <w:sz w:val="28"/>
              </w:rPr>
            </w:pPr>
            <w:r w:rsidRPr="007F2D25">
              <w:rPr>
                <w:rFonts w:eastAsia="Calibri"/>
              </w:rPr>
              <w:t>Федеральный бюджет</w:t>
            </w:r>
          </w:p>
        </w:tc>
        <w:tc>
          <w:tcPr>
            <w:tcW w:w="1986" w:type="dxa"/>
            <w:vMerge w:val="restart"/>
            <w:noWrap/>
            <w:vAlign w:val="center"/>
          </w:tcPr>
          <w:p w:rsidR="00737AE5" w:rsidRPr="007F2D25" w:rsidRDefault="00737AE5" w:rsidP="00B23858">
            <w:pPr>
              <w:jc w:val="center"/>
              <w:rPr>
                <w:color w:val="000000" w:themeColor="text1"/>
                <w:spacing w:val="-2"/>
                <w:sz w:val="16"/>
                <w:szCs w:val="16"/>
              </w:rPr>
            </w:pPr>
          </w:p>
        </w:tc>
        <w:tc>
          <w:tcPr>
            <w:tcW w:w="813" w:type="dxa"/>
            <w:vMerge w:val="restart"/>
            <w:noWrap/>
            <w:vAlign w:val="center"/>
          </w:tcPr>
          <w:p w:rsidR="00737AE5" w:rsidRPr="007F2D25" w:rsidRDefault="00737AE5" w:rsidP="00B23858">
            <w:pPr>
              <w:jc w:val="center"/>
            </w:pPr>
            <w:r w:rsidRPr="007F2D25">
              <w:t>0</w:t>
            </w:r>
          </w:p>
        </w:tc>
        <w:tc>
          <w:tcPr>
            <w:tcW w:w="792" w:type="dxa"/>
            <w:vMerge w:val="restart"/>
            <w:noWrap/>
            <w:vAlign w:val="center"/>
          </w:tcPr>
          <w:p w:rsidR="00737AE5" w:rsidRPr="007F2D25" w:rsidRDefault="00737AE5" w:rsidP="00B23858">
            <w:pPr>
              <w:jc w:val="center"/>
            </w:pPr>
            <w:r w:rsidRPr="007F2D25">
              <w:t>0</w:t>
            </w:r>
          </w:p>
        </w:tc>
        <w:tc>
          <w:tcPr>
            <w:tcW w:w="923" w:type="dxa"/>
            <w:vMerge w:val="restart"/>
            <w:noWrap/>
            <w:vAlign w:val="center"/>
          </w:tcPr>
          <w:p w:rsidR="00737AE5" w:rsidRPr="007F2D25" w:rsidRDefault="00737AE5" w:rsidP="00B23858">
            <w:pPr>
              <w:jc w:val="center"/>
            </w:pPr>
            <w:r w:rsidRPr="007F2D25">
              <w:t>0</w:t>
            </w:r>
          </w:p>
        </w:tc>
        <w:tc>
          <w:tcPr>
            <w:tcW w:w="792" w:type="dxa"/>
            <w:vMerge w:val="restart"/>
            <w:noWrap/>
            <w:vAlign w:val="center"/>
          </w:tcPr>
          <w:p w:rsidR="00737AE5" w:rsidRPr="007F2D25" w:rsidRDefault="00737AE5" w:rsidP="00B23858">
            <w:pPr>
              <w:jc w:val="center"/>
            </w:pPr>
            <w:r w:rsidRPr="007F2D25">
              <w:t>0</w:t>
            </w:r>
          </w:p>
        </w:tc>
        <w:tc>
          <w:tcPr>
            <w:tcW w:w="792" w:type="dxa"/>
            <w:vMerge w:val="restart"/>
            <w:noWrap/>
            <w:vAlign w:val="center"/>
          </w:tcPr>
          <w:p w:rsidR="00737AE5" w:rsidRPr="007F2D25" w:rsidRDefault="00737AE5" w:rsidP="00B23858">
            <w:pPr>
              <w:jc w:val="center"/>
            </w:pPr>
            <w:r w:rsidRPr="007F2D25">
              <w:t>0</w:t>
            </w:r>
          </w:p>
        </w:tc>
        <w:tc>
          <w:tcPr>
            <w:tcW w:w="792" w:type="dxa"/>
            <w:vMerge w:val="restart"/>
            <w:noWrap/>
            <w:vAlign w:val="center"/>
          </w:tcPr>
          <w:p w:rsidR="00737AE5" w:rsidRPr="007F2D25" w:rsidRDefault="00737AE5" w:rsidP="00B23858">
            <w:pPr>
              <w:jc w:val="center"/>
            </w:pPr>
            <w:r w:rsidRPr="007F2D25">
              <w:t>0</w:t>
            </w:r>
          </w:p>
        </w:tc>
        <w:tc>
          <w:tcPr>
            <w:tcW w:w="793" w:type="dxa"/>
            <w:vMerge w:val="restart"/>
            <w:noWrap/>
            <w:vAlign w:val="center"/>
          </w:tcPr>
          <w:p w:rsidR="00737AE5" w:rsidRPr="007F2D25" w:rsidRDefault="00737AE5" w:rsidP="00B23858">
            <w:pPr>
              <w:jc w:val="center"/>
              <w:rPr>
                <w:bCs/>
              </w:rPr>
            </w:pPr>
            <w:r w:rsidRPr="007F2D25">
              <w:rPr>
                <w:bCs/>
              </w:rPr>
              <w:t>0</w:t>
            </w:r>
          </w:p>
        </w:tc>
      </w:tr>
      <w:tr w:rsidR="00737AE5" w:rsidRPr="00737AE5" w:rsidTr="00B23858">
        <w:trPr>
          <w:trHeight w:val="322"/>
          <w:tblHeader/>
        </w:trPr>
        <w:tc>
          <w:tcPr>
            <w:tcW w:w="6962" w:type="dxa"/>
            <w:vMerge w:val="restart"/>
            <w:noWrap/>
            <w:vAlign w:val="center"/>
          </w:tcPr>
          <w:p w:rsidR="00737AE5" w:rsidRPr="007F2D25" w:rsidRDefault="00737AE5" w:rsidP="00B23858">
            <w:pPr>
              <w:ind w:left="283"/>
              <w:rPr>
                <w:rFonts w:eastAsia="Calibri"/>
                <w:sz w:val="28"/>
              </w:rPr>
            </w:pPr>
            <w:r w:rsidRPr="007F2D25">
              <w:rPr>
                <w:rFonts w:eastAsia="Calibri"/>
              </w:rPr>
              <w:t>Региональный бюджет</w:t>
            </w:r>
          </w:p>
        </w:tc>
        <w:tc>
          <w:tcPr>
            <w:tcW w:w="1986" w:type="dxa"/>
            <w:vMerge w:val="restart"/>
            <w:noWrap/>
            <w:vAlign w:val="center"/>
          </w:tcPr>
          <w:p w:rsidR="00737AE5" w:rsidRPr="007F2D25" w:rsidRDefault="00737AE5" w:rsidP="00B23858">
            <w:pPr>
              <w:jc w:val="center"/>
              <w:rPr>
                <w:color w:val="000000" w:themeColor="text1"/>
                <w:spacing w:val="-2"/>
                <w:sz w:val="16"/>
                <w:szCs w:val="16"/>
              </w:rPr>
            </w:pPr>
          </w:p>
        </w:tc>
        <w:tc>
          <w:tcPr>
            <w:tcW w:w="813" w:type="dxa"/>
            <w:vMerge w:val="restart"/>
            <w:noWrap/>
            <w:vAlign w:val="center"/>
          </w:tcPr>
          <w:p w:rsidR="00737AE5" w:rsidRPr="007F2D25" w:rsidRDefault="00737AE5" w:rsidP="00B23858">
            <w:pPr>
              <w:jc w:val="center"/>
            </w:pPr>
            <w:r w:rsidRPr="007F2D25">
              <w:t>0</w:t>
            </w:r>
          </w:p>
        </w:tc>
        <w:tc>
          <w:tcPr>
            <w:tcW w:w="792" w:type="dxa"/>
            <w:vMerge w:val="restart"/>
            <w:noWrap/>
            <w:vAlign w:val="center"/>
          </w:tcPr>
          <w:p w:rsidR="00737AE5" w:rsidRPr="007F2D25" w:rsidRDefault="00737AE5" w:rsidP="00B23858">
            <w:pPr>
              <w:jc w:val="center"/>
            </w:pPr>
            <w:r w:rsidRPr="007F2D25">
              <w:t>0</w:t>
            </w:r>
          </w:p>
        </w:tc>
        <w:tc>
          <w:tcPr>
            <w:tcW w:w="923" w:type="dxa"/>
            <w:vMerge w:val="restart"/>
            <w:noWrap/>
            <w:vAlign w:val="center"/>
          </w:tcPr>
          <w:p w:rsidR="00737AE5" w:rsidRPr="007F2D25" w:rsidRDefault="00737AE5" w:rsidP="00B23858">
            <w:pPr>
              <w:jc w:val="center"/>
            </w:pPr>
            <w:r w:rsidRPr="007F2D25">
              <w:t>0</w:t>
            </w:r>
          </w:p>
        </w:tc>
        <w:tc>
          <w:tcPr>
            <w:tcW w:w="792" w:type="dxa"/>
            <w:vMerge w:val="restart"/>
            <w:noWrap/>
            <w:vAlign w:val="center"/>
          </w:tcPr>
          <w:p w:rsidR="00737AE5" w:rsidRPr="007F2D25" w:rsidRDefault="00737AE5" w:rsidP="00B23858">
            <w:pPr>
              <w:jc w:val="center"/>
            </w:pPr>
            <w:r w:rsidRPr="007F2D25">
              <w:t>0</w:t>
            </w:r>
          </w:p>
        </w:tc>
        <w:tc>
          <w:tcPr>
            <w:tcW w:w="792" w:type="dxa"/>
            <w:vMerge w:val="restart"/>
            <w:noWrap/>
            <w:vAlign w:val="center"/>
          </w:tcPr>
          <w:p w:rsidR="00737AE5" w:rsidRPr="007F2D25" w:rsidRDefault="00737AE5" w:rsidP="00B23858">
            <w:pPr>
              <w:jc w:val="center"/>
            </w:pPr>
            <w:r w:rsidRPr="007F2D25">
              <w:t>0</w:t>
            </w:r>
          </w:p>
        </w:tc>
        <w:tc>
          <w:tcPr>
            <w:tcW w:w="792" w:type="dxa"/>
            <w:vMerge w:val="restart"/>
            <w:noWrap/>
            <w:vAlign w:val="center"/>
          </w:tcPr>
          <w:p w:rsidR="00737AE5" w:rsidRPr="007F2D25" w:rsidRDefault="00737AE5" w:rsidP="00B23858">
            <w:pPr>
              <w:jc w:val="center"/>
            </w:pPr>
            <w:r w:rsidRPr="007F2D25">
              <w:t>0</w:t>
            </w:r>
          </w:p>
        </w:tc>
        <w:tc>
          <w:tcPr>
            <w:tcW w:w="793" w:type="dxa"/>
            <w:vMerge w:val="restart"/>
            <w:noWrap/>
            <w:vAlign w:val="center"/>
          </w:tcPr>
          <w:p w:rsidR="00737AE5" w:rsidRPr="007F2D25" w:rsidRDefault="00737AE5" w:rsidP="00B23858">
            <w:pPr>
              <w:jc w:val="center"/>
              <w:rPr>
                <w:bCs/>
              </w:rPr>
            </w:pPr>
            <w:r w:rsidRPr="007F2D25">
              <w:rPr>
                <w:bCs/>
              </w:rPr>
              <w:t>0</w:t>
            </w:r>
          </w:p>
        </w:tc>
      </w:tr>
      <w:tr w:rsidR="007F2D25" w:rsidRPr="00737AE5" w:rsidTr="00B23858">
        <w:trPr>
          <w:trHeight w:val="322"/>
          <w:tblHeader/>
        </w:trPr>
        <w:tc>
          <w:tcPr>
            <w:tcW w:w="6962" w:type="dxa"/>
            <w:vMerge w:val="restart"/>
            <w:noWrap/>
            <w:vAlign w:val="center"/>
          </w:tcPr>
          <w:p w:rsidR="007F2D25" w:rsidRPr="007F2D25" w:rsidRDefault="007F2D25" w:rsidP="00B23858">
            <w:pPr>
              <w:ind w:left="283"/>
              <w:rPr>
                <w:rFonts w:eastAsia="Calibri"/>
              </w:rPr>
            </w:pPr>
            <w:r w:rsidRPr="007F2D25">
              <w:rPr>
                <w:rFonts w:eastAsia="Calibri"/>
              </w:rPr>
              <w:t>Местный бюджет</w:t>
            </w:r>
          </w:p>
        </w:tc>
        <w:tc>
          <w:tcPr>
            <w:tcW w:w="1986" w:type="dxa"/>
            <w:vMerge w:val="restart"/>
            <w:noWrap/>
            <w:vAlign w:val="center"/>
          </w:tcPr>
          <w:p w:rsidR="007F2D25" w:rsidRPr="007F2D25" w:rsidRDefault="007F2D25" w:rsidP="00B23858">
            <w:pPr>
              <w:jc w:val="center"/>
              <w:rPr>
                <w:color w:val="000000" w:themeColor="text1"/>
                <w:spacing w:val="-2"/>
                <w:sz w:val="16"/>
                <w:szCs w:val="16"/>
              </w:rPr>
            </w:pPr>
            <w:r w:rsidRPr="007F2D25">
              <w:rPr>
                <w:color w:val="000000" w:themeColor="text1"/>
                <w:spacing w:val="-2"/>
                <w:sz w:val="16"/>
                <w:szCs w:val="16"/>
              </w:rPr>
              <w:t>03 4 03 60850</w:t>
            </w:r>
          </w:p>
        </w:tc>
        <w:tc>
          <w:tcPr>
            <w:tcW w:w="813" w:type="dxa"/>
            <w:vMerge w:val="restart"/>
            <w:noWrap/>
            <w:vAlign w:val="center"/>
          </w:tcPr>
          <w:p w:rsidR="007F2D25" w:rsidRPr="007F2D25" w:rsidRDefault="007F2D25" w:rsidP="00B23858">
            <w:pPr>
              <w:jc w:val="center"/>
            </w:pPr>
            <w:r w:rsidRPr="007F2D25">
              <w:t>2490,1</w:t>
            </w:r>
          </w:p>
        </w:tc>
        <w:tc>
          <w:tcPr>
            <w:tcW w:w="792" w:type="dxa"/>
            <w:vMerge w:val="restart"/>
            <w:noWrap/>
            <w:vAlign w:val="center"/>
          </w:tcPr>
          <w:p w:rsidR="007F2D25" w:rsidRPr="007F2D25" w:rsidRDefault="007F2D25" w:rsidP="00B23858">
            <w:pPr>
              <w:jc w:val="center"/>
            </w:pPr>
            <w:r w:rsidRPr="007F2D25">
              <w:t>1768,5</w:t>
            </w:r>
          </w:p>
        </w:tc>
        <w:tc>
          <w:tcPr>
            <w:tcW w:w="923" w:type="dxa"/>
            <w:vMerge w:val="restart"/>
            <w:noWrap/>
            <w:vAlign w:val="center"/>
          </w:tcPr>
          <w:p w:rsidR="007F2D25" w:rsidRPr="007F2D25" w:rsidRDefault="007F2D25" w:rsidP="00B23858">
            <w:pPr>
              <w:jc w:val="center"/>
            </w:pPr>
            <w:r w:rsidRPr="007F2D25">
              <w:t>1768,5</w:t>
            </w:r>
          </w:p>
        </w:tc>
        <w:tc>
          <w:tcPr>
            <w:tcW w:w="792" w:type="dxa"/>
            <w:vMerge w:val="restart"/>
            <w:noWrap/>
            <w:vAlign w:val="center"/>
          </w:tcPr>
          <w:p w:rsidR="007F2D25" w:rsidRPr="007F2D25" w:rsidRDefault="007F2D25" w:rsidP="00B23858">
            <w:pPr>
              <w:jc w:val="center"/>
            </w:pPr>
            <w:r w:rsidRPr="007F2D25">
              <w:t>1839,2</w:t>
            </w:r>
          </w:p>
        </w:tc>
        <w:tc>
          <w:tcPr>
            <w:tcW w:w="792" w:type="dxa"/>
            <w:vMerge w:val="restart"/>
            <w:noWrap/>
            <w:vAlign w:val="center"/>
          </w:tcPr>
          <w:p w:rsidR="007F2D25" w:rsidRPr="007F2D25" w:rsidRDefault="007F2D25" w:rsidP="00B23858">
            <w:pPr>
              <w:jc w:val="center"/>
            </w:pPr>
            <w:r w:rsidRPr="007F2D25">
              <w:t>1912,8</w:t>
            </w:r>
          </w:p>
        </w:tc>
        <w:tc>
          <w:tcPr>
            <w:tcW w:w="792" w:type="dxa"/>
            <w:vMerge w:val="restart"/>
            <w:noWrap/>
            <w:vAlign w:val="center"/>
          </w:tcPr>
          <w:p w:rsidR="007F2D25" w:rsidRPr="007F2D25" w:rsidRDefault="007F2D25" w:rsidP="00B23858">
            <w:pPr>
              <w:jc w:val="center"/>
            </w:pPr>
            <w:r w:rsidRPr="007F2D25">
              <w:t>1989,3</w:t>
            </w:r>
          </w:p>
        </w:tc>
        <w:tc>
          <w:tcPr>
            <w:tcW w:w="793" w:type="dxa"/>
            <w:vMerge w:val="restart"/>
            <w:noWrap/>
            <w:vAlign w:val="center"/>
          </w:tcPr>
          <w:p w:rsidR="007F2D25" w:rsidRPr="007F2D25" w:rsidRDefault="007F2D25" w:rsidP="00B23858">
            <w:pPr>
              <w:jc w:val="center"/>
            </w:pPr>
            <w:r w:rsidRPr="007F2D25">
              <w:t>11768,4</w:t>
            </w:r>
          </w:p>
        </w:tc>
      </w:tr>
      <w:tr w:rsidR="00737AE5" w:rsidRPr="00737AE5" w:rsidTr="00B23858">
        <w:trPr>
          <w:trHeight w:val="20"/>
          <w:tblHeader/>
        </w:trPr>
        <w:tc>
          <w:tcPr>
            <w:tcW w:w="6962" w:type="dxa"/>
            <w:noWrap/>
            <w:vAlign w:val="center"/>
          </w:tcPr>
          <w:p w:rsidR="00737AE5" w:rsidRPr="007F2D25" w:rsidRDefault="00737AE5" w:rsidP="00B23858">
            <w:pPr>
              <w:ind w:left="283"/>
              <w:rPr>
                <w:rFonts w:eastAsia="Calibri"/>
                <w:sz w:val="28"/>
              </w:rPr>
            </w:pPr>
            <w:r w:rsidRPr="007F2D25">
              <w:rPr>
                <w:rFonts w:eastAsia="Calibri"/>
              </w:rPr>
              <w:t>Внебюджетные источники</w:t>
            </w:r>
          </w:p>
        </w:tc>
        <w:tc>
          <w:tcPr>
            <w:tcW w:w="1986" w:type="dxa"/>
            <w:noWrap/>
            <w:vAlign w:val="center"/>
          </w:tcPr>
          <w:p w:rsidR="00737AE5" w:rsidRPr="007F2D25" w:rsidRDefault="00737AE5" w:rsidP="00B23858">
            <w:pPr>
              <w:jc w:val="center"/>
              <w:rPr>
                <w:color w:val="000000" w:themeColor="text1"/>
                <w:spacing w:val="-2"/>
                <w:sz w:val="16"/>
                <w:szCs w:val="16"/>
              </w:rPr>
            </w:pPr>
          </w:p>
        </w:tc>
        <w:tc>
          <w:tcPr>
            <w:tcW w:w="813" w:type="dxa"/>
            <w:noWrap/>
            <w:vAlign w:val="center"/>
          </w:tcPr>
          <w:p w:rsidR="00737AE5" w:rsidRPr="007F2D25" w:rsidRDefault="00737AE5" w:rsidP="00B23858">
            <w:pPr>
              <w:jc w:val="center"/>
            </w:pPr>
            <w:r w:rsidRPr="007F2D25">
              <w:t>0</w:t>
            </w:r>
          </w:p>
        </w:tc>
        <w:tc>
          <w:tcPr>
            <w:tcW w:w="792" w:type="dxa"/>
            <w:noWrap/>
            <w:vAlign w:val="center"/>
          </w:tcPr>
          <w:p w:rsidR="00737AE5" w:rsidRPr="007F2D25" w:rsidRDefault="00737AE5" w:rsidP="00B23858">
            <w:pPr>
              <w:jc w:val="center"/>
            </w:pPr>
            <w:r w:rsidRPr="007F2D25">
              <w:t>0</w:t>
            </w:r>
          </w:p>
        </w:tc>
        <w:tc>
          <w:tcPr>
            <w:tcW w:w="923" w:type="dxa"/>
            <w:noWrap/>
            <w:vAlign w:val="center"/>
          </w:tcPr>
          <w:p w:rsidR="00737AE5" w:rsidRPr="007F2D25" w:rsidRDefault="00737AE5" w:rsidP="00B23858">
            <w:pPr>
              <w:jc w:val="center"/>
            </w:pPr>
            <w:r w:rsidRPr="007F2D25">
              <w:t>0</w:t>
            </w:r>
          </w:p>
        </w:tc>
        <w:tc>
          <w:tcPr>
            <w:tcW w:w="792" w:type="dxa"/>
            <w:noWrap/>
            <w:vAlign w:val="center"/>
          </w:tcPr>
          <w:p w:rsidR="00737AE5" w:rsidRPr="007F2D25" w:rsidRDefault="00737AE5" w:rsidP="00B23858">
            <w:pPr>
              <w:jc w:val="center"/>
            </w:pPr>
            <w:r w:rsidRPr="007F2D25">
              <w:t>0</w:t>
            </w:r>
          </w:p>
        </w:tc>
        <w:tc>
          <w:tcPr>
            <w:tcW w:w="792" w:type="dxa"/>
            <w:noWrap/>
            <w:vAlign w:val="center"/>
          </w:tcPr>
          <w:p w:rsidR="00737AE5" w:rsidRPr="007F2D25" w:rsidRDefault="00737AE5" w:rsidP="00B23858">
            <w:pPr>
              <w:jc w:val="center"/>
            </w:pPr>
            <w:r w:rsidRPr="007F2D25">
              <w:t>0</w:t>
            </w:r>
          </w:p>
        </w:tc>
        <w:tc>
          <w:tcPr>
            <w:tcW w:w="792" w:type="dxa"/>
            <w:noWrap/>
            <w:vAlign w:val="center"/>
          </w:tcPr>
          <w:p w:rsidR="00737AE5" w:rsidRPr="007F2D25" w:rsidRDefault="00737AE5" w:rsidP="00B23858">
            <w:pPr>
              <w:jc w:val="center"/>
            </w:pPr>
            <w:r w:rsidRPr="007F2D25">
              <w:t>0</w:t>
            </w:r>
          </w:p>
        </w:tc>
        <w:tc>
          <w:tcPr>
            <w:tcW w:w="793" w:type="dxa"/>
            <w:noWrap/>
            <w:vAlign w:val="center"/>
          </w:tcPr>
          <w:p w:rsidR="00737AE5" w:rsidRPr="007F2D25" w:rsidRDefault="00737AE5" w:rsidP="00B23858">
            <w:pPr>
              <w:jc w:val="center"/>
              <w:rPr>
                <w:bCs/>
              </w:rPr>
            </w:pPr>
            <w:r w:rsidRPr="007F2D25">
              <w:rPr>
                <w:bCs/>
              </w:rPr>
              <w:t>0</w:t>
            </w:r>
          </w:p>
        </w:tc>
      </w:tr>
    </w:tbl>
    <w:p w:rsidR="00737AE5" w:rsidRPr="00737AE5" w:rsidRDefault="00737AE5" w:rsidP="00737AE5">
      <w:pPr>
        <w:pStyle w:val="4"/>
        <w:spacing w:before="0"/>
        <w:rPr>
          <w:color w:val="000000" w:themeColor="text1"/>
          <w:sz w:val="24"/>
          <w:szCs w:val="24"/>
          <w:highlight w:val="yellow"/>
        </w:rPr>
      </w:pPr>
    </w:p>
    <w:p w:rsidR="00737AE5" w:rsidRPr="00913B6F" w:rsidRDefault="00737AE5" w:rsidP="00737AE5">
      <w:pPr>
        <w:pStyle w:val="4"/>
        <w:spacing w:before="0"/>
        <w:rPr>
          <w:sz w:val="24"/>
          <w:szCs w:val="24"/>
        </w:rPr>
      </w:pPr>
      <w:r w:rsidRPr="00913B6F">
        <w:rPr>
          <w:color w:val="000000" w:themeColor="text1"/>
          <w:sz w:val="24"/>
          <w:szCs w:val="24"/>
        </w:rPr>
        <w:t>6. План реализации комплекса процессных мероприятий</w:t>
      </w:r>
    </w:p>
    <w:p w:rsidR="00737AE5" w:rsidRPr="00913B6F" w:rsidRDefault="00737AE5" w:rsidP="00737AE5">
      <w:pPr>
        <w:rPr>
          <w:color w:val="000000"/>
        </w:rPr>
      </w:pPr>
    </w:p>
    <w:tbl>
      <w:tblPr>
        <w:tblW w:w="14765" w:type="dxa"/>
        <w:tblInd w:w="5" w:type="dxa"/>
        <w:tblLayout w:type="fixed"/>
        <w:tblCellMar>
          <w:left w:w="28" w:type="dxa"/>
          <w:right w:w="28" w:type="dxa"/>
        </w:tblCellMar>
        <w:tblLook w:val="04A0"/>
      </w:tblPr>
      <w:tblGrid>
        <w:gridCol w:w="745"/>
        <w:gridCol w:w="4141"/>
        <w:gridCol w:w="3115"/>
        <w:gridCol w:w="3683"/>
        <w:gridCol w:w="2190"/>
        <w:gridCol w:w="891"/>
      </w:tblGrid>
      <w:tr w:rsidR="00737AE5" w:rsidRPr="00913B6F" w:rsidTr="00B23858">
        <w:trPr>
          <w:trHeight w:val="230"/>
          <w:tblHeader/>
        </w:trPr>
        <w:tc>
          <w:tcPr>
            <w:tcW w:w="745" w:type="dxa"/>
            <w:tcBorders>
              <w:top w:val="single" w:sz="4" w:space="0" w:color="000000"/>
              <w:left w:val="single" w:sz="4" w:space="0" w:color="000000"/>
              <w:bottom w:val="single" w:sz="4" w:space="0" w:color="000000"/>
              <w:right w:val="single" w:sz="4" w:space="0" w:color="000000"/>
            </w:tcBorders>
            <w:noWrap/>
          </w:tcPr>
          <w:p w:rsidR="00737AE5" w:rsidRPr="00913B6F" w:rsidRDefault="00737AE5" w:rsidP="00B23858">
            <w:pPr>
              <w:ind w:left="8"/>
              <w:jc w:val="center"/>
              <w:rPr>
                <w:rFonts w:ascii="Calibri" w:eastAsia="Calibri" w:hAnsi="Calibri" w:cs="Calibri"/>
              </w:rPr>
            </w:pPr>
            <w:r w:rsidRPr="00913B6F">
              <w:rPr>
                <w:bCs/>
                <w:color w:val="000000" w:themeColor="text1"/>
              </w:rPr>
              <w:t>№</w:t>
            </w:r>
          </w:p>
          <w:p w:rsidR="00737AE5" w:rsidRPr="00913B6F" w:rsidRDefault="00737AE5" w:rsidP="00B23858">
            <w:pPr>
              <w:ind w:left="8"/>
              <w:jc w:val="center"/>
              <w:rPr>
                <w:color w:val="000000"/>
              </w:rPr>
            </w:pPr>
            <w:r w:rsidRPr="00913B6F">
              <w:rPr>
                <w:bCs/>
                <w:color w:val="000000" w:themeColor="text1"/>
              </w:rPr>
              <w:t>п/п</w:t>
            </w:r>
          </w:p>
        </w:tc>
        <w:tc>
          <w:tcPr>
            <w:tcW w:w="4141" w:type="dxa"/>
            <w:tcBorders>
              <w:top w:val="single" w:sz="4" w:space="0" w:color="000000"/>
              <w:left w:val="single" w:sz="4" w:space="0" w:color="000000"/>
              <w:bottom w:val="single" w:sz="4" w:space="0" w:color="000000"/>
              <w:right w:val="single" w:sz="4" w:space="0" w:color="000000"/>
            </w:tcBorders>
            <w:noWrap/>
            <w:vAlign w:val="center"/>
          </w:tcPr>
          <w:p w:rsidR="00737AE5" w:rsidRPr="00913B6F" w:rsidRDefault="00737AE5" w:rsidP="00B23858">
            <w:pPr>
              <w:ind w:left="8"/>
              <w:jc w:val="center"/>
              <w:rPr>
                <w:rFonts w:ascii="Calibri" w:eastAsia="Calibri" w:hAnsi="Calibri" w:cs="Calibri"/>
              </w:rPr>
            </w:pPr>
            <w:r w:rsidRPr="00913B6F">
              <w:rPr>
                <w:bCs/>
                <w:color w:val="000000" w:themeColor="text1"/>
              </w:rPr>
              <w:t>Задача, мероприятие (результат) /</w:t>
            </w:r>
          </w:p>
          <w:p w:rsidR="00737AE5" w:rsidRPr="00913B6F" w:rsidRDefault="00737AE5" w:rsidP="00B23858">
            <w:pPr>
              <w:ind w:left="8"/>
              <w:jc w:val="center"/>
              <w:rPr>
                <w:color w:val="000000"/>
              </w:rPr>
            </w:pPr>
            <w:r w:rsidRPr="00913B6F">
              <w:rPr>
                <w:bCs/>
                <w:color w:val="000000" w:themeColor="text1"/>
              </w:rPr>
              <w:t>контрольная точка</w:t>
            </w:r>
          </w:p>
        </w:tc>
        <w:tc>
          <w:tcPr>
            <w:tcW w:w="3115" w:type="dxa"/>
            <w:tcBorders>
              <w:top w:val="single" w:sz="4" w:space="0" w:color="000000"/>
              <w:left w:val="single" w:sz="4" w:space="0" w:color="000000"/>
              <w:bottom w:val="single" w:sz="4" w:space="0" w:color="000000"/>
              <w:right w:val="single" w:sz="4" w:space="0" w:color="000000"/>
            </w:tcBorders>
            <w:noWrap/>
            <w:vAlign w:val="center"/>
          </w:tcPr>
          <w:p w:rsidR="00737AE5" w:rsidRPr="00913B6F" w:rsidRDefault="00737AE5" w:rsidP="00B23858">
            <w:pPr>
              <w:ind w:left="7"/>
              <w:jc w:val="center"/>
              <w:rPr>
                <w:color w:val="000000"/>
              </w:rPr>
            </w:pPr>
            <w:r w:rsidRPr="00913B6F">
              <w:rPr>
                <w:bCs/>
                <w:color w:val="000000" w:themeColor="text1"/>
              </w:rPr>
              <w:t xml:space="preserve">Дата наступления контрольной точки </w:t>
            </w:r>
          </w:p>
        </w:tc>
        <w:tc>
          <w:tcPr>
            <w:tcW w:w="3683" w:type="dxa"/>
            <w:tcBorders>
              <w:top w:val="single" w:sz="4" w:space="0" w:color="000000"/>
              <w:left w:val="single" w:sz="4" w:space="0" w:color="000000"/>
              <w:bottom w:val="single" w:sz="4" w:space="0" w:color="000000"/>
              <w:right w:val="single" w:sz="4" w:space="0" w:color="000000"/>
            </w:tcBorders>
            <w:noWrap/>
            <w:vAlign w:val="center"/>
          </w:tcPr>
          <w:p w:rsidR="00737AE5" w:rsidRPr="00913B6F" w:rsidRDefault="00737AE5" w:rsidP="00B23858">
            <w:pPr>
              <w:jc w:val="center"/>
              <w:rPr>
                <w:rFonts w:ascii="Calibri" w:eastAsia="Calibri" w:hAnsi="Calibri" w:cs="Calibri"/>
              </w:rPr>
            </w:pPr>
            <w:r w:rsidRPr="00913B6F">
              <w:rPr>
                <w:rFonts w:eastAsia="Calibri" w:cs="Calibri"/>
                <w:color w:val="000000" w:themeColor="text1"/>
              </w:rPr>
              <w:t>Ответственный исполнитель</w:t>
            </w:r>
          </w:p>
          <w:p w:rsidR="00737AE5" w:rsidRPr="00913B6F" w:rsidRDefault="00737AE5" w:rsidP="00B23858">
            <w:pPr>
              <w:pStyle w:val="TableParagraph"/>
              <w:ind w:left="173" w:right="158"/>
              <w:jc w:val="center"/>
              <w:rPr>
                <w:color w:val="000000"/>
              </w:rPr>
            </w:pPr>
          </w:p>
        </w:tc>
        <w:tc>
          <w:tcPr>
            <w:tcW w:w="2190" w:type="dxa"/>
            <w:tcBorders>
              <w:top w:val="single" w:sz="4" w:space="0" w:color="000000"/>
              <w:left w:val="single" w:sz="4" w:space="0" w:color="000000"/>
              <w:bottom w:val="single" w:sz="4" w:space="0" w:color="000000"/>
              <w:right w:val="single" w:sz="4" w:space="0" w:color="000000"/>
            </w:tcBorders>
            <w:noWrap/>
            <w:vAlign w:val="center"/>
          </w:tcPr>
          <w:p w:rsidR="00737AE5" w:rsidRPr="00913B6F" w:rsidRDefault="00737AE5" w:rsidP="00B23858">
            <w:pPr>
              <w:jc w:val="center"/>
              <w:rPr>
                <w:color w:val="000000"/>
              </w:rPr>
            </w:pPr>
            <w:r w:rsidRPr="00913B6F">
              <w:rPr>
                <w:bCs/>
                <w:color w:val="000000" w:themeColor="text1"/>
              </w:rPr>
              <w:t>Вид подтверждающего документа</w:t>
            </w:r>
          </w:p>
        </w:tc>
        <w:tc>
          <w:tcPr>
            <w:tcW w:w="891" w:type="dxa"/>
            <w:tcBorders>
              <w:top w:val="single" w:sz="4" w:space="0" w:color="000000"/>
              <w:left w:val="single" w:sz="4" w:space="0" w:color="000000"/>
              <w:bottom w:val="single" w:sz="4" w:space="0" w:color="000000"/>
              <w:right w:val="single" w:sz="4" w:space="0" w:color="000000"/>
            </w:tcBorders>
            <w:noWrap/>
            <w:vAlign w:val="center"/>
          </w:tcPr>
          <w:p w:rsidR="00737AE5" w:rsidRPr="00913B6F" w:rsidRDefault="00737AE5" w:rsidP="00B23858">
            <w:pPr>
              <w:jc w:val="center"/>
              <w:rPr>
                <w:color w:val="000000"/>
              </w:rPr>
            </w:pPr>
            <w:r w:rsidRPr="00913B6F">
              <w:rPr>
                <w:bCs/>
                <w:color w:val="000000" w:themeColor="text1"/>
              </w:rPr>
              <w:t>Информационная система</w:t>
            </w:r>
          </w:p>
        </w:tc>
      </w:tr>
      <w:tr w:rsidR="00737AE5" w:rsidRPr="00913B6F" w:rsidTr="00B23858">
        <w:trPr>
          <w:trHeight w:val="230"/>
          <w:tblHeader/>
        </w:trPr>
        <w:tc>
          <w:tcPr>
            <w:tcW w:w="745" w:type="dxa"/>
            <w:tcBorders>
              <w:top w:val="single" w:sz="4" w:space="0" w:color="000000"/>
              <w:left w:val="single" w:sz="4" w:space="0" w:color="000000"/>
              <w:bottom w:val="single" w:sz="4" w:space="0" w:color="000000"/>
              <w:right w:val="single" w:sz="4" w:space="0" w:color="000000"/>
            </w:tcBorders>
            <w:noWrap/>
          </w:tcPr>
          <w:p w:rsidR="00737AE5" w:rsidRPr="00913B6F" w:rsidRDefault="00737AE5" w:rsidP="00B23858">
            <w:pPr>
              <w:ind w:left="7"/>
              <w:jc w:val="center"/>
              <w:rPr>
                <w:color w:val="000000"/>
              </w:rPr>
            </w:pPr>
            <w:r w:rsidRPr="00913B6F">
              <w:rPr>
                <w:bCs/>
                <w:color w:val="000000" w:themeColor="text1"/>
              </w:rPr>
              <w:t>1</w:t>
            </w:r>
          </w:p>
        </w:tc>
        <w:tc>
          <w:tcPr>
            <w:tcW w:w="4141" w:type="dxa"/>
            <w:tcBorders>
              <w:top w:val="single" w:sz="4" w:space="0" w:color="000000"/>
              <w:left w:val="single" w:sz="4" w:space="0" w:color="000000"/>
              <w:bottom w:val="single" w:sz="4" w:space="0" w:color="000000"/>
              <w:right w:val="single" w:sz="4" w:space="0" w:color="000000"/>
            </w:tcBorders>
            <w:noWrap/>
          </w:tcPr>
          <w:p w:rsidR="00737AE5" w:rsidRPr="00913B6F" w:rsidRDefault="00737AE5" w:rsidP="00B23858">
            <w:pPr>
              <w:ind w:left="7"/>
              <w:jc w:val="center"/>
              <w:rPr>
                <w:color w:val="000000"/>
              </w:rPr>
            </w:pPr>
            <w:r w:rsidRPr="00913B6F">
              <w:rPr>
                <w:bCs/>
                <w:color w:val="000000" w:themeColor="text1"/>
              </w:rPr>
              <w:t xml:space="preserve">2 </w:t>
            </w:r>
          </w:p>
        </w:tc>
        <w:tc>
          <w:tcPr>
            <w:tcW w:w="3115" w:type="dxa"/>
            <w:tcBorders>
              <w:top w:val="single" w:sz="4" w:space="0" w:color="000000"/>
              <w:left w:val="single" w:sz="4" w:space="0" w:color="000000"/>
              <w:bottom w:val="single" w:sz="4" w:space="0" w:color="000000"/>
              <w:right w:val="single" w:sz="4" w:space="0" w:color="000000"/>
            </w:tcBorders>
            <w:noWrap/>
          </w:tcPr>
          <w:p w:rsidR="00737AE5" w:rsidRPr="00913B6F" w:rsidRDefault="00737AE5" w:rsidP="00B23858">
            <w:pPr>
              <w:ind w:left="5"/>
              <w:jc w:val="center"/>
              <w:rPr>
                <w:color w:val="000000"/>
              </w:rPr>
            </w:pPr>
            <w:r w:rsidRPr="00913B6F">
              <w:rPr>
                <w:bCs/>
                <w:color w:val="000000" w:themeColor="text1"/>
              </w:rPr>
              <w:t xml:space="preserve">3 </w:t>
            </w:r>
          </w:p>
        </w:tc>
        <w:tc>
          <w:tcPr>
            <w:tcW w:w="3683" w:type="dxa"/>
            <w:tcBorders>
              <w:top w:val="single" w:sz="4" w:space="0" w:color="000000"/>
              <w:left w:val="single" w:sz="4" w:space="0" w:color="000000"/>
              <w:bottom w:val="single" w:sz="4" w:space="0" w:color="000000"/>
              <w:right w:val="single" w:sz="4" w:space="0" w:color="000000"/>
            </w:tcBorders>
            <w:noWrap/>
          </w:tcPr>
          <w:p w:rsidR="00737AE5" w:rsidRPr="00913B6F" w:rsidRDefault="00737AE5" w:rsidP="00B23858">
            <w:pPr>
              <w:ind w:left="5"/>
              <w:jc w:val="center"/>
              <w:rPr>
                <w:color w:val="000000"/>
              </w:rPr>
            </w:pPr>
            <w:r w:rsidRPr="00913B6F">
              <w:rPr>
                <w:bCs/>
                <w:color w:val="000000" w:themeColor="text1"/>
              </w:rPr>
              <w:t>4</w:t>
            </w:r>
          </w:p>
        </w:tc>
        <w:tc>
          <w:tcPr>
            <w:tcW w:w="2190" w:type="dxa"/>
            <w:tcBorders>
              <w:top w:val="single" w:sz="4" w:space="0" w:color="000000"/>
              <w:left w:val="single" w:sz="4" w:space="0" w:color="000000"/>
              <w:bottom w:val="single" w:sz="4" w:space="0" w:color="000000"/>
              <w:right w:val="single" w:sz="4" w:space="0" w:color="000000"/>
            </w:tcBorders>
            <w:noWrap/>
          </w:tcPr>
          <w:p w:rsidR="00737AE5" w:rsidRPr="00913B6F" w:rsidRDefault="00737AE5" w:rsidP="00B23858">
            <w:pPr>
              <w:ind w:left="5"/>
              <w:jc w:val="center"/>
              <w:rPr>
                <w:color w:val="000000"/>
              </w:rPr>
            </w:pPr>
            <w:r w:rsidRPr="00913B6F">
              <w:rPr>
                <w:bCs/>
                <w:color w:val="000000" w:themeColor="text1"/>
              </w:rPr>
              <w:t>5</w:t>
            </w:r>
          </w:p>
        </w:tc>
        <w:tc>
          <w:tcPr>
            <w:tcW w:w="891" w:type="dxa"/>
            <w:tcBorders>
              <w:top w:val="single" w:sz="4" w:space="0" w:color="000000"/>
              <w:left w:val="single" w:sz="4" w:space="0" w:color="000000"/>
              <w:bottom w:val="single" w:sz="4" w:space="0" w:color="000000"/>
              <w:right w:val="single" w:sz="4" w:space="0" w:color="000000"/>
            </w:tcBorders>
            <w:noWrap/>
          </w:tcPr>
          <w:p w:rsidR="00737AE5" w:rsidRPr="00913B6F" w:rsidRDefault="00737AE5" w:rsidP="00B23858">
            <w:pPr>
              <w:ind w:left="5"/>
              <w:jc w:val="center"/>
              <w:rPr>
                <w:color w:val="000000"/>
              </w:rPr>
            </w:pPr>
            <w:r w:rsidRPr="00913B6F">
              <w:rPr>
                <w:bCs/>
                <w:color w:val="000000" w:themeColor="text1"/>
              </w:rPr>
              <w:t>6</w:t>
            </w:r>
          </w:p>
        </w:tc>
      </w:tr>
      <w:tr w:rsidR="00737AE5" w:rsidRPr="00737AE5" w:rsidTr="00B23858">
        <w:trPr>
          <w:trHeight w:val="230"/>
        </w:trPr>
        <w:tc>
          <w:tcPr>
            <w:tcW w:w="745" w:type="dxa"/>
            <w:tcBorders>
              <w:top w:val="single" w:sz="4" w:space="0" w:color="000000"/>
              <w:left w:val="single" w:sz="4" w:space="0" w:color="000000"/>
              <w:bottom w:val="single" w:sz="4" w:space="0" w:color="000000"/>
              <w:right w:val="single" w:sz="4" w:space="0" w:color="000000"/>
            </w:tcBorders>
            <w:noWrap/>
          </w:tcPr>
          <w:p w:rsidR="00737AE5" w:rsidRPr="00913B6F" w:rsidRDefault="00737AE5" w:rsidP="00B23858">
            <w:pPr>
              <w:jc w:val="center"/>
              <w:rPr>
                <w:color w:val="000000"/>
              </w:rPr>
            </w:pPr>
            <w:r w:rsidRPr="00913B6F">
              <w:rPr>
                <w:bCs/>
                <w:iCs/>
                <w:color w:val="000000" w:themeColor="text1"/>
              </w:rPr>
              <w:t>1</w:t>
            </w:r>
            <w:r w:rsidRPr="00913B6F">
              <w:rPr>
                <w:bCs/>
                <w:color w:val="000000" w:themeColor="text1"/>
              </w:rPr>
              <w:t>.</w:t>
            </w:r>
          </w:p>
        </w:tc>
        <w:tc>
          <w:tcPr>
            <w:tcW w:w="14020" w:type="dxa"/>
            <w:gridSpan w:val="5"/>
            <w:tcBorders>
              <w:top w:val="single" w:sz="4" w:space="0" w:color="000000"/>
              <w:left w:val="single" w:sz="4" w:space="0" w:color="000000"/>
              <w:bottom w:val="single" w:sz="4" w:space="0" w:color="000000"/>
              <w:right w:val="single" w:sz="4" w:space="0" w:color="000000"/>
            </w:tcBorders>
            <w:noWrap/>
          </w:tcPr>
          <w:p w:rsidR="00737AE5" w:rsidRPr="00913B6F" w:rsidRDefault="00737AE5" w:rsidP="00913B6F">
            <w:pPr>
              <w:pStyle w:val="4"/>
              <w:spacing w:before="0"/>
              <w:jc w:val="center"/>
              <w:rPr>
                <w:b w:val="0"/>
                <w:bCs w:val="0"/>
                <w:color w:val="000000"/>
              </w:rPr>
            </w:pPr>
            <w:r w:rsidRPr="00913B6F">
              <w:rPr>
                <w:color w:val="000000" w:themeColor="text1"/>
              </w:rPr>
              <w:t>1. «</w:t>
            </w:r>
            <w:r w:rsidR="00913B6F" w:rsidRPr="00913B6F">
              <w:rPr>
                <w:bCs w:val="0"/>
              </w:rPr>
              <w:t>Создание условий для взаимодействия органов местного самоуправления, с общественными объединениями,  некоммерческими организациями, с целью получения позитивного социального эффекта путем оказания финансовой поддержки социально-ориентированных некоммерческим организациям</w:t>
            </w:r>
            <w:r w:rsidRPr="00913B6F">
              <w:rPr>
                <w:color w:val="000000" w:themeColor="text1"/>
              </w:rPr>
              <w:t>»</w:t>
            </w:r>
          </w:p>
        </w:tc>
      </w:tr>
      <w:tr w:rsidR="00913B6F" w:rsidRPr="00737AE5" w:rsidTr="00913B6F">
        <w:trPr>
          <w:trHeight w:val="737"/>
        </w:trPr>
        <w:tc>
          <w:tcPr>
            <w:tcW w:w="745" w:type="dxa"/>
            <w:tcBorders>
              <w:top w:val="single" w:sz="4" w:space="0" w:color="000000"/>
              <w:left w:val="single" w:sz="4" w:space="0" w:color="000000"/>
              <w:bottom w:val="single" w:sz="4" w:space="0" w:color="000000"/>
              <w:right w:val="single" w:sz="4" w:space="0" w:color="000000"/>
            </w:tcBorders>
            <w:noWrap/>
          </w:tcPr>
          <w:p w:rsidR="00913B6F" w:rsidRPr="00913B6F" w:rsidRDefault="00913B6F" w:rsidP="00B23858">
            <w:pPr>
              <w:ind w:left="46"/>
              <w:jc w:val="center"/>
            </w:pPr>
            <w:r w:rsidRPr="00913B6F">
              <w:rPr>
                <w:rFonts w:eastAsia="Calibri" w:cs="Calibri"/>
              </w:rPr>
              <w:t>1.1</w:t>
            </w:r>
          </w:p>
        </w:tc>
        <w:tc>
          <w:tcPr>
            <w:tcW w:w="4141" w:type="dxa"/>
            <w:tcBorders>
              <w:top w:val="single" w:sz="4" w:space="0" w:color="000000"/>
              <w:left w:val="single" w:sz="4" w:space="0" w:color="000000"/>
              <w:bottom w:val="single" w:sz="4" w:space="0" w:color="000000"/>
              <w:right w:val="single" w:sz="4" w:space="0" w:color="000000"/>
            </w:tcBorders>
            <w:noWrap/>
            <w:vAlign w:val="center"/>
          </w:tcPr>
          <w:p w:rsidR="00913B6F" w:rsidRPr="00913B6F" w:rsidRDefault="00913B6F" w:rsidP="00B23858">
            <w:pPr>
              <w:pBdr>
                <w:bottom w:val="single" w:sz="4" w:space="28" w:color="FFFFFF"/>
              </w:pBdr>
              <w:tabs>
                <w:tab w:val="left" w:pos="400"/>
              </w:tabs>
              <w:rPr>
                <w:rFonts w:eastAsia="Calibri" w:cs="Calibri"/>
              </w:rPr>
            </w:pPr>
            <w:r w:rsidRPr="00913B6F">
              <w:rPr>
                <w:lang w:eastAsia="ru-RU"/>
              </w:rPr>
              <w:t>Мероприятие (результат) «Оказание финансовой поддержки  некоммерческим организациям Прохоровского района</w:t>
            </w:r>
            <w:r w:rsidRPr="00913B6F">
              <w:t>»</w:t>
            </w:r>
          </w:p>
        </w:tc>
        <w:tc>
          <w:tcPr>
            <w:tcW w:w="3115" w:type="dxa"/>
            <w:tcBorders>
              <w:top w:val="single" w:sz="4" w:space="0" w:color="000000"/>
              <w:left w:val="single" w:sz="4" w:space="0" w:color="000000"/>
              <w:bottom w:val="single" w:sz="4" w:space="0" w:color="000000"/>
              <w:right w:val="single" w:sz="4" w:space="0" w:color="000000"/>
            </w:tcBorders>
            <w:noWrap/>
            <w:vAlign w:val="center"/>
          </w:tcPr>
          <w:p w:rsidR="00913B6F" w:rsidRPr="00913B6F" w:rsidRDefault="00913B6F" w:rsidP="00B23858">
            <w:pPr>
              <w:jc w:val="center"/>
              <w:rPr>
                <w:color w:val="000000"/>
              </w:rPr>
            </w:pPr>
            <w:r w:rsidRPr="00913B6F">
              <w:rPr>
                <w:bCs/>
                <w:color w:val="000000" w:themeColor="text1"/>
              </w:rPr>
              <w:t>01.01.2025-31.12.2030</w:t>
            </w:r>
          </w:p>
        </w:tc>
        <w:tc>
          <w:tcPr>
            <w:tcW w:w="3683" w:type="dxa"/>
            <w:tcBorders>
              <w:top w:val="single" w:sz="4" w:space="0" w:color="000000"/>
              <w:left w:val="single" w:sz="4" w:space="0" w:color="000000"/>
              <w:bottom w:val="single" w:sz="4" w:space="0" w:color="000000"/>
              <w:right w:val="single" w:sz="4" w:space="0" w:color="000000"/>
            </w:tcBorders>
            <w:noWrap/>
          </w:tcPr>
          <w:p w:rsidR="00913B6F" w:rsidRPr="00913B6F" w:rsidRDefault="00913B6F" w:rsidP="00B23858">
            <w:pPr>
              <w:jc w:val="both"/>
              <w:rPr>
                <w:color w:val="000000"/>
              </w:rPr>
            </w:pPr>
            <w:r w:rsidRPr="00913B6F">
              <w:rPr>
                <w:bCs/>
                <w:color w:val="000000" w:themeColor="text1"/>
              </w:rPr>
              <w:t>Тяжлова Светлана Сергеевна - начальник управления социальной защиты населения</w:t>
            </w:r>
          </w:p>
        </w:tc>
        <w:tc>
          <w:tcPr>
            <w:tcW w:w="2190" w:type="dxa"/>
            <w:tcBorders>
              <w:top w:val="single" w:sz="4" w:space="0" w:color="000000"/>
              <w:left w:val="single" w:sz="4" w:space="0" w:color="000000"/>
              <w:bottom w:val="single" w:sz="4" w:space="0" w:color="000000"/>
              <w:right w:val="single" w:sz="4" w:space="0" w:color="000000"/>
            </w:tcBorders>
            <w:noWrap/>
          </w:tcPr>
          <w:p w:rsidR="00913B6F" w:rsidRPr="00913B6F" w:rsidRDefault="00913B6F" w:rsidP="00B23858">
            <w:pPr>
              <w:ind w:left="61"/>
              <w:jc w:val="center"/>
              <w:rPr>
                <w:rFonts w:ascii="Calibri" w:eastAsia="Calibri" w:hAnsi="Calibri" w:cs="Calibri"/>
              </w:rPr>
            </w:pPr>
            <w:r w:rsidRPr="00913B6F">
              <w:rPr>
                <w:bCs/>
                <w:color w:val="000000" w:themeColor="text1"/>
              </w:rPr>
              <w:t>Х</w:t>
            </w:r>
          </w:p>
          <w:p w:rsidR="00913B6F" w:rsidRPr="00913B6F" w:rsidRDefault="00913B6F" w:rsidP="00B23858">
            <w:pPr>
              <w:jc w:val="center"/>
              <w:rPr>
                <w:color w:val="000000"/>
              </w:rPr>
            </w:pPr>
          </w:p>
        </w:tc>
        <w:tc>
          <w:tcPr>
            <w:tcW w:w="891" w:type="dxa"/>
            <w:tcBorders>
              <w:top w:val="single" w:sz="4" w:space="0" w:color="000000"/>
              <w:left w:val="single" w:sz="4" w:space="0" w:color="000000"/>
              <w:bottom w:val="single" w:sz="4" w:space="0" w:color="000000"/>
              <w:right w:val="single" w:sz="4" w:space="0" w:color="000000"/>
            </w:tcBorders>
            <w:noWrap/>
          </w:tcPr>
          <w:p w:rsidR="00913B6F" w:rsidRPr="00913B6F" w:rsidRDefault="00913B6F" w:rsidP="00B23858">
            <w:pPr>
              <w:ind w:left="61"/>
              <w:jc w:val="center"/>
              <w:rPr>
                <w:color w:val="000000"/>
              </w:rPr>
            </w:pPr>
            <w:r w:rsidRPr="00913B6F">
              <w:rPr>
                <w:bCs/>
                <w:color w:val="000000" w:themeColor="text1"/>
              </w:rPr>
              <w:t>-</w:t>
            </w:r>
          </w:p>
        </w:tc>
      </w:tr>
      <w:tr w:rsidR="00913B6F" w:rsidTr="00B23858">
        <w:trPr>
          <w:trHeight w:val="230"/>
        </w:trPr>
        <w:tc>
          <w:tcPr>
            <w:tcW w:w="745" w:type="dxa"/>
            <w:tcBorders>
              <w:top w:val="single" w:sz="4" w:space="0" w:color="000000"/>
              <w:left w:val="single" w:sz="4" w:space="0" w:color="000000"/>
              <w:bottom w:val="single" w:sz="4" w:space="0" w:color="000000"/>
              <w:right w:val="single" w:sz="4" w:space="0" w:color="000000"/>
            </w:tcBorders>
            <w:noWrap/>
          </w:tcPr>
          <w:p w:rsidR="00913B6F" w:rsidRPr="00913B6F" w:rsidRDefault="00913B6F" w:rsidP="00B23858">
            <w:pPr>
              <w:ind w:left="46"/>
              <w:jc w:val="center"/>
            </w:pPr>
            <w:r w:rsidRPr="00913B6F">
              <w:rPr>
                <w:rFonts w:eastAsia="Calibri" w:cs="Calibri"/>
              </w:rPr>
              <w:t>1.1.1.</w:t>
            </w:r>
          </w:p>
        </w:tc>
        <w:tc>
          <w:tcPr>
            <w:tcW w:w="4141" w:type="dxa"/>
            <w:tcBorders>
              <w:top w:val="single" w:sz="4" w:space="0" w:color="000000"/>
              <w:left w:val="single" w:sz="4" w:space="0" w:color="000000"/>
              <w:bottom w:val="single" w:sz="4" w:space="0" w:color="000000"/>
              <w:right w:val="single" w:sz="4" w:space="0" w:color="000000"/>
            </w:tcBorders>
            <w:noWrap/>
            <w:vAlign w:val="center"/>
          </w:tcPr>
          <w:p w:rsidR="00913B6F" w:rsidRPr="00913B6F" w:rsidRDefault="00913B6F" w:rsidP="00B23858">
            <w:pPr>
              <w:ind w:left="41"/>
              <w:rPr>
                <w:rFonts w:eastAsia="Calibri" w:cs="Calibri"/>
              </w:rPr>
            </w:pPr>
            <w:r w:rsidRPr="00913B6F">
              <w:rPr>
                <w:rStyle w:val="a3"/>
                <w:rFonts w:eastAsia="Calibri"/>
                <w:vertAlign w:val="baseline"/>
              </w:rPr>
              <w:t xml:space="preserve">Контрольная точка </w:t>
            </w:r>
            <w:r w:rsidRPr="00913B6F">
              <w:rPr>
                <w:rFonts w:eastAsia="Calibri" w:cs="Calibri"/>
              </w:rPr>
              <w:t>«</w:t>
            </w:r>
            <w:r w:rsidRPr="00913B6F">
              <w:rPr>
                <w:lang w:eastAsia="ru-RU"/>
              </w:rPr>
              <w:t>Оказание финансовой поддержки  некоммерческим организациям Прохоровского района</w:t>
            </w:r>
            <w:r w:rsidRPr="00913B6F">
              <w:rPr>
                <w:rFonts w:eastAsia="Calibri" w:cs="Calibri"/>
              </w:rPr>
              <w:t>»</w:t>
            </w:r>
          </w:p>
        </w:tc>
        <w:tc>
          <w:tcPr>
            <w:tcW w:w="3115" w:type="dxa"/>
            <w:tcBorders>
              <w:top w:val="single" w:sz="4" w:space="0" w:color="000000"/>
              <w:left w:val="single" w:sz="4" w:space="0" w:color="000000"/>
              <w:bottom w:val="single" w:sz="4" w:space="0" w:color="000000"/>
              <w:right w:val="single" w:sz="4" w:space="0" w:color="000000"/>
            </w:tcBorders>
            <w:noWrap/>
            <w:vAlign w:val="center"/>
          </w:tcPr>
          <w:p w:rsidR="00913B6F" w:rsidRPr="00913B6F" w:rsidRDefault="00913B6F" w:rsidP="00B23858">
            <w:pPr>
              <w:jc w:val="center"/>
              <w:rPr>
                <w:color w:val="000000"/>
              </w:rPr>
            </w:pPr>
            <w:r w:rsidRPr="00913B6F">
              <w:rPr>
                <w:bCs/>
                <w:color w:val="000000" w:themeColor="text1"/>
              </w:rPr>
              <w:t>01.01.2025-31.12.2030</w:t>
            </w:r>
          </w:p>
        </w:tc>
        <w:tc>
          <w:tcPr>
            <w:tcW w:w="3683" w:type="dxa"/>
            <w:tcBorders>
              <w:top w:val="single" w:sz="4" w:space="0" w:color="000000"/>
              <w:left w:val="single" w:sz="4" w:space="0" w:color="000000"/>
              <w:bottom w:val="single" w:sz="4" w:space="0" w:color="000000"/>
              <w:right w:val="single" w:sz="4" w:space="0" w:color="000000"/>
            </w:tcBorders>
            <w:noWrap/>
          </w:tcPr>
          <w:p w:rsidR="00913B6F" w:rsidRPr="00913B6F" w:rsidRDefault="00913B6F" w:rsidP="00B23858">
            <w:pPr>
              <w:jc w:val="both"/>
              <w:rPr>
                <w:color w:val="000000"/>
              </w:rPr>
            </w:pPr>
            <w:r w:rsidRPr="00913B6F">
              <w:rPr>
                <w:bCs/>
                <w:color w:val="000000" w:themeColor="text1"/>
              </w:rPr>
              <w:t>Тяжлова Светлана Сергеевна - начальник управления социальной защиты населения</w:t>
            </w:r>
          </w:p>
        </w:tc>
        <w:tc>
          <w:tcPr>
            <w:tcW w:w="2190" w:type="dxa"/>
            <w:tcBorders>
              <w:top w:val="single" w:sz="4" w:space="0" w:color="000000"/>
              <w:left w:val="single" w:sz="4" w:space="0" w:color="000000"/>
              <w:bottom w:val="single" w:sz="4" w:space="0" w:color="000000"/>
              <w:right w:val="single" w:sz="4" w:space="0" w:color="000000"/>
            </w:tcBorders>
            <w:noWrap/>
          </w:tcPr>
          <w:p w:rsidR="00913B6F" w:rsidRPr="00913B6F" w:rsidRDefault="00913B6F" w:rsidP="00B23858">
            <w:pPr>
              <w:ind w:left="61"/>
              <w:jc w:val="center"/>
              <w:rPr>
                <w:rFonts w:ascii="Calibri" w:eastAsia="Calibri" w:hAnsi="Calibri" w:cs="Calibri"/>
              </w:rPr>
            </w:pPr>
            <w:r w:rsidRPr="00913B6F">
              <w:rPr>
                <w:bCs/>
                <w:color w:val="000000" w:themeColor="text1"/>
              </w:rPr>
              <w:t>Х</w:t>
            </w:r>
          </w:p>
          <w:p w:rsidR="00913B6F" w:rsidRPr="00913B6F" w:rsidRDefault="00913B6F" w:rsidP="00B23858">
            <w:pPr>
              <w:jc w:val="center"/>
              <w:rPr>
                <w:color w:val="000000"/>
              </w:rPr>
            </w:pPr>
          </w:p>
        </w:tc>
        <w:tc>
          <w:tcPr>
            <w:tcW w:w="891" w:type="dxa"/>
            <w:tcBorders>
              <w:top w:val="single" w:sz="4" w:space="0" w:color="000000"/>
              <w:left w:val="single" w:sz="4" w:space="0" w:color="000000"/>
              <w:bottom w:val="single" w:sz="4" w:space="0" w:color="000000"/>
              <w:right w:val="single" w:sz="4" w:space="0" w:color="000000"/>
            </w:tcBorders>
            <w:noWrap/>
          </w:tcPr>
          <w:p w:rsidR="00913B6F" w:rsidRPr="00913B6F" w:rsidRDefault="00913B6F" w:rsidP="00B23858">
            <w:pPr>
              <w:ind w:left="61"/>
              <w:jc w:val="center"/>
              <w:rPr>
                <w:color w:val="000000"/>
              </w:rPr>
            </w:pPr>
            <w:r w:rsidRPr="00913B6F">
              <w:rPr>
                <w:bCs/>
                <w:color w:val="000000" w:themeColor="text1"/>
              </w:rPr>
              <w:t>-</w:t>
            </w:r>
          </w:p>
        </w:tc>
      </w:tr>
    </w:tbl>
    <w:p w:rsidR="000248DD" w:rsidRDefault="000248DD">
      <w:pPr>
        <w:pStyle w:val="Style7"/>
        <w:widowControl/>
        <w:tabs>
          <w:tab w:val="left" w:pos="854"/>
        </w:tabs>
        <w:spacing w:line="276" w:lineRule="auto"/>
        <w:ind w:firstLine="0"/>
        <w:rPr>
          <w:color w:val="000000"/>
          <w:sz w:val="28"/>
          <w:szCs w:val="28"/>
        </w:rPr>
      </w:pPr>
    </w:p>
    <w:sectPr w:rsidR="000248DD" w:rsidSect="00057B5B">
      <w:pgSz w:w="16834" w:h="11909" w:orient="landscape"/>
      <w:pgMar w:top="1701" w:right="1134" w:bottom="851" w:left="1134" w:header="720" w:footer="720" w:gutter="0"/>
      <w:cols w:space="6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B0B11" w:rsidRDefault="007B0B11" w:rsidP="003F30D4">
      <w:r>
        <w:separator/>
      </w:r>
    </w:p>
  </w:endnote>
  <w:endnote w:type="continuationSeparator" w:id="1">
    <w:p w:rsidR="007B0B11" w:rsidRDefault="007B0B11" w:rsidP="003F30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B0B11" w:rsidRDefault="007B0B11" w:rsidP="003F30D4">
      <w:r>
        <w:separator/>
      </w:r>
    </w:p>
  </w:footnote>
  <w:footnote w:type="continuationSeparator" w:id="1">
    <w:p w:rsidR="007B0B11" w:rsidRDefault="007B0B11" w:rsidP="003F30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3858" w:rsidRDefault="00FB6880">
    <w:pPr>
      <w:pStyle w:val="af3"/>
      <w:framePr w:wrap="around" w:vAnchor="text" w:hAnchor="margin" w:xAlign="center" w:y="1"/>
      <w:rPr>
        <w:rStyle w:val="a7"/>
      </w:rPr>
    </w:pPr>
    <w:r>
      <w:rPr>
        <w:rStyle w:val="a7"/>
      </w:rPr>
      <w:fldChar w:fldCharType="begin"/>
    </w:r>
    <w:r w:rsidR="00B23858">
      <w:rPr>
        <w:rStyle w:val="a7"/>
      </w:rPr>
      <w:instrText xml:space="preserve">PAGE  </w:instrText>
    </w:r>
    <w:r>
      <w:rPr>
        <w:rStyle w:val="a7"/>
      </w:rPr>
      <w:fldChar w:fldCharType="separate"/>
    </w:r>
    <w:r w:rsidR="00B23858">
      <w:rPr>
        <w:rStyle w:val="a7"/>
      </w:rPr>
      <w:t>25</w:t>
    </w:r>
    <w:r>
      <w:rPr>
        <w:rStyle w:val="a7"/>
      </w:rPr>
      <w:fldChar w:fldCharType="end"/>
    </w:r>
  </w:p>
  <w:p w:rsidR="00B23858" w:rsidRDefault="00B23858">
    <w:pPr>
      <w:pStyle w:val="af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3858" w:rsidRDefault="00FB6880">
    <w:pPr>
      <w:pStyle w:val="af3"/>
      <w:framePr w:wrap="around" w:vAnchor="text" w:hAnchor="page" w:x="1710" w:y="-359"/>
      <w:jc w:val="center"/>
      <w:rPr>
        <w:rStyle w:val="a7"/>
      </w:rPr>
    </w:pPr>
    <w:r>
      <w:rPr>
        <w:rStyle w:val="a7"/>
      </w:rPr>
      <w:fldChar w:fldCharType="begin"/>
    </w:r>
    <w:r w:rsidR="00B23858">
      <w:rPr>
        <w:rStyle w:val="a7"/>
      </w:rPr>
      <w:instrText xml:space="preserve">PAGE  </w:instrText>
    </w:r>
    <w:r>
      <w:rPr>
        <w:rStyle w:val="a7"/>
      </w:rPr>
      <w:fldChar w:fldCharType="separate"/>
    </w:r>
    <w:r w:rsidR="0053270B">
      <w:rPr>
        <w:rStyle w:val="a7"/>
        <w:noProof/>
      </w:rPr>
      <w:t>31</w:t>
    </w:r>
    <w:r>
      <w:rPr>
        <w:rStyle w:val="a7"/>
      </w:rPr>
      <w:fldChar w:fldCharType="end"/>
    </w:r>
  </w:p>
  <w:p w:rsidR="00B23858" w:rsidRDefault="00B23858">
    <w:pPr>
      <w:pStyle w:val="af3"/>
      <w:framePr w:wrap="around" w:vAnchor="text" w:hAnchor="page" w:x="1710" w:y="-359"/>
      <w:jc w:val="center"/>
      <w:rPr>
        <w:rStyle w:val="a7"/>
      </w:rPr>
    </w:pPr>
  </w:p>
  <w:p w:rsidR="00B23858" w:rsidRDefault="00B23858">
    <w:pPr>
      <w:pStyle w:val="af3"/>
      <w:framePr w:wrap="around" w:vAnchor="text" w:hAnchor="page" w:x="1710" w:y="-359"/>
      <w:rPr>
        <w:rStyle w:val="a7"/>
      </w:rPr>
    </w:pPr>
  </w:p>
  <w:p w:rsidR="00B23858" w:rsidRDefault="00B23858">
    <w:pPr>
      <w:pStyle w:val="af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3858" w:rsidRDefault="00B23858">
    <w:pPr>
      <w:pStyle w:val="af3"/>
      <w:jc w:val="center"/>
      <w:rPr>
        <w:rStyle w:val="a7"/>
      </w:rPr>
    </w:pPr>
  </w:p>
  <w:p w:rsidR="00B23858" w:rsidRDefault="00B23858">
    <w:pPr>
      <w:pStyle w:val="af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AB974B1"/>
    <w:multiLevelType w:val="multilevel"/>
    <w:tmpl w:val="8C1EEA7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b/>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
    <w:nsid w:val="05FF6875"/>
    <w:multiLevelType w:val="singleLevel"/>
    <w:tmpl w:val="05FF6875"/>
    <w:lvl w:ilvl="0">
      <w:start w:val="1"/>
      <w:numFmt w:val="decimal"/>
      <w:suff w:val="space"/>
      <w:lvlText w:val="%1."/>
      <w:lvlJc w:val="left"/>
    </w:lvl>
  </w:abstractNum>
  <w:abstractNum w:abstractNumId="2">
    <w:nsid w:val="5FE06087"/>
    <w:multiLevelType w:val="hybridMultilevel"/>
    <w:tmpl w:val="93F837BA"/>
    <w:lvl w:ilvl="0" w:tplc="E0BAD7F0">
      <w:start w:val="1"/>
      <w:numFmt w:val="decimal"/>
      <w:lvlText w:val="%1."/>
      <w:lvlJc w:val="left"/>
      <w:pPr>
        <w:ind w:left="1633" w:hanging="106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
    <w:nsid w:val="64CE8904"/>
    <w:multiLevelType w:val="singleLevel"/>
    <w:tmpl w:val="04190001"/>
    <w:lvl w:ilvl="0">
      <w:start w:val="1"/>
      <w:numFmt w:val="bullet"/>
      <w:lvlText w:val=""/>
      <w:lvlJc w:val="left"/>
      <w:pPr>
        <w:ind w:left="360" w:hanging="360"/>
      </w:pPr>
      <w:rPr>
        <w:rFonts w:ascii="Symbol" w:hAnsi="Symbol" w:hint="default"/>
      </w:r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00"/>
  <w:displayHorizontalDrawingGridEvery w:val="2"/>
  <w:noPunctuationKerning/>
  <w:characterSpacingControl w:val="doNotCompress"/>
  <w:footnotePr>
    <w:footnote w:id="0"/>
    <w:footnote w:id="1"/>
  </w:footnotePr>
  <w:endnotePr>
    <w:endnote w:id="0"/>
    <w:endnote w:id="1"/>
  </w:endnotePr>
  <w:compat>
    <w:doNotExpandShiftReturn/>
    <w:useFELayout/>
  </w:compat>
  <w:rsids>
    <w:rsidRoot w:val="00DA7236"/>
    <w:rsid w:val="00003381"/>
    <w:rsid w:val="00022F63"/>
    <w:rsid w:val="0002486D"/>
    <w:rsid w:val="000248DD"/>
    <w:rsid w:val="000337F0"/>
    <w:rsid w:val="0004670A"/>
    <w:rsid w:val="00057B5B"/>
    <w:rsid w:val="0006769C"/>
    <w:rsid w:val="000731F1"/>
    <w:rsid w:val="0008553D"/>
    <w:rsid w:val="00085B25"/>
    <w:rsid w:val="0009432C"/>
    <w:rsid w:val="000C0AD4"/>
    <w:rsid w:val="000C0F22"/>
    <w:rsid w:val="000C5124"/>
    <w:rsid w:val="000D424D"/>
    <w:rsid w:val="000E43D6"/>
    <w:rsid w:val="001031E1"/>
    <w:rsid w:val="0012342B"/>
    <w:rsid w:val="00130BEE"/>
    <w:rsid w:val="00153329"/>
    <w:rsid w:val="00166BD2"/>
    <w:rsid w:val="0016755F"/>
    <w:rsid w:val="001A3811"/>
    <w:rsid w:val="001A4282"/>
    <w:rsid w:val="001A478A"/>
    <w:rsid w:val="001A56B3"/>
    <w:rsid w:val="001A6E37"/>
    <w:rsid w:val="001C348A"/>
    <w:rsid w:val="001C726F"/>
    <w:rsid w:val="001D3052"/>
    <w:rsid w:val="001D4A08"/>
    <w:rsid w:val="001E4452"/>
    <w:rsid w:val="00204626"/>
    <w:rsid w:val="002221AE"/>
    <w:rsid w:val="00233659"/>
    <w:rsid w:val="00236188"/>
    <w:rsid w:val="00240917"/>
    <w:rsid w:val="00242649"/>
    <w:rsid w:val="00251979"/>
    <w:rsid w:val="00255948"/>
    <w:rsid w:val="00255D40"/>
    <w:rsid w:val="0026076C"/>
    <w:rsid w:val="00261387"/>
    <w:rsid w:val="00266EE4"/>
    <w:rsid w:val="002732DA"/>
    <w:rsid w:val="00274269"/>
    <w:rsid w:val="002A0421"/>
    <w:rsid w:val="002B1BCD"/>
    <w:rsid w:val="002C4B21"/>
    <w:rsid w:val="002D3165"/>
    <w:rsid w:val="002E3188"/>
    <w:rsid w:val="002E353A"/>
    <w:rsid w:val="002E5873"/>
    <w:rsid w:val="002F7F3C"/>
    <w:rsid w:val="00302354"/>
    <w:rsid w:val="00307C40"/>
    <w:rsid w:val="00315ADE"/>
    <w:rsid w:val="00316B14"/>
    <w:rsid w:val="00331662"/>
    <w:rsid w:val="003353AC"/>
    <w:rsid w:val="003415A2"/>
    <w:rsid w:val="00343A4E"/>
    <w:rsid w:val="00344295"/>
    <w:rsid w:val="00345816"/>
    <w:rsid w:val="00370CFC"/>
    <w:rsid w:val="00373809"/>
    <w:rsid w:val="00374650"/>
    <w:rsid w:val="00380E0B"/>
    <w:rsid w:val="003945B7"/>
    <w:rsid w:val="00396061"/>
    <w:rsid w:val="00397C90"/>
    <w:rsid w:val="003A60C4"/>
    <w:rsid w:val="003B1B4E"/>
    <w:rsid w:val="003B5A40"/>
    <w:rsid w:val="003C6A96"/>
    <w:rsid w:val="003D1EE8"/>
    <w:rsid w:val="003E6E8F"/>
    <w:rsid w:val="003F30D4"/>
    <w:rsid w:val="003F4A39"/>
    <w:rsid w:val="004210E2"/>
    <w:rsid w:val="0042229B"/>
    <w:rsid w:val="00422B34"/>
    <w:rsid w:val="00427C91"/>
    <w:rsid w:val="00437F9C"/>
    <w:rsid w:val="00440922"/>
    <w:rsid w:val="00444ECF"/>
    <w:rsid w:val="004467E2"/>
    <w:rsid w:val="0046674E"/>
    <w:rsid w:val="004743E7"/>
    <w:rsid w:val="004778A7"/>
    <w:rsid w:val="00484003"/>
    <w:rsid w:val="004A4B47"/>
    <w:rsid w:val="004C30A7"/>
    <w:rsid w:val="004C4876"/>
    <w:rsid w:val="004C62AE"/>
    <w:rsid w:val="004D3444"/>
    <w:rsid w:val="004D421B"/>
    <w:rsid w:val="004D5667"/>
    <w:rsid w:val="005209C8"/>
    <w:rsid w:val="0053270B"/>
    <w:rsid w:val="0056213E"/>
    <w:rsid w:val="00570DA3"/>
    <w:rsid w:val="00573F27"/>
    <w:rsid w:val="00574016"/>
    <w:rsid w:val="005753D0"/>
    <w:rsid w:val="00576D56"/>
    <w:rsid w:val="00581CC9"/>
    <w:rsid w:val="005C07C7"/>
    <w:rsid w:val="005D2087"/>
    <w:rsid w:val="005D77B6"/>
    <w:rsid w:val="005D7E2C"/>
    <w:rsid w:val="005F5733"/>
    <w:rsid w:val="005F6558"/>
    <w:rsid w:val="006014F9"/>
    <w:rsid w:val="0060361E"/>
    <w:rsid w:val="00605C50"/>
    <w:rsid w:val="00613B77"/>
    <w:rsid w:val="0061572E"/>
    <w:rsid w:val="006166FC"/>
    <w:rsid w:val="00632496"/>
    <w:rsid w:val="00636CD5"/>
    <w:rsid w:val="00643B4E"/>
    <w:rsid w:val="00644F91"/>
    <w:rsid w:val="0064700B"/>
    <w:rsid w:val="0065747C"/>
    <w:rsid w:val="0069387D"/>
    <w:rsid w:val="0069704F"/>
    <w:rsid w:val="006C6968"/>
    <w:rsid w:val="006D1C74"/>
    <w:rsid w:val="006D434B"/>
    <w:rsid w:val="006E54F7"/>
    <w:rsid w:val="00701E47"/>
    <w:rsid w:val="007130CF"/>
    <w:rsid w:val="00730669"/>
    <w:rsid w:val="007308DE"/>
    <w:rsid w:val="0073792F"/>
    <w:rsid w:val="00737AE5"/>
    <w:rsid w:val="00746B23"/>
    <w:rsid w:val="00753FD6"/>
    <w:rsid w:val="00755181"/>
    <w:rsid w:val="007824B0"/>
    <w:rsid w:val="00791202"/>
    <w:rsid w:val="007919DD"/>
    <w:rsid w:val="00792ACE"/>
    <w:rsid w:val="007A1F49"/>
    <w:rsid w:val="007B0B11"/>
    <w:rsid w:val="007C6172"/>
    <w:rsid w:val="007F2D25"/>
    <w:rsid w:val="00804317"/>
    <w:rsid w:val="00813B47"/>
    <w:rsid w:val="00826E48"/>
    <w:rsid w:val="00835508"/>
    <w:rsid w:val="0083621C"/>
    <w:rsid w:val="0084207F"/>
    <w:rsid w:val="00846F68"/>
    <w:rsid w:val="008841E0"/>
    <w:rsid w:val="00892973"/>
    <w:rsid w:val="008A3E95"/>
    <w:rsid w:val="008B2309"/>
    <w:rsid w:val="008C2FD1"/>
    <w:rsid w:val="008D3643"/>
    <w:rsid w:val="008D6943"/>
    <w:rsid w:val="008E0019"/>
    <w:rsid w:val="008E4D4D"/>
    <w:rsid w:val="008E73CD"/>
    <w:rsid w:val="008F43D0"/>
    <w:rsid w:val="009010CD"/>
    <w:rsid w:val="00913B6F"/>
    <w:rsid w:val="00913EB6"/>
    <w:rsid w:val="009202FA"/>
    <w:rsid w:val="00937F85"/>
    <w:rsid w:val="00945EB4"/>
    <w:rsid w:val="009473C3"/>
    <w:rsid w:val="00953908"/>
    <w:rsid w:val="009572C2"/>
    <w:rsid w:val="00970EE2"/>
    <w:rsid w:val="00971136"/>
    <w:rsid w:val="00973142"/>
    <w:rsid w:val="00984D34"/>
    <w:rsid w:val="00985B08"/>
    <w:rsid w:val="00987DAB"/>
    <w:rsid w:val="00990303"/>
    <w:rsid w:val="009B30BB"/>
    <w:rsid w:val="009C33D6"/>
    <w:rsid w:val="009C3584"/>
    <w:rsid w:val="009E5E9F"/>
    <w:rsid w:val="009E770B"/>
    <w:rsid w:val="00A078C5"/>
    <w:rsid w:val="00A17153"/>
    <w:rsid w:val="00A2538A"/>
    <w:rsid w:val="00A269A0"/>
    <w:rsid w:val="00A417F1"/>
    <w:rsid w:val="00A44A44"/>
    <w:rsid w:val="00A50404"/>
    <w:rsid w:val="00A6176A"/>
    <w:rsid w:val="00A745E7"/>
    <w:rsid w:val="00A849E7"/>
    <w:rsid w:val="00A95B4C"/>
    <w:rsid w:val="00A95BD7"/>
    <w:rsid w:val="00AA0B76"/>
    <w:rsid w:val="00AC1A3D"/>
    <w:rsid w:val="00AD0B17"/>
    <w:rsid w:val="00AF1868"/>
    <w:rsid w:val="00AF45DB"/>
    <w:rsid w:val="00B00144"/>
    <w:rsid w:val="00B04FB0"/>
    <w:rsid w:val="00B06ABB"/>
    <w:rsid w:val="00B07016"/>
    <w:rsid w:val="00B1541A"/>
    <w:rsid w:val="00B23858"/>
    <w:rsid w:val="00B24231"/>
    <w:rsid w:val="00B267B7"/>
    <w:rsid w:val="00B31205"/>
    <w:rsid w:val="00B42F0E"/>
    <w:rsid w:val="00B455E3"/>
    <w:rsid w:val="00B6318F"/>
    <w:rsid w:val="00B7346F"/>
    <w:rsid w:val="00B857FF"/>
    <w:rsid w:val="00B945AB"/>
    <w:rsid w:val="00B94CB0"/>
    <w:rsid w:val="00BA3FE4"/>
    <w:rsid w:val="00BA5786"/>
    <w:rsid w:val="00BA7058"/>
    <w:rsid w:val="00BB3A84"/>
    <w:rsid w:val="00BD1856"/>
    <w:rsid w:val="00BE4549"/>
    <w:rsid w:val="00BF60A1"/>
    <w:rsid w:val="00BF70B4"/>
    <w:rsid w:val="00C04AD4"/>
    <w:rsid w:val="00C07625"/>
    <w:rsid w:val="00C109A3"/>
    <w:rsid w:val="00C32D64"/>
    <w:rsid w:val="00C3617E"/>
    <w:rsid w:val="00C37A71"/>
    <w:rsid w:val="00C439C0"/>
    <w:rsid w:val="00C57D44"/>
    <w:rsid w:val="00C611AD"/>
    <w:rsid w:val="00C9380F"/>
    <w:rsid w:val="00C95F48"/>
    <w:rsid w:val="00CA0E44"/>
    <w:rsid w:val="00CB02F5"/>
    <w:rsid w:val="00CB2803"/>
    <w:rsid w:val="00CB4AB3"/>
    <w:rsid w:val="00CB6474"/>
    <w:rsid w:val="00CD283E"/>
    <w:rsid w:val="00CD4529"/>
    <w:rsid w:val="00CE0BDD"/>
    <w:rsid w:val="00CF29DD"/>
    <w:rsid w:val="00CF2C77"/>
    <w:rsid w:val="00CF7694"/>
    <w:rsid w:val="00D15F26"/>
    <w:rsid w:val="00D20EBB"/>
    <w:rsid w:val="00D273EF"/>
    <w:rsid w:val="00D61050"/>
    <w:rsid w:val="00D86BFF"/>
    <w:rsid w:val="00D951E8"/>
    <w:rsid w:val="00D96D4B"/>
    <w:rsid w:val="00DA3C9F"/>
    <w:rsid w:val="00DA5A06"/>
    <w:rsid w:val="00DA632C"/>
    <w:rsid w:val="00DA7236"/>
    <w:rsid w:val="00DC0D0B"/>
    <w:rsid w:val="00DC71FD"/>
    <w:rsid w:val="00DE1889"/>
    <w:rsid w:val="00DF3622"/>
    <w:rsid w:val="00E122DF"/>
    <w:rsid w:val="00E56A9B"/>
    <w:rsid w:val="00E84F29"/>
    <w:rsid w:val="00E85A5D"/>
    <w:rsid w:val="00E94496"/>
    <w:rsid w:val="00EA1958"/>
    <w:rsid w:val="00EA4909"/>
    <w:rsid w:val="00EC10B7"/>
    <w:rsid w:val="00ED3550"/>
    <w:rsid w:val="00ED5FDB"/>
    <w:rsid w:val="00EF0201"/>
    <w:rsid w:val="00EF08DD"/>
    <w:rsid w:val="00EF1B4A"/>
    <w:rsid w:val="00F0175C"/>
    <w:rsid w:val="00F10A41"/>
    <w:rsid w:val="00F128C8"/>
    <w:rsid w:val="00F13F7F"/>
    <w:rsid w:val="00F24812"/>
    <w:rsid w:val="00F24BB0"/>
    <w:rsid w:val="00F3692D"/>
    <w:rsid w:val="00F54A6F"/>
    <w:rsid w:val="00F65E81"/>
    <w:rsid w:val="00F741F8"/>
    <w:rsid w:val="00F77FD4"/>
    <w:rsid w:val="00F83960"/>
    <w:rsid w:val="00F9115F"/>
    <w:rsid w:val="00FA24B5"/>
    <w:rsid w:val="00FA3C3C"/>
    <w:rsid w:val="00FB6880"/>
    <w:rsid w:val="00FC4B85"/>
    <w:rsid w:val="00FD0AE4"/>
    <w:rsid w:val="00FD1450"/>
    <w:rsid w:val="00FD6373"/>
    <w:rsid w:val="00FF364C"/>
    <w:rsid w:val="00FF662C"/>
    <w:rsid w:val="52265A6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semiHidden="0" w:uiPriority="39" w:qFormat="1"/>
    <w:lsdException w:name="toc 9" w:semiHidden="0" w:uiPriority="39" w:qFormat="1"/>
    <w:lsdException w:name="footnote text" w:semiHidden="0" w:qFormat="1"/>
    <w:lsdException w:name="annotation text" w:uiPriority="0" w:unhideWhenUsed="0" w:qFormat="1"/>
    <w:lsdException w:name="header" w:semiHidden="0" w:uiPriority="0" w:unhideWhenUsed="0" w:qFormat="1"/>
    <w:lsdException w:name="footer" w:semiHidden="0" w:uiPriority="0" w:unhideWhenUsed="0" w:qFormat="1"/>
    <w:lsdException w:name="caption" w:uiPriority="35" w:qFormat="1"/>
    <w:lsdException w:name="footnote reference" w:semiHidden="0" w:qFormat="1"/>
    <w:lsdException w:name="annotation reference" w:uiPriority="0" w:unhideWhenUsed="0" w:qFormat="1"/>
    <w:lsdException w:name="page number" w:semiHidden="0" w:uiPriority="0" w:unhideWhenUsed="0" w:qFormat="1"/>
    <w:lsdException w:name="endnote reference" w:qFormat="1"/>
    <w:lsdException w:name="endnote text" w:qFormat="1"/>
    <w:lsdException w:name="Title" w:semiHidden="0" w:uiPriority="10" w:unhideWhenUsed="0" w:qFormat="1"/>
    <w:lsdException w:name="Default Paragraph Font" w:uiPriority="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0" w:unhideWhenUsed="0" w:qFormat="1"/>
    <w:lsdException w:name="Emphasis" w:semiHidden="0" w:uiPriority="20" w:unhideWhenUsed="0" w:qFormat="1"/>
    <w:lsdException w:name="Normal (Web)" w:semiHidden="0" w:uiPriority="0" w:unhideWhenUsed="0" w:qFormat="1"/>
    <w:lsdException w:name="Normal Table" w:qFormat="1"/>
    <w:lsdException w:name="annotation subject" w:uiPriority="0" w:unhideWhenUsed="0" w:qFormat="1"/>
    <w:lsdException w:name="Balloon Text" w:uiPriority="0" w:unhideWhenUsed="0" w:qFormat="1"/>
    <w:lsdException w:name="Table Grid" w:semiHidden="0" w:uiPriority="0" w:unhideWhenUsed="0"/>
    <w:lsdException w:name="No Spacing" w:semiHidden="0"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30D4"/>
    <w:rPr>
      <w:rFonts w:eastAsia="Times New Roman"/>
      <w:lang w:eastAsia="zh-CN"/>
    </w:rPr>
  </w:style>
  <w:style w:type="paragraph" w:styleId="1">
    <w:name w:val="heading 1"/>
    <w:basedOn w:val="a"/>
    <w:next w:val="a"/>
    <w:link w:val="10"/>
    <w:qFormat/>
    <w:rsid w:val="003F30D4"/>
    <w:pPr>
      <w:keepNext/>
      <w:outlineLvl w:val="0"/>
    </w:pPr>
    <w:rPr>
      <w:b/>
      <w:bCs/>
    </w:rPr>
  </w:style>
  <w:style w:type="paragraph" w:styleId="2">
    <w:name w:val="heading 2"/>
    <w:next w:val="a"/>
    <w:uiPriority w:val="9"/>
    <w:semiHidden/>
    <w:unhideWhenUsed/>
    <w:qFormat/>
    <w:rsid w:val="003F30D4"/>
    <w:pPr>
      <w:spacing w:beforeAutospacing="1" w:afterAutospacing="1"/>
      <w:outlineLvl w:val="1"/>
    </w:pPr>
    <w:rPr>
      <w:rFonts w:ascii="SimSun" w:hAnsi="SimSun" w:hint="eastAsia"/>
      <w:b/>
      <w:bCs/>
      <w:i/>
      <w:iCs/>
      <w:sz w:val="36"/>
      <w:szCs w:val="36"/>
      <w:lang w:val="en-US" w:eastAsia="zh-CN"/>
    </w:rPr>
  </w:style>
  <w:style w:type="paragraph" w:styleId="3">
    <w:name w:val="heading 3"/>
    <w:basedOn w:val="a"/>
    <w:next w:val="a"/>
    <w:link w:val="30"/>
    <w:uiPriority w:val="9"/>
    <w:semiHidden/>
    <w:unhideWhenUsed/>
    <w:qFormat/>
    <w:rsid w:val="003F30D4"/>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3F30D4"/>
    <w:pPr>
      <w:keepNext/>
      <w:spacing w:before="240" w:after="6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unhideWhenUsed/>
    <w:qFormat/>
    <w:rsid w:val="003F30D4"/>
    <w:rPr>
      <w:vertAlign w:val="superscript"/>
    </w:rPr>
  </w:style>
  <w:style w:type="character" w:styleId="a4">
    <w:name w:val="annotation reference"/>
    <w:basedOn w:val="a0"/>
    <w:semiHidden/>
    <w:qFormat/>
    <w:rsid w:val="003F30D4"/>
    <w:rPr>
      <w:sz w:val="16"/>
      <w:szCs w:val="16"/>
    </w:rPr>
  </w:style>
  <w:style w:type="character" w:styleId="a5">
    <w:name w:val="endnote reference"/>
    <w:uiPriority w:val="99"/>
    <w:semiHidden/>
    <w:unhideWhenUsed/>
    <w:qFormat/>
    <w:rsid w:val="003F30D4"/>
    <w:rPr>
      <w:vertAlign w:val="superscript"/>
    </w:rPr>
  </w:style>
  <w:style w:type="character" w:styleId="a6">
    <w:name w:val="Hyperlink"/>
    <w:basedOn w:val="a0"/>
    <w:uiPriority w:val="99"/>
    <w:qFormat/>
    <w:rsid w:val="003F30D4"/>
    <w:rPr>
      <w:color w:val="0000FF"/>
      <w:u w:val="single"/>
    </w:rPr>
  </w:style>
  <w:style w:type="character" w:styleId="a7">
    <w:name w:val="page number"/>
    <w:basedOn w:val="a0"/>
    <w:qFormat/>
    <w:rsid w:val="003F30D4"/>
  </w:style>
  <w:style w:type="character" w:styleId="a8">
    <w:name w:val="Strong"/>
    <w:basedOn w:val="a0"/>
    <w:qFormat/>
    <w:rsid w:val="003F30D4"/>
    <w:rPr>
      <w:b/>
      <w:bCs/>
    </w:rPr>
  </w:style>
  <w:style w:type="paragraph" w:styleId="a9">
    <w:name w:val="Balloon Text"/>
    <w:basedOn w:val="a"/>
    <w:link w:val="aa"/>
    <w:semiHidden/>
    <w:qFormat/>
    <w:rsid w:val="003F30D4"/>
    <w:rPr>
      <w:rFonts w:ascii="Tahoma" w:hAnsi="Tahoma"/>
      <w:sz w:val="16"/>
      <w:szCs w:val="16"/>
    </w:rPr>
  </w:style>
  <w:style w:type="paragraph" w:styleId="ab">
    <w:name w:val="endnote text"/>
    <w:link w:val="ac"/>
    <w:uiPriority w:val="99"/>
    <w:semiHidden/>
    <w:unhideWhenUsed/>
    <w:qFormat/>
    <w:rsid w:val="003F30D4"/>
    <w:rPr>
      <w:rFonts w:eastAsia="Times New Roman"/>
      <w:lang w:eastAsia="zh-CN"/>
    </w:rPr>
  </w:style>
  <w:style w:type="paragraph" w:styleId="ad">
    <w:name w:val="annotation text"/>
    <w:basedOn w:val="a"/>
    <w:link w:val="ae"/>
    <w:semiHidden/>
    <w:qFormat/>
    <w:rsid w:val="003F30D4"/>
  </w:style>
  <w:style w:type="paragraph" w:styleId="af">
    <w:name w:val="annotation subject"/>
    <w:basedOn w:val="ad"/>
    <w:next w:val="ad"/>
    <w:link w:val="af0"/>
    <w:semiHidden/>
    <w:qFormat/>
    <w:rsid w:val="003F30D4"/>
    <w:rPr>
      <w:b/>
      <w:bCs/>
    </w:rPr>
  </w:style>
  <w:style w:type="paragraph" w:styleId="af1">
    <w:name w:val="footnote text"/>
    <w:link w:val="af2"/>
    <w:uiPriority w:val="99"/>
    <w:unhideWhenUsed/>
    <w:qFormat/>
    <w:rsid w:val="003F30D4"/>
    <w:pPr>
      <w:spacing w:after="40"/>
    </w:pPr>
    <w:rPr>
      <w:rFonts w:eastAsia="Times New Roman"/>
      <w:sz w:val="18"/>
      <w:lang w:eastAsia="zh-CN"/>
    </w:rPr>
  </w:style>
  <w:style w:type="paragraph" w:styleId="8">
    <w:name w:val="toc 8"/>
    <w:uiPriority w:val="39"/>
    <w:unhideWhenUsed/>
    <w:qFormat/>
    <w:rsid w:val="003F30D4"/>
    <w:pPr>
      <w:spacing w:after="57"/>
      <w:ind w:left="1984"/>
    </w:pPr>
    <w:rPr>
      <w:rFonts w:eastAsia="Times New Roman"/>
      <w:lang w:eastAsia="zh-CN"/>
    </w:rPr>
  </w:style>
  <w:style w:type="paragraph" w:styleId="af3">
    <w:name w:val="header"/>
    <w:basedOn w:val="a"/>
    <w:link w:val="af4"/>
    <w:qFormat/>
    <w:rsid w:val="003F30D4"/>
    <w:pPr>
      <w:tabs>
        <w:tab w:val="center" w:pos="4677"/>
        <w:tab w:val="right" w:pos="9355"/>
      </w:tabs>
    </w:pPr>
  </w:style>
  <w:style w:type="paragraph" w:styleId="9">
    <w:name w:val="toc 9"/>
    <w:uiPriority w:val="39"/>
    <w:unhideWhenUsed/>
    <w:qFormat/>
    <w:rsid w:val="003F30D4"/>
    <w:pPr>
      <w:spacing w:after="57"/>
      <w:ind w:left="2268"/>
    </w:pPr>
    <w:rPr>
      <w:rFonts w:eastAsia="Times New Roman"/>
      <w:lang w:eastAsia="zh-CN"/>
    </w:rPr>
  </w:style>
  <w:style w:type="paragraph" w:styleId="7">
    <w:name w:val="toc 7"/>
    <w:uiPriority w:val="39"/>
    <w:unhideWhenUsed/>
    <w:qFormat/>
    <w:rsid w:val="003F30D4"/>
    <w:pPr>
      <w:spacing w:after="57"/>
      <w:ind w:left="1701"/>
    </w:pPr>
    <w:rPr>
      <w:rFonts w:eastAsia="Times New Roman"/>
      <w:lang w:eastAsia="zh-CN"/>
    </w:rPr>
  </w:style>
  <w:style w:type="paragraph" w:styleId="af5">
    <w:name w:val="Body Text"/>
    <w:basedOn w:val="a"/>
    <w:qFormat/>
    <w:rsid w:val="003F30D4"/>
    <w:pPr>
      <w:jc w:val="both"/>
    </w:pPr>
    <w:rPr>
      <w:sz w:val="26"/>
      <w:szCs w:val="24"/>
    </w:rPr>
  </w:style>
  <w:style w:type="paragraph" w:styleId="11">
    <w:name w:val="toc 1"/>
    <w:uiPriority w:val="39"/>
    <w:unhideWhenUsed/>
    <w:qFormat/>
    <w:rsid w:val="003F30D4"/>
    <w:pPr>
      <w:spacing w:after="57"/>
    </w:pPr>
    <w:rPr>
      <w:rFonts w:eastAsia="Times New Roman"/>
      <w:lang w:eastAsia="zh-CN"/>
    </w:rPr>
  </w:style>
  <w:style w:type="paragraph" w:styleId="6">
    <w:name w:val="toc 6"/>
    <w:uiPriority w:val="39"/>
    <w:unhideWhenUsed/>
    <w:qFormat/>
    <w:rsid w:val="003F30D4"/>
    <w:pPr>
      <w:spacing w:after="57"/>
      <w:ind w:left="1417"/>
    </w:pPr>
    <w:rPr>
      <w:rFonts w:eastAsia="Times New Roman"/>
      <w:lang w:eastAsia="zh-CN"/>
    </w:rPr>
  </w:style>
  <w:style w:type="paragraph" w:styleId="31">
    <w:name w:val="toc 3"/>
    <w:uiPriority w:val="39"/>
    <w:unhideWhenUsed/>
    <w:qFormat/>
    <w:rsid w:val="003F30D4"/>
    <w:pPr>
      <w:spacing w:after="57"/>
      <w:ind w:left="567"/>
    </w:pPr>
    <w:rPr>
      <w:rFonts w:eastAsia="Times New Roman"/>
      <w:lang w:eastAsia="zh-CN"/>
    </w:rPr>
  </w:style>
  <w:style w:type="paragraph" w:styleId="20">
    <w:name w:val="toc 2"/>
    <w:uiPriority w:val="39"/>
    <w:unhideWhenUsed/>
    <w:qFormat/>
    <w:rsid w:val="003F30D4"/>
    <w:pPr>
      <w:spacing w:after="57"/>
      <w:ind w:left="283"/>
    </w:pPr>
    <w:rPr>
      <w:rFonts w:eastAsia="Times New Roman"/>
      <w:lang w:eastAsia="zh-CN"/>
    </w:rPr>
  </w:style>
  <w:style w:type="paragraph" w:styleId="41">
    <w:name w:val="toc 4"/>
    <w:uiPriority w:val="39"/>
    <w:unhideWhenUsed/>
    <w:qFormat/>
    <w:rsid w:val="003F30D4"/>
    <w:pPr>
      <w:spacing w:after="57"/>
      <w:ind w:left="850"/>
    </w:pPr>
    <w:rPr>
      <w:rFonts w:eastAsia="Times New Roman"/>
      <w:lang w:eastAsia="zh-CN"/>
    </w:rPr>
  </w:style>
  <w:style w:type="paragraph" w:styleId="5">
    <w:name w:val="toc 5"/>
    <w:uiPriority w:val="39"/>
    <w:unhideWhenUsed/>
    <w:qFormat/>
    <w:rsid w:val="003F30D4"/>
    <w:pPr>
      <w:spacing w:after="57"/>
      <w:ind w:left="1134"/>
    </w:pPr>
    <w:rPr>
      <w:rFonts w:eastAsia="Times New Roman"/>
      <w:lang w:eastAsia="zh-CN"/>
    </w:rPr>
  </w:style>
  <w:style w:type="paragraph" w:styleId="af6">
    <w:name w:val="Title"/>
    <w:link w:val="af7"/>
    <w:uiPriority w:val="10"/>
    <w:qFormat/>
    <w:rsid w:val="003F30D4"/>
    <w:pPr>
      <w:spacing w:before="300" w:after="200"/>
      <w:contextualSpacing/>
    </w:pPr>
    <w:rPr>
      <w:rFonts w:eastAsia="Times New Roman"/>
      <w:sz w:val="48"/>
      <w:szCs w:val="48"/>
      <w:lang w:eastAsia="zh-CN"/>
    </w:rPr>
  </w:style>
  <w:style w:type="paragraph" w:styleId="af8">
    <w:name w:val="footer"/>
    <w:basedOn w:val="a"/>
    <w:link w:val="af9"/>
    <w:qFormat/>
    <w:rsid w:val="003F30D4"/>
    <w:pPr>
      <w:tabs>
        <w:tab w:val="center" w:pos="4677"/>
        <w:tab w:val="right" w:pos="9355"/>
      </w:tabs>
    </w:pPr>
  </w:style>
  <w:style w:type="paragraph" w:styleId="afa">
    <w:name w:val="Normal (Web)"/>
    <w:basedOn w:val="a"/>
    <w:qFormat/>
    <w:rsid w:val="003F30D4"/>
    <w:pPr>
      <w:spacing w:before="100" w:beforeAutospacing="1" w:after="100" w:afterAutospacing="1"/>
    </w:pPr>
    <w:rPr>
      <w:sz w:val="24"/>
      <w:szCs w:val="24"/>
    </w:rPr>
  </w:style>
  <w:style w:type="paragraph" w:styleId="afb">
    <w:name w:val="Subtitle"/>
    <w:link w:val="afc"/>
    <w:uiPriority w:val="11"/>
    <w:qFormat/>
    <w:rsid w:val="003F30D4"/>
    <w:pPr>
      <w:spacing w:before="200" w:after="200"/>
    </w:pPr>
    <w:rPr>
      <w:rFonts w:eastAsia="Times New Roman"/>
      <w:sz w:val="24"/>
      <w:szCs w:val="24"/>
      <w:lang w:eastAsia="zh-CN"/>
    </w:rPr>
  </w:style>
  <w:style w:type="table" w:styleId="afd">
    <w:name w:val="Table Grid"/>
    <w:basedOn w:val="a1"/>
    <w:rsid w:val="003F30D4"/>
    <w:tblPr>
      <w:tblInd w:w="0" w:type="dxa"/>
      <w:tblCellMar>
        <w:top w:w="0" w:type="dxa"/>
        <w:left w:w="108" w:type="dxa"/>
        <w:bottom w:w="0" w:type="dxa"/>
        <w:right w:w="108" w:type="dxa"/>
      </w:tblCellMar>
    </w:tblPr>
  </w:style>
  <w:style w:type="paragraph" w:customStyle="1" w:styleId="Heading1">
    <w:name w:val="Heading 1"/>
    <w:link w:val="Heading1Char"/>
    <w:uiPriority w:val="9"/>
    <w:qFormat/>
    <w:rsid w:val="003F30D4"/>
    <w:pPr>
      <w:keepNext/>
      <w:keepLines/>
      <w:spacing w:before="480" w:after="200"/>
      <w:outlineLvl w:val="0"/>
    </w:pPr>
    <w:rPr>
      <w:rFonts w:ascii="Arial" w:eastAsia="Arial" w:hAnsi="Arial" w:cs="Arial"/>
      <w:sz w:val="40"/>
      <w:szCs w:val="40"/>
      <w:lang w:eastAsia="zh-CN"/>
    </w:rPr>
  </w:style>
  <w:style w:type="paragraph" w:customStyle="1" w:styleId="Heading2">
    <w:name w:val="Heading 2"/>
    <w:link w:val="Heading2Char"/>
    <w:uiPriority w:val="9"/>
    <w:unhideWhenUsed/>
    <w:qFormat/>
    <w:rsid w:val="003F30D4"/>
    <w:pPr>
      <w:keepNext/>
      <w:keepLines/>
      <w:spacing w:before="360" w:after="200"/>
      <w:outlineLvl w:val="1"/>
    </w:pPr>
    <w:rPr>
      <w:rFonts w:ascii="Arial" w:eastAsia="Arial" w:hAnsi="Arial" w:cs="Arial"/>
      <w:sz w:val="34"/>
      <w:lang w:eastAsia="zh-CN"/>
    </w:rPr>
  </w:style>
  <w:style w:type="character" w:customStyle="1" w:styleId="Heading2Char">
    <w:name w:val="Heading 2 Char"/>
    <w:link w:val="Heading2"/>
    <w:uiPriority w:val="9"/>
    <w:rsid w:val="003F30D4"/>
    <w:rPr>
      <w:rFonts w:ascii="Arial" w:eastAsia="Arial" w:hAnsi="Arial" w:cs="Arial"/>
      <w:sz w:val="34"/>
    </w:rPr>
  </w:style>
  <w:style w:type="paragraph" w:customStyle="1" w:styleId="Heading3">
    <w:name w:val="Heading 3"/>
    <w:link w:val="Heading3Char"/>
    <w:uiPriority w:val="9"/>
    <w:unhideWhenUsed/>
    <w:qFormat/>
    <w:rsid w:val="003F30D4"/>
    <w:pPr>
      <w:keepNext/>
      <w:keepLines/>
      <w:spacing w:before="320" w:after="200"/>
      <w:outlineLvl w:val="2"/>
    </w:pPr>
    <w:rPr>
      <w:rFonts w:ascii="Arial" w:eastAsia="Arial" w:hAnsi="Arial" w:cs="Arial"/>
      <w:sz w:val="30"/>
      <w:szCs w:val="30"/>
      <w:lang w:eastAsia="zh-CN"/>
    </w:rPr>
  </w:style>
  <w:style w:type="character" w:customStyle="1" w:styleId="Heading3Char">
    <w:name w:val="Heading 3 Char"/>
    <w:link w:val="Heading3"/>
    <w:uiPriority w:val="9"/>
    <w:rsid w:val="003F30D4"/>
    <w:rPr>
      <w:rFonts w:ascii="Arial" w:eastAsia="Arial" w:hAnsi="Arial" w:cs="Arial"/>
      <w:sz w:val="30"/>
      <w:szCs w:val="30"/>
    </w:rPr>
  </w:style>
  <w:style w:type="paragraph" w:customStyle="1" w:styleId="Heading4">
    <w:name w:val="Heading 4"/>
    <w:link w:val="Heading4Char"/>
    <w:uiPriority w:val="9"/>
    <w:unhideWhenUsed/>
    <w:qFormat/>
    <w:rsid w:val="003F30D4"/>
    <w:pPr>
      <w:keepNext/>
      <w:keepLines/>
      <w:spacing w:before="320" w:after="200"/>
      <w:outlineLvl w:val="3"/>
    </w:pPr>
    <w:rPr>
      <w:rFonts w:ascii="Arial" w:eastAsia="Arial" w:hAnsi="Arial" w:cs="Arial"/>
      <w:b/>
      <w:bCs/>
      <w:sz w:val="26"/>
      <w:szCs w:val="26"/>
      <w:lang w:eastAsia="zh-CN"/>
    </w:rPr>
  </w:style>
  <w:style w:type="character" w:customStyle="1" w:styleId="Heading4Char">
    <w:name w:val="Heading 4 Char"/>
    <w:link w:val="Heading4"/>
    <w:uiPriority w:val="9"/>
    <w:qFormat/>
    <w:rsid w:val="003F30D4"/>
    <w:rPr>
      <w:rFonts w:ascii="Arial" w:eastAsia="Arial" w:hAnsi="Arial" w:cs="Arial"/>
      <w:b/>
      <w:bCs/>
      <w:sz w:val="26"/>
      <w:szCs w:val="26"/>
    </w:rPr>
  </w:style>
  <w:style w:type="paragraph" w:customStyle="1" w:styleId="Heading5">
    <w:name w:val="Heading 5"/>
    <w:link w:val="Heading5Char"/>
    <w:uiPriority w:val="9"/>
    <w:unhideWhenUsed/>
    <w:qFormat/>
    <w:rsid w:val="003F30D4"/>
    <w:pPr>
      <w:keepNext/>
      <w:keepLines/>
      <w:spacing w:before="320" w:after="200"/>
      <w:outlineLvl w:val="4"/>
    </w:pPr>
    <w:rPr>
      <w:rFonts w:ascii="Arial" w:eastAsia="Arial" w:hAnsi="Arial" w:cs="Arial"/>
      <w:b/>
      <w:bCs/>
      <w:sz w:val="24"/>
      <w:szCs w:val="24"/>
      <w:lang w:eastAsia="zh-CN"/>
    </w:rPr>
  </w:style>
  <w:style w:type="character" w:customStyle="1" w:styleId="Heading5Char">
    <w:name w:val="Heading 5 Char"/>
    <w:link w:val="Heading5"/>
    <w:uiPriority w:val="9"/>
    <w:qFormat/>
    <w:rsid w:val="003F30D4"/>
    <w:rPr>
      <w:rFonts w:ascii="Arial" w:eastAsia="Arial" w:hAnsi="Arial" w:cs="Arial"/>
      <w:b/>
      <w:bCs/>
      <w:sz w:val="24"/>
      <w:szCs w:val="24"/>
    </w:rPr>
  </w:style>
  <w:style w:type="paragraph" w:customStyle="1" w:styleId="Heading6">
    <w:name w:val="Heading 6"/>
    <w:link w:val="Heading6Char"/>
    <w:uiPriority w:val="9"/>
    <w:unhideWhenUsed/>
    <w:qFormat/>
    <w:rsid w:val="003F30D4"/>
    <w:pPr>
      <w:keepNext/>
      <w:keepLines/>
      <w:spacing w:before="320" w:after="200"/>
      <w:outlineLvl w:val="5"/>
    </w:pPr>
    <w:rPr>
      <w:rFonts w:ascii="Arial" w:eastAsia="Arial" w:hAnsi="Arial" w:cs="Arial"/>
      <w:b/>
      <w:bCs/>
      <w:sz w:val="22"/>
      <w:szCs w:val="22"/>
      <w:lang w:eastAsia="zh-CN"/>
    </w:rPr>
  </w:style>
  <w:style w:type="character" w:customStyle="1" w:styleId="Heading6Char">
    <w:name w:val="Heading 6 Char"/>
    <w:link w:val="Heading6"/>
    <w:uiPriority w:val="9"/>
    <w:qFormat/>
    <w:rsid w:val="003F30D4"/>
    <w:rPr>
      <w:rFonts w:ascii="Arial" w:eastAsia="Arial" w:hAnsi="Arial" w:cs="Arial"/>
      <w:b/>
      <w:bCs/>
      <w:sz w:val="22"/>
      <w:szCs w:val="22"/>
    </w:rPr>
  </w:style>
  <w:style w:type="paragraph" w:customStyle="1" w:styleId="Heading7">
    <w:name w:val="Heading 7"/>
    <w:link w:val="Heading7Char"/>
    <w:uiPriority w:val="9"/>
    <w:unhideWhenUsed/>
    <w:qFormat/>
    <w:rsid w:val="003F30D4"/>
    <w:pPr>
      <w:keepNext/>
      <w:keepLines/>
      <w:spacing w:before="320" w:after="200"/>
      <w:outlineLvl w:val="6"/>
    </w:pPr>
    <w:rPr>
      <w:rFonts w:ascii="Arial" w:eastAsia="Arial" w:hAnsi="Arial" w:cs="Arial"/>
      <w:b/>
      <w:bCs/>
      <w:i/>
      <w:iCs/>
      <w:sz w:val="22"/>
      <w:szCs w:val="22"/>
      <w:lang w:eastAsia="zh-CN"/>
    </w:rPr>
  </w:style>
  <w:style w:type="character" w:customStyle="1" w:styleId="Heading7Char">
    <w:name w:val="Heading 7 Char"/>
    <w:link w:val="Heading7"/>
    <w:uiPriority w:val="9"/>
    <w:qFormat/>
    <w:rsid w:val="003F30D4"/>
    <w:rPr>
      <w:rFonts w:ascii="Arial" w:eastAsia="Arial" w:hAnsi="Arial" w:cs="Arial"/>
      <w:b/>
      <w:bCs/>
      <w:i/>
      <w:iCs/>
      <w:sz w:val="22"/>
      <w:szCs w:val="22"/>
    </w:rPr>
  </w:style>
  <w:style w:type="paragraph" w:customStyle="1" w:styleId="Heading8">
    <w:name w:val="Heading 8"/>
    <w:link w:val="Heading8Char"/>
    <w:uiPriority w:val="9"/>
    <w:unhideWhenUsed/>
    <w:qFormat/>
    <w:rsid w:val="003F30D4"/>
    <w:pPr>
      <w:keepNext/>
      <w:keepLines/>
      <w:spacing w:before="320" w:after="200"/>
      <w:outlineLvl w:val="7"/>
    </w:pPr>
    <w:rPr>
      <w:rFonts w:ascii="Arial" w:eastAsia="Arial" w:hAnsi="Arial" w:cs="Arial"/>
      <w:i/>
      <w:iCs/>
      <w:sz w:val="22"/>
      <w:szCs w:val="22"/>
      <w:lang w:eastAsia="zh-CN"/>
    </w:rPr>
  </w:style>
  <w:style w:type="character" w:customStyle="1" w:styleId="Heading8Char">
    <w:name w:val="Heading 8 Char"/>
    <w:link w:val="Heading8"/>
    <w:uiPriority w:val="9"/>
    <w:qFormat/>
    <w:rsid w:val="003F30D4"/>
    <w:rPr>
      <w:rFonts w:ascii="Arial" w:eastAsia="Arial" w:hAnsi="Arial" w:cs="Arial"/>
      <w:i/>
      <w:iCs/>
      <w:sz w:val="22"/>
      <w:szCs w:val="22"/>
    </w:rPr>
  </w:style>
  <w:style w:type="paragraph" w:customStyle="1" w:styleId="Heading9">
    <w:name w:val="Heading 9"/>
    <w:link w:val="Heading9Char"/>
    <w:uiPriority w:val="9"/>
    <w:unhideWhenUsed/>
    <w:qFormat/>
    <w:rsid w:val="003F30D4"/>
    <w:pPr>
      <w:keepNext/>
      <w:keepLines/>
      <w:spacing w:before="320" w:after="200"/>
      <w:outlineLvl w:val="8"/>
    </w:pPr>
    <w:rPr>
      <w:rFonts w:ascii="Arial" w:eastAsia="Arial" w:hAnsi="Arial" w:cs="Arial"/>
      <w:i/>
      <w:iCs/>
      <w:sz w:val="21"/>
      <w:szCs w:val="21"/>
      <w:lang w:eastAsia="zh-CN"/>
    </w:rPr>
  </w:style>
  <w:style w:type="character" w:customStyle="1" w:styleId="Heading9Char">
    <w:name w:val="Heading 9 Char"/>
    <w:link w:val="Heading9"/>
    <w:uiPriority w:val="9"/>
    <w:qFormat/>
    <w:rsid w:val="003F30D4"/>
    <w:rPr>
      <w:rFonts w:ascii="Arial" w:eastAsia="Arial" w:hAnsi="Arial" w:cs="Arial"/>
      <w:i/>
      <w:iCs/>
      <w:sz w:val="21"/>
      <w:szCs w:val="21"/>
    </w:rPr>
  </w:style>
  <w:style w:type="paragraph" w:styleId="afe">
    <w:name w:val="No Spacing"/>
    <w:rsid w:val="003F30D4"/>
    <w:rPr>
      <w:rFonts w:ascii="Calibri" w:eastAsia="Calibri" w:hAnsi="Calibri"/>
      <w:sz w:val="22"/>
      <w:szCs w:val="22"/>
      <w:lang w:eastAsia="en-US"/>
    </w:rPr>
  </w:style>
  <w:style w:type="character" w:customStyle="1" w:styleId="af7">
    <w:name w:val="Название Знак"/>
    <w:link w:val="af6"/>
    <w:uiPriority w:val="10"/>
    <w:rsid w:val="003F30D4"/>
    <w:rPr>
      <w:sz w:val="48"/>
      <w:szCs w:val="48"/>
    </w:rPr>
  </w:style>
  <w:style w:type="character" w:customStyle="1" w:styleId="afc">
    <w:name w:val="Подзаголовок Знак"/>
    <w:link w:val="afb"/>
    <w:uiPriority w:val="11"/>
    <w:rsid w:val="003F30D4"/>
    <w:rPr>
      <w:sz w:val="24"/>
      <w:szCs w:val="24"/>
    </w:rPr>
  </w:style>
  <w:style w:type="paragraph" w:styleId="21">
    <w:name w:val="Quote"/>
    <w:link w:val="22"/>
    <w:uiPriority w:val="29"/>
    <w:qFormat/>
    <w:rsid w:val="003F30D4"/>
    <w:pPr>
      <w:ind w:left="720" w:right="720"/>
    </w:pPr>
    <w:rPr>
      <w:rFonts w:eastAsia="Times New Roman"/>
      <w:i/>
      <w:lang w:eastAsia="zh-CN"/>
    </w:rPr>
  </w:style>
  <w:style w:type="character" w:customStyle="1" w:styleId="22">
    <w:name w:val="Цитата 2 Знак"/>
    <w:link w:val="21"/>
    <w:uiPriority w:val="29"/>
    <w:qFormat/>
    <w:rsid w:val="003F30D4"/>
    <w:rPr>
      <w:i/>
    </w:rPr>
  </w:style>
  <w:style w:type="paragraph" w:styleId="aff">
    <w:name w:val="Intense Quote"/>
    <w:link w:val="aff0"/>
    <w:uiPriority w:val="30"/>
    <w:qFormat/>
    <w:rsid w:val="003F30D4"/>
    <w:pPr>
      <w:pBdr>
        <w:top w:val="single" w:sz="4" w:space="5" w:color="FFFFFF"/>
        <w:left w:val="single" w:sz="4" w:space="10" w:color="FFFFFF"/>
        <w:bottom w:val="single" w:sz="4" w:space="5" w:color="FFFFFF"/>
        <w:right w:val="single" w:sz="4" w:space="10" w:color="FFFFFF"/>
      </w:pBdr>
      <w:shd w:val="clear" w:color="F2F2F2" w:fill="F2F2F2"/>
      <w:ind w:left="720" w:right="720"/>
    </w:pPr>
    <w:rPr>
      <w:rFonts w:eastAsia="Times New Roman"/>
      <w:i/>
      <w:lang w:eastAsia="zh-CN"/>
    </w:rPr>
  </w:style>
  <w:style w:type="character" w:customStyle="1" w:styleId="aff0">
    <w:name w:val="Выделенная цитата Знак"/>
    <w:link w:val="aff"/>
    <w:uiPriority w:val="30"/>
    <w:rsid w:val="003F30D4"/>
    <w:rPr>
      <w:i/>
    </w:rPr>
  </w:style>
  <w:style w:type="paragraph" w:customStyle="1" w:styleId="Header">
    <w:name w:val="Header"/>
    <w:link w:val="HeaderChar"/>
    <w:uiPriority w:val="99"/>
    <w:unhideWhenUsed/>
    <w:rsid w:val="003F30D4"/>
    <w:pPr>
      <w:tabs>
        <w:tab w:val="center" w:pos="7143"/>
        <w:tab w:val="right" w:pos="14287"/>
      </w:tabs>
    </w:pPr>
    <w:rPr>
      <w:rFonts w:eastAsia="Times New Roman"/>
      <w:lang w:eastAsia="zh-CN"/>
    </w:rPr>
  </w:style>
  <w:style w:type="character" w:customStyle="1" w:styleId="HeaderChar">
    <w:name w:val="Header Char"/>
    <w:link w:val="Header"/>
    <w:uiPriority w:val="99"/>
    <w:rsid w:val="003F30D4"/>
  </w:style>
  <w:style w:type="paragraph" w:customStyle="1" w:styleId="Footer">
    <w:name w:val="Footer"/>
    <w:link w:val="CaptionChar"/>
    <w:uiPriority w:val="99"/>
    <w:unhideWhenUsed/>
    <w:qFormat/>
    <w:rsid w:val="003F30D4"/>
    <w:pPr>
      <w:tabs>
        <w:tab w:val="center" w:pos="7143"/>
        <w:tab w:val="right" w:pos="14287"/>
      </w:tabs>
    </w:pPr>
    <w:rPr>
      <w:rFonts w:eastAsia="Times New Roman"/>
      <w:lang w:eastAsia="zh-CN"/>
    </w:rPr>
  </w:style>
  <w:style w:type="character" w:customStyle="1" w:styleId="FooterChar">
    <w:name w:val="Footer Char"/>
    <w:link w:val="Footer"/>
    <w:uiPriority w:val="99"/>
    <w:qFormat/>
    <w:rsid w:val="003F30D4"/>
  </w:style>
  <w:style w:type="paragraph" w:customStyle="1" w:styleId="Caption">
    <w:name w:val="Caption"/>
    <w:uiPriority w:val="35"/>
    <w:semiHidden/>
    <w:unhideWhenUsed/>
    <w:qFormat/>
    <w:rsid w:val="003F30D4"/>
    <w:pPr>
      <w:spacing w:line="276" w:lineRule="auto"/>
    </w:pPr>
    <w:rPr>
      <w:rFonts w:eastAsia="Times New Roman"/>
      <w:b/>
      <w:bCs/>
      <w:color w:val="4F81BD" w:themeColor="accent1"/>
      <w:sz w:val="18"/>
      <w:szCs w:val="18"/>
      <w:lang w:eastAsia="zh-CN"/>
    </w:rPr>
  </w:style>
  <w:style w:type="character" w:customStyle="1" w:styleId="CaptionChar">
    <w:name w:val="Caption Char"/>
    <w:link w:val="Footer"/>
    <w:uiPriority w:val="99"/>
    <w:rsid w:val="003F30D4"/>
  </w:style>
  <w:style w:type="table" w:customStyle="1" w:styleId="TableGridLight">
    <w:name w:val="Table Grid Light"/>
    <w:uiPriority w:val="59"/>
    <w:qFormat/>
    <w:rsid w:val="003F30D4"/>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uiPriority w:val="59"/>
    <w:qFormat/>
    <w:rsid w:val="003F30D4"/>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D"/>
      </w:tcPr>
    </w:tblStylePr>
    <w:tblStylePr w:type="band1Horz">
      <w:tblPr/>
      <w:tcPr>
        <w:shd w:val="clear" w:color="FFFFFF" w:fill="F2F2F2" w:themeFill="text1" w:themeFillTint="D"/>
      </w:tcPr>
    </w:tblStylePr>
  </w:style>
  <w:style w:type="table" w:customStyle="1" w:styleId="PlainTable2">
    <w:name w:val="Plain Table 2"/>
    <w:uiPriority w:val="59"/>
    <w:rsid w:val="003F30D4"/>
    <w:tblPr>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uiPriority w:val="99"/>
    <w:rsid w:val="003F30D4"/>
    <w:tblPr>
      <w:tblCellMar>
        <w:top w:w="0" w:type="dxa"/>
        <w:left w:w="0" w:type="dxa"/>
        <w:bottom w:w="0" w:type="dxa"/>
        <w:right w:w="0" w:type="dxa"/>
      </w:tblCellMar>
    </w:tblPr>
    <w:tblStylePr w:type="firstRow">
      <w:rPr>
        <w:b/>
        <w:caps/>
        <w:color w:val="404040"/>
      </w:rPr>
      <w:tblPr/>
      <w:tcPr>
        <w:tcBorders>
          <w:top w:val="nil"/>
          <w:left w:val="nil"/>
          <w:bottom w:val="single" w:sz="4" w:space="0" w:color="404040"/>
          <w:right w:val="nil"/>
        </w:tcBorders>
      </w:tcPr>
    </w:tblStylePr>
    <w:tblStylePr w:type="lastRow">
      <w:rPr>
        <w:b/>
        <w:caps/>
        <w:color w:val="404040"/>
      </w:rPr>
    </w:tblStylePr>
    <w:tblStylePr w:type="firstCol">
      <w:rPr>
        <w:b/>
        <w:caps/>
        <w:color w:val="404040"/>
      </w:rPr>
      <w:tblPr/>
      <w:tcPr>
        <w:tcBorders>
          <w:top w:val="nil"/>
          <w:left w:val="nil"/>
          <w:bottom w:val="nil"/>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D"/>
      </w:tcPr>
    </w:tblStylePr>
    <w:tblStylePr w:type="band1Horz">
      <w:rPr>
        <w:rFonts w:ascii="Arial" w:hAnsi="Arial"/>
        <w:color w:val="404040"/>
        <w:sz w:val="22"/>
      </w:rPr>
      <w:tblPr/>
      <w:tcPr>
        <w:shd w:val="clear" w:color="FFFFFF" w:fill="F2F2F2" w:themeFill="text1" w:themeFillTint="D"/>
      </w:tcPr>
    </w:tblStylePr>
  </w:style>
  <w:style w:type="table" w:customStyle="1" w:styleId="PlainTable4">
    <w:name w:val="Plain Table 4"/>
    <w:uiPriority w:val="99"/>
    <w:rsid w:val="003F30D4"/>
    <w:tblPr>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D"/>
      </w:tcPr>
    </w:tblStylePr>
    <w:tblStylePr w:type="band1Horz">
      <w:rPr>
        <w:rFonts w:ascii="Arial" w:hAnsi="Arial"/>
        <w:color w:val="404040"/>
        <w:sz w:val="22"/>
      </w:rPr>
      <w:tblPr/>
      <w:tcPr>
        <w:shd w:val="clear" w:color="FFFFFF" w:fill="F2F2F2" w:themeFill="text1" w:themeFillTint="D"/>
      </w:tcPr>
    </w:tblStylePr>
  </w:style>
  <w:style w:type="table" w:customStyle="1" w:styleId="PlainTable5">
    <w:name w:val="Plain Table 5"/>
    <w:uiPriority w:val="99"/>
    <w:rsid w:val="003F30D4"/>
    <w:tblPr>
      <w:tblCellMar>
        <w:top w:w="0" w:type="dxa"/>
        <w:left w:w="0" w:type="dxa"/>
        <w:bottom w:w="0" w:type="dxa"/>
        <w:right w:w="0" w:type="dxa"/>
      </w:tblCellMar>
    </w:tblPr>
    <w:tblStylePr w:type="firstRow">
      <w:rPr>
        <w:i/>
        <w:color w:val="404040"/>
      </w:rPr>
      <w:tblPr/>
      <w:tcPr>
        <w:tcBorders>
          <w:left w:val="nil"/>
          <w:bottom w:val="single" w:sz="4" w:space="0" w:color="404040"/>
          <w:right w:val="nil"/>
        </w:tcBorders>
        <w:shd w:val="clear" w:color="FFFFFF" w:fill="FFFFFF"/>
      </w:tcPr>
    </w:tblStylePr>
    <w:tblStylePr w:type="lastRow">
      <w:rPr>
        <w:i/>
        <w:color w:val="404040"/>
      </w:rPr>
      <w:tblPr/>
      <w:tcPr>
        <w:tcBorders>
          <w:top w:val="single" w:sz="4" w:space="0" w:color="404040"/>
          <w:left w:val="nil"/>
          <w:right w:val="nil"/>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D"/>
      </w:tcPr>
    </w:tblStylePr>
    <w:tblStylePr w:type="band1Horz">
      <w:rPr>
        <w:rFonts w:ascii="Arial" w:hAnsi="Arial"/>
        <w:color w:val="404040"/>
        <w:sz w:val="22"/>
      </w:rPr>
      <w:tblPr/>
      <w:tcPr>
        <w:shd w:val="clear" w:color="FFFFFF" w:fill="F2F2F2" w:themeFill="text1" w:themeFillTint="D"/>
      </w:tcPr>
    </w:tblStylePr>
  </w:style>
  <w:style w:type="table" w:customStyle="1" w:styleId="GridTable1Light">
    <w:name w:val="Grid Table 1 Light"/>
    <w:uiPriority w:val="99"/>
    <w:rsid w:val="003F30D4"/>
    <w:tblPr>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rsid w:val="003F30D4"/>
    <w:tblPr>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rsid w:val="003F30D4"/>
    <w:tblPr>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rsid w:val="003F30D4"/>
    <w:tblPr>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rsid w:val="003F30D4"/>
    <w:tblPr>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rsid w:val="003F30D4"/>
    <w:tblPr>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qFormat/>
    <w:rsid w:val="003F30D4"/>
    <w:tblPr>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uiPriority w:val="99"/>
    <w:rsid w:val="003F30D4"/>
    <w:tblPr>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il"/>
          <w:left w:val="nil"/>
          <w:bottom w:val="single" w:sz="12" w:space="0" w:color="6A6A6A" w:themeColor="text1" w:themeTint="95"/>
          <w:right w:val="nil"/>
        </w:tcBorders>
        <w:shd w:val="clear" w:color="FFFFFF" w:fill="FFFFFF"/>
      </w:tcPr>
    </w:tblStylePr>
    <w:tblStylePr w:type="lastRow">
      <w:rPr>
        <w:b/>
        <w:color w:val="404040"/>
      </w:rPr>
      <w:tblPr/>
      <w:tcPr>
        <w:tcBorders>
          <w:top w:val="single" w:sz="4" w:space="0" w:color="6A6A6A" w:themeColor="text1" w:themeTint="95"/>
          <w:left w:val="nil"/>
          <w:bottom w:val="nil"/>
          <w:right w:val="nil"/>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uiPriority w:val="99"/>
    <w:rsid w:val="003F30D4"/>
    <w:tblPr>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il"/>
          <w:left w:val="nil"/>
          <w:bottom w:val="single" w:sz="12" w:space="0" w:color="5D8AC2" w:themeColor="accent1" w:themeTint="EA"/>
          <w:right w:val="nil"/>
        </w:tcBorders>
        <w:shd w:val="clear" w:color="FFFFFF" w:fill="FFFFFF"/>
      </w:tcPr>
    </w:tblStylePr>
    <w:tblStylePr w:type="lastRow">
      <w:rPr>
        <w:b/>
        <w:color w:val="404040"/>
      </w:rPr>
      <w:tblPr/>
      <w:tcPr>
        <w:tcBorders>
          <w:top w:val="single" w:sz="4" w:space="0" w:color="5D8AC2" w:themeColor="accent1" w:themeTint="EA"/>
          <w:left w:val="nil"/>
          <w:bottom w:val="nil"/>
          <w:right w:val="nil"/>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uiPriority w:val="99"/>
    <w:rsid w:val="003F30D4"/>
    <w:tblPr>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il"/>
          <w:left w:val="nil"/>
          <w:bottom w:val="single" w:sz="12" w:space="0" w:color="D99695" w:themeColor="accent2" w:themeTint="97"/>
          <w:right w:val="nil"/>
        </w:tcBorders>
        <w:shd w:val="clear" w:color="FFFFFF" w:fill="FFFFFF"/>
      </w:tcPr>
    </w:tblStylePr>
    <w:tblStylePr w:type="lastRow">
      <w:rPr>
        <w:b/>
        <w:color w:val="404040"/>
      </w:rPr>
      <w:tblPr/>
      <w:tcPr>
        <w:tcBorders>
          <w:top w:val="single" w:sz="4" w:space="0" w:color="D99695" w:themeColor="accent2" w:themeTint="97"/>
          <w:left w:val="nil"/>
          <w:bottom w:val="nil"/>
          <w:right w:val="nil"/>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uiPriority w:val="99"/>
    <w:rsid w:val="003F30D4"/>
    <w:tblPr>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il"/>
          <w:left w:val="nil"/>
          <w:bottom w:val="single" w:sz="12" w:space="0" w:color="9ABB59" w:themeColor="accent3" w:themeTint="FE"/>
          <w:right w:val="nil"/>
        </w:tcBorders>
        <w:shd w:val="clear" w:color="FFFFFF" w:fill="FFFFFF"/>
      </w:tcPr>
    </w:tblStylePr>
    <w:tblStylePr w:type="lastRow">
      <w:rPr>
        <w:b/>
        <w:color w:val="404040"/>
      </w:rPr>
      <w:tblPr/>
      <w:tcPr>
        <w:tcBorders>
          <w:top w:val="single" w:sz="4" w:space="0" w:color="9ABB59" w:themeColor="accent3" w:themeTint="FE"/>
          <w:left w:val="nil"/>
          <w:bottom w:val="nil"/>
          <w:right w:val="nil"/>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uiPriority w:val="99"/>
    <w:rsid w:val="003F30D4"/>
    <w:tblPr>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il"/>
          <w:left w:val="nil"/>
          <w:bottom w:val="single" w:sz="12" w:space="0" w:color="B2A1C6" w:themeColor="accent4" w:themeTint="9A"/>
          <w:right w:val="nil"/>
        </w:tcBorders>
        <w:shd w:val="clear" w:color="FFFFFF" w:fill="FFFFFF"/>
      </w:tcPr>
    </w:tblStylePr>
    <w:tblStylePr w:type="lastRow">
      <w:rPr>
        <w:b/>
        <w:color w:val="404040"/>
      </w:rPr>
      <w:tblPr/>
      <w:tcPr>
        <w:tcBorders>
          <w:top w:val="single" w:sz="4" w:space="0" w:color="B2A1C6" w:themeColor="accent4" w:themeTint="9A"/>
          <w:left w:val="nil"/>
          <w:bottom w:val="nil"/>
          <w:right w:val="nil"/>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uiPriority w:val="99"/>
    <w:rsid w:val="003F30D4"/>
    <w:tblPr>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il"/>
          <w:left w:val="nil"/>
          <w:bottom w:val="single" w:sz="12" w:space="0" w:color="4BACC6" w:themeColor="accent5"/>
          <w:right w:val="nil"/>
        </w:tcBorders>
        <w:shd w:val="clear" w:color="FFFFFF" w:fill="FFFFFF"/>
      </w:tcPr>
    </w:tblStylePr>
    <w:tblStylePr w:type="lastRow">
      <w:rPr>
        <w:b/>
        <w:color w:val="404040"/>
      </w:rPr>
      <w:tblPr/>
      <w:tcPr>
        <w:tcBorders>
          <w:top w:val="single" w:sz="4" w:space="0" w:color="4BACC6" w:themeColor="accent5"/>
          <w:left w:val="nil"/>
          <w:bottom w:val="nil"/>
          <w:right w:val="nil"/>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uiPriority w:val="99"/>
    <w:rsid w:val="003F30D4"/>
    <w:tblPr>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il"/>
          <w:left w:val="nil"/>
          <w:bottom w:val="single" w:sz="12" w:space="0" w:color="F79646" w:themeColor="accent6"/>
          <w:right w:val="nil"/>
        </w:tcBorders>
        <w:shd w:val="clear" w:color="FFFFFF" w:fill="FFFFFF"/>
      </w:tcPr>
    </w:tblStylePr>
    <w:tblStylePr w:type="lastRow">
      <w:rPr>
        <w:b/>
        <w:color w:val="404040"/>
      </w:rPr>
      <w:tblPr/>
      <w:tcPr>
        <w:tcBorders>
          <w:top w:val="single" w:sz="4" w:space="0" w:color="F79646" w:themeColor="accent6"/>
          <w:left w:val="nil"/>
          <w:bottom w:val="nil"/>
          <w:right w:val="nil"/>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3">
    <w:name w:val="Grid Table 3"/>
    <w:uiPriority w:val="99"/>
    <w:rsid w:val="003F30D4"/>
    <w:tblPr>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il"/>
          <w:left w:val="nil"/>
          <w:bottom w:val="nil"/>
          <w:right w:val="nil"/>
        </w:tcBorders>
        <w:shd w:val="clear" w:color="FFFFFF" w:fill="FFFFFF"/>
      </w:tcPr>
    </w:tblStylePr>
    <w:tblStylePr w:type="lastRow">
      <w:rPr>
        <w:b/>
        <w:color w:val="404040"/>
      </w:rPr>
      <w:tblPr/>
      <w:tcPr>
        <w:tcBorders>
          <w:top w:val="nil"/>
          <w:left w:val="nil"/>
          <w:bottom w:val="nil"/>
          <w:right w:val="nil"/>
        </w:tcBorders>
        <w:shd w:val="clear" w:color="FFFFFF" w:fill="FFFFFF"/>
      </w:tcPr>
    </w:tblStylePr>
    <w:tblStylePr w:type="firstCol">
      <w:pPr>
        <w:jc w:val="right"/>
      </w:pPr>
      <w:rPr>
        <w:i/>
        <w:color w:val="404040"/>
      </w:rPr>
      <w:tblPr/>
      <w:tcPr>
        <w:tcBorders>
          <w:top w:val="nil"/>
          <w:left w:val="nil"/>
          <w:bottom w:val="nil"/>
          <w:right w:val="nil"/>
        </w:tcBorders>
        <w:shd w:val="clear" w:color="FFFFFF" w:fill="FFFFFF"/>
      </w:tcPr>
    </w:tblStylePr>
    <w:tblStylePr w:type="lastCol">
      <w:rPr>
        <w:i/>
        <w:color w:val="404040"/>
      </w:rPr>
      <w:tblPr/>
      <w:tcPr>
        <w:tcBorders>
          <w:top w:val="nil"/>
          <w:left w:val="nil"/>
          <w:bottom w:val="nil"/>
          <w:right w:val="nil"/>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uiPriority w:val="99"/>
    <w:rsid w:val="003F30D4"/>
    <w:tblPr>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il"/>
          <w:left w:val="nil"/>
          <w:bottom w:val="nil"/>
          <w:right w:val="nil"/>
        </w:tcBorders>
        <w:shd w:val="clear" w:color="FFFFFF" w:fill="FFFFFF"/>
      </w:tcPr>
    </w:tblStylePr>
    <w:tblStylePr w:type="lastRow">
      <w:rPr>
        <w:b/>
        <w:color w:val="404040"/>
      </w:rPr>
      <w:tblPr/>
      <w:tcPr>
        <w:tcBorders>
          <w:top w:val="nil"/>
          <w:left w:val="nil"/>
          <w:bottom w:val="nil"/>
          <w:right w:val="nil"/>
        </w:tcBorders>
        <w:shd w:val="clear" w:color="FFFFFF" w:fill="FFFFFF"/>
      </w:tcPr>
    </w:tblStylePr>
    <w:tblStylePr w:type="firstCol">
      <w:pPr>
        <w:jc w:val="right"/>
      </w:pPr>
      <w:rPr>
        <w:i/>
        <w:color w:val="404040"/>
      </w:rPr>
      <w:tblPr/>
      <w:tcPr>
        <w:tcBorders>
          <w:top w:val="nil"/>
          <w:left w:val="nil"/>
          <w:bottom w:val="nil"/>
          <w:right w:val="nil"/>
        </w:tcBorders>
        <w:shd w:val="clear" w:color="FFFFFF" w:fill="FFFFFF"/>
      </w:tcPr>
    </w:tblStylePr>
    <w:tblStylePr w:type="lastCol">
      <w:rPr>
        <w:i/>
        <w:color w:val="404040"/>
      </w:rPr>
      <w:tblPr/>
      <w:tcPr>
        <w:tcBorders>
          <w:top w:val="nil"/>
          <w:left w:val="nil"/>
          <w:bottom w:val="nil"/>
          <w:right w:val="nil"/>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uiPriority w:val="99"/>
    <w:qFormat/>
    <w:rsid w:val="003F30D4"/>
    <w:tblPr>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il"/>
          <w:left w:val="nil"/>
          <w:bottom w:val="nil"/>
          <w:right w:val="nil"/>
        </w:tcBorders>
        <w:shd w:val="clear" w:color="FFFFFF" w:fill="FFFFFF"/>
      </w:tcPr>
    </w:tblStylePr>
    <w:tblStylePr w:type="lastRow">
      <w:rPr>
        <w:b/>
        <w:color w:val="404040"/>
      </w:rPr>
      <w:tblPr/>
      <w:tcPr>
        <w:tcBorders>
          <w:top w:val="nil"/>
          <w:left w:val="nil"/>
          <w:bottom w:val="nil"/>
          <w:right w:val="nil"/>
        </w:tcBorders>
        <w:shd w:val="clear" w:color="FFFFFF" w:fill="FFFFFF"/>
      </w:tcPr>
    </w:tblStylePr>
    <w:tblStylePr w:type="firstCol">
      <w:pPr>
        <w:jc w:val="right"/>
      </w:pPr>
      <w:rPr>
        <w:i/>
        <w:color w:val="404040"/>
      </w:rPr>
      <w:tblPr/>
      <w:tcPr>
        <w:tcBorders>
          <w:top w:val="nil"/>
          <w:left w:val="nil"/>
          <w:bottom w:val="nil"/>
          <w:right w:val="nil"/>
        </w:tcBorders>
        <w:shd w:val="clear" w:color="FFFFFF" w:fill="FFFFFF"/>
      </w:tcPr>
    </w:tblStylePr>
    <w:tblStylePr w:type="lastCol">
      <w:rPr>
        <w:i/>
        <w:color w:val="404040"/>
      </w:rPr>
      <w:tblPr/>
      <w:tcPr>
        <w:tcBorders>
          <w:top w:val="nil"/>
          <w:left w:val="nil"/>
          <w:bottom w:val="nil"/>
          <w:right w:val="nil"/>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uiPriority w:val="99"/>
    <w:rsid w:val="003F30D4"/>
    <w:tblPr>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il"/>
          <w:left w:val="nil"/>
          <w:bottom w:val="nil"/>
          <w:right w:val="nil"/>
        </w:tcBorders>
        <w:shd w:val="clear" w:color="FFFFFF" w:fill="FFFFFF"/>
      </w:tcPr>
    </w:tblStylePr>
    <w:tblStylePr w:type="lastRow">
      <w:rPr>
        <w:b/>
        <w:color w:val="404040"/>
      </w:rPr>
      <w:tblPr/>
      <w:tcPr>
        <w:tcBorders>
          <w:top w:val="nil"/>
          <w:left w:val="nil"/>
          <w:bottom w:val="nil"/>
          <w:right w:val="nil"/>
        </w:tcBorders>
        <w:shd w:val="clear" w:color="FFFFFF" w:fill="FFFFFF"/>
      </w:tcPr>
    </w:tblStylePr>
    <w:tblStylePr w:type="firstCol">
      <w:pPr>
        <w:jc w:val="right"/>
      </w:pPr>
      <w:rPr>
        <w:i/>
        <w:color w:val="404040"/>
      </w:rPr>
      <w:tblPr/>
      <w:tcPr>
        <w:tcBorders>
          <w:top w:val="nil"/>
          <w:left w:val="nil"/>
          <w:bottom w:val="nil"/>
          <w:right w:val="nil"/>
        </w:tcBorders>
        <w:shd w:val="clear" w:color="FFFFFF" w:fill="FFFFFF"/>
      </w:tcPr>
    </w:tblStylePr>
    <w:tblStylePr w:type="lastCol">
      <w:rPr>
        <w:i/>
        <w:color w:val="404040"/>
      </w:rPr>
      <w:tblPr/>
      <w:tcPr>
        <w:tcBorders>
          <w:top w:val="nil"/>
          <w:left w:val="nil"/>
          <w:bottom w:val="nil"/>
          <w:right w:val="nil"/>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uiPriority w:val="99"/>
    <w:rsid w:val="003F30D4"/>
    <w:tblPr>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il"/>
          <w:left w:val="nil"/>
          <w:bottom w:val="nil"/>
          <w:right w:val="nil"/>
        </w:tcBorders>
        <w:shd w:val="clear" w:color="FFFFFF" w:fill="FFFFFF"/>
      </w:tcPr>
    </w:tblStylePr>
    <w:tblStylePr w:type="lastRow">
      <w:rPr>
        <w:b/>
        <w:color w:val="404040"/>
      </w:rPr>
      <w:tblPr/>
      <w:tcPr>
        <w:tcBorders>
          <w:top w:val="nil"/>
          <w:left w:val="nil"/>
          <w:bottom w:val="nil"/>
          <w:right w:val="nil"/>
        </w:tcBorders>
        <w:shd w:val="clear" w:color="FFFFFF" w:fill="FFFFFF"/>
      </w:tcPr>
    </w:tblStylePr>
    <w:tblStylePr w:type="firstCol">
      <w:pPr>
        <w:jc w:val="right"/>
      </w:pPr>
      <w:rPr>
        <w:i/>
        <w:color w:val="404040"/>
      </w:rPr>
      <w:tblPr/>
      <w:tcPr>
        <w:tcBorders>
          <w:top w:val="nil"/>
          <w:left w:val="nil"/>
          <w:bottom w:val="nil"/>
          <w:right w:val="nil"/>
        </w:tcBorders>
        <w:shd w:val="clear" w:color="FFFFFF" w:fill="FFFFFF"/>
      </w:tcPr>
    </w:tblStylePr>
    <w:tblStylePr w:type="lastCol">
      <w:rPr>
        <w:i/>
        <w:color w:val="404040"/>
      </w:rPr>
      <w:tblPr/>
      <w:tcPr>
        <w:tcBorders>
          <w:top w:val="nil"/>
          <w:left w:val="nil"/>
          <w:bottom w:val="nil"/>
          <w:right w:val="nil"/>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uiPriority w:val="99"/>
    <w:rsid w:val="003F30D4"/>
    <w:tblPr>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il"/>
          <w:left w:val="nil"/>
          <w:bottom w:val="nil"/>
          <w:right w:val="nil"/>
        </w:tcBorders>
        <w:shd w:val="clear" w:color="FFFFFF" w:fill="FFFFFF"/>
      </w:tcPr>
    </w:tblStylePr>
    <w:tblStylePr w:type="lastRow">
      <w:rPr>
        <w:b/>
        <w:color w:val="404040"/>
      </w:rPr>
      <w:tblPr/>
      <w:tcPr>
        <w:tcBorders>
          <w:top w:val="nil"/>
          <w:left w:val="nil"/>
          <w:bottom w:val="nil"/>
          <w:right w:val="nil"/>
        </w:tcBorders>
        <w:shd w:val="clear" w:color="FFFFFF" w:fill="FFFFFF"/>
      </w:tcPr>
    </w:tblStylePr>
    <w:tblStylePr w:type="firstCol">
      <w:pPr>
        <w:jc w:val="right"/>
      </w:pPr>
      <w:rPr>
        <w:i/>
        <w:color w:val="404040"/>
      </w:rPr>
      <w:tblPr/>
      <w:tcPr>
        <w:tcBorders>
          <w:top w:val="nil"/>
          <w:left w:val="nil"/>
          <w:bottom w:val="nil"/>
          <w:right w:val="nil"/>
        </w:tcBorders>
        <w:shd w:val="clear" w:color="FFFFFF" w:fill="FFFFFF"/>
      </w:tcPr>
    </w:tblStylePr>
    <w:tblStylePr w:type="lastCol">
      <w:rPr>
        <w:i/>
        <w:color w:val="404040"/>
      </w:rPr>
      <w:tblPr/>
      <w:tcPr>
        <w:tcBorders>
          <w:top w:val="nil"/>
          <w:left w:val="nil"/>
          <w:bottom w:val="nil"/>
          <w:right w:val="nil"/>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uiPriority w:val="99"/>
    <w:qFormat/>
    <w:rsid w:val="003F30D4"/>
    <w:tblPr>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il"/>
          <w:left w:val="nil"/>
          <w:bottom w:val="nil"/>
          <w:right w:val="nil"/>
        </w:tcBorders>
        <w:shd w:val="clear" w:color="FFFFFF" w:fill="FFFFFF"/>
      </w:tcPr>
    </w:tblStylePr>
    <w:tblStylePr w:type="lastRow">
      <w:rPr>
        <w:b/>
        <w:color w:val="404040"/>
      </w:rPr>
      <w:tblPr/>
      <w:tcPr>
        <w:tcBorders>
          <w:top w:val="nil"/>
          <w:left w:val="nil"/>
          <w:bottom w:val="nil"/>
          <w:right w:val="nil"/>
        </w:tcBorders>
        <w:shd w:val="clear" w:color="FFFFFF" w:fill="FFFFFF"/>
      </w:tcPr>
    </w:tblStylePr>
    <w:tblStylePr w:type="firstCol">
      <w:pPr>
        <w:jc w:val="right"/>
      </w:pPr>
      <w:rPr>
        <w:i/>
        <w:color w:val="404040"/>
      </w:rPr>
      <w:tblPr/>
      <w:tcPr>
        <w:tcBorders>
          <w:top w:val="nil"/>
          <w:left w:val="nil"/>
          <w:bottom w:val="nil"/>
          <w:right w:val="nil"/>
        </w:tcBorders>
        <w:shd w:val="clear" w:color="FFFFFF" w:fill="FFFFFF"/>
      </w:tcPr>
    </w:tblStylePr>
    <w:tblStylePr w:type="lastCol">
      <w:rPr>
        <w:i/>
        <w:color w:val="404040"/>
      </w:rPr>
      <w:tblPr/>
      <w:tcPr>
        <w:tcBorders>
          <w:top w:val="nil"/>
          <w:left w:val="nil"/>
          <w:bottom w:val="nil"/>
          <w:right w:val="nil"/>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4">
    <w:name w:val="Grid Table 4"/>
    <w:uiPriority w:val="59"/>
    <w:rsid w:val="003F30D4"/>
    <w:tblPr>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uiPriority w:val="59"/>
    <w:qFormat/>
    <w:rsid w:val="003F30D4"/>
    <w:tblPr>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uiPriority w:val="59"/>
    <w:rsid w:val="003F30D4"/>
    <w:tblPr>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uiPriority w:val="59"/>
    <w:qFormat/>
    <w:rsid w:val="003F30D4"/>
    <w:tblPr>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uiPriority w:val="59"/>
    <w:rsid w:val="003F30D4"/>
    <w:tblPr>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uiPriority w:val="59"/>
    <w:rsid w:val="003F30D4"/>
    <w:tblPr>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uiPriority w:val="59"/>
    <w:rsid w:val="003F30D4"/>
    <w:tblPr>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5Dark">
    <w:name w:val="Grid Table 5 Dark"/>
    <w:uiPriority w:val="99"/>
    <w:rsid w:val="003F30D4"/>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0" w:type="dxa"/>
        <w:bottom w:w="0" w:type="dxa"/>
        <w:right w:w="0" w:type="dxa"/>
      </w:tblCellMar>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uiPriority w:val="99"/>
    <w:rsid w:val="003F30D4"/>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0" w:type="dxa"/>
        <w:bottom w:w="0" w:type="dxa"/>
        <w:right w:w="0" w:type="dxa"/>
      </w:tblCellMar>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uiPriority w:val="99"/>
    <w:qFormat/>
    <w:rsid w:val="003F30D4"/>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0" w:type="dxa"/>
        <w:bottom w:w="0" w:type="dxa"/>
        <w:right w:w="0" w:type="dxa"/>
      </w:tblCellMar>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uiPriority w:val="99"/>
    <w:rsid w:val="003F30D4"/>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0" w:type="dxa"/>
        <w:bottom w:w="0" w:type="dxa"/>
        <w:right w:w="0" w:type="dxa"/>
      </w:tblCellMar>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uiPriority w:val="99"/>
    <w:qFormat/>
    <w:rsid w:val="003F30D4"/>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0" w:type="dxa"/>
        <w:bottom w:w="0" w:type="dxa"/>
        <w:right w:w="0" w:type="dxa"/>
      </w:tblCellMar>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uiPriority w:val="99"/>
    <w:rsid w:val="003F30D4"/>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0" w:type="dxa"/>
        <w:bottom w:w="0" w:type="dxa"/>
        <w:right w:w="0" w:type="dxa"/>
      </w:tblCellMar>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uiPriority w:val="99"/>
    <w:rsid w:val="003F30D4"/>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0" w:type="dxa"/>
        <w:bottom w:w="0" w:type="dxa"/>
        <w:right w:w="0" w:type="dxa"/>
      </w:tblCellMar>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GridTable6Colorful">
    <w:name w:val="Grid Table 6 Colorful"/>
    <w:uiPriority w:val="99"/>
    <w:qFormat/>
    <w:rsid w:val="003F30D4"/>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rsid w:val="003F30D4"/>
    <w:tblPr>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rsid w:val="003F30D4"/>
    <w:tblPr>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qFormat/>
    <w:rsid w:val="003F30D4"/>
    <w:tblPr>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rsid w:val="003F30D4"/>
    <w:tblPr>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qFormat/>
    <w:rsid w:val="003F30D4"/>
    <w:tblPr>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rsid w:val="003F30D4"/>
    <w:tblPr>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uiPriority w:val="99"/>
    <w:rsid w:val="003F30D4"/>
    <w:tblPr>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il"/>
          <w:left w:val="nil"/>
          <w:bottom w:val="single" w:sz="4" w:space="0" w:color="7F7F7F" w:themeColor="text1" w:themeTint="80"/>
          <w:right w:val="nil"/>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il"/>
          <w:bottom w:val="nil"/>
          <w:right w:val="nil"/>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il"/>
          <w:left w:val="nil"/>
          <w:bottom w:val="nil"/>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il"/>
          <w:left w:val="single" w:sz="4" w:space="0" w:color="7F7F7F" w:themeColor="text1" w:themeTint="80"/>
          <w:bottom w:val="nil"/>
          <w:right w:val="nil"/>
        </w:tcBorders>
        <w:shd w:val="clear" w:color="FFFFFF" w:fill="FFFFFF"/>
      </w:tcPr>
    </w:tblStylePr>
    <w:tblStylePr w:type="band1Vert">
      <w:tblPr/>
      <w:tcPr>
        <w:shd w:val="clear" w:color="FFFFFF" w:fill="F2F2F2" w:themeFill="text1" w:themeFillTint="D"/>
      </w:tcPr>
    </w:tblStylePr>
    <w:tblStylePr w:type="band1Horz">
      <w:rPr>
        <w:rFonts w:ascii="Arial" w:hAnsi="Arial"/>
        <w:color w:val="7F7F7F" w:themeColor="text1" w:themeTint="80" w:themeShade="95"/>
        <w:sz w:val="22"/>
      </w:rPr>
      <w:tblPr/>
      <w:tcPr>
        <w:shd w:val="clear" w:color="FFFFFF" w:fill="F2F2F2" w:themeFill="text1" w:themeFillTint="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qFormat/>
    <w:rsid w:val="003F30D4"/>
    <w:tblPr>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il"/>
          <w:left w:val="nil"/>
          <w:bottom w:val="single" w:sz="4" w:space="0" w:color="A6BFDD" w:themeColor="accent1" w:themeTint="80"/>
          <w:right w:val="nil"/>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il"/>
          <w:bottom w:val="nil"/>
          <w:right w:val="nil"/>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il"/>
          <w:left w:val="nil"/>
          <w:bottom w:val="nil"/>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il"/>
          <w:left w:val="single" w:sz="4" w:space="0" w:color="A6BFDD" w:themeColor="accent1" w:themeTint="80"/>
          <w:bottom w:val="nil"/>
          <w:right w:val="nil"/>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qFormat/>
    <w:rsid w:val="003F30D4"/>
    <w:tblPr>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il"/>
          <w:left w:val="nil"/>
          <w:bottom w:val="single" w:sz="4" w:space="0" w:color="D99695" w:themeColor="accent2" w:themeTint="97"/>
          <w:right w:val="nil"/>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il"/>
          <w:bottom w:val="nil"/>
          <w:right w:val="nil"/>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il"/>
          <w:left w:val="nil"/>
          <w:bottom w:val="nil"/>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il"/>
          <w:left w:val="single" w:sz="4" w:space="0" w:color="D99695" w:themeColor="accent2" w:themeTint="97"/>
          <w:bottom w:val="nil"/>
          <w:right w:val="nil"/>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qFormat/>
    <w:rsid w:val="003F30D4"/>
    <w:tblPr>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il"/>
          <w:left w:val="nil"/>
          <w:bottom w:val="single" w:sz="4" w:space="0" w:color="9ABB59" w:themeColor="accent3" w:themeTint="FE"/>
          <w:right w:val="nil"/>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il"/>
          <w:bottom w:val="nil"/>
          <w:right w:val="nil"/>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il"/>
          <w:left w:val="nil"/>
          <w:bottom w:val="nil"/>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il"/>
          <w:left w:val="single" w:sz="4" w:space="0" w:color="9ABB59" w:themeColor="accent3" w:themeTint="FE"/>
          <w:bottom w:val="nil"/>
          <w:right w:val="nil"/>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qFormat/>
    <w:rsid w:val="003F30D4"/>
    <w:tblPr>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il"/>
          <w:left w:val="nil"/>
          <w:bottom w:val="single" w:sz="4" w:space="0" w:color="B2A1C6" w:themeColor="accent4" w:themeTint="9A"/>
          <w:right w:val="nil"/>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il"/>
          <w:bottom w:val="nil"/>
          <w:right w:val="nil"/>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il"/>
          <w:left w:val="nil"/>
          <w:bottom w:val="nil"/>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il"/>
          <w:left w:val="single" w:sz="4" w:space="0" w:color="B2A1C6" w:themeColor="accent4" w:themeTint="9A"/>
          <w:bottom w:val="nil"/>
          <w:right w:val="nil"/>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qFormat/>
    <w:rsid w:val="003F30D4"/>
    <w:tblPr>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il"/>
          <w:left w:val="nil"/>
          <w:bottom w:val="single" w:sz="4" w:space="0" w:color="99D0DE" w:themeColor="accent5" w:themeTint="90"/>
          <w:right w:val="nil"/>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il"/>
          <w:bottom w:val="nil"/>
          <w:right w:val="nil"/>
        </w:tcBorders>
        <w:shd w:val="clear" w:color="FFFFFF" w:fill="FFFFFF" w:themeFill="light1"/>
      </w:tcPr>
    </w:tblStylePr>
    <w:tblStylePr w:type="firstCol">
      <w:pPr>
        <w:jc w:val="right"/>
      </w:pPr>
      <w:rPr>
        <w:rFonts w:ascii="Arial" w:hAnsi="Arial"/>
        <w:i/>
        <w:color w:val="266779" w:themeColor="accent5" w:themeShade="95"/>
        <w:sz w:val="22"/>
      </w:rPr>
      <w:tblPr/>
      <w:tcPr>
        <w:tcBorders>
          <w:top w:val="nil"/>
          <w:left w:val="nil"/>
          <w:bottom w:val="nil"/>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il"/>
          <w:left w:val="single" w:sz="4" w:space="0" w:color="99D0DE" w:themeColor="accent5" w:themeTint="90"/>
          <w:bottom w:val="nil"/>
          <w:right w:val="nil"/>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qFormat/>
    <w:rsid w:val="003F30D4"/>
    <w:tblPr>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il"/>
          <w:left w:val="nil"/>
          <w:bottom w:val="single" w:sz="4" w:space="0" w:color="FAC396" w:themeColor="accent6" w:themeTint="90"/>
          <w:right w:val="nil"/>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il"/>
          <w:bottom w:val="nil"/>
          <w:right w:val="nil"/>
        </w:tcBorders>
        <w:shd w:val="clear" w:color="FFFFFF" w:fill="FFFFFF" w:themeFill="light1"/>
      </w:tcPr>
    </w:tblStylePr>
    <w:tblStylePr w:type="firstCol">
      <w:pPr>
        <w:jc w:val="right"/>
      </w:pPr>
      <w:rPr>
        <w:rFonts w:ascii="Arial" w:hAnsi="Arial"/>
        <w:i/>
        <w:color w:val="B15407" w:themeColor="accent6" w:themeShade="95"/>
        <w:sz w:val="22"/>
      </w:rPr>
      <w:tblPr/>
      <w:tcPr>
        <w:tcBorders>
          <w:top w:val="nil"/>
          <w:left w:val="nil"/>
          <w:bottom w:val="nil"/>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il"/>
          <w:left w:val="single" w:sz="4" w:space="0" w:color="FAC396" w:themeColor="accent6" w:themeTint="90"/>
          <w:bottom w:val="nil"/>
          <w:right w:val="nil"/>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uiPriority w:val="99"/>
    <w:qFormat/>
    <w:rsid w:val="003F30D4"/>
    <w:tblPr>
      <w:tblCellMar>
        <w:top w:w="0" w:type="dxa"/>
        <w:left w:w="0" w:type="dxa"/>
        <w:bottom w:w="0" w:type="dxa"/>
        <w:right w:w="0" w:type="dxa"/>
      </w:tblCellMar>
    </w:tblPr>
    <w:tblStylePr w:type="firstRow">
      <w:rPr>
        <w:b/>
        <w:color w:val="404040"/>
      </w:rPr>
      <w:tblPr/>
      <w:tcPr>
        <w:tcBorders>
          <w:top w:val="nil"/>
          <w:left w:val="nil"/>
          <w:bottom w:val="single" w:sz="4" w:space="0" w:color="000000" w:themeColor="text1"/>
          <w:right w:val="nil"/>
        </w:tcBorders>
      </w:tcPr>
    </w:tblStylePr>
    <w:tblStylePr w:type="lastRow">
      <w:rPr>
        <w:b/>
        <w:color w:val="404040"/>
      </w:rPr>
      <w:tblPr/>
      <w:tcPr>
        <w:tcBorders>
          <w:top w:val="single" w:sz="4" w:space="0" w:color="000000" w:themeColor="text1"/>
          <w:left w:val="nil"/>
          <w:bottom w:val="nil"/>
          <w:right w:val="nil"/>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uiPriority w:val="99"/>
    <w:qFormat/>
    <w:rsid w:val="003F30D4"/>
    <w:tblPr>
      <w:tblCellMar>
        <w:top w:w="0" w:type="dxa"/>
        <w:left w:w="0" w:type="dxa"/>
        <w:bottom w:w="0" w:type="dxa"/>
        <w:right w:w="0" w:type="dxa"/>
      </w:tblCellMar>
    </w:tblPr>
    <w:tblStylePr w:type="firstRow">
      <w:rPr>
        <w:b/>
        <w:color w:val="404040"/>
      </w:rPr>
      <w:tblPr/>
      <w:tcPr>
        <w:tcBorders>
          <w:top w:val="nil"/>
          <w:left w:val="nil"/>
          <w:bottom w:val="single" w:sz="4" w:space="0" w:color="4F81BD" w:themeColor="accent1"/>
          <w:right w:val="nil"/>
        </w:tcBorders>
      </w:tcPr>
    </w:tblStylePr>
    <w:tblStylePr w:type="lastRow">
      <w:rPr>
        <w:b/>
        <w:color w:val="404040"/>
      </w:rPr>
      <w:tblPr/>
      <w:tcPr>
        <w:tcBorders>
          <w:top w:val="single" w:sz="4" w:space="0" w:color="4F81BD" w:themeColor="accent1"/>
          <w:left w:val="nil"/>
          <w:bottom w:val="nil"/>
          <w:right w:val="nil"/>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uiPriority w:val="99"/>
    <w:qFormat/>
    <w:rsid w:val="003F30D4"/>
    <w:tblPr>
      <w:tblCellMar>
        <w:top w:w="0" w:type="dxa"/>
        <w:left w:w="0" w:type="dxa"/>
        <w:bottom w:w="0" w:type="dxa"/>
        <w:right w:w="0" w:type="dxa"/>
      </w:tblCellMar>
    </w:tblPr>
    <w:tblStylePr w:type="firstRow">
      <w:rPr>
        <w:b/>
        <w:color w:val="404040"/>
      </w:rPr>
      <w:tblPr/>
      <w:tcPr>
        <w:tcBorders>
          <w:top w:val="nil"/>
          <w:left w:val="nil"/>
          <w:bottom w:val="single" w:sz="4" w:space="0" w:color="C0504D" w:themeColor="accent2"/>
          <w:right w:val="nil"/>
        </w:tcBorders>
      </w:tcPr>
    </w:tblStylePr>
    <w:tblStylePr w:type="lastRow">
      <w:rPr>
        <w:b/>
        <w:color w:val="404040"/>
      </w:rPr>
      <w:tblPr/>
      <w:tcPr>
        <w:tcBorders>
          <w:top w:val="single" w:sz="4" w:space="0" w:color="C0504D" w:themeColor="accent2"/>
          <w:left w:val="nil"/>
          <w:bottom w:val="nil"/>
          <w:right w:val="nil"/>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uiPriority w:val="99"/>
    <w:qFormat/>
    <w:rsid w:val="003F30D4"/>
    <w:tblPr>
      <w:tblCellMar>
        <w:top w:w="0" w:type="dxa"/>
        <w:left w:w="0" w:type="dxa"/>
        <w:bottom w:w="0" w:type="dxa"/>
        <w:right w:w="0" w:type="dxa"/>
      </w:tblCellMar>
    </w:tblPr>
    <w:tblStylePr w:type="firstRow">
      <w:rPr>
        <w:b/>
        <w:color w:val="404040"/>
      </w:rPr>
      <w:tblPr/>
      <w:tcPr>
        <w:tcBorders>
          <w:top w:val="nil"/>
          <w:left w:val="nil"/>
          <w:bottom w:val="single" w:sz="4" w:space="0" w:color="9BBB59" w:themeColor="accent3"/>
          <w:right w:val="nil"/>
        </w:tcBorders>
      </w:tcPr>
    </w:tblStylePr>
    <w:tblStylePr w:type="lastRow">
      <w:rPr>
        <w:b/>
        <w:color w:val="404040"/>
      </w:rPr>
      <w:tblPr/>
      <w:tcPr>
        <w:tcBorders>
          <w:top w:val="single" w:sz="4" w:space="0" w:color="9BBB59" w:themeColor="accent3"/>
          <w:left w:val="nil"/>
          <w:bottom w:val="nil"/>
          <w:right w:val="nil"/>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uiPriority w:val="99"/>
    <w:qFormat/>
    <w:rsid w:val="003F30D4"/>
    <w:tblPr>
      <w:tblCellMar>
        <w:top w:w="0" w:type="dxa"/>
        <w:left w:w="0" w:type="dxa"/>
        <w:bottom w:w="0" w:type="dxa"/>
        <w:right w:w="0" w:type="dxa"/>
      </w:tblCellMar>
    </w:tblPr>
    <w:tblStylePr w:type="firstRow">
      <w:rPr>
        <w:b/>
        <w:color w:val="404040"/>
      </w:rPr>
      <w:tblPr/>
      <w:tcPr>
        <w:tcBorders>
          <w:top w:val="nil"/>
          <w:left w:val="nil"/>
          <w:bottom w:val="single" w:sz="4" w:space="0" w:color="8064A2" w:themeColor="accent4"/>
          <w:right w:val="nil"/>
        </w:tcBorders>
      </w:tcPr>
    </w:tblStylePr>
    <w:tblStylePr w:type="lastRow">
      <w:rPr>
        <w:b/>
        <w:color w:val="404040"/>
      </w:rPr>
      <w:tblPr/>
      <w:tcPr>
        <w:tcBorders>
          <w:top w:val="single" w:sz="4" w:space="0" w:color="8064A2" w:themeColor="accent4"/>
          <w:left w:val="nil"/>
          <w:bottom w:val="nil"/>
          <w:right w:val="nil"/>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uiPriority w:val="99"/>
    <w:qFormat/>
    <w:rsid w:val="003F30D4"/>
    <w:tblPr>
      <w:tblCellMar>
        <w:top w:w="0" w:type="dxa"/>
        <w:left w:w="0" w:type="dxa"/>
        <w:bottom w:w="0" w:type="dxa"/>
        <w:right w:w="0" w:type="dxa"/>
      </w:tblCellMar>
    </w:tblPr>
    <w:tblStylePr w:type="firstRow">
      <w:rPr>
        <w:b/>
        <w:color w:val="404040"/>
      </w:rPr>
      <w:tblPr/>
      <w:tcPr>
        <w:tcBorders>
          <w:top w:val="nil"/>
          <w:left w:val="nil"/>
          <w:bottom w:val="single" w:sz="4" w:space="0" w:color="4BACC6" w:themeColor="accent5"/>
          <w:right w:val="nil"/>
        </w:tcBorders>
      </w:tcPr>
    </w:tblStylePr>
    <w:tblStylePr w:type="lastRow">
      <w:rPr>
        <w:b/>
        <w:color w:val="404040"/>
      </w:rPr>
      <w:tblPr/>
      <w:tcPr>
        <w:tcBorders>
          <w:top w:val="single" w:sz="4" w:space="0" w:color="4BACC6" w:themeColor="accent5"/>
          <w:left w:val="nil"/>
          <w:bottom w:val="nil"/>
          <w:right w:val="nil"/>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uiPriority w:val="99"/>
    <w:qFormat/>
    <w:rsid w:val="003F30D4"/>
    <w:tblPr>
      <w:tblCellMar>
        <w:top w:w="0" w:type="dxa"/>
        <w:left w:w="0" w:type="dxa"/>
        <w:bottom w:w="0" w:type="dxa"/>
        <w:right w:w="0" w:type="dxa"/>
      </w:tblCellMar>
    </w:tblPr>
    <w:tblStylePr w:type="firstRow">
      <w:rPr>
        <w:b/>
        <w:color w:val="404040"/>
      </w:rPr>
      <w:tblPr/>
      <w:tcPr>
        <w:tcBorders>
          <w:top w:val="nil"/>
          <w:left w:val="nil"/>
          <w:bottom w:val="single" w:sz="4" w:space="0" w:color="F79646" w:themeColor="accent6"/>
          <w:right w:val="nil"/>
        </w:tcBorders>
      </w:tcPr>
    </w:tblStylePr>
    <w:tblStylePr w:type="lastRow">
      <w:rPr>
        <w:b/>
        <w:color w:val="404040"/>
      </w:rPr>
      <w:tblPr/>
      <w:tcPr>
        <w:tcBorders>
          <w:top w:val="single" w:sz="4" w:space="0" w:color="F79646" w:themeColor="accent6"/>
          <w:left w:val="nil"/>
          <w:bottom w:val="nil"/>
          <w:right w:val="nil"/>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ListTable2">
    <w:name w:val="List Table 2"/>
    <w:uiPriority w:val="99"/>
    <w:qFormat/>
    <w:rsid w:val="003F30D4"/>
    <w:tblPr>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lastRow">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uiPriority w:val="99"/>
    <w:qFormat/>
    <w:rsid w:val="003F30D4"/>
    <w:tblPr>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il"/>
          <w:bottom w:val="single" w:sz="4" w:space="0" w:color="9BB7D9" w:themeColor="accent1" w:themeTint="90"/>
          <w:right w:val="nil"/>
        </w:tcBorders>
      </w:tcPr>
    </w:tblStylePr>
    <w:tblStylePr w:type="lastRow">
      <w:rPr>
        <w:rFonts w:ascii="Arial" w:hAnsi="Arial"/>
        <w:b/>
        <w:color w:val="404040"/>
        <w:sz w:val="22"/>
      </w:rPr>
      <w:tblPr/>
      <w:tcPr>
        <w:tcBorders>
          <w:top w:val="single" w:sz="4" w:space="0" w:color="9BB7D9" w:themeColor="accent1" w:themeTint="90"/>
          <w:left w:val="nil"/>
          <w:bottom w:val="single" w:sz="4" w:space="0" w:color="9BB7D9" w:themeColor="accent1"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uiPriority w:val="99"/>
    <w:rsid w:val="003F30D4"/>
    <w:tblPr>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il"/>
          <w:bottom w:val="single" w:sz="4" w:space="0" w:color="DB9B9A" w:themeColor="accent2" w:themeTint="90"/>
          <w:right w:val="nil"/>
        </w:tcBorders>
      </w:tcPr>
    </w:tblStylePr>
    <w:tblStylePr w:type="lastRow">
      <w:rPr>
        <w:rFonts w:ascii="Arial" w:hAnsi="Arial"/>
        <w:b/>
        <w:color w:val="404040"/>
        <w:sz w:val="22"/>
      </w:rPr>
      <w:tblPr/>
      <w:tcPr>
        <w:tcBorders>
          <w:top w:val="single" w:sz="4" w:space="0" w:color="DB9B9A" w:themeColor="accent2" w:themeTint="90"/>
          <w:left w:val="nil"/>
          <w:bottom w:val="single" w:sz="4" w:space="0" w:color="DB9B9A" w:themeColor="accent2"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uiPriority w:val="99"/>
    <w:rsid w:val="003F30D4"/>
    <w:tblPr>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il"/>
          <w:bottom w:val="single" w:sz="4" w:space="0" w:color="C6D8A1" w:themeColor="accent3" w:themeTint="90"/>
          <w:right w:val="nil"/>
        </w:tcBorders>
      </w:tcPr>
    </w:tblStylePr>
    <w:tblStylePr w:type="lastRow">
      <w:rPr>
        <w:rFonts w:ascii="Arial" w:hAnsi="Arial"/>
        <w:b/>
        <w:color w:val="404040"/>
        <w:sz w:val="22"/>
      </w:rPr>
      <w:tblPr/>
      <w:tcPr>
        <w:tcBorders>
          <w:top w:val="single" w:sz="4" w:space="0" w:color="C6D8A1" w:themeColor="accent3" w:themeTint="90"/>
          <w:left w:val="nil"/>
          <w:bottom w:val="single" w:sz="4" w:space="0" w:color="C6D8A1" w:themeColor="accent3"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uiPriority w:val="99"/>
    <w:qFormat/>
    <w:rsid w:val="003F30D4"/>
    <w:tblPr>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il"/>
          <w:bottom w:val="single" w:sz="4" w:space="0" w:color="B7A7CA" w:themeColor="accent4" w:themeTint="90"/>
          <w:right w:val="nil"/>
        </w:tcBorders>
      </w:tcPr>
    </w:tblStylePr>
    <w:tblStylePr w:type="lastRow">
      <w:rPr>
        <w:rFonts w:ascii="Arial" w:hAnsi="Arial"/>
        <w:b/>
        <w:color w:val="404040"/>
        <w:sz w:val="22"/>
      </w:rPr>
      <w:tblPr/>
      <w:tcPr>
        <w:tcBorders>
          <w:top w:val="single" w:sz="4" w:space="0" w:color="B7A7CA" w:themeColor="accent4" w:themeTint="90"/>
          <w:left w:val="nil"/>
          <w:bottom w:val="single" w:sz="4" w:space="0" w:color="B7A7CA" w:themeColor="accent4"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uiPriority w:val="99"/>
    <w:qFormat/>
    <w:rsid w:val="003F30D4"/>
    <w:tblPr>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il"/>
          <w:bottom w:val="single" w:sz="4" w:space="0" w:color="99D0DE" w:themeColor="accent5" w:themeTint="90"/>
          <w:right w:val="nil"/>
        </w:tcBorders>
      </w:tcPr>
    </w:tblStylePr>
    <w:tblStylePr w:type="lastRow">
      <w:rPr>
        <w:rFonts w:ascii="Arial" w:hAnsi="Arial"/>
        <w:b/>
        <w:color w:val="404040"/>
        <w:sz w:val="22"/>
      </w:rPr>
      <w:tblPr/>
      <w:tcPr>
        <w:tcBorders>
          <w:top w:val="single" w:sz="4" w:space="0" w:color="99D0DE" w:themeColor="accent5" w:themeTint="90"/>
          <w:left w:val="nil"/>
          <w:bottom w:val="single" w:sz="4" w:space="0" w:color="99D0DE" w:themeColor="accent5"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uiPriority w:val="99"/>
    <w:qFormat/>
    <w:rsid w:val="003F30D4"/>
    <w:tblPr>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il"/>
          <w:bottom w:val="single" w:sz="4" w:space="0" w:color="FAC396" w:themeColor="accent6" w:themeTint="90"/>
          <w:right w:val="nil"/>
        </w:tcBorders>
      </w:tcPr>
    </w:tblStylePr>
    <w:tblStylePr w:type="lastRow">
      <w:rPr>
        <w:rFonts w:ascii="Arial" w:hAnsi="Arial"/>
        <w:b/>
        <w:color w:val="404040"/>
        <w:sz w:val="22"/>
      </w:rPr>
      <w:tblPr/>
      <w:tcPr>
        <w:tcBorders>
          <w:top w:val="single" w:sz="4" w:space="0" w:color="FAC396" w:themeColor="accent6" w:themeTint="90"/>
          <w:left w:val="nil"/>
          <w:bottom w:val="single" w:sz="4" w:space="0" w:color="FAC396" w:themeColor="accent6"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3">
    <w:name w:val="List Table 3"/>
    <w:uiPriority w:val="99"/>
    <w:qFormat/>
    <w:rsid w:val="003F30D4"/>
    <w:tblPr>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qFormat/>
    <w:rsid w:val="003F30D4"/>
    <w:tblPr>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qFormat/>
    <w:rsid w:val="003F30D4"/>
    <w:tblPr>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qFormat/>
    <w:rsid w:val="003F30D4"/>
    <w:tblPr>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qFormat/>
    <w:rsid w:val="003F30D4"/>
    <w:tblPr>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qFormat/>
    <w:rsid w:val="003F30D4"/>
    <w:tblPr>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qFormat/>
    <w:rsid w:val="003F30D4"/>
    <w:tblPr>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uiPriority w:val="99"/>
    <w:qFormat/>
    <w:rsid w:val="003F30D4"/>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uiPriority w:val="99"/>
    <w:qFormat/>
    <w:rsid w:val="003F30D4"/>
    <w:tblPr>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uiPriority w:val="99"/>
    <w:qFormat/>
    <w:rsid w:val="003F30D4"/>
    <w:tblPr>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uiPriority w:val="99"/>
    <w:qFormat/>
    <w:rsid w:val="003F30D4"/>
    <w:tblPr>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uiPriority w:val="99"/>
    <w:qFormat/>
    <w:rsid w:val="003F30D4"/>
    <w:tblPr>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uiPriority w:val="99"/>
    <w:qFormat/>
    <w:rsid w:val="003F30D4"/>
    <w:tblPr>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uiPriority w:val="99"/>
    <w:qFormat/>
    <w:rsid w:val="003F30D4"/>
    <w:tblPr>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5Dark">
    <w:name w:val="List Table 5 Dark"/>
    <w:uiPriority w:val="99"/>
    <w:qFormat/>
    <w:rsid w:val="003F30D4"/>
    <w:tblPr>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uiPriority w:val="99"/>
    <w:qFormat/>
    <w:rsid w:val="003F30D4"/>
    <w:tblPr>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uiPriority w:val="99"/>
    <w:qFormat/>
    <w:rsid w:val="003F30D4"/>
    <w:tblPr>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uiPriority w:val="99"/>
    <w:qFormat/>
    <w:rsid w:val="003F30D4"/>
    <w:tblPr>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uiPriority w:val="99"/>
    <w:qFormat/>
    <w:rsid w:val="003F30D4"/>
    <w:tblPr>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uiPriority w:val="99"/>
    <w:qFormat/>
    <w:rsid w:val="003F30D4"/>
    <w:tblPr>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uiPriority w:val="99"/>
    <w:qFormat/>
    <w:rsid w:val="003F30D4"/>
    <w:tblPr>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ListTable6Colorful">
    <w:name w:val="List Table 6 Colorful"/>
    <w:uiPriority w:val="99"/>
    <w:qFormat/>
    <w:rsid w:val="003F30D4"/>
    <w:tblPr>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qFormat/>
    <w:rsid w:val="003F30D4"/>
    <w:tblPr>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qFormat/>
    <w:rsid w:val="003F30D4"/>
    <w:tblPr>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qFormat/>
    <w:rsid w:val="003F30D4"/>
    <w:tblPr>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qFormat/>
    <w:rsid w:val="003F30D4"/>
    <w:tblPr>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qFormat/>
    <w:rsid w:val="003F30D4"/>
    <w:tblPr>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qFormat/>
    <w:rsid w:val="003F30D4"/>
    <w:tblPr>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uiPriority w:val="99"/>
    <w:qFormat/>
    <w:rsid w:val="003F30D4"/>
    <w:tblPr>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il"/>
          <w:left w:val="nil"/>
          <w:bottom w:val="single" w:sz="4" w:space="0" w:color="7F7F7F" w:themeColor="text1" w:themeTint="80"/>
          <w:right w:val="nil"/>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il"/>
          <w:bottom w:val="nil"/>
          <w:right w:val="nil"/>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il"/>
          <w:left w:val="nil"/>
          <w:bottom w:val="nil"/>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il"/>
          <w:left w:val="single" w:sz="4" w:space="0" w:color="7F7F7F" w:themeColor="text1" w:themeTint="80"/>
          <w:bottom w:val="nil"/>
          <w:right w:val="nil"/>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qFormat/>
    <w:rsid w:val="003F30D4"/>
    <w:tblPr>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il"/>
          <w:left w:val="nil"/>
          <w:bottom w:val="single" w:sz="4" w:space="0" w:color="4F81BD" w:themeColor="accent1"/>
          <w:right w:val="nil"/>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il"/>
          <w:bottom w:val="nil"/>
          <w:right w:val="nil"/>
        </w:tcBorders>
        <w:shd w:val="clear" w:color="FFFFFF" w:fill="FFFFFF" w:themeFill="light1"/>
      </w:tcPr>
    </w:tblStylePr>
    <w:tblStylePr w:type="firstCol">
      <w:pPr>
        <w:jc w:val="right"/>
      </w:pPr>
      <w:rPr>
        <w:rFonts w:ascii="Arial" w:hAnsi="Arial"/>
        <w:i/>
        <w:color w:val="2A4A71" w:themeColor="accent1" w:themeShade="95"/>
        <w:sz w:val="22"/>
      </w:rPr>
      <w:tblPr/>
      <w:tcPr>
        <w:tcBorders>
          <w:top w:val="nil"/>
          <w:left w:val="nil"/>
          <w:bottom w:val="nil"/>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il"/>
          <w:left w:val="single" w:sz="4" w:space="0" w:color="4F81BD" w:themeColor="accent1"/>
          <w:bottom w:val="nil"/>
          <w:right w:val="nil"/>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qFormat/>
    <w:rsid w:val="003F30D4"/>
    <w:tblPr>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il"/>
          <w:left w:val="nil"/>
          <w:bottom w:val="single" w:sz="4" w:space="0" w:color="D99695" w:themeColor="accent2" w:themeTint="97"/>
          <w:right w:val="nil"/>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il"/>
          <w:bottom w:val="nil"/>
          <w:right w:val="nil"/>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il"/>
          <w:left w:val="nil"/>
          <w:bottom w:val="nil"/>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il"/>
          <w:left w:val="single" w:sz="4" w:space="0" w:color="D99695" w:themeColor="accent2" w:themeTint="97"/>
          <w:bottom w:val="nil"/>
          <w:right w:val="nil"/>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qFormat/>
    <w:rsid w:val="003F30D4"/>
    <w:tblPr>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il"/>
          <w:left w:val="nil"/>
          <w:bottom w:val="single" w:sz="4" w:space="0" w:color="C3D69B" w:themeColor="accent3" w:themeTint="98"/>
          <w:right w:val="nil"/>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il"/>
          <w:bottom w:val="nil"/>
          <w:right w:val="nil"/>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il"/>
          <w:left w:val="nil"/>
          <w:bottom w:val="nil"/>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il"/>
          <w:left w:val="single" w:sz="4" w:space="0" w:color="C3D69B" w:themeColor="accent3" w:themeTint="98"/>
          <w:bottom w:val="nil"/>
          <w:right w:val="nil"/>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qFormat/>
    <w:rsid w:val="003F30D4"/>
    <w:tblPr>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il"/>
          <w:left w:val="nil"/>
          <w:bottom w:val="single" w:sz="4" w:space="0" w:color="B2A1C6" w:themeColor="accent4" w:themeTint="9A"/>
          <w:right w:val="nil"/>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il"/>
          <w:bottom w:val="nil"/>
          <w:right w:val="nil"/>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il"/>
          <w:left w:val="nil"/>
          <w:bottom w:val="nil"/>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il"/>
          <w:left w:val="single" w:sz="4" w:space="0" w:color="B2A1C6" w:themeColor="accent4" w:themeTint="9A"/>
          <w:bottom w:val="nil"/>
          <w:right w:val="nil"/>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qFormat/>
    <w:rsid w:val="003F30D4"/>
    <w:tblPr>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il"/>
          <w:left w:val="nil"/>
          <w:bottom w:val="single" w:sz="4" w:space="0" w:color="92CCDC" w:themeColor="accent5" w:themeTint="9A"/>
          <w:right w:val="nil"/>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il"/>
          <w:bottom w:val="nil"/>
          <w:right w:val="nil"/>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il"/>
          <w:left w:val="nil"/>
          <w:bottom w:val="nil"/>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il"/>
          <w:left w:val="single" w:sz="4" w:space="0" w:color="92CCDC" w:themeColor="accent5" w:themeTint="9A"/>
          <w:bottom w:val="nil"/>
          <w:right w:val="nil"/>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qFormat/>
    <w:rsid w:val="003F30D4"/>
    <w:tblPr>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il"/>
          <w:left w:val="nil"/>
          <w:bottom w:val="single" w:sz="4" w:space="0" w:color="FAC090" w:themeColor="accent6" w:themeTint="98"/>
          <w:right w:val="nil"/>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il"/>
          <w:bottom w:val="nil"/>
          <w:right w:val="nil"/>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il"/>
          <w:left w:val="nil"/>
          <w:bottom w:val="nil"/>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il"/>
          <w:left w:val="single" w:sz="4" w:space="0" w:color="FAC090" w:themeColor="accent6" w:themeTint="98"/>
          <w:bottom w:val="nil"/>
          <w:right w:val="nil"/>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qFormat/>
    <w:rsid w:val="003F30D4"/>
    <w:rPr>
      <w:color w:val="404040"/>
    </w:rPr>
    <w:tblPr>
      <w:tblCellMar>
        <w:top w:w="0" w:type="dxa"/>
        <w:left w:w="0" w:type="dxa"/>
        <w:bottom w:w="0" w:type="dxa"/>
        <w:right w:w="0" w:type="dxa"/>
      </w:tblCellMar>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D"/>
      </w:tcPr>
    </w:tblStylePr>
  </w:style>
  <w:style w:type="table" w:customStyle="1" w:styleId="Lined-Accent1">
    <w:name w:val="Lined - Accent 1"/>
    <w:uiPriority w:val="99"/>
    <w:qFormat/>
    <w:rsid w:val="003F30D4"/>
    <w:rPr>
      <w:color w:val="404040"/>
    </w:rPr>
    <w:tblPr>
      <w:tblCellMar>
        <w:top w:w="0" w:type="dxa"/>
        <w:left w:w="0" w:type="dxa"/>
        <w:bottom w:w="0" w:type="dxa"/>
        <w:right w:w="0" w:type="dxa"/>
      </w:tblCellMar>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uiPriority w:val="99"/>
    <w:qFormat/>
    <w:rsid w:val="003F30D4"/>
    <w:rPr>
      <w:color w:val="404040"/>
    </w:rPr>
    <w:tblPr>
      <w:tblCellMar>
        <w:top w:w="0" w:type="dxa"/>
        <w:left w:w="0" w:type="dxa"/>
        <w:bottom w:w="0" w:type="dxa"/>
        <w:right w:w="0" w:type="dxa"/>
      </w:tblCellMar>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uiPriority w:val="99"/>
    <w:qFormat/>
    <w:rsid w:val="003F30D4"/>
    <w:rPr>
      <w:color w:val="404040"/>
    </w:rPr>
    <w:tblPr>
      <w:tblCellMar>
        <w:top w:w="0" w:type="dxa"/>
        <w:left w:w="0" w:type="dxa"/>
        <w:bottom w:w="0" w:type="dxa"/>
        <w:right w:w="0" w:type="dxa"/>
      </w:tblCellMar>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uiPriority w:val="99"/>
    <w:qFormat/>
    <w:rsid w:val="003F30D4"/>
    <w:rPr>
      <w:color w:val="404040"/>
    </w:rPr>
    <w:tblPr>
      <w:tblCellMar>
        <w:top w:w="0" w:type="dxa"/>
        <w:left w:w="0" w:type="dxa"/>
        <w:bottom w:w="0" w:type="dxa"/>
        <w:right w:w="0" w:type="dxa"/>
      </w:tblCellMar>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uiPriority w:val="99"/>
    <w:qFormat/>
    <w:rsid w:val="003F30D4"/>
    <w:rPr>
      <w:color w:val="404040"/>
    </w:rPr>
    <w:tblPr>
      <w:tblCellMar>
        <w:top w:w="0" w:type="dxa"/>
        <w:left w:w="0" w:type="dxa"/>
        <w:bottom w:w="0" w:type="dxa"/>
        <w:right w:w="0" w:type="dxa"/>
      </w:tblCellMar>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uiPriority w:val="99"/>
    <w:qFormat/>
    <w:rsid w:val="003F30D4"/>
    <w:rPr>
      <w:color w:val="404040"/>
    </w:rPr>
    <w:tblPr>
      <w:tblCellMar>
        <w:top w:w="0" w:type="dxa"/>
        <w:left w:w="0" w:type="dxa"/>
        <w:bottom w:w="0" w:type="dxa"/>
        <w:right w:w="0" w:type="dxa"/>
      </w:tblCellMar>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uiPriority w:val="99"/>
    <w:qFormat/>
    <w:rsid w:val="003F30D4"/>
    <w:rPr>
      <w:color w:val="404040"/>
    </w:rPr>
    <w:tblP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D"/>
      </w:tcPr>
    </w:tblStylePr>
  </w:style>
  <w:style w:type="table" w:customStyle="1" w:styleId="BorderedLined-Accent1">
    <w:name w:val="Bordered &amp; Lined - Accent 1"/>
    <w:uiPriority w:val="99"/>
    <w:qFormat/>
    <w:rsid w:val="003F30D4"/>
    <w:rPr>
      <w:color w:val="404040"/>
    </w:rPr>
    <w:tblPr>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uiPriority w:val="99"/>
    <w:qFormat/>
    <w:rsid w:val="003F30D4"/>
    <w:rPr>
      <w:color w:val="404040"/>
    </w:rPr>
    <w:tblPr>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uiPriority w:val="99"/>
    <w:qFormat/>
    <w:rsid w:val="003F30D4"/>
    <w:rPr>
      <w:color w:val="404040"/>
    </w:rPr>
    <w:tblPr>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uiPriority w:val="99"/>
    <w:qFormat/>
    <w:rsid w:val="003F30D4"/>
    <w:rPr>
      <w:color w:val="404040"/>
    </w:rPr>
    <w:tblPr>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uiPriority w:val="99"/>
    <w:qFormat/>
    <w:rsid w:val="003F30D4"/>
    <w:rPr>
      <w:color w:val="404040"/>
    </w:rPr>
    <w:tblPr>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uiPriority w:val="99"/>
    <w:qFormat/>
    <w:rsid w:val="003F30D4"/>
    <w:rPr>
      <w:color w:val="404040"/>
    </w:rPr>
    <w:tblPr>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uiPriority w:val="99"/>
    <w:qFormat/>
    <w:rsid w:val="003F30D4"/>
    <w:tblPr>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qFormat/>
    <w:rsid w:val="003F30D4"/>
    <w:tblPr>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qFormat/>
    <w:rsid w:val="003F30D4"/>
    <w:tblPr>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qFormat/>
    <w:rsid w:val="003F30D4"/>
    <w:tblPr>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qFormat/>
    <w:rsid w:val="003F30D4"/>
    <w:tblPr>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qFormat/>
    <w:rsid w:val="003F30D4"/>
    <w:tblPr>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qFormat/>
    <w:rsid w:val="003F30D4"/>
    <w:tblPr>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af2">
    <w:name w:val="Текст сноски Знак"/>
    <w:link w:val="af1"/>
    <w:uiPriority w:val="99"/>
    <w:qFormat/>
    <w:rsid w:val="003F30D4"/>
    <w:rPr>
      <w:sz w:val="18"/>
    </w:rPr>
  </w:style>
  <w:style w:type="character" w:customStyle="1" w:styleId="ac">
    <w:name w:val="Текст концевой сноски Знак"/>
    <w:link w:val="ab"/>
    <w:uiPriority w:val="99"/>
    <w:qFormat/>
    <w:rsid w:val="003F30D4"/>
    <w:rPr>
      <w:sz w:val="20"/>
    </w:rPr>
  </w:style>
  <w:style w:type="paragraph" w:customStyle="1" w:styleId="12">
    <w:name w:val="Заголовок оглавления1"/>
    <w:uiPriority w:val="39"/>
    <w:unhideWhenUsed/>
    <w:qFormat/>
    <w:rsid w:val="003F30D4"/>
    <w:rPr>
      <w:rFonts w:eastAsia="Times New Roman"/>
      <w:lang w:eastAsia="zh-CN"/>
    </w:rPr>
  </w:style>
  <w:style w:type="character" w:customStyle="1" w:styleId="10">
    <w:name w:val="Заголовок 1 Знак"/>
    <w:basedOn w:val="a0"/>
    <w:link w:val="1"/>
    <w:qFormat/>
    <w:rsid w:val="003F30D4"/>
    <w:rPr>
      <w:rFonts w:ascii="Cambria" w:hAnsi="Cambria"/>
      <w:b/>
      <w:bCs/>
      <w:sz w:val="32"/>
      <w:szCs w:val="32"/>
    </w:rPr>
  </w:style>
  <w:style w:type="character" w:customStyle="1" w:styleId="af4">
    <w:name w:val="Верхний колонтитул Знак"/>
    <w:basedOn w:val="a0"/>
    <w:link w:val="af3"/>
    <w:semiHidden/>
    <w:qFormat/>
    <w:rsid w:val="003F30D4"/>
    <w:rPr>
      <w:sz w:val="28"/>
      <w:szCs w:val="28"/>
    </w:rPr>
  </w:style>
  <w:style w:type="character" w:customStyle="1" w:styleId="af9">
    <w:name w:val="Нижний колонтитул Знак"/>
    <w:basedOn w:val="a0"/>
    <w:link w:val="af8"/>
    <w:semiHidden/>
    <w:qFormat/>
    <w:rsid w:val="003F30D4"/>
    <w:rPr>
      <w:sz w:val="28"/>
      <w:szCs w:val="28"/>
    </w:rPr>
  </w:style>
  <w:style w:type="paragraph" w:customStyle="1" w:styleId="ConsPlusNormal">
    <w:name w:val="ConsPlusNormal"/>
    <w:link w:val="ConsPlusNormal0"/>
    <w:qFormat/>
    <w:rsid w:val="003F30D4"/>
    <w:pPr>
      <w:widowControl w:val="0"/>
    </w:pPr>
    <w:rPr>
      <w:rFonts w:ascii="Arial" w:eastAsia="Times New Roman" w:hAnsi="Arial"/>
      <w:sz w:val="22"/>
      <w:szCs w:val="22"/>
    </w:rPr>
  </w:style>
  <w:style w:type="character" w:customStyle="1" w:styleId="ConsPlusNormal0">
    <w:name w:val="ConsPlusNormal Знак"/>
    <w:link w:val="ConsPlusNormal"/>
    <w:qFormat/>
    <w:rsid w:val="003F30D4"/>
    <w:rPr>
      <w:rFonts w:ascii="Arial" w:hAnsi="Arial"/>
      <w:sz w:val="22"/>
      <w:szCs w:val="22"/>
      <w:lang w:val="ru-RU" w:eastAsia="ru-RU" w:bidi="ar-SA"/>
    </w:rPr>
  </w:style>
  <w:style w:type="paragraph" w:customStyle="1" w:styleId="Style35">
    <w:name w:val="Style35"/>
    <w:basedOn w:val="a"/>
    <w:qFormat/>
    <w:rsid w:val="003F30D4"/>
    <w:pPr>
      <w:widowControl w:val="0"/>
      <w:spacing w:line="326" w:lineRule="exact"/>
      <w:jc w:val="both"/>
    </w:pPr>
    <w:rPr>
      <w:sz w:val="24"/>
      <w:szCs w:val="24"/>
    </w:rPr>
  </w:style>
  <w:style w:type="paragraph" w:customStyle="1" w:styleId="Style39">
    <w:name w:val="Style39"/>
    <w:basedOn w:val="a"/>
    <w:qFormat/>
    <w:rsid w:val="003F30D4"/>
    <w:pPr>
      <w:widowControl w:val="0"/>
      <w:spacing w:line="323" w:lineRule="exact"/>
      <w:ind w:firstLine="523"/>
      <w:jc w:val="both"/>
    </w:pPr>
    <w:rPr>
      <w:sz w:val="24"/>
      <w:szCs w:val="24"/>
    </w:rPr>
  </w:style>
  <w:style w:type="paragraph" w:customStyle="1" w:styleId="Style40">
    <w:name w:val="Style40"/>
    <w:basedOn w:val="a"/>
    <w:qFormat/>
    <w:rsid w:val="003F30D4"/>
    <w:pPr>
      <w:widowControl w:val="0"/>
      <w:spacing w:line="325" w:lineRule="exact"/>
      <w:ind w:firstLine="686"/>
      <w:jc w:val="both"/>
    </w:pPr>
    <w:rPr>
      <w:sz w:val="24"/>
      <w:szCs w:val="24"/>
    </w:rPr>
  </w:style>
  <w:style w:type="paragraph" w:customStyle="1" w:styleId="Style41">
    <w:name w:val="Style41"/>
    <w:basedOn w:val="a"/>
    <w:qFormat/>
    <w:rsid w:val="003F30D4"/>
    <w:pPr>
      <w:widowControl w:val="0"/>
      <w:spacing w:line="325" w:lineRule="exact"/>
      <w:ind w:firstLine="682"/>
      <w:jc w:val="both"/>
    </w:pPr>
    <w:rPr>
      <w:sz w:val="24"/>
      <w:szCs w:val="24"/>
    </w:rPr>
  </w:style>
  <w:style w:type="paragraph" w:customStyle="1" w:styleId="Style47">
    <w:name w:val="Style47"/>
    <w:basedOn w:val="a"/>
    <w:qFormat/>
    <w:rsid w:val="003F30D4"/>
    <w:pPr>
      <w:widowControl w:val="0"/>
      <w:spacing w:line="326" w:lineRule="exact"/>
      <w:ind w:firstLine="1109"/>
      <w:jc w:val="both"/>
    </w:pPr>
    <w:rPr>
      <w:sz w:val="24"/>
      <w:szCs w:val="24"/>
    </w:rPr>
  </w:style>
  <w:style w:type="character" w:customStyle="1" w:styleId="FontStyle75">
    <w:name w:val="Font Style75"/>
    <w:basedOn w:val="a0"/>
    <w:qFormat/>
    <w:rsid w:val="003F30D4"/>
    <w:rPr>
      <w:rFonts w:ascii="Times New Roman" w:hAnsi="Times New Roman"/>
      <w:sz w:val="26"/>
      <w:szCs w:val="26"/>
    </w:rPr>
  </w:style>
  <w:style w:type="paragraph" w:styleId="aff1">
    <w:name w:val="List Paragraph"/>
    <w:basedOn w:val="a"/>
    <w:uiPriority w:val="34"/>
    <w:qFormat/>
    <w:rsid w:val="003F30D4"/>
    <w:pPr>
      <w:ind w:left="720"/>
      <w:contextualSpacing/>
    </w:pPr>
  </w:style>
  <w:style w:type="paragraph" w:customStyle="1" w:styleId="Style2">
    <w:name w:val="Style2"/>
    <w:basedOn w:val="a"/>
    <w:qFormat/>
    <w:rsid w:val="003F30D4"/>
    <w:pPr>
      <w:widowControl w:val="0"/>
      <w:spacing w:line="322" w:lineRule="exact"/>
      <w:jc w:val="center"/>
    </w:pPr>
    <w:rPr>
      <w:sz w:val="24"/>
      <w:szCs w:val="24"/>
    </w:rPr>
  </w:style>
  <w:style w:type="paragraph" w:customStyle="1" w:styleId="Style9">
    <w:name w:val="Style9"/>
    <w:basedOn w:val="a"/>
    <w:qFormat/>
    <w:rsid w:val="003F30D4"/>
    <w:pPr>
      <w:widowControl w:val="0"/>
      <w:spacing w:line="360" w:lineRule="exact"/>
      <w:ind w:firstLine="278"/>
      <w:jc w:val="both"/>
    </w:pPr>
    <w:rPr>
      <w:sz w:val="24"/>
      <w:szCs w:val="24"/>
    </w:rPr>
  </w:style>
  <w:style w:type="paragraph" w:customStyle="1" w:styleId="Style17">
    <w:name w:val="Style17"/>
    <w:basedOn w:val="a"/>
    <w:qFormat/>
    <w:rsid w:val="003F30D4"/>
    <w:pPr>
      <w:widowControl w:val="0"/>
      <w:spacing w:line="331" w:lineRule="exact"/>
      <w:ind w:hanging="254"/>
    </w:pPr>
    <w:rPr>
      <w:sz w:val="24"/>
      <w:szCs w:val="24"/>
    </w:rPr>
  </w:style>
  <w:style w:type="paragraph" w:customStyle="1" w:styleId="Style21">
    <w:name w:val="Style21"/>
    <w:basedOn w:val="a"/>
    <w:qFormat/>
    <w:rsid w:val="003F30D4"/>
    <w:pPr>
      <w:widowControl w:val="0"/>
      <w:spacing w:line="336" w:lineRule="exact"/>
      <w:ind w:firstLine="830"/>
      <w:jc w:val="both"/>
    </w:pPr>
    <w:rPr>
      <w:sz w:val="24"/>
      <w:szCs w:val="24"/>
    </w:rPr>
  </w:style>
  <w:style w:type="paragraph" w:customStyle="1" w:styleId="Style32">
    <w:name w:val="Style32"/>
    <w:basedOn w:val="a"/>
    <w:qFormat/>
    <w:rsid w:val="003F30D4"/>
    <w:pPr>
      <w:widowControl w:val="0"/>
      <w:spacing w:line="326" w:lineRule="exact"/>
      <w:ind w:hanging="442"/>
    </w:pPr>
    <w:rPr>
      <w:sz w:val="24"/>
      <w:szCs w:val="24"/>
    </w:rPr>
  </w:style>
  <w:style w:type="paragraph" w:customStyle="1" w:styleId="Style36">
    <w:name w:val="Style36"/>
    <w:basedOn w:val="a"/>
    <w:qFormat/>
    <w:rsid w:val="003F30D4"/>
    <w:pPr>
      <w:widowControl w:val="0"/>
      <w:spacing w:line="326" w:lineRule="exact"/>
      <w:jc w:val="both"/>
    </w:pPr>
    <w:rPr>
      <w:sz w:val="24"/>
      <w:szCs w:val="24"/>
    </w:rPr>
  </w:style>
  <w:style w:type="character" w:customStyle="1" w:styleId="FontStyle74">
    <w:name w:val="Font Style74"/>
    <w:basedOn w:val="a0"/>
    <w:qFormat/>
    <w:rsid w:val="003F30D4"/>
    <w:rPr>
      <w:rFonts w:ascii="Times New Roman" w:hAnsi="Times New Roman"/>
      <w:b/>
      <w:bCs/>
      <w:sz w:val="26"/>
      <w:szCs w:val="26"/>
    </w:rPr>
  </w:style>
  <w:style w:type="paragraph" w:customStyle="1" w:styleId="ConsPlusCell">
    <w:name w:val="ConsPlusCell"/>
    <w:qFormat/>
    <w:rsid w:val="003F30D4"/>
    <w:pPr>
      <w:widowControl w:val="0"/>
    </w:pPr>
    <w:rPr>
      <w:rFonts w:eastAsia="Times New Roman"/>
      <w:sz w:val="28"/>
      <w:szCs w:val="28"/>
    </w:rPr>
  </w:style>
  <w:style w:type="paragraph" w:customStyle="1" w:styleId="ListParagraph1">
    <w:name w:val="List Paragraph1"/>
    <w:basedOn w:val="a"/>
    <w:qFormat/>
    <w:rsid w:val="003F30D4"/>
    <w:pPr>
      <w:ind w:left="720"/>
      <w:contextualSpacing/>
    </w:pPr>
    <w:rPr>
      <w:sz w:val="24"/>
      <w:szCs w:val="24"/>
    </w:rPr>
  </w:style>
  <w:style w:type="character" w:customStyle="1" w:styleId="blk">
    <w:name w:val="blk"/>
    <w:basedOn w:val="a0"/>
    <w:qFormat/>
    <w:rsid w:val="003F30D4"/>
  </w:style>
  <w:style w:type="paragraph" w:customStyle="1" w:styleId="ConsNormal">
    <w:name w:val="ConsNormal"/>
    <w:qFormat/>
    <w:rsid w:val="003F30D4"/>
    <w:pPr>
      <w:ind w:firstLine="720"/>
    </w:pPr>
    <w:rPr>
      <w:rFonts w:ascii="Arial" w:eastAsia="Times New Roman" w:hAnsi="Arial"/>
    </w:rPr>
  </w:style>
  <w:style w:type="paragraph" w:customStyle="1" w:styleId="Char">
    <w:name w:val="Знак Char Знак Знак Знак Знак Знак Знак Знак"/>
    <w:basedOn w:val="a"/>
    <w:qFormat/>
    <w:rsid w:val="003F30D4"/>
    <w:pPr>
      <w:tabs>
        <w:tab w:val="left" w:pos="360"/>
      </w:tabs>
      <w:spacing w:before="100" w:beforeAutospacing="1" w:after="160" w:afterAutospacing="1" w:line="240" w:lineRule="exact"/>
      <w:jc w:val="both"/>
    </w:pPr>
    <w:rPr>
      <w:rFonts w:ascii="Verdana" w:hAnsi="Verdana"/>
      <w:lang w:val="en-US" w:eastAsia="en-US"/>
    </w:rPr>
  </w:style>
  <w:style w:type="paragraph" w:customStyle="1" w:styleId="Char1">
    <w:name w:val="Знак Char Знак Знак Знак Знак Знак Знак Знак1"/>
    <w:basedOn w:val="a"/>
    <w:qFormat/>
    <w:rsid w:val="003F30D4"/>
    <w:pPr>
      <w:tabs>
        <w:tab w:val="left" w:pos="360"/>
      </w:tabs>
      <w:spacing w:before="100" w:beforeAutospacing="1" w:after="100" w:afterAutospacing="1" w:line="240" w:lineRule="exact"/>
      <w:jc w:val="both"/>
    </w:pPr>
    <w:rPr>
      <w:rFonts w:ascii="Verdana" w:hAnsi="Verdana"/>
      <w:lang w:val="en-US" w:eastAsia="en-US"/>
    </w:rPr>
  </w:style>
  <w:style w:type="paragraph" w:customStyle="1" w:styleId="s1">
    <w:name w:val="s_1"/>
    <w:basedOn w:val="a"/>
    <w:qFormat/>
    <w:rsid w:val="003F30D4"/>
    <w:pPr>
      <w:spacing w:before="100" w:beforeAutospacing="1" w:after="100" w:afterAutospacing="1"/>
    </w:pPr>
    <w:rPr>
      <w:sz w:val="24"/>
      <w:szCs w:val="24"/>
    </w:rPr>
  </w:style>
  <w:style w:type="paragraph" w:customStyle="1" w:styleId="s22">
    <w:name w:val="s_22"/>
    <w:basedOn w:val="a"/>
    <w:qFormat/>
    <w:rsid w:val="003F30D4"/>
    <w:pPr>
      <w:spacing w:before="100" w:beforeAutospacing="1" w:after="100" w:afterAutospacing="1"/>
    </w:pPr>
    <w:rPr>
      <w:sz w:val="24"/>
      <w:szCs w:val="24"/>
    </w:rPr>
  </w:style>
  <w:style w:type="character" w:customStyle="1" w:styleId="Heading1Char">
    <w:name w:val="Heading 1 Char"/>
    <w:basedOn w:val="a0"/>
    <w:link w:val="Heading1"/>
    <w:qFormat/>
    <w:rsid w:val="003F30D4"/>
    <w:rPr>
      <w:sz w:val="28"/>
      <w:lang w:val="ru-RU" w:eastAsia="ru-RU" w:bidi="ar-SA"/>
    </w:rPr>
  </w:style>
  <w:style w:type="paragraph" w:customStyle="1" w:styleId="ConsPlusNonformat">
    <w:name w:val="ConsPlusNonformat"/>
    <w:qFormat/>
    <w:rsid w:val="003F30D4"/>
    <w:pPr>
      <w:widowControl w:val="0"/>
    </w:pPr>
    <w:rPr>
      <w:rFonts w:ascii="Courier New" w:eastAsia="Calibri" w:hAnsi="Courier New"/>
    </w:rPr>
  </w:style>
  <w:style w:type="paragraph" w:customStyle="1" w:styleId="aff2">
    <w:name w:val="Стиль"/>
    <w:qFormat/>
    <w:rsid w:val="003F30D4"/>
    <w:pPr>
      <w:widowControl w:val="0"/>
    </w:pPr>
    <w:rPr>
      <w:rFonts w:eastAsia="Times New Roman"/>
      <w:sz w:val="24"/>
      <w:szCs w:val="24"/>
    </w:rPr>
  </w:style>
  <w:style w:type="character" w:customStyle="1" w:styleId="ae">
    <w:name w:val="Текст примечания Знак"/>
    <w:basedOn w:val="a0"/>
    <w:link w:val="ad"/>
    <w:semiHidden/>
    <w:qFormat/>
    <w:rsid w:val="003F30D4"/>
  </w:style>
  <w:style w:type="character" w:customStyle="1" w:styleId="af0">
    <w:name w:val="Тема примечания Знак"/>
    <w:basedOn w:val="ae"/>
    <w:link w:val="af"/>
    <w:semiHidden/>
    <w:qFormat/>
    <w:rsid w:val="003F30D4"/>
    <w:rPr>
      <w:b/>
      <w:bCs/>
    </w:rPr>
  </w:style>
  <w:style w:type="character" w:customStyle="1" w:styleId="aa">
    <w:name w:val="Текст выноски Знак"/>
    <w:basedOn w:val="a0"/>
    <w:link w:val="a9"/>
    <w:semiHidden/>
    <w:qFormat/>
    <w:rsid w:val="003F30D4"/>
    <w:rPr>
      <w:rFonts w:ascii="Tahoma" w:hAnsi="Tahoma"/>
      <w:sz w:val="16"/>
      <w:szCs w:val="16"/>
    </w:rPr>
  </w:style>
  <w:style w:type="character" w:customStyle="1" w:styleId="FontStyle22">
    <w:name w:val="Font Style22"/>
    <w:basedOn w:val="a0"/>
    <w:qFormat/>
    <w:rsid w:val="003F30D4"/>
    <w:rPr>
      <w:rFonts w:ascii="Times New Roman" w:hAnsi="Times New Roman"/>
      <w:sz w:val="22"/>
      <w:szCs w:val="22"/>
    </w:rPr>
  </w:style>
  <w:style w:type="paragraph" w:customStyle="1" w:styleId="Style14">
    <w:name w:val="Style14"/>
    <w:basedOn w:val="a"/>
    <w:qFormat/>
    <w:rsid w:val="003F30D4"/>
    <w:pPr>
      <w:widowControl w:val="0"/>
      <w:spacing w:line="276" w:lineRule="exact"/>
    </w:pPr>
    <w:rPr>
      <w:sz w:val="24"/>
      <w:szCs w:val="24"/>
    </w:rPr>
  </w:style>
  <w:style w:type="paragraph" w:customStyle="1" w:styleId="Style7">
    <w:name w:val="Style7"/>
    <w:basedOn w:val="a"/>
    <w:qFormat/>
    <w:rsid w:val="003F30D4"/>
    <w:pPr>
      <w:widowControl w:val="0"/>
      <w:spacing w:line="278" w:lineRule="exact"/>
      <w:ind w:firstLine="720"/>
      <w:jc w:val="both"/>
    </w:pPr>
    <w:rPr>
      <w:sz w:val="24"/>
      <w:szCs w:val="24"/>
    </w:rPr>
  </w:style>
  <w:style w:type="paragraph" w:customStyle="1" w:styleId="Style5">
    <w:name w:val="Style5"/>
    <w:basedOn w:val="a"/>
    <w:qFormat/>
    <w:rsid w:val="003F30D4"/>
    <w:pPr>
      <w:widowControl w:val="0"/>
      <w:spacing w:line="276" w:lineRule="exact"/>
      <w:ind w:firstLine="715"/>
      <w:jc w:val="both"/>
    </w:pPr>
    <w:rPr>
      <w:sz w:val="24"/>
      <w:szCs w:val="24"/>
    </w:rPr>
  </w:style>
  <w:style w:type="character" w:customStyle="1" w:styleId="40">
    <w:name w:val="Заголовок 4 Знак"/>
    <w:basedOn w:val="a0"/>
    <w:link w:val="4"/>
    <w:uiPriority w:val="9"/>
    <w:qFormat/>
    <w:rsid w:val="003F30D4"/>
    <w:rPr>
      <w:b/>
      <w:bCs/>
      <w:sz w:val="28"/>
      <w:szCs w:val="28"/>
    </w:rPr>
  </w:style>
  <w:style w:type="character" w:customStyle="1" w:styleId="30">
    <w:name w:val="Заголовок 3 Знак"/>
    <w:basedOn w:val="a0"/>
    <w:link w:val="3"/>
    <w:uiPriority w:val="9"/>
    <w:qFormat/>
    <w:rsid w:val="003F30D4"/>
    <w:rPr>
      <w:rFonts w:asciiTheme="majorHAnsi" w:eastAsiaTheme="majorEastAsia" w:hAnsiTheme="majorHAnsi" w:cstheme="majorBidi"/>
      <w:b/>
      <w:bCs/>
      <w:color w:val="4F81BD" w:themeColor="accent1"/>
    </w:rPr>
  </w:style>
  <w:style w:type="character" w:customStyle="1" w:styleId="extendedtext-full">
    <w:name w:val="extendedtext-full"/>
    <w:basedOn w:val="a0"/>
    <w:rsid w:val="003F30D4"/>
  </w:style>
  <w:style w:type="character" w:customStyle="1" w:styleId="23">
    <w:name w:val="Заголовок 2 Знак"/>
    <w:basedOn w:val="a0"/>
    <w:uiPriority w:val="9"/>
    <w:rsid w:val="003F30D4"/>
    <w:rPr>
      <w:rFonts w:ascii="Times New Roman" w:eastAsiaTheme="majorEastAsia" w:hAnsi="Times New Roman" w:cs="Times New Roman"/>
      <w:b/>
      <w:sz w:val="28"/>
      <w:szCs w:val="26"/>
    </w:rPr>
  </w:style>
  <w:style w:type="table" w:customStyle="1" w:styleId="13">
    <w:name w:val="Сетка таблицы1"/>
    <w:basedOn w:val="a1"/>
    <w:uiPriority w:val="39"/>
    <w:qFormat/>
    <w:rsid w:val="00427C91"/>
    <w:pPr>
      <w:ind w:firstLine="851"/>
    </w:pPr>
    <w:rPr>
      <w:rFonts w:eastAsiaTheme="minorHAnsi" w:cstheme="minorBidi"/>
      <w:sz w:val="2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ableParagraph">
    <w:name w:val="Table Paragraph"/>
    <w:uiPriority w:val="1"/>
    <w:qFormat/>
    <w:rsid w:val="000248DD"/>
    <w:pPr>
      <w:widowControl w:val="0"/>
      <w:pBdr>
        <w:top w:val="none" w:sz="0" w:space="0" w:color="000000"/>
        <w:left w:val="none" w:sz="0" w:space="0" w:color="000000"/>
        <w:bottom w:val="none" w:sz="0" w:space="0" w:color="000000"/>
        <w:right w:val="none" w:sz="0" w:space="0" w:color="000000"/>
        <w:between w:val="none" w:sz="0" w:space="0" w:color="000000"/>
      </w:pBdr>
    </w:pPr>
    <w:rPr>
      <w:rFonts w:eastAsia="Times New Roman"/>
      <w:sz w:val="22"/>
      <w:szCs w:val="22"/>
      <w:lang w:eastAsia="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proxorovka-r31.gosweb.gosuslugi.ru/ofitsialno/dokumenty/dokumenty-all-2494_3883.html"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proxorovka-r31.gosweb.gosuslugi.ru/ofitsialno/dokumenty/dokumenty-all-2494_3098.html"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proxorovka-r31.gosweb.gosuslugi.ru/ofitsialno/dokumenty/dokumenty-all-2494_3953.html" TargetMode="External"/><Relationship Id="rId4" Type="http://schemas.openxmlformats.org/officeDocument/2006/relationships/webSettings" Target="webSettings.xml"/><Relationship Id="rId9" Type="http://schemas.openxmlformats.org/officeDocument/2006/relationships/hyperlink" Target="https://proxorovka-r31.gosweb.gosuslugi.ru/ofitsialno/dokumenty/dokumenty-all-2494_3927.html" TargetMode="Externa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rgbClr val="FFFFFF"/>
        </a:solidFill>
        <a:solidFill>
          <a:srgbClr val="FFFFFF"/>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359</TotalTime>
  <Pages>31</Pages>
  <Words>7450</Words>
  <Characters>42470</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49821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Татаркина</dc:creator>
  <cp:lastModifiedBy>Оля</cp:lastModifiedBy>
  <cp:revision>105</cp:revision>
  <cp:lastPrinted>2024-06-13T11:25:00Z</cp:lastPrinted>
  <dcterms:created xsi:type="dcterms:W3CDTF">2023-06-16T05:41:00Z</dcterms:created>
  <dcterms:modified xsi:type="dcterms:W3CDTF">2024-12-05T10:52:00Z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1049-12.2.0.17562</vt:lpwstr>
  </property>
  <property fmtid="{D5CDD505-2E9C-101B-9397-08002B2CF9AE}" pid="3" name="ICV">
    <vt:lpwstr>3F4AF33AF8F643FC90FCFB6BFCFDD58F_13</vt:lpwstr>
  </property>
</Properties>
</file>