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48E" w:rsidRDefault="00ED0A9F">
      <w:pPr>
        <w:pStyle w:val="a9"/>
        <w:spacing w:after="300"/>
        <w:ind w:firstLine="0"/>
        <w:jc w:val="center"/>
      </w:pPr>
      <w:r>
        <w:rPr>
          <w:b/>
          <w:bCs/>
          <w:color w:val="000000"/>
          <w:lang w:eastAsia="ru-RU" w:bidi="ru-RU"/>
        </w:rPr>
        <w:t xml:space="preserve">Муниципальная программа Прохоровского </w:t>
      </w:r>
      <w:proofErr w:type="gramStart"/>
      <w:r>
        <w:rPr>
          <w:b/>
          <w:bCs/>
          <w:color w:val="000000"/>
          <w:lang w:eastAsia="ru-RU" w:bidi="ru-RU"/>
        </w:rPr>
        <w:t>района</w:t>
      </w:r>
      <w:r>
        <w:rPr>
          <w:b/>
          <w:bCs/>
          <w:color w:val="000000"/>
          <w:lang w:eastAsia="ru-RU" w:bidi="ru-RU"/>
        </w:rPr>
        <w:br/>
        <w:t>«</w:t>
      </w:r>
      <w:proofErr w:type="gramEnd"/>
      <w:r>
        <w:rPr>
          <w:b/>
          <w:bCs/>
          <w:color w:val="000000"/>
          <w:lang w:eastAsia="ru-RU" w:bidi="ru-RU"/>
        </w:rPr>
        <w:t>Социальная поддержка граждан Прохоровского района»</w:t>
      </w:r>
    </w:p>
    <w:p w:rsidR="006C348E" w:rsidRDefault="00ED0A9F">
      <w:pPr>
        <w:pStyle w:val="a9"/>
        <w:spacing w:after="300"/>
        <w:ind w:firstLine="0"/>
        <w:jc w:val="center"/>
      </w:pPr>
      <w:r>
        <w:rPr>
          <w:b/>
          <w:bCs/>
          <w:color w:val="000000"/>
          <w:lang w:eastAsia="ru-RU" w:bidi="ru-RU"/>
        </w:rPr>
        <w:t>I. Стратегические приоритеты в сфере реализации</w:t>
      </w:r>
      <w:r>
        <w:rPr>
          <w:b/>
          <w:bCs/>
          <w:color w:val="000000"/>
          <w:lang w:eastAsia="ru-RU" w:bidi="ru-RU"/>
        </w:rPr>
        <w:br/>
        <w:t xml:space="preserve">муниципальной программы Прохоровского </w:t>
      </w:r>
      <w:proofErr w:type="gramStart"/>
      <w:r>
        <w:rPr>
          <w:b/>
          <w:bCs/>
          <w:color w:val="000000"/>
          <w:lang w:eastAsia="ru-RU" w:bidi="ru-RU"/>
        </w:rPr>
        <w:t>района</w:t>
      </w:r>
      <w:r>
        <w:rPr>
          <w:b/>
          <w:bCs/>
          <w:color w:val="000000"/>
          <w:lang w:eastAsia="ru-RU" w:bidi="ru-RU"/>
        </w:rPr>
        <w:br/>
        <w:t>«</w:t>
      </w:r>
      <w:proofErr w:type="gramEnd"/>
      <w:r>
        <w:rPr>
          <w:b/>
          <w:bCs/>
          <w:color w:val="000000"/>
          <w:lang w:eastAsia="ru-RU" w:bidi="ru-RU"/>
        </w:rPr>
        <w:t>Социальная поддержка граждан Прохоровского района»</w:t>
      </w:r>
    </w:p>
    <w:p w:rsidR="006C348E" w:rsidRDefault="00ED0A9F">
      <w:pPr>
        <w:pStyle w:val="Heading40"/>
        <w:keepNext/>
        <w:keepLines/>
      </w:pPr>
      <w:bookmarkStart w:id="0" w:name="bookmark10"/>
      <w:r>
        <w:rPr>
          <w:color w:val="000000"/>
          <w:lang w:eastAsia="ru-RU" w:bidi="ru-RU"/>
        </w:rPr>
        <w:t>1. Оценка текущего состояния сферы социальной поддержки</w:t>
      </w:r>
      <w:r>
        <w:rPr>
          <w:color w:val="000000"/>
          <w:lang w:eastAsia="ru-RU" w:bidi="ru-RU"/>
        </w:rPr>
        <w:br/>
        <w:t xml:space="preserve">и социального обслуживания населения </w:t>
      </w:r>
      <w:bookmarkEnd w:id="0"/>
      <w:r>
        <w:rPr>
          <w:color w:val="000000"/>
          <w:lang w:eastAsia="ru-RU" w:bidi="ru-RU"/>
        </w:rPr>
        <w:t>Прохоровского района</w:t>
      </w:r>
    </w:p>
    <w:p w:rsidR="006C348E" w:rsidRDefault="00ED0A9F">
      <w:pPr>
        <w:pStyle w:val="a9"/>
        <w:ind w:firstLine="720"/>
        <w:jc w:val="both"/>
      </w:pPr>
      <w:r>
        <w:rPr>
          <w:color w:val="000000"/>
          <w:lang w:eastAsia="ru-RU" w:bidi="ru-RU"/>
        </w:rPr>
        <w:t xml:space="preserve">В период с 2021 года по настоящее время проводится системная работа </w:t>
      </w:r>
      <w:r w:rsidR="00DF65EC">
        <w:rPr>
          <w:color w:val="000000"/>
          <w:lang w:eastAsia="ru-RU" w:bidi="ru-RU"/>
        </w:rPr>
        <w:t xml:space="preserve">           </w:t>
      </w:r>
      <w:r>
        <w:rPr>
          <w:color w:val="000000"/>
          <w:lang w:eastAsia="ru-RU" w:bidi="ru-RU"/>
        </w:rPr>
        <w:t xml:space="preserve">по обеспечению безопасных и комфортных условий предоставления социальных </w:t>
      </w:r>
      <w:proofErr w:type="gramStart"/>
      <w:r>
        <w:rPr>
          <w:color w:val="000000"/>
          <w:lang w:eastAsia="ru-RU" w:bidi="ru-RU"/>
        </w:rPr>
        <w:t>услуг  в</w:t>
      </w:r>
      <w:proofErr w:type="gramEnd"/>
      <w:r>
        <w:rPr>
          <w:color w:val="000000"/>
          <w:lang w:eastAsia="ru-RU" w:bidi="ru-RU"/>
        </w:rPr>
        <w:t xml:space="preserve"> соответствии с современными требованиями, внедрению современных технологий социального обслуживания, повышению квалификации работников учреждений, ведению единой базы данных получателей социальных услуг, проведению независимой оценки качества условий оказания социальных услуг.</w:t>
      </w:r>
    </w:p>
    <w:p w:rsidR="006C348E" w:rsidRDefault="00ED0A9F">
      <w:pPr>
        <w:pStyle w:val="a9"/>
        <w:ind w:firstLine="720"/>
        <w:jc w:val="both"/>
        <w:rPr>
          <w:color w:val="000000"/>
          <w:lang w:eastAsia="ru-RU" w:bidi="ru-RU"/>
        </w:rPr>
      </w:pPr>
      <w:r>
        <w:rPr>
          <w:color w:val="000000"/>
          <w:lang w:eastAsia="ru-RU" w:bidi="ru-RU"/>
        </w:rPr>
        <w:t>По шестиуровневой системе обслуживания на дому социальных услуг                  в среднем за три года предоставлено 336 гражданам.  В 2021 году 383 гражданина получили социальные услуги, из них по 1 уровню - 150 граждан, по 2 уровню -</w:t>
      </w:r>
      <w:r w:rsidR="00DF65EC">
        <w:rPr>
          <w:color w:val="000000"/>
          <w:lang w:eastAsia="ru-RU" w:bidi="ru-RU"/>
        </w:rPr>
        <w:t xml:space="preserve">          </w:t>
      </w:r>
      <w:r>
        <w:rPr>
          <w:color w:val="000000"/>
          <w:lang w:eastAsia="ru-RU" w:bidi="ru-RU"/>
        </w:rPr>
        <w:t xml:space="preserve"> 193 гражданина, по 3 уровню - 37 граждан, по 4 уровню - 1 гражданин, по 5 уровню - 1 гражданин, по 6 уровню - 1 гражданин; 2022 году 344 гражданина получили социальные услуги, из них по 1 уровню - 127 граждан,  по 2 уровню - 178 граждан,  по 3 уровню - 36 граждан, по 4 уровню - 1 гражданин, по 5 уровню - 1 граждан, </w:t>
      </w:r>
      <w:r w:rsidR="00DF65EC">
        <w:rPr>
          <w:color w:val="000000"/>
          <w:lang w:eastAsia="ru-RU" w:bidi="ru-RU"/>
        </w:rPr>
        <w:t xml:space="preserve">         </w:t>
      </w:r>
      <w:r>
        <w:rPr>
          <w:color w:val="000000"/>
          <w:lang w:eastAsia="ru-RU" w:bidi="ru-RU"/>
        </w:rPr>
        <w:t xml:space="preserve">по 6 уровню - 1 гражданин; 2023 году 280 граждан получили социальные услуги, </w:t>
      </w:r>
      <w:r w:rsidR="00DF65EC">
        <w:rPr>
          <w:color w:val="000000"/>
          <w:lang w:eastAsia="ru-RU" w:bidi="ru-RU"/>
        </w:rPr>
        <w:t xml:space="preserve">          </w:t>
      </w:r>
      <w:r>
        <w:rPr>
          <w:color w:val="000000"/>
          <w:lang w:eastAsia="ru-RU" w:bidi="ru-RU"/>
        </w:rPr>
        <w:t>из них по 1 уровню - 113 граждан, по 2 уровню - 130 граждан, по 3 уровню - 31 гражданин, по 4 уровню - 4 гражданина, по 5 уровню - 2 гражданина, по 6 уровню - 0 граждан.</w:t>
      </w:r>
    </w:p>
    <w:p w:rsidR="006C348E" w:rsidRDefault="006C348E">
      <w:pPr>
        <w:pStyle w:val="a9"/>
        <w:ind w:firstLine="720"/>
        <w:jc w:val="both"/>
        <w:rPr>
          <w:color w:val="000000"/>
          <w:lang w:eastAsia="ru-RU" w:bidi="ru-RU"/>
        </w:rPr>
      </w:pPr>
    </w:p>
    <w:p w:rsidR="006C348E" w:rsidRDefault="00ED0A9F">
      <w:pPr>
        <w:pStyle w:val="a9"/>
        <w:ind w:firstLine="720"/>
        <w:jc w:val="both"/>
      </w:pPr>
      <w:r>
        <w:rPr>
          <w:color w:val="000000"/>
          <w:lang w:eastAsia="ru-RU" w:bidi="ru-RU"/>
        </w:rPr>
        <w:t>В целях улучшения качества жизни граждан старшего поколения                                          в Прохоровском районе при взаимодействии социальных и медицинских служб                в рамках данного проекта с целью качественного и комплексного предоставления гражданам необходимых социальных и медицинских услуг организована работа        по созданию системы долговременного ухода за пожилыми и инвалидами.</w:t>
      </w:r>
    </w:p>
    <w:p w:rsidR="006C348E" w:rsidRDefault="00ED0A9F">
      <w:pPr>
        <w:pStyle w:val="a9"/>
        <w:ind w:firstLine="708"/>
        <w:jc w:val="both"/>
      </w:pPr>
      <w:r>
        <w:rPr>
          <w:color w:val="000000"/>
          <w:lang w:eastAsia="ru-RU" w:bidi="ru-RU"/>
        </w:rPr>
        <w:t xml:space="preserve">Комплексным центрам социального обслуживания населения внедрены стационарозамещающие технологии: «Тревожная кнопка», отделение дневного пребывания. </w:t>
      </w:r>
    </w:p>
    <w:p w:rsidR="006C348E" w:rsidRDefault="00ED0A9F">
      <w:pPr>
        <w:pStyle w:val="a9"/>
        <w:ind w:firstLine="708"/>
        <w:jc w:val="both"/>
      </w:pPr>
      <w:r>
        <w:rPr>
          <w:color w:val="000000"/>
          <w:lang w:eastAsia="ru-RU" w:bidi="ru-RU"/>
        </w:rPr>
        <w:t>В целях удовлетворения потребностей в социальных услугах одиноко проживающих граждан пожилого возраста и инвалидов, полностью или частично утративших способность к самообслуживанию в связи с преклонным возрастом или болезнью, родственники которых по объективным причинам не имеют возможности                      в домашних условиях осуществлять за ними уход, реализовывается технология «Помощник по уходу» (Сиделка), услуги предоставлялись с почасовой оплатой                     в соответствии с тарифами. В 2023 году технологией «Помощник по уходу» воспользовались 20 получателей социальных услуг, оказано 51551 услуг.</w:t>
      </w:r>
    </w:p>
    <w:p w:rsidR="006C348E" w:rsidRDefault="00ED0A9F">
      <w:pPr>
        <w:pStyle w:val="a9"/>
        <w:ind w:firstLine="720"/>
        <w:jc w:val="both"/>
      </w:pPr>
      <w:r>
        <w:rPr>
          <w:color w:val="000000"/>
          <w:lang w:eastAsia="ru-RU" w:bidi="ru-RU"/>
        </w:rPr>
        <w:t xml:space="preserve">Приоритетным направлением для района является социальная поддержка многодетных семей. В результате осуществляемых мер ежегодно увеличивается количество многодетных семей. По состоянию на 31 декабря 2023 года в районе насчитывалось 435 многодетных семей, в которых воспитываются 1480 детей, в 2022 </w:t>
      </w:r>
      <w:r>
        <w:rPr>
          <w:color w:val="000000"/>
          <w:lang w:eastAsia="ru-RU" w:bidi="ru-RU"/>
        </w:rPr>
        <w:lastRenderedPageBreak/>
        <w:t>году 430 семей, воспитывающих 1471 ребенка, в 2021 году 423 семьи, воспитывающая 1427 детей.</w:t>
      </w:r>
    </w:p>
    <w:p w:rsidR="006C348E" w:rsidRDefault="00ED0A9F">
      <w:pPr>
        <w:pStyle w:val="a9"/>
        <w:ind w:firstLine="720"/>
        <w:jc w:val="both"/>
        <w:rPr>
          <w:color w:val="000000"/>
          <w:lang w:eastAsia="ru-RU" w:bidi="ru-RU"/>
        </w:rPr>
      </w:pPr>
      <w:r>
        <w:rPr>
          <w:color w:val="000000"/>
          <w:lang w:eastAsia="ru-RU" w:bidi="ru-RU"/>
        </w:rPr>
        <w:t xml:space="preserve">Дополнительно из средств местного бюджета в 2023 году выделено 231,8 тыс. рублей на единовременную выплату в связи с рождением пятого ребенка                                      и последующих детей. </w:t>
      </w:r>
    </w:p>
    <w:p w:rsidR="006C348E" w:rsidRDefault="00ED0A9F">
      <w:pPr>
        <w:pStyle w:val="a9"/>
        <w:ind w:firstLine="720"/>
        <w:jc w:val="both"/>
      </w:pPr>
      <w:r>
        <w:rPr>
          <w:color w:val="000000"/>
          <w:lang w:eastAsia="ru-RU" w:bidi="ru-RU"/>
        </w:rPr>
        <w:t>Мероприятия, направленные на поддержку воспитательного потенциала семьи и ее социализирующей функции, способствуют укреплению института семьи, повышению статуса института отцовства и материнства.</w:t>
      </w:r>
    </w:p>
    <w:p w:rsidR="006C348E" w:rsidRDefault="00ED0A9F">
      <w:pPr>
        <w:pStyle w:val="a9"/>
        <w:ind w:firstLine="720"/>
        <w:jc w:val="both"/>
      </w:pPr>
      <w:r>
        <w:rPr>
          <w:color w:val="000000"/>
          <w:lang w:eastAsia="ru-RU" w:bidi="ru-RU"/>
        </w:rPr>
        <w:t>Целенаправленная работа по защите прав и законных интересов несовершеннолетних способствовала созданию в регионе положительных тенденций сохранения права ребенка жить и воспитываться в семье. В районе особое внимание уделяется семейному устройству детей-сирот, профилактике социального сиротства.</w:t>
      </w:r>
    </w:p>
    <w:p w:rsidR="006C348E" w:rsidRDefault="00ED0A9F">
      <w:pPr>
        <w:pStyle w:val="a9"/>
        <w:ind w:firstLine="720"/>
        <w:jc w:val="both"/>
        <w:rPr>
          <w:color w:val="000000"/>
          <w:lang w:eastAsia="ru-RU" w:bidi="ru-RU"/>
        </w:rPr>
      </w:pPr>
      <w:r>
        <w:rPr>
          <w:color w:val="000000"/>
          <w:lang w:eastAsia="ru-RU" w:bidi="ru-RU"/>
        </w:rPr>
        <w:t xml:space="preserve">Всего на территории района по состоянию на 31 декабря 2023 года проживало 46 ребенка-сироты и ребенка, оставшегося без попечения родителей. Из них 31 ребенок воспитываются в замещающих семьях. </w:t>
      </w:r>
    </w:p>
    <w:p w:rsidR="006C348E" w:rsidRDefault="006C348E">
      <w:pPr>
        <w:pStyle w:val="a9"/>
        <w:ind w:firstLine="720"/>
        <w:jc w:val="both"/>
        <w:rPr>
          <w:b/>
          <w:bCs/>
          <w:color w:val="000000"/>
          <w:lang w:eastAsia="ru-RU" w:bidi="ru-RU"/>
        </w:rPr>
      </w:pPr>
    </w:p>
    <w:p w:rsidR="006C348E" w:rsidRDefault="00ED0A9F">
      <w:pPr>
        <w:pStyle w:val="a9"/>
        <w:ind w:firstLine="720"/>
        <w:jc w:val="center"/>
      </w:pPr>
      <w:r>
        <w:rPr>
          <w:b/>
          <w:bCs/>
          <w:color w:val="000000"/>
          <w:lang w:eastAsia="ru-RU" w:bidi="ru-RU"/>
        </w:rPr>
        <w:t>Приоритеты и цели государственной политики в сфере реализации</w:t>
      </w:r>
      <w:r>
        <w:rPr>
          <w:b/>
          <w:bCs/>
          <w:color w:val="000000"/>
          <w:lang w:eastAsia="ru-RU" w:bidi="ru-RU"/>
        </w:rPr>
        <w:br/>
        <w:t>муниципальной программы Прохоровского района</w:t>
      </w:r>
    </w:p>
    <w:p w:rsidR="006C348E" w:rsidRDefault="00ED0A9F">
      <w:pPr>
        <w:pStyle w:val="a9"/>
        <w:spacing w:after="280"/>
        <w:ind w:firstLine="0"/>
        <w:jc w:val="center"/>
      </w:pPr>
      <w:r>
        <w:rPr>
          <w:b/>
          <w:bCs/>
          <w:color w:val="000000"/>
          <w:lang w:eastAsia="ru-RU" w:bidi="ru-RU"/>
        </w:rPr>
        <w:t>«Социальная поддержка граждан Прохоровском районе»</w:t>
      </w:r>
    </w:p>
    <w:p w:rsidR="006C348E" w:rsidRDefault="00ED0A9F">
      <w:pPr>
        <w:pStyle w:val="a9"/>
        <w:ind w:firstLine="560"/>
        <w:jc w:val="both"/>
      </w:pPr>
      <w:r>
        <w:rPr>
          <w:color w:val="000000"/>
          <w:lang w:eastAsia="ru-RU" w:bidi="ru-RU"/>
        </w:rPr>
        <w:t xml:space="preserve">Приоритеты государственной политики в сфере реализации Программы и общие требования к государственной политике Прохоровского района определены исходя </w:t>
      </w:r>
      <w:r w:rsidR="00DF65EC">
        <w:rPr>
          <w:color w:val="000000"/>
          <w:lang w:eastAsia="ru-RU" w:bidi="ru-RU"/>
        </w:rPr>
        <w:t xml:space="preserve"> </w:t>
      </w:r>
      <w:r>
        <w:rPr>
          <w:color w:val="000000"/>
          <w:lang w:eastAsia="ru-RU" w:bidi="ru-RU"/>
        </w:rPr>
        <w:t xml:space="preserve">из Концепции демографической политики Российской Федерации на период до 2025 года, утвержденной Указом Президента Российской Федерации от 9 октября 2007 г. № 1351 «Об утверждении Концепции демографической политики Российской Федерации на период до 2025 года», Указа Президента Российской Федерации </w:t>
      </w:r>
      <w:r w:rsidR="00DF65EC">
        <w:rPr>
          <w:color w:val="000000"/>
          <w:lang w:eastAsia="ru-RU" w:bidi="ru-RU"/>
        </w:rPr>
        <w:t xml:space="preserve">         </w:t>
      </w:r>
      <w:r>
        <w:rPr>
          <w:color w:val="000000"/>
          <w:lang w:eastAsia="ru-RU" w:bidi="ru-RU"/>
        </w:rPr>
        <w:t xml:space="preserve">от 7 мая 2012 г. № 597 «О мероприятиях по реализации государственной социальной политики», Указа Президента Российской Федерации от 7 мая 2012 г. № ’606 </w:t>
      </w:r>
      <w:r w:rsidR="00DF65EC">
        <w:rPr>
          <w:color w:val="000000"/>
          <w:lang w:eastAsia="ru-RU" w:bidi="ru-RU"/>
        </w:rPr>
        <w:t xml:space="preserve">            </w:t>
      </w:r>
      <w:r>
        <w:rPr>
          <w:color w:val="000000"/>
          <w:lang w:eastAsia="ru-RU" w:bidi="ru-RU"/>
        </w:rPr>
        <w:t xml:space="preserve">«О мерах по реализации демографической политики Российской Федерации», Концепции государственной семейной политики в Российской Федерации на период до 2025 года, утвержденной распоряжением Правительства Российской Федерации   от 25 августа 2014 г. № 1618-р, Стратегии действий в интересах граждан старшего поколения в Российской Федерации до 2025 года, утвержденной распоряжением Правительства Российской Федерации от 5 февраля 2016 г. № 164-р, Указа Президента Российской Федерации от 21 июля 2020 г. </w:t>
      </w:r>
      <w:r>
        <w:rPr>
          <w:color w:val="000000"/>
          <w:lang w:val="en-US" w:bidi="en-US"/>
        </w:rPr>
        <w:t>N</w:t>
      </w:r>
      <w:r>
        <w:rPr>
          <w:color w:val="000000"/>
          <w:lang w:bidi="en-US"/>
        </w:rPr>
        <w:t xml:space="preserve"> </w:t>
      </w:r>
      <w:r>
        <w:rPr>
          <w:color w:val="000000"/>
          <w:lang w:eastAsia="ru-RU" w:bidi="ru-RU"/>
        </w:rPr>
        <w:t>474 «О национальных целях развития Российской Федерации на период до 2030 года, концепции цифровой               и функциональной трансформации социальной сферы, относящейся к сфере деятельности Министерства труда и социальной защиты Российской Федерации,        на период до 2025 года, утвержденной распоряжением Правительства Российской Федерации от 20 февраля 2021 г. № 431-р.</w:t>
      </w:r>
    </w:p>
    <w:p w:rsidR="006C348E" w:rsidRDefault="00ED0A9F">
      <w:pPr>
        <w:pStyle w:val="a9"/>
        <w:ind w:firstLine="580"/>
        <w:jc w:val="both"/>
      </w:pPr>
      <w:r>
        <w:rPr>
          <w:color w:val="000000"/>
          <w:lang w:eastAsia="ru-RU" w:bidi="ru-RU"/>
        </w:rPr>
        <w:t>К приоритетным направлениям и целям социальной политики Прохоровского района, определенным указанными правовыми актами, отнесены в том числе:</w:t>
      </w:r>
    </w:p>
    <w:p w:rsidR="006C348E" w:rsidRDefault="00ED0A9F">
      <w:pPr>
        <w:pStyle w:val="a9"/>
        <w:numPr>
          <w:ilvl w:val="0"/>
          <w:numId w:val="1"/>
        </w:numPr>
        <w:tabs>
          <w:tab w:val="left" w:pos="787"/>
        </w:tabs>
        <w:ind w:firstLine="580"/>
        <w:jc w:val="both"/>
      </w:pPr>
      <w:proofErr w:type="gramStart"/>
      <w:r>
        <w:rPr>
          <w:color w:val="000000"/>
          <w:lang w:eastAsia="ru-RU" w:bidi="ru-RU"/>
        </w:rPr>
        <w:t>повышение</w:t>
      </w:r>
      <w:proofErr w:type="gramEnd"/>
      <w:r>
        <w:rPr>
          <w:color w:val="000000"/>
          <w:lang w:eastAsia="ru-RU" w:bidi="ru-RU"/>
        </w:rPr>
        <w:t xml:space="preserve"> благосостояния граждан и снижение бедности;</w:t>
      </w:r>
    </w:p>
    <w:p w:rsidR="006C348E" w:rsidRDefault="00ED0A9F">
      <w:pPr>
        <w:pStyle w:val="a9"/>
        <w:numPr>
          <w:ilvl w:val="0"/>
          <w:numId w:val="1"/>
        </w:numPr>
        <w:tabs>
          <w:tab w:val="left" w:pos="893"/>
        </w:tabs>
        <w:ind w:firstLine="580"/>
        <w:jc w:val="both"/>
      </w:pPr>
      <w:proofErr w:type="gramStart"/>
      <w:r>
        <w:rPr>
          <w:color w:val="000000"/>
          <w:lang w:eastAsia="ru-RU" w:bidi="ru-RU"/>
        </w:rPr>
        <w:t>обеспечение</w:t>
      </w:r>
      <w:proofErr w:type="gramEnd"/>
      <w:r>
        <w:rPr>
          <w:color w:val="000000"/>
          <w:lang w:eastAsia="ru-RU" w:bidi="ru-RU"/>
        </w:rPr>
        <w:t xml:space="preserve"> устойчивого естественного роста численности населения Прохоровского района;</w:t>
      </w:r>
    </w:p>
    <w:p w:rsidR="006C348E" w:rsidRDefault="00ED0A9F">
      <w:pPr>
        <w:pStyle w:val="a9"/>
        <w:numPr>
          <w:ilvl w:val="0"/>
          <w:numId w:val="1"/>
        </w:numPr>
        <w:tabs>
          <w:tab w:val="left" w:pos="772"/>
        </w:tabs>
        <w:ind w:firstLine="560"/>
        <w:jc w:val="both"/>
      </w:pPr>
      <w:proofErr w:type="gramStart"/>
      <w:r>
        <w:rPr>
          <w:color w:val="000000"/>
          <w:lang w:eastAsia="ru-RU" w:bidi="ru-RU"/>
        </w:rPr>
        <w:t>повышение</w:t>
      </w:r>
      <w:proofErr w:type="gramEnd"/>
      <w:r>
        <w:rPr>
          <w:color w:val="000000"/>
          <w:lang w:eastAsia="ru-RU" w:bidi="ru-RU"/>
        </w:rPr>
        <w:t xml:space="preserve"> ожидаемой продолжительности жизни до 78,22 лет к 2030 году;</w:t>
      </w:r>
    </w:p>
    <w:p w:rsidR="006C348E" w:rsidRDefault="00ED0A9F">
      <w:pPr>
        <w:pStyle w:val="a9"/>
        <w:numPr>
          <w:ilvl w:val="0"/>
          <w:numId w:val="1"/>
        </w:numPr>
        <w:tabs>
          <w:tab w:val="left" w:pos="783"/>
        </w:tabs>
        <w:ind w:firstLine="580"/>
        <w:jc w:val="both"/>
      </w:pPr>
      <w:proofErr w:type="gramStart"/>
      <w:r>
        <w:rPr>
          <w:color w:val="000000"/>
          <w:lang w:eastAsia="ru-RU" w:bidi="ru-RU"/>
        </w:rPr>
        <w:t>обеспечение</w:t>
      </w:r>
      <w:proofErr w:type="gramEnd"/>
      <w:r>
        <w:rPr>
          <w:color w:val="000000"/>
          <w:lang w:eastAsia="ru-RU" w:bidi="ru-RU"/>
        </w:rPr>
        <w:t xml:space="preserve"> доступности социальных услуг высокого качества для всех нуждающихся граждан пожилого возраста и инвалидов путем дальнейшего развития </w:t>
      </w:r>
      <w:r>
        <w:rPr>
          <w:color w:val="000000"/>
          <w:lang w:eastAsia="ru-RU" w:bidi="ru-RU"/>
        </w:rPr>
        <w:lastRenderedPageBreak/>
        <w:t>сети организаций различных организационно-правовых форм и форм собственности, предоставляющих социальные услуги;</w:t>
      </w:r>
    </w:p>
    <w:p w:rsidR="006C348E" w:rsidRDefault="00ED0A9F">
      <w:pPr>
        <w:pStyle w:val="a9"/>
        <w:numPr>
          <w:ilvl w:val="0"/>
          <w:numId w:val="1"/>
        </w:numPr>
        <w:tabs>
          <w:tab w:val="left" w:pos="1181"/>
        </w:tabs>
        <w:spacing w:after="280"/>
        <w:ind w:firstLine="580"/>
        <w:jc w:val="both"/>
      </w:pPr>
      <w:proofErr w:type="gramStart"/>
      <w:r>
        <w:rPr>
          <w:color w:val="000000"/>
          <w:lang w:eastAsia="ru-RU" w:bidi="ru-RU"/>
        </w:rPr>
        <w:t>совершенствование</w:t>
      </w:r>
      <w:proofErr w:type="gramEnd"/>
      <w:r>
        <w:rPr>
          <w:color w:val="000000"/>
          <w:lang w:eastAsia="ru-RU" w:bidi="ru-RU"/>
        </w:rPr>
        <w:t xml:space="preserve"> системы предоставления государственных                                и муниципальных услуг гражданам.</w:t>
      </w:r>
    </w:p>
    <w:p w:rsidR="006C348E" w:rsidRDefault="006C348E">
      <w:pPr>
        <w:pStyle w:val="a9"/>
        <w:numPr>
          <w:ilvl w:val="0"/>
          <w:numId w:val="1"/>
        </w:numPr>
        <w:tabs>
          <w:tab w:val="left" w:pos="1181"/>
        </w:tabs>
        <w:spacing w:after="280"/>
        <w:ind w:firstLine="580"/>
        <w:jc w:val="both"/>
      </w:pPr>
    </w:p>
    <w:p w:rsidR="006C348E" w:rsidRDefault="00ED0A9F">
      <w:pPr>
        <w:pStyle w:val="a9"/>
        <w:numPr>
          <w:ilvl w:val="0"/>
          <w:numId w:val="2"/>
        </w:numPr>
        <w:tabs>
          <w:tab w:val="left" w:pos="322"/>
        </w:tabs>
        <w:ind w:firstLine="0"/>
        <w:jc w:val="center"/>
      </w:pPr>
      <w:r>
        <w:rPr>
          <w:b/>
          <w:bCs/>
          <w:color w:val="000000"/>
          <w:lang w:eastAsia="ru-RU" w:bidi="ru-RU"/>
        </w:rPr>
        <w:t>Взаимосвязь со стратегическими приоритетами, целями</w:t>
      </w:r>
      <w:r>
        <w:rPr>
          <w:b/>
          <w:bCs/>
          <w:color w:val="000000"/>
          <w:lang w:eastAsia="ru-RU" w:bidi="ru-RU"/>
        </w:rPr>
        <w:br/>
        <w:t>и показателями государственной программы</w:t>
      </w:r>
    </w:p>
    <w:p w:rsidR="006C348E" w:rsidRDefault="00ED0A9F">
      <w:pPr>
        <w:pStyle w:val="a9"/>
        <w:spacing w:after="280"/>
        <w:ind w:firstLine="0"/>
        <w:jc w:val="center"/>
      </w:pPr>
      <w:r>
        <w:rPr>
          <w:b/>
          <w:bCs/>
          <w:color w:val="000000"/>
          <w:lang w:eastAsia="ru-RU" w:bidi="ru-RU"/>
        </w:rPr>
        <w:t>Российской Федерации «Социальная поддержка граждан»</w:t>
      </w:r>
    </w:p>
    <w:p w:rsidR="006C348E" w:rsidRDefault="00ED0A9F">
      <w:pPr>
        <w:pStyle w:val="a9"/>
        <w:ind w:firstLine="700"/>
        <w:jc w:val="both"/>
      </w:pPr>
      <w:r>
        <w:rPr>
          <w:color w:val="000000"/>
          <w:lang w:eastAsia="ru-RU" w:bidi="ru-RU"/>
        </w:rPr>
        <w:t>Реализация муниципальной программы Прохоровского района «Социальная поддержка граждан Прохоровского района» непосредственно направлена                             на реализацию на территории района государственной программы Российской Федерации «Социальная поддержка граждан».</w:t>
      </w:r>
    </w:p>
    <w:p w:rsidR="006C348E" w:rsidRDefault="00ED0A9F">
      <w:pPr>
        <w:pStyle w:val="a9"/>
        <w:ind w:firstLine="700"/>
        <w:jc w:val="both"/>
        <w:rPr>
          <w:color w:val="000000"/>
          <w:lang w:eastAsia="ru-RU" w:bidi="ru-RU"/>
        </w:rPr>
      </w:pPr>
      <w:r>
        <w:rPr>
          <w:color w:val="000000"/>
          <w:lang w:eastAsia="ru-RU" w:bidi="ru-RU"/>
        </w:rPr>
        <w:t>Основной стратегической целью социальной защиты населения Прохоровского района является улучшение качества и доступности социальных услуг.</w:t>
      </w:r>
    </w:p>
    <w:p w:rsidR="006C348E" w:rsidRDefault="00ED0A9F">
      <w:pPr>
        <w:pStyle w:val="a9"/>
        <w:ind w:firstLine="700"/>
        <w:jc w:val="both"/>
        <w:rPr>
          <w:color w:val="000000"/>
          <w:lang w:eastAsia="ru-RU" w:bidi="ru-RU"/>
        </w:rPr>
      </w:pPr>
      <w:r>
        <w:rPr>
          <w:color w:val="000000"/>
          <w:lang w:eastAsia="ru-RU" w:bidi="ru-RU"/>
        </w:rPr>
        <w:t>Реализация Стратегии социально-экономического развития Прохоровского района позволит существенно укрепить ресурсную базу учреждений социальной защиты населения, повысить доступность, эффективность и качество предоставляемых населению услуг в сфере социального обслуживания.</w:t>
      </w:r>
    </w:p>
    <w:p w:rsidR="006C348E" w:rsidRDefault="00ED0A9F">
      <w:pPr>
        <w:pStyle w:val="a9"/>
        <w:ind w:firstLine="720"/>
        <w:jc w:val="both"/>
        <w:rPr>
          <w:color w:val="000000"/>
          <w:lang w:eastAsia="ru-RU" w:bidi="ru-RU"/>
        </w:rPr>
      </w:pPr>
      <w:r>
        <w:rPr>
          <w:color w:val="000000"/>
          <w:lang w:eastAsia="ru-RU" w:bidi="ru-RU"/>
        </w:rPr>
        <w:t>Основными направлениями реализации Стратегии развития района в области социальной защиты населения определены:</w:t>
      </w:r>
    </w:p>
    <w:p w:rsidR="006C348E" w:rsidRDefault="00ED0A9F">
      <w:pPr>
        <w:pStyle w:val="a9"/>
        <w:ind w:firstLine="720"/>
        <w:jc w:val="both"/>
        <w:rPr>
          <w:color w:val="000000"/>
          <w:lang w:eastAsia="ru-RU" w:bidi="ru-RU"/>
        </w:rPr>
      </w:pPr>
      <w:r>
        <w:rPr>
          <w:color w:val="000000"/>
          <w:lang w:eastAsia="ru-RU" w:bidi="ru-RU"/>
        </w:rPr>
        <w:t>- расширение сферы применения адресного подхода к предоставлению мер социальной поддержки и социальных услуг гражданам, основанного на оценке нуждаемости;</w:t>
      </w:r>
    </w:p>
    <w:p w:rsidR="006C348E" w:rsidRDefault="00ED0A9F">
      <w:pPr>
        <w:pStyle w:val="a9"/>
        <w:ind w:firstLine="720"/>
        <w:jc w:val="both"/>
        <w:rPr>
          <w:color w:val="000000"/>
          <w:lang w:eastAsia="ru-RU" w:bidi="ru-RU"/>
        </w:rPr>
      </w:pPr>
      <w:r>
        <w:rPr>
          <w:color w:val="000000"/>
          <w:lang w:eastAsia="ru-RU" w:bidi="ru-RU"/>
        </w:rPr>
        <w:t>- развитие надомного социального обслуживания, в том числе путем индивидуального (персонального) социального сопровождения отдельных категорий граждан;</w:t>
      </w:r>
    </w:p>
    <w:p w:rsidR="006C348E" w:rsidRDefault="00ED0A9F">
      <w:pPr>
        <w:pStyle w:val="a9"/>
        <w:ind w:firstLine="720"/>
        <w:jc w:val="both"/>
        <w:rPr>
          <w:color w:val="000000"/>
          <w:lang w:eastAsia="ru-RU" w:bidi="ru-RU"/>
        </w:rPr>
      </w:pPr>
      <w:r>
        <w:rPr>
          <w:color w:val="000000"/>
          <w:lang w:eastAsia="ru-RU" w:bidi="ru-RU"/>
        </w:rPr>
        <w:t>-осуществление социальной поддержки детей-сирот и детей, оставшихся без попечения родителей, в том числе в части устройства их в семьи;</w:t>
      </w:r>
    </w:p>
    <w:p w:rsidR="006C348E" w:rsidRDefault="00ED0A9F">
      <w:pPr>
        <w:pStyle w:val="a9"/>
        <w:ind w:firstLine="720"/>
        <w:jc w:val="both"/>
        <w:rPr>
          <w:color w:val="000000"/>
          <w:lang w:eastAsia="ru-RU" w:bidi="ru-RU"/>
        </w:rPr>
      </w:pPr>
      <w:r>
        <w:rPr>
          <w:color w:val="000000"/>
          <w:lang w:eastAsia="ru-RU" w:bidi="ru-RU"/>
        </w:rPr>
        <w:t>-повышения уровня социальной защищенности инвалидов, в том числе детей- инвалидов, развитие системы реабилитации: обеспечение доступа к объектам социальной и транспортной инфраструктуры за счет оснащения социально значимых объектов пандусами, входными группами и автономными лифтами; обеспечение для инвалидов доступа к информационным технологиям; совершенствование системы комплексной реабилитации инвалидов, в том числе детей-инвалидов;</w:t>
      </w:r>
    </w:p>
    <w:p w:rsidR="006C348E" w:rsidRDefault="00ED0A9F">
      <w:pPr>
        <w:pStyle w:val="a9"/>
        <w:ind w:firstLine="720"/>
        <w:jc w:val="both"/>
        <w:rPr>
          <w:color w:val="000000"/>
          <w:lang w:eastAsia="ru-RU" w:bidi="ru-RU"/>
        </w:rPr>
      </w:pPr>
      <w:r>
        <w:rPr>
          <w:color w:val="000000"/>
          <w:lang w:eastAsia="ru-RU" w:bidi="ru-RU"/>
        </w:rPr>
        <w:t>-реализация мероприятий по укреплению материально- технической базы учреждений социального обслуживания населения.</w:t>
      </w:r>
    </w:p>
    <w:p w:rsidR="006C348E" w:rsidRDefault="00ED0A9F">
      <w:pPr>
        <w:pStyle w:val="a9"/>
        <w:ind w:firstLine="720"/>
        <w:jc w:val="both"/>
        <w:rPr>
          <w:color w:val="000000"/>
          <w:lang w:eastAsia="ru-RU" w:bidi="ru-RU"/>
        </w:rPr>
      </w:pPr>
      <w:r>
        <w:rPr>
          <w:color w:val="000000"/>
          <w:lang w:eastAsia="ru-RU" w:bidi="ru-RU"/>
        </w:rPr>
        <w:t>Первоочередной задачей отрасли является повышение уровня качества предоставления социальных услуг.</w:t>
      </w:r>
    </w:p>
    <w:p w:rsidR="006C348E" w:rsidRDefault="00ED0A9F">
      <w:pPr>
        <w:pStyle w:val="a9"/>
        <w:ind w:firstLine="720"/>
        <w:jc w:val="both"/>
        <w:rPr>
          <w:color w:val="000000"/>
          <w:lang w:eastAsia="ru-RU" w:bidi="ru-RU"/>
        </w:rPr>
      </w:pPr>
      <w:r>
        <w:rPr>
          <w:color w:val="000000"/>
          <w:lang w:eastAsia="ru-RU" w:bidi="ru-RU"/>
        </w:rPr>
        <w:t>Для обеспечения индивидуального в оказании социальных услуг на дому                        с учетом состояния здоровья, семейного положения, психологического состояния клиентов социальной службы на территории района внедрено предоставление социальных услуг в соответствии с индивидуальной программой предоставления социальных услуг, что позволит решить проблемы граждан, находящихся                              на социальном обслуживании.</w:t>
      </w:r>
    </w:p>
    <w:p w:rsidR="006C348E" w:rsidRDefault="006C348E">
      <w:pPr>
        <w:pStyle w:val="a9"/>
        <w:ind w:firstLine="720"/>
        <w:jc w:val="both"/>
        <w:rPr>
          <w:color w:val="000000"/>
          <w:lang w:eastAsia="ru-RU" w:bidi="ru-RU"/>
        </w:rPr>
      </w:pPr>
    </w:p>
    <w:p w:rsidR="006C348E" w:rsidRDefault="006C348E">
      <w:pPr>
        <w:pStyle w:val="a9"/>
        <w:ind w:firstLine="720"/>
        <w:jc w:val="both"/>
        <w:rPr>
          <w:color w:val="000000"/>
          <w:lang w:eastAsia="ru-RU" w:bidi="ru-RU"/>
        </w:rPr>
      </w:pPr>
    </w:p>
    <w:p w:rsidR="006C348E" w:rsidRDefault="00ED0A9F">
      <w:pPr>
        <w:pStyle w:val="Heading40"/>
        <w:keepNext/>
        <w:keepLines/>
        <w:numPr>
          <w:ilvl w:val="0"/>
          <w:numId w:val="3"/>
        </w:numPr>
        <w:tabs>
          <w:tab w:val="left" w:pos="346"/>
        </w:tabs>
        <w:spacing w:after="0"/>
      </w:pPr>
      <w:bookmarkStart w:id="1" w:name="bookmark12"/>
      <w:r>
        <w:rPr>
          <w:color w:val="000000"/>
          <w:lang w:eastAsia="ru-RU" w:bidi="ru-RU"/>
        </w:rPr>
        <w:lastRenderedPageBreak/>
        <w:t>Задачи государственного управления, способы их эффективного решения</w:t>
      </w:r>
      <w:r>
        <w:rPr>
          <w:color w:val="000000"/>
          <w:lang w:eastAsia="ru-RU" w:bidi="ru-RU"/>
        </w:rPr>
        <w:br/>
        <w:t>в сфере социальной защиты населения</w:t>
      </w:r>
      <w:bookmarkEnd w:id="1"/>
    </w:p>
    <w:p w:rsidR="006C348E" w:rsidRDefault="00ED0A9F">
      <w:pPr>
        <w:pStyle w:val="a9"/>
        <w:ind w:firstLine="720"/>
        <w:jc w:val="both"/>
      </w:pPr>
      <w:r>
        <w:rPr>
          <w:color w:val="000000"/>
          <w:lang w:eastAsia="ru-RU" w:bidi="ru-RU"/>
        </w:rPr>
        <w:t>Для достижения поставленных целей и решения задач в сфере социальной поддержки населения Прохоровского района структура муниципальной программы Прохоровского района «Социальная поддержка граждан в Прохоровском районе» включает следующие Направления:</w:t>
      </w:r>
    </w:p>
    <w:p w:rsidR="006C348E" w:rsidRDefault="00ED0A9F">
      <w:pPr>
        <w:pStyle w:val="a9"/>
        <w:numPr>
          <w:ilvl w:val="0"/>
          <w:numId w:val="4"/>
        </w:numPr>
        <w:tabs>
          <w:tab w:val="left" w:pos="1042"/>
        </w:tabs>
        <w:ind w:firstLine="720"/>
        <w:jc w:val="both"/>
      </w:pPr>
      <w:r>
        <w:rPr>
          <w:color w:val="000000"/>
          <w:lang w:eastAsia="ru-RU" w:bidi="ru-RU"/>
        </w:rPr>
        <w:t>Развитие мер социальной поддержки отдельным категориям граждан.</w:t>
      </w:r>
    </w:p>
    <w:p w:rsidR="006C348E" w:rsidRDefault="00ED0A9F">
      <w:pPr>
        <w:pStyle w:val="a9"/>
        <w:numPr>
          <w:ilvl w:val="0"/>
          <w:numId w:val="4"/>
        </w:numPr>
        <w:tabs>
          <w:tab w:val="left" w:pos="1070"/>
        </w:tabs>
        <w:ind w:firstLine="720"/>
        <w:jc w:val="both"/>
      </w:pPr>
      <w:r>
        <w:rPr>
          <w:color w:val="000000"/>
          <w:lang w:eastAsia="ru-RU" w:bidi="ru-RU"/>
        </w:rPr>
        <w:t>Развитие социального обслуживания населения.</w:t>
      </w:r>
    </w:p>
    <w:p w:rsidR="006C348E" w:rsidRDefault="00ED0A9F">
      <w:pPr>
        <w:pStyle w:val="a9"/>
        <w:numPr>
          <w:ilvl w:val="0"/>
          <w:numId w:val="4"/>
        </w:numPr>
        <w:tabs>
          <w:tab w:val="left" w:pos="1066"/>
        </w:tabs>
        <w:ind w:firstLine="720"/>
        <w:jc w:val="both"/>
      </w:pPr>
      <w:r>
        <w:rPr>
          <w:color w:val="000000"/>
          <w:lang w:eastAsia="ru-RU" w:bidi="ru-RU"/>
        </w:rPr>
        <w:t>Социальная поддержка семьи и детей.</w:t>
      </w:r>
    </w:p>
    <w:p w:rsidR="006C348E" w:rsidRDefault="00ED0A9F">
      <w:pPr>
        <w:pStyle w:val="a9"/>
        <w:numPr>
          <w:ilvl w:val="0"/>
          <w:numId w:val="4"/>
        </w:numPr>
        <w:tabs>
          <w:tab w:val="left" w:pos="1056"/>
        </w:tabs>
        <w:ind w:firstLine="720"/>
        <w:jc w:val="both"/>
      </w:pPr>
      <w:r>
        <w:rPr>
          <w:color w:val="000000"/>
          <w:lang w:eastAsia="ru-RU" w:bidi="ru-RU"/>
        </w:rPr>
        <w:t>Обеспечение доступности приоритетных объектов и услуг в приоритетных сферах жизнедеятельности инвалидов и других маломобильных групп населения.</w:t>
      </w:r>
    </w:p>
    <w:p w:rsidR="006C348E" w:rsidRDefault="00ED0A9F">
      <w:pPr>
        <w:pStyle w:val="a9"/>
        <w:numPr>
          <w:ilvl w:val="0"/>
          <w:numId w:val="4"/>
        </w:numPr>
        <w:tabs>
          <w:tab w:val="left" w:pos="1061"/>
        </w:tabs>
        <w:ind w:firstLine="720"/>
        <w:jc w:val="both"/>
      </w:pPr>
      <w:r>
        <w:rPr>
          <w:color w:val="000000"/>
          <w:lang w:eastAsia="ru-RU" w:bidi="ru-RU"/>
        </w:rPr>
        <w:t>Обеспечение защиты и реализации прав граждан и организации в сфере государственной регистрации актов гражданского состояния.</w:t>
      </w:r>
    </w:p>
    <w:p w:rsidR="006C348E" w:rsidRDefault="00ED0A9F">
      <w:pPr>
        <w:pStyle w:val="a9"/>
        <w:numPr>
          <w:ilvl w:val="0"/>
          <w:numId w:val="4"/>
        </w:numPr>
        <w:tabs>
          <w:tab w:val="left" w:pos="1056"/>
        </w:tabs>
        <w:ind w:firstLine="720"/>
        <w:jc w:val="both"/>
      </w:pPr>
      <w:r>
        <w:rPr>
          <w:color w:val="000000"/>
          <w:lang w:eastAsia="ru-RU" w:bidi="ru-RU"/>
        </w:rPr>
        <w:t>Обеспечение реализации муниципальной программы.</w:t>
      </w:r>
    </w:p>
    <w:p w:rsidR="006C348E" w:rsidRDefault="00ED0A9F">
      <w:pPr>
        <w:pStyle w:val="a9"/>
        <w:numPr>
          <w:ilvl w:val="0"/>
          <w:numId w:val="4"/>
        </w:numPr>
        <w:tabs>
          <w:tab w:val="left" w:pos="1056"/>
        </w:tabs>
        <w:ind w:firstLine="720"/>
        <w:jc w:val="both"/>
        <w:rPr>
          <w:color w:val="000000"/>
          <w:lang w:eastAsia="ru-RU" w:bidi="ru-RU"/>
        </w:rPr>
      </w:pPr>
      <w:r>
        <w:rPr>
          <w:color w:val="000000"/>
          <w:lang w:eastAsia="ru-RU" w:bidi="ru-RU"/>
        </w:rPr>
        <w:t>Дополнительные мероприятия в сфере национальной обороны национальной безопасности, включая осуществление мер социальной поддержки отдельных категорий граждан.</w:t>
      </w:r>
    </w:p>
    <w:p w:rsidR="006C348E" w:rsidRDefault="00ED0A9F">
      <w:pPr>
        <w:pStyle w:val="a9"/>
        <w:numPr>
          <w:ilvl w:val="0"/>
          <w:numId w:val="4"/>
        </w:numPr>
        <w:tabs>
          <w:tab w:val="left" w:pos="1056"/>
        </w:tabs>
        <w:ind w:firstLine="720"/>
        <w:jc w:val="both"/>
        <w:rPr>
          <w:color w:val="000000"/>
          <w:lang w:eastAsia="ru-RU" w:bidi="ru-RU"/>
        </w:rPr>
        <w:sectPr w:rsidR="006C348E">
          <w:headerReference w:type="default" r:id="rId8"/>
          <w:headerReference w:type="first" r:id="rId9"/>
          <w:pgSz w:w="11900" w:h="16840"/>
          <w:pgMar w:top="1085" w:right="610" w:bottom="1158" w:left="1670" w:header="0" w:footer="730" w:gutter="0"/>
          <w:cols w:space="720"/>
          <w:docGrid w:linePitch="360"/>
        </w:sectPr>
      </w:pPr>
      <w:r>
        <w:rPr>
          <w:color w:val="000000"/>
          <w:lang w:eastAsia="ru-RU" w:bidi="ru-RU"/>
        </w:rPr>
        <w:t>Выплата врачам общей практики на жизненное обустройство, привлекаемых для работы в офисах семейного врача сельских медицинских округов района.</w:t>
      </w:r>
    </w:p>
    <w:p w:rsidR="006C348E" w:rsidRDefault="006C348E">
      <w:pPr>
        <w:pStyle w:val="ConsPlusNormal"/>
        <w:jc w:val="both"/>
      </w:pPr>
    </w:p>
    <w:p w:rsidR="006C348E" w:rsidRDefault="00ED0A9F">
      <w:pPr>
        <w:pStyle w:val="Heading50"/>
        <w:keepNext/>
        <w:keepLines/>
        <w:spacing w:line="262" w:lineRule="auto"/>
        <w:rPr>
          <w:rFonts w:ascii="Arial" w:hAnsi="Arial" w:cs="Arial"/>
        </w:rPr>
      </w:pPr>
      <w:bookmarkStart w:id="2" w:name="bookmark14"/>
      <w:r>
        <w:rPr>
          <w:rFonts w:ascii="Arial" w:hAnsi="Arial" w:cs="Arial"/>
          <w:color w:val="000000"/>
          <w:lang w:eastAsia="ru-RU" w:bidi="ru-RU"/>
        </w:rPr>
        <w:t xml:space="preserve">Паспорт муниципальной программы Прохоровского </w:t>
      </w:r>
      <w:proofErr w:type="gramStart"/>
      <w:r>
        <w:rPr>
          <w:rFonts w:ascii="Arial" w:hAnsi="Arial" w:cs="Arial"/>
          <w:color w:val="000000"/>
          <w:lang w:eastAsia="ru-RU" w:bidi="ru-RU"/>
        </w:rPr>
        <w:t>района</w:t>
      </w:r>
      <w:r>
        <w:rPr>
          <w:rFonts w:ascii="Arial" w:hAnsi="Arial" w:cs="Arial"/>
          <w:color w:val="000000"/>
          <w:lang w:eastAsia="ru-RU" w:bidi="ru-RU"/>
        </w:rPr>
        <w:br/>
        <w:t>«</w:t>
      </w:r>
      <w:proofErr w:type="gramEnd"/>
      <w:r>
        <w:rPr>
          <w:rFonts w:ascii="Arial" w:hAnsi="Arial" w:cs="Arial"/>
          <w:color w:val="000000"/>
          <w:lang w:eastAsia="ru-RU" w:bidi="ru-RU"/>
        </w:rPr>
        <w:t>Социальная поддержка граждан в Прохоровском районе» (далее – муниципальная программа)</w:t>
      </w:r>
      <w:bookmarkEnd w:id="2"/>
    </w:p>
    <w:p w:rsidR="006C348E" w:rsidRDefault="00ED0A9F">
      <w:pPr>
        <w:pStyle w:val="Heading50"/>
        <w:keepNext/>
        <w:keepLines/>
        <w:numPr>
          <w:ilvl w:val="0"/>
          <w:numId w:val="5"/>
        </w:numPr>
        <w:tabs>
          <w:tab w:val="left" w:pos="314"/>
        </w:tabs>
        <w:rPr>
          <w:rFonts w:ascii="Arial" w:hAnsi="Arial" w:cs="Arial"/>
        </w:rPr>
      </w:pPr>
      <w:bookmarkStart w:id="3" w:name="bookmark16"/>
      <w:r>
        <w:rPr>
          <w:rFonts w:ascii="Arial" w:hAnsi="Arial" w:cs="Arial"/>
          <w:color w:val="000000"/>
          <w:lang w:eastAsia="ru-RU" w:bidi="ru-RU"/>
        </w:rPr>
        <w:t>Основные положения</w:t>
      </w:r>
      <w:bookmarkEnd w:id="3"/>
    </w:p>
    <w:tbl>
      <w:tblPr>
        <w:tblW w:w="15393" w:type="dxa"/>
        <w:jc w:val="center"/>
        <w:tblLayout w:type="fixed"/>
        <w:tblCellMar>
          <w:left w:w="10" w:type="dxa"/>
          <w:right w:w="10" w:type="dxa"/>
        </w:tblCellMar>
        <w:tblLook w:val="04A0" w:firstRow="1" w:lastRow="0" w:firstColumn="1" w:lastColumn="0" w:noHBand="0" w:noVBand="1"/>
      </w:tblPr>
      <w:tblGrid>
        <w:gridCol w:w="5529"/>
        <w:gridCol w:w="8170"/>
        <w:gridCol w:w="1694"/>
      </w:tblGrid>
      <w:tr w:rsidR="006C348E" w:rsidRPr="00DF65EC">
        <w:trPr>
          <w:trHeight w:hRule="exact" w:val="587"/>
          <w:jc w:val="center"/>
        </w:trPr>
        <w:tc>
          <w:tcPr>
            <w:tcW w:w="5529" w:type="dxa"/>
            <w:tcBorders>
              <w:top w:val="single" w:sz="4" w:space="0" w:color="auto"/>
              <w:left w:val="single" w:sz="4" w:space="0" w:color="auto"/>
            </w:tcBorders>
            <w:shd w:val="clear" w:color="auto" w:fill="auto"/>
            <w:vAlign w:val="bottom"/>
          </w:tcPr>
          <w:p w:rsidR="006C348E" w:rsidRPr="00DF65EC" w:rsidRDefault="00ED0A9F">
            <w:pPr>
              <w:pStyle w:val="Other0"/>
              <w:jc w:val="both"/>
              <w:rPr>
                <w:sz w:val="20"/>
                <w:szCs w:val="20"/>
              </w:rPr>
            </w:pPr>
            <w:r w:rsidRPr="00DF65EC">
              <w:rPr>
                <w:color w:val="000000"/>
                <w:sz w:val="20"/>
                <w:szCs w:val="20"/>
                <w:lang w:eastAsia="ru-RU" w:bidi="ru-RU"/>
              </w:rPr>
              <w:t>Куратор государственной программы</w:t>
            </w:r>
          </w:p>
        </w:tc>
        <w:tc>
          <w:tcPr>
            <w:tcW w:w="9864" w:type="dxa"/>
            <w:gridSpan w:val="2"/>
            <w:tcBorders>
              <w:top w:val="single" w:sz="4" w:space="0" w:color="auto"/>
              <w:left w:val="single" w:sz="4" w:space="0" w:color="auto"/>
              <w:right w:val="single" w:sz="4" w:space="0" w:color="auto"/>
            </w:tcBorders>
            <w:shd w:val="clear" w:color="auto" w:fill="auto"/>
            <w:vAlign w:val="bottom"/>
          </w:tcPr>
          <w:p w:rsidR="006C348E" w:rsidRPr="00DF65EC" w:rsidRDefault="00ED0A9F">
            <w:pPr>
              <w:pStyle w:val="Other0"/>
              <w:rPr>
                <w:sz w:val="20"/>
                <w:szCs w:val="20"/>
              </w:rPr>
            </w:pPr>
            <w:r w:rsidRPr="00DF65EC">
              <w:rPr>
                <w:color w:val="000000"/>
                <w:sz w:val="20"/>
                <w:szCs w:val="20"/>
                <w:lang w:eastAsia="ru-RU" w:bidi="ru-RU"/>
              </w:rPr>
              <w:t xml:space="preserve">Наплёкова Светлана </w:t>
            </w:r>
            <w:proofErr w:type="gramStart"/>
            <w:r w:rsidRPr="00DF65EC">
              <w:rPr>
                <w:color w:val="000000"/>
                <w:sz w:val="20"/>
                <w:szCs w:val="20"/>
                <w:lang w:eastAsia="ru-RU" w:bidi="ru-RU"/>
              </w:rPr>
              <w:t>Владимировна  —</w:t>
            </w:r>
            <w:proofErr w:type="gramEnd"/>
            <w:r w:rsidRPr="00DF65EC">
              <w:rPr>
                <w:color w:val="000000"/>
                <w:sz w:val="20"/>
                <w:szCs w:val="20"/>
                <w:lang w:eastAsia="ru-RU" w:bidi="ru-RU"/>
              </w:rPr>
              <w:t xml:space="preserve"> первый заместитель главы администрации Прохоровского района – по социально – культурному развитию</w:t>
            </w:r>
          </w:p>
        </w:tc>
      </w:tr>
      <w:tr w:rsidR="006C348E" w:rsidRPr="00DF65EC">
        <w:trPr>
          <w:trHeight w:hRule="exact" w:val="278"/>
          <w:jc w:val="center"/>
        </w:trPr>
        <w:tc>
          <w:tcPr>
            <w:tcW w:w="5529" w:type="dxa"/>
            <w:tcBorders>
              <w:top w:val="single" w:sz="4" w:space="0" w:color="auto"/>
              <w:left w:val="single" w:sz="4" w:space="0" w:color="auto"/>
            </w:tcBorders>
            <w:shd w:val="clear" w:color="auto" w:fill="auto"/>
            <w:vAlign w:val="bottom"/>
          </w:tcPr>
          <w:p w:rsidR="006C348E" w:rsidRPr="00DF65EC" w:rsidRDefault="00ED0A9F">
            <w:pPr>
              <w:pStyle w:val="Other0"/>
              <w:jc w:val="both"/>
              <w:rPr>
                <w:sz w:val="20"/>
                <w:szCs w:val="20"/>
              </w:rPr>
            </w:pPr>
            <w:r w:rsidRPr="00DF65EC">
              <w:rPr>
                <w:color w:val="000000"/>
                <w:sz w:val="20"/>
                <w:szCs w:val="20"/>
                <w:lang w:eastAsia="ru-RU" w:bidi="ru-RU"/>
              </w:rPr>
              <w:t>Ответственный исполнитель государственной программы</w:t>
            </w:r>
          </w:p>
        </w:tc>
        <w:tc>
          <w:tcPr>
            <w:tcW w:w="9864" w:type="dxa"/>
            <w:gridSpan w:val="2"/>
            <w:tcBorders>
              <w:top w:val="single" w:sz="4" w:space="0" w:color="auto"/>
              <w:left w:val="single" w:sz="4" w:space="0" w:color="auto"/>
              <w:right w:val="single" w:sz="4" w:space="0" w:color="auto"/>
            </w:tcBorders>
            <w:shd w:val="clear" w:color="auto" w:fill="auto"/>
            <w:vAlign w:val="bottom"/>
          </w:tcPr>
          <w:p w:rsidR="006C348E" w:rsidRPr="00DF65EC" w:rsidRDefault="00ED0A9F">
            <w:pPr>
              <w:pStyle w:val="Other0"/>
              <w:rPr>
                <w:sz w:val="20"/>
                <w:szCs w:val="20"/>
              </w:rPr>
            </w:pPr>
            <w:r w:rsidRPr="00DF65EC">
              <w:rPr>
                <w:color w:val="000000"/>
                <w:sz w:val="20"/>
                <w:szCs w:val="20"/>
                <w:lang w:eastAsia="ru-RU" w:bidi="ru-RU"/>
              </w:rPr>
              <w:t>Управление социальной защиты населения администрации Прохоровского района</w:t>
            </w:r>
          </w:p>
        </w:tc>
      </w:tr>
      <w:tr w:rsidR="006C348E" w:rsidRPr="00DF65EC">
        <w:trPr>
          <w:trHeight w:hRule="exact" w:val="296"/>
          <w:jc w:val="center"/>
        </w:trPr>
        <w:tc>
          <w:tcPr>
            <w:tcW w:w="5529" w:type="dxa"/>
            <w:tcBorders>
              <w:top w:val="single" w:sz="4" w:space="0" w:color="auto"/>
              <w:left w:val="single" w:sz="4" w:space="0" w:color="auto"/>
            </w:tcBorders>
            <w:shd w:val="clear" w:color="auto" w:fill="auto"/>
            <w:vAlign w:val="bottom"/>
          </w:tcPr>
          <w:p w:rsidR="006C348E" w:rsidRPr="00DF65EC" w:rsidRDefault="00ED0A9F">
            <w:pPr>
              <w:pStyle w:val="Other0"/>
              <w:jc w:val="both"/>
              <w:rPr>
                <w:sz w:val="20"/>
                <w:szCs w:val="20"/>
              </w:rPr>
            </w:pPr>
            <w:r w:rsidRPr="00DF65EC">
              <w:rPr>
                <w:color w:val="000000"/>
                <w:sz w:val="20"/>
                <w:szCs w:val="20"/>
                <w:lang w:eastAsia="ru-RU" w:bidi="ru-RU"/>
              </w:rPr>
              <w:t>Период реализации государственной программы</w:t>
            </w:r>
          </w:p>
        </w:tc>
        <w:tc>
          <w:tcPr>
            <w:tcW w:w="9864" w:type="dxa"/>
            <w:gridSpan w:val="2"/>
            <w:tcBorders>
              <w:top w:val="single" w:sz="4" w:space="0" w:color="auto"/>
              <w:left w:val="single" w:sz="4" w:space="0" w:color="auto"/>
              <w:right w:val="single" w:sz="4" w:space="0" w:color="auto"/>
            </w:tcBorders>
            <w:shd w:val="clear" w:color="auto" w:fill="auto"/>
            <w:vAlign w:val="bottom"/>
          </w:tcPr>
          <w:p w:rsidR="006C348E" w:rsidRPr="00DF65EC" w:rsidRDefault="00ED0A9F">
            <w:pPr>
              <w:pStyle w:val="Other0"/>
              <w:rPr>
                <w:sz w:val="20"/>
                <w:szCs w:val="20"/>
              </w:rPr>
            </w:pPr>
            <w:r w:rsidRPr="00DF65EC">
              <w:rPr>
                <w:color w:val="000000"/>
                <w:sz w:val="20"/>
                <w:szCs w:val="20"/>
                <w:lang w:eastAsia="ru-RU" w:bidi="ru-RU"/>
              </w:rPr>
              <w:t>2025-2030 годы</w:t>
            </w:r>
          </w:p>
        </w:tc>
      </w:tr>
      <w:tr w:rsidR="006C348E" w:rsidRPr="00DF65EC">
        <w:trPr>
          <w:trHeight w:hRule="exact" w:val="291"/>
          <w:jc w:val="center"/>
        </w:trPr>
        <w:tc>
          <w:tcPr>
            <w:tcW w:w="5529" w:type="dxa"/>
            <w:vMerge w:val="restart"/>
            <w:tcBorders>
              <w:top w:val="single" w:sz="4" w:space="0" w:color="auto"/>
              <w:left w:val="single" w:sz="4" w:space="0" w:color="auto"/>
            </w:tcBorders>
            <w:shd w:val="clear" w:color="auto" w:fill="auto"/>
            <w:vAlign w:val="center"/>
          </w:tcPr>
          <w:p w:rsidR="006C348E" w:rsidRPr="00DF65EC" w:rsidRDefault="00ED0A9F">
            <w:pPr>
              <w:pStyle w:val="Other0"/>
              <w:jc w:val="both"/>
              <w:rPr>
                <w:sz w:val="20"/>
                <w:szCs w:val="20"/>
              </w:rPr>
            </w:pPr>
            <w:r w:rsidRPr="00DF65EC">
              <w:rPr>
                <w:color w:val="000000"/>
                <w:sz w:val="20"/>
                <w:szCs w:val="20"/>
                <w:lang w:eastAsia="ru-RU" w:bidi="ru-RU"/>
              </w:rPr>
              <w:t>Цели муниципальной программы</w:t>
            </w:r>
          </w:p>
        </w:tc>
        <w:tc>
          <w:tcPr>
            <w:tcW w:w="9864" w:type="dxa"/>
            <w:gridSpan w:val="2"/>
            <w:tcBorders>
              <w:top w:val="single" w:sz="4" w:space="0" w:color="auto"/>
              <w:left w:val="single" w:sz="4" w:space="0" w:color="auto"/>
              <w:right w:val="single" w:sz="4" w:space="0" w:color="auto"/>
            </w:tcBorders>
            <w:shd w:val="clear" w:color="auto" w:fill="auto"/>
            <w:vAlign w:val="bottom"/>
          </w:tcPr>
          <w:p w:rsidR="006C348E" w:rsidRPr="00DF65EC" w:rsidRDefault="00ED0A9F">
            <w:pPr>
              <w:pStyle w:val="Other0"/>
              <w:rPr>
                <w:sz w:val="20"/>
                <w:szCs w:val="20"/>
              </w:rPr>
            </w:pPr>
            <w:r w:rsidRPr="00DF65EC">
              <w:rPr>
                <w:color w:val="000000"/>
                <w:sz w:val="20"/>
                <w:szCs w:val="20"/>
                <w:lang w:eastAsia="ru-RU" w:bidi="ru-RU"/>
              </w:rPr>
              <w:t>Цель 1 «Создание условий для роста благосостояния граждан-получение мер социальной поддержки»</w:t>
            </w:r>
          </w:p>
        </w:tc>
      </w:tr>
      <w:tr w:rsidR="006C348E" w:rsidRPr="00DF65EC">
        <w:trPr>
          <w:trHeight w:hRule="exact" w:val="276"/>
          <w:jc w:val="center"/>
        </w:trPr>
        <w:tc>
          <w:tcPr>
            <w:tcW w:w="5529" w:type="dxa"/>
            <w:vMerge/>
            <w:tcBorders>
              <w:left w:val="single" w:sz="4" w:space="0" w:color="auto"/>
            </w:tcBorders>
            <w:shd w:val="clear" w:color="auto" w:fill="auto"/>
            <w:vAlign w:val="center"/>
          </w:tcPr>
          <w:p w:rsidR="006C348E" w:rsidRPr="00DF65EC" w:rsidRDefault="006C348E">
            <w:pPr>
              <w:rPr>
                <w:rFonts w:ascii="Times New Roman" w:hAnsi="Times New Roman" w:cs="Times New Roman"/>
                <w:sz w:val="20"/>
                <w:szCs w:val="20"/>
              </w:rPr>
            </w:pPr>
          </w:p>
        </w:tc>
        <w:tc>
          <w:tcPr>
            <w:tcW w:w="9864" w:type="dxa"/>
            <w:gridSpan w:val="2"/>
            <w:tcBorders>
              <w:top w:val="single" w:sz="4" w:space="0" w:color="auto"/>
              <w:left w:val="single" w:sz="4" w:space="0" w:color="auto"/>
              <w:right w:val="single" w:sz="4" w:space="0" w:color="auto"/>
            </w:tcBorders>
            <w:shd w:val="clear" w:color="auto" w:fill="auto"/>
            <w:vAlign w:val="bottom"/>
          </w:tcPr>
          <w:p w:rsidR="006C348E" w:rsidRPr="00DF65EC" w:rsidRDefault="00ED0A9F">
            <w:pPr>
              <w:pStyle w:val="Other0"/>
              <w:rPr>
                <w:sz w:val="20"/>
                <w:szCs w:val="20"/>
              </w:rPr>
            </w:pPr>
            <w:r w:rsidRPr="00DF65EC">
              <w:rPr>
                <w:color w:val="000000"/>
                <w:sz w:val="20"/>
                <w:szCs w:val="20"/>
                <w:lang w:eastAsia="ru-RU" w:bidi="ru-RU"/>
              </w:rPr>
              <w:t>Цель 2 «Улучшение качества и доступности социальных услуг»</w:t>
            </w:r>
          </w:p>
        </w:tc>
      </w:tr>
      <w:tr w:rsidR="006C348E" w:rsidRPr="00DF65EC">
        <w:trPr>
          <w:trHeight w:hRule="exact" w:val="2822"/>
          <w:jc w:val="center"/>
        </w:trPr>
        <w:tc>
          <w:tcPr>
            <w:tcW w:w="5529" w:type="dxa"/>
            <w:tcBorders>
              <w:top w:val="single" w:sz="4" w:space="0" w:color="auto"/>
              <w:left w:val="single" w:sz="4" w:space="0" w:color="auto"/>
            </w:tcBorders>
            <w:shd w:val="clear" w:color="auto" w:fill="auto"/>
            <w:vAlign w:val="center"/>
          </w:tcPr>
          <w:p w:rsidR="006C348E" w:rsidRPr="00DF65EC" w:rsidRDefault="00ED0A9F">
            <w:pPr>
              <w:pStyle w:val="Other0"/>
              <w:jc w:val="both"/>
              <w:rPr>
                <w:sz w:val="20"/>
                <w:szCs w:val="20"/>
              </w:rPr>
            </w:pPr>
            <w:r w:rsidRPr="00DF65EC">
              <w:rPr>
                <w:color w:val="000000"/>
                <w:sz w:val="20"/>
                <w:szCs w:val="20"/>
                <w:lang w:eastAsia="ru-RU" w:bidi="ru-RU"/>
              </w:rPr>
              <w:t>Направления муниципальной программы</w:t>
            </w:r>
          </w:p>
        </w:tc>
        <w:tc>
          <w:tcPr>
            <w:tcW w:w="9864" w:type="dxa"/>
            <w:gridSpan w:val="2"/>
            <w:tcBorders>
              <w:top w:val="single" w:sz="4" w:space="0" w:color="auto"/>
              <w:left w:val="single" w:sz="4" w:space="0" w:color="auto"/>
              <w:right w:val="single" w:sz="4" w:space="0" w:color="auto"/>
            </w:tcBorders>
            <w:shd w:val="clear" w:color="auto" w:fill="auto"/>
            <w:vAlign w:val="bottom"/>
          </w:tcPr>
          <w:p w:rsidR="006C348E" w:rsidRPr="00DF65EC" w:rsidRDefault="00ED0A9F">
            <w:pPr>
              <w:pStyle w:val="Other0"/>
              <w:numPr>
                <w:ilvl w:val="0"/>
                <w:numId w:val="6"/>
              </w:numPr>
              <w:tabs>
                <w:tab w:val="left" w:pos="149"/>
              </w:tabs>
              <w:rPr>
                <w:sz w:val="20"/>
                <w:szCs w:val="20"/>
              </w:rPr>
            </w:pPr>
            <w:r w:rsidRPr="00DF65EC">
              <w:rPr>
                <w:color w:val="000000"/>
                <w:sz w:val="20"/>
                <w:szCs w:val="20"/>
                <w:lang w:eastAsia="ru-RU" w:bidi="ru-RU"/>
              </w:rPr>
              <w:t>Развитие мер социальной поддержки отдельных категорий граждан</w:t>
            </w:r>
          </w:p>
          <w:p w:rsidR="006C348E" w:rsidRPr="00DF65EC" w:rsidRDefault="00ED0A9F">
            <w:pPr>
              <w:pStyle w:val="Other0"/>
              <w:tabs>
                <w:tab w:val="left" w:pos="149"/>
              </w:tabs>
              <w:rPr>
                <w:sz w:val="20"/>
                <w:szCs w:val="20"/>
              </w:rPr>
            </w:pPr>
            <w:r w:rsidRPr="00DF65EC">
              <w:rPr>
                <w:color w:val="000000"/>
                <w:sz w:val="20"/>
                <w:szCs w:val="20"/>
                <w:lang w:eastAsia="ru-RU" w:bidi="ru-RU"/>
              </w:rPr>
              <w:t>2. Развитие социального обслуживания населения</w:t>
            </w:r>
          </w:p>
          <w:p w:rsidR="006C348E" w:rsidRPr="00DF65EC" w:rsidRDefault="00ED0A9F">
            <w:pPr>
              <w:pStyle w:val="Other0"/>
              <w:tabs>
                <w:tab w:val="left" w:pos="149"/>
              </w:tabs>
              <w:rPr>
                <w:sz w:val="20"/>
                <w:szCs w:val="20"/>
              </w:rPr>
            </w:pPr>
            <w:r w:rsidRPr="00DF65EC">
              <w:rPr>
                <w:color w:val="000000"/>
                <w:sz w:val="20"/>
                <w:szCs w:val="20"/>
                <w:lang w:eastAsia="ru-RU" w:bidi="ru-RU"/>
              </w:rPr>
              <w:t>3.Комплекс мер поддержки семьи и детей</w:t>
            </w:r>
          </w:p>
          <w:p w:rsidR="006C348E" w:rsidRPr="00DF65EC" w:rsidRDefault="00ED0A9F">
            <w:pPr>
              <w:pStyle w:val="Other0"/>
              <w:tabs>
                <w:tab w:val="left" w:pos="149"/>
              </w:tabs>
              <w:rPr>
                <w:sz w:val="20"/>
                <w:szCs w:val="20"/>
              </w:rPr>
            </w:pPr>
            <w:r w:rsidRPr="00DF65EC">
              <w:rPr>
                <w:color w:val="000000"/>
                <w:sz w:val="20"/>
                <w:szCs w:val="20"/>
                <w:lang w:eastAsia="ru-RU" w:bidi="ru-RU"/>
              </w:rPr>
              <w:t>4.Обеспечение доступности приоритетных объектов и услуг в приоритетных сферах жизнедеятельности инвалидов и других маломобильных групп населения</w:t>
            </w:r>
          </w:p>
          <w:p w:rsidR="006C348E" w:rsidRPr="00DF65EC" w:rsidRDefault="00ED0A9F">
            <w:pPr>
              <w:pStyle w:val="Other0"/>
              <w:tabs>
                <w:tab w:val="left" w:pos="149"/>
              </w:tabs>
              <w:rPr>
                <w:color w:val="000000"/>
                <w:sz w:val="20"/>
                <w:szCs w:val="20"/>
                <w:lang w:eastAsia="ru-RU" w:bidi="ru-RU"/>
              </w:rPr>
            </w:pPr>
            <w:r w:rsidRPr="00DF65EC">
              <w:rPr>
                <w:color w:val="000000"/>
                <w:sz w:val="20"/>
                <w:szCs w:val="20"/>
                <w:lang w:eastAsia="ru-RU" w:bidi="ru-RU"/>
              </w:rPr>
              <w:t>5.Обеспечение защиты и реализации прав граждан и организаций в сфере государственной регистрации актов гражданского состояния</w:t>
            </w:r>
          </w:p>
          <w:p w:rsidR="006C348E" w:rsidRPr="00DF65EC" w:rsidRDefault="00ED0A9F">
            <w:pPr>
              <w:pStyle w:val="Other0"/>
              <w:tabs>
                <w:tab w:val="left" w:pos="149"/>
              </w:tabs>
              <w:rPr>
                <w:color w:val="000000"/>
                <w:sz w:val="20"/>
                <w:szCs w:val="20"/>
                <w:lang w:eastAsia="ru-RU" w:bidi="ru-RU"/>
              </w:rPr>
            </w:pPr>
            <w:r w:rsidRPr="00DF65EC">
              <w:rPr>
                <w:color w:val="000000"/>
                <w:sz w:val="20"/>
                <w:szCs w:val="20"/>
                <w:lang w:eastAsia="ru-RU" w:bidi="ru-RU"/>
              </w:rPr>
              <w:t>6.Обеспечение реализации муниципальной программы</w:t>
            </w:r>
          </w:p>
          <w:p w:rsidR="006C348E" w:rsidRPr="00DF65EC" w:rsidRDefault="00ED0A9F">
            <w:pPr>
              <w:pStyle w:val="Other0"/>
              <w:tabs>
                <w:tab w:val="left" w:pos="149"/>
              </w:tabs>
              <w:rPr>
                <w:color w:val="000000"/>
                <w:sz w:val="20"/>
                <w:szCs w:val="20"/>
                <w:lang w:eastAsia="ru-RU" w:bidi="ru-RU"/>
              </w:rPr>
            </w:pPr>
            <w:r w:rsidRPr="00DF65EC">
              <w:rPr>
                <w:color w:val="000000"/>
                <w:sz w:val="20"/>
                <w:szCs w:val="20"/>
                <w:lang w:eastAsia="ru-RU" w:bidi="ru-RU"/>
              </w:rPr>
              <w:t>7.Выплата врачам общей практики на жизненное обустройство, привлекаемых для работы в офисах семейного врача сельских медицинских округов района</w:t>
            </w:r>
          </w:p>
          <w:p w:rsidR="006C348E" w:rsidRPr="00DF65EC" w:rsidRDefault="00ED0A9F">
            <w:pPr>
              <w:pStyle w:val="Other0"/>
              <w:tabs>
                <w:tab w:val="left" w:pos="149"/>
              </w:tabs>
              <w:rPr>
                <w:color w:val="000000"/>
                <w:sz w:val="20"/>
                <w:szCs w:val="20"/>
                <w:lang w:eastAsia="ru-RU" w:bidi="ru-RU"/>
              </w:rPr>
            </w:pPr>
            <w:r w:rsidRPr="00DF65EC">
              <w:rPr>
                <w:color w:val="000000"/>
                <w:sz w:val="20"/>
                <w:szCs w:val="20"/>
                <w:lang w:eastAsia="ru-RU" w:bidi="ru-RU"/>
              </w:rPr>
              <w:t>8Дополнительные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p w:rsidR="006C348E" w:rsidRPr="00DF65EC" w:rsidRDefault="006C348E">
            <w:pPr>
              <w:pStyle w:val="Other0"/>
              <w:tabs>
                <w:tab w:val="left" w:pos="149"/>
              </w:tabs>
              <w:rPr>
                <w:color w:val="000000"/>
                <w:sz w:val="20"/>
                <w:szCs w:val="20"/>
                <w:lang w:eastAsia="ru-RU" w:bidi="ru-RU"/>
              </w:rPr>
            </w:pPr>
          </w:p>
          <w:p w:rsidR="006C348E" w:rsidRPr="00DF65EC" w:rsidRDefault="006C348E">
            <w:pPr>
              <w:pStyle w:val="Other0"/>
              <w:tabs>
                <w:tab w:val="left" w:pos="149"/>
              </w:tabs>
              <w:rPr>
                <w:color w:val="000000"/>
                <w:sz w:val="20"/>
                <w:szCs w:val="20"/>
                <w:lang w:eastAsia="ru-RU" w:bidi="ru-RU"/>
              </w:rPr>
            </w:pPr>
          </w:p>
          <w:p w:rsidR="006C348E" w:rsidRPr="00DF65EC" w:rsidRDefault="006C348E">
            <w:pPr>
              <w:pStyle w:val="Other0"/>
              <w:tabs>
                <w:tab w:val="left" w:pos="149"/>
              </w:tabs>
              <w:rPr>
                <w:color w:val="000000"/>
                <w:sz w:val="20"/>
                <w:szCs w:val="20"/>
                <w:lang w:eastAsia="ru-RU" w:bidi="ru-RU"/>
              </w:rPr>
            </w:pPr>
          </w:p>
          <w:p w:rsidR="006C348E" w:rsidRPr="00DF65EC" w:rsidRDefault="006C348E">
            <w:pPr>
              <w:pStyle w:val="Other0"/>
              <w:tabs>
                <w:tab w:val="left" w:pos="149"/>
              </w:tabs>
              <w:rPr>
                <w:color w:val="000000"/>
                <w:sz w:val="20"/>
                <w:szCs w:val="20"/>
                <w:lang w:eastAsia="ru-RU" w:bidi="ru-RU"/>
              </w:rPr>
            </w:pPr>
          </w:p>
          <w:p w:rsidR="006C348E" w:rsidRPr="00DF65EC" w:rsidRDefault="006C348E">
            <w:pPr>
              <w:pStyle w:val="Other0"/>
              <w:tabs>
                <w:tab w:val="left" w:pos="149"/>
              </w:tabs>
              <w:rPr>
                <w:color w:val="000000"/>
                <w:sz w:val="20"/>
                <w:szCs w:val="20"/>
                <w:lang w:eastAsia="ru-RU" w:bidi="ru-RU"/>
              </w:rPr>
            </w:pPr>
          </w:p>
          <w:p w:rsidR="006C348E" w:rsidRPr="00DF65EC" w:rsidRDefault="006C348E">
            <w:pPr>
              <w:pStyle w:val="Other0"/>
              <w:tabs>
                <w:tab w:val="left" w:pos="149"/>
              </w:tabs>
              <w:rPr>
                <w:color w:val="000000"/>
                <w:sz w:val="20"/>
                <w:szCs w:val="20"/>
                <w:lang w:eastAsia="ru-RU" w:bidi="ru-RU"/>
              </w:rPr>
            </w:pPr>
          </w:p>
          <w:p w:rsidR="006C348E" w:rsidRPr="00DF65EC" w:rsidRDefault="006C348E">
            <w:pPr>
              <w:pStyle w:val="Other0"/>
              <w:tabs>
                <w:tab w:val="left" w:pos="149"/>
              </w:tabs>
              <w:rPr>
                <w:color w:val="000000"/>
                <w:sz w:val="20"/>
                <w:szCs w:val="20"/>
                <w:lang w:eastAsia="ru-RU" w:bidi="ru-RU"/>
              </w:rPr>
            </w:pPr>
          </w:p>
          <w:p w:rsidR="006C348E" w:rsidRPr="00DF65EC" w:rsidRDefault="006C348E">
            <w:pPr>
              <w:pStyle w:val="Other0"/>
              <w:tabs>
                <w:tab w:val="left" w:pos="149"/>
              </w:tabs>
              <w:rPr>
                <w:sz w:val="20"/>
                <w:szCs w:val="20"/>
              </w:rPr>
            </w:pPr>
          </w:p>
          <w:p w:rsidR="006C348E" w:rsidRPr="00DF65EC" w:rsidRDefault="00ED0A9F">
            <w:pPr>
              <w:pStyle w:val="Other0"/>
              <w:tabs>
                <w:tab w:val="left" w:pos="149"/>
              </w:tabs>
              <w:rPr>
                <w:sz w:val="20"/>
                <w:szCs w:val="20"/>
              </w:rPr>
            </w:pPr>
            <w:r w:rsidRPr="00DF65EC">
              <w:rPr>
                <w:sz w:val="20"/>
                <w:szCs w:val="20"/>
              </w:rPr>
              <w:t>6 Обеспечение реализации муниципальной программы.</w:t>
            </w:r>
          </w:p>
        </w:tc>
      </w:tr>
      <w:tr w:rsidR="006C348E" w:rsidRPr="00DF65EC">
        <w:trPr>
          <w:trHeight w:hRule="exact" w:val="418"/>
          <w:jc w:val="center"/>
        </w:trPr>
        <w:tc>
          <w:tcPr>
            <w:tcW w:w="5529" w:type="dxa"/>
            <w:vMerge w:val="restart"/>
            <w:tcBorders>
              <w:top w:val="single" w:sz="4" w:space="0" w:color="auto"/>
              <w:left w:val="single" w:sz="4" w:space="0" w:color="auto"/>
            </w:tcBorders>
            <w:shd w:val="clear" w:color="auto" w:fill="auto"/>
            <w:vAlign w:val="center"/>
          </w:tcPr>
          <w:p w:rsidR="006C348E" w:rsidRPr="00DF65EC" w:rsidRDefault="00ED0A9F">
            <w:pPr>
              <w:pStyle w:val="Other0"/>
              <w:spacing w:line="262" w:lineRule="auto"/>
              <w:rPr>
                <w:sz w:val="20"/>
                <w:szCs w:val="20"/>
              </w:rPr>
            </w:pPr>
            <w:r w:rsidRPr="00DF65EC">
              <w:rPr>
                <w:color w:val="000000"/>
                <w:sz w:val="20"/>
                <w:szCs w:val="20"/>
                <w:lang w:eastAsia="ru-RU" w:bidi="ru-RU"/>
              </w:rPr>
              <w:t>Объемы финансового обеспечения за весь период реализации, в том числе по источникам финансирования:</w:t>
            </w:r>
          </w:p>
        </w:tc>
        <w:tc>
          <w:tcPr>
            <w:tcW w:w="8170" w:type="dxa"/>
            <w:tcBorders>
              <w:top w:val="single" w:sz="4" w:space="0" w:color="auto"/>
              <w:left w:val="single" w:sz="4" w:space="0" w:color="auto"/>
            </w:tcBorders>
            <w:shd w:val="clear" w:color="auto" w:fill="auto"/>
          </w:tcPr>
          <w:p w:rsidR="006C348E" w:rsidRPr="00DF65EC" w:rsidRDefault="00ED0A9F">
            <w:pPr>
              <w:pStyle w:val="Other0"/>
              <w:spacing w:before="80"/>
              <w:rPr>
                <w:sz w:val="20"/>
                <w:szCs w:val="20"/>
              </w:rPr>
            </w:pPr>
            <w:r w:rsidRPr="00DF65EC">
              <w:rPr>
                <w:color w:val="000000"/>
                <w:sz w:val="20"/>
                <w:szCs w:val="20"/>
                <w:lang w:eastAsia="ru-RU" w:bidi="ru-RU"/>
              </w:rPr>
              <w:t>На 2025-2030 годы всего (тыс. руб.)</w:t>
            </w:r>
          </w:p>
        </w:tc>
        <w:tc>
          <w:tcPr>
            <w:tcW w:w="1694" w:type="dxa"/>
            <w:tcBorders>
              <w:top w:val="single" w:sz="4" w:space="0" w:color="auto"/>
              <w:left w:val="single" w:sz="4" w:space="0" w:color="auto"/>
              <w:right w:val="single" w:sz="4" w:space="0" w:color="auto"/>
            </w:tcBorders>
            <w:shd w:val="clear" w:color="auto" w:fill="auto"/>
          </w:tcPr>
          <w:p w:rsidR="006C348E" w:rsidRPr="00DF65EC" w:rsidRDefault="006C348E">
            <w:pPr>
              <w:pStyle w:val="Other0"/>
              <w:jc w:val="center"/>
              <w:rPr>
                <w:sz w:val="20"/>
                <w:szCs w:val="20"/>
              </w:rPr>
            </w:pPr>
          </w:p>
        </w:tc>
      </w:tr>
      <w:tr w:rsidR="006C348E" w:rsidRPr="00DF65EC">
        <w:trPr>
          <w:trHeight w:hRule="exact" w:val="280"/>
          <w:jc w:val="center"/>
        </w:trPr>
        <w:tc>
          <w:tcPr>
            <w:tcW w:w="5529" w:type="dxa"/>
            <w:vMerge/>
            <w:tcBorders>
              <w:left w:val="single" w:sz="4" w:space="0" w:color="auto"/>
            </w:tcBorders>
            <w:shd w:val="clear" w:color="auto" w:fill="auto"/>
            <w:vAlign w:val="center"/>
          </w:tcPr>
          <w:p w:rsidR="006C348E" w:rsidRPr="00DF65EC" w:rsidRDefault="006C348E">
            <w:pPr>
              <w:rPr>
                <w:rFonts w:ascii="Times New Roman" w:hAnsi="Times New Roman" w:cs="Times New Roman"/>
                <w:sz w:val="20"/>
                <w:szCs w:val="20"/>
              </w:rPr>
            </w:pPr>
          </w:p>
        </w:tc>
        <w:tc>
          <w:tcPr>
            <w:tcW w:w="8170" w:type="dxa"/>
            <w:tcBorders>
              <w:top w:val="single" w:sz="4" w:space="0" w:color="auto"/>
              <w:left w:val="single" w:sz="4" w:space="0" w:color="auto"/>
            </w:tcBorders>
            <w:shd w:val="clear" w:color="auto" w:fill="auto"/>
            <w:vAlign w:val="center"/>
          </w:tcPr>
          <w:p w:rsidR="006C348E" w:rsidRPr="00DF65EC" w:rsidRDefault="00ED0A9F">
            <w:pPr>
              <w:pStyle w:val="Other0"/>
              <w:rPr>
                <w:sz w:val="20"/>
                <w:szCs w:val="20"/>
              </w:rPr>
            </w:pPr>
            <w:r w:rsidRPr="00DF65EC">
              <w:rPr>
                <w:color w:val="000000"/>
                <w:sz w:val="20"/>
                <w:szCs w:val="20"/>
                <w:lang w:eastAsia="ru-RU" w:bidi="ru-RU"/>
              </w:rPr>
              <w:t>Федеральный бюджет</w:t>
            </w:r>
          </w:p>
        </w:tc>
        <w:tc>
          <w:tcPr>
            <w:tcW w:w="1694" w:type="dxa"/>
            <w:tcBorders>
              <w:top w:val="single" w:sz="4" w:space="0" w:color="auto"/>
              <w:left w:val="single" w:sz="4" w:space="0" w:color="auto"/>
              <w:right w:val="single" w:sz="4" w:space="0" w:color="auto"/>
            </w:tcBorders>
            <w:shd w:val="clear" w:color="auto" w:fill="auto"/>
            <w:vAlign w:val="center"/>
          </w:tcPr>
          <w:p w:rsidR="006C348E" w:rsidRPr="00DF65EC" w:rsidRDefault="006C348E">
            <w:pPr>
              <w:pStyle w:val="Other0"/>
              <w:jc w:val="center"/>
              <w:rPr>
                <w:sz w:val="20"/>
                <w:szCs w:val="20"/>
              </w:rPr>
            </w:pPr>
          </w:p>
        </w:tc>
      </w:tr>
      <w:tr w:rsidR="006C348E" w:rsidRPr="00DF65EC">
        <w:trPr>
          <w:trHeight w:hRule="exact" w:val="283"/>
          <w:jc w:val="center"/>
        </w:trPr>
        <w:tc>
          <w:tcPr>
            <w:tcW w:w="5529" w:type="dxa"/>
            <w:vMerge/>
            <w:tcBorders>
              <w:left w:val="single" w:sz="4" w:space="0" w:color="auto"/>
            </w:tcBorders>
            <w:shd w:val="clear" w:color="auto" w:fill="auto"/>
            <w:vAlign w:val="center"/>
          </w:tcPr>
          <w:p w:rsidR="006C348E" w:rsidRPr="00DF65EC" w:rsidRDefault="006C348E">
            <w:pPr>
              <w:rPr>
                <w:rFonts w:ascii="Times New Roman" w:hAnsi="Times New Roman" w:cs="Times New Roman"/>
                <w:sz w:val="20"/>
                <w:szCs w:val="20"/>
              </w:rPr>
            </w:pPr>
          </w:p>
        </w:tc>
        <w:tc>
          <w:tcPr>
            <w:tcW w:w="8170" w:type="dxa"/>
            <w:tcBorders>
              <w:top w:val="single" w:sz="4" w:space="0" w:color="auto"/>
              <w:left w:val="single" w:sz="4" w:space="0" w:color="auto"/>
            </w:tcBorders>
            <w:shd w:val="clear" w:color="auto" w:fill="auto"/>
          </w:tcPr>
          <w:p w:rsidR="006C348E" w:rsidRPr="00DF65EC" w:rsidRDefault="00ED0A9F">
            <w:pPr>
              <w:pStyle w:val="Other0"/>
              <w:spacing w:before="80"/>
              <w:rPr>
                <w:sz w:val="20"/>
                <w:szCs w:val="20"/>
              </w:rPr>
            </w:pPr>
            <w:r w:rsidRPr="00DF65EC">
              <w:rPr>
                <w:color w:val="000000"/>
                <w:sz w:val="20"/>
                <w:szCs w:val="20"/>
                <w:lang w:eastAsia="ru-RU" w:bidi="ru-RU"/>
              </w:rPr>
              <w:t>Областной бюджет</w:t>
            </w:r>
          </w:p>
        </w:tc>
        <w:tc>
          <w:tcPr>
            <w:tcW w:w="1694" w:type="dxa"/>
            <w:tcBorders>
              <w:top w:val="single" w:sz="4" w:space="0" w:color="auto"/>
              <w:left w:val="single" w:sz="4" w:space="0" w:color="auto"/>
              <w:right w:val="single" w:sz="4" w:space="0" w:color="auto"/>
            </w:tcBorders>
            <w:shd w:val="clear" w:color="auto" w:fill="auto"/>
          </w:tcPr>
          <w:p w:rsidR="006C348E" w:rsidRPr="00DF65EC" w:rsidRDefault="006C348E">
            <w:pPr>
              <w:pStyle w:val="Other0"/>
              <w:jc w:val="center"/>
              <w:rPr>
                <w:sz w:val="20"/>
                <w:szCs w:val="20"/>
              </w:rPr>
            </w:pPr>
          </w:p>
        </w:tc>
      </w:tr>
      <w:tr w:rsidR="006C348E" w:rsidRPr="00DF65EC">
        <w:trPr>
          <w:trHeight w:hRule="exact" w:val="370"/>
          <w:jc w:val="center"/>
        </w:trPr>
        <w:tc>
          <w:tcPr>
            <w:tcW w:w="5529" w:type="dxa"/>
            <w:vMerge/>
            <w:tcBorders>
              <w:left w:val="single" w:sz="4" w:space="0" w:color="auto"/>
            </w:tcBorders>
            <w:shd w:val="clear" w:color="auto" w:fill="auto"/>
            <w:vAlign w:val="center"/>
          </w:tcPr>
          <w:p w:rsidR="006C348E" w:rsidRPr="00DF65EC" w:rsidRDefault="006C348E">
            <w:pPr>
              <w:rPr>
                <w:rFonts w:ascii="Times New Roman" w:hAnsi="Times New Roman" w:cs="Times New Roman"/>
                <w:sz w:val="20"/>
                <w:szCs w:val="20"/>
              </w:rPr>
            </w:pPr>
          </w:p>
        </w:tc>
        <w:tc>
          <w:tcPr>
            <w:tcW w:w="8170" w:type="dxa"/>
            <w:tcBorders>
              <w:top w:val="single" w:sz="4" w:space="0" w:color="auto"/>
              <w:left w:val="single" w:sz="4" w:space="0" w:color="auto"/>
            </w:tcBorders>
            <w:shd w:val="clear" w:color="auto" w:fill="auto"/>
          </w:tcPr>
          <w:p w:rsidR="006C348E" w:rsidRPr="00DF65EC" w:rsidRDefault="00ED0A9F">
            <w:pPr>
              <w:pStyle w:val="Other0"/>
              <w:spacing w:before="100"/>
              <w:rPr>
                <w:sz w:val="20"/>
                <w:szCs w:val="20"/>
              </w:rPr>
            </w:pPr>
            <w:r w:rsidRPr="00DF65EC">
              <w:rPr>
                <w:color w:val="000000"/>
                <w:sz w:val="20"/>
                <w:szCs w:val="20"/>
                <w:lang w:eastAsia="ru-RU" w:bidi="ru-RU"/>
              </w:rPr>
              <w:t>Местный бюджет</w:t>
            </w:r>
          </w:p>
        </w:tc>
        <w:tc>
          <w:tcPr>
            <w:tcW w:w="1694" w:type="dxa"/>
            <w:tcBorders>
              <w:top w:val="single" w:sz="4" w:space="0" w:color="auto"/>
              <w:left w:val="single" w:sz="4" w:space="0" w:color="auto"/>
              <w:right w:val="single" w:sz="4" w:space="0" w:color="auto"/>
            </w:tcBorders>
            <w:shd w:val="clear" w:color="auto" w:fill="auto"/>
          </w:tcPr>
          <w:p w:rsidR="006C348E" w:rsidRPr="00DF65EC" w:rsidRDefault="006C348E">
            <w:pPr>
              <w:pStyle w:val="Other0"/>
              <w:jc w:val="center"/>
              <w:rPr>
                <w:sz w:val="20"/>
                <w:szCs w:val="20"/>
              </w:rPr>
            </w:pPr>
          </w:p>
        </w:tc>
      </w:tr>
      <w:tr w:rsidR="006C348E" w:rsidRPr="00DF65EC">
        <w:trPr>
          <w:trHeight w:hRule="exact" w:val="349"/>
          <w:jc w:val="center"/>
        </w:trPr>
        <w:tc>
          <w:tcPr>
            <w:tcW w:w="5529" w:type="dxa"/>
            <w:vMerge/>
            <w:tcBorders>
              <w:left w:val="single" w:sz="4" w:space="0" w:color="auto"/>
            </w:tcBorders>
            <w:shd w:val="clear" w:color="auto" w:fill="auto"/>
            <w:vAlign w:val="center"/>
          </w:tcPr>
          <w:p w:rsidR="006C348E" w:rsidRPr="00DF65EC" w:rsidRDefault="006C348E">
            <w:pPr>
              <w:rPr>
                <w:rFonts w:ascii="Times New Roman" w:hAnsi="Times New Roman" w:cs="Times New Roman"/>
                <w:sz w:val="20"/>
                <w:szCs w:val="20"/>
              </w:rPr>
            </w:pPr>
          </w:p>
        </w:tc>
        <w:tc>
          <w:tcPr>
            <w:tcW w:w="8170" w:type="dxa"/>
            <w:tcBorders>
              <w:top w:val="single" w:sz="4" w:space="0" w:color="auto"/>
              <w:left w:val="single" w:sz="4" w:space="0" w:color="auto"/>
            </w:tcBorders>
            <w:shd w:val="clear" w:color="auto" w:fill="auto"/>
          </w:tcPr>
          <w:p w:rsidR="006C348E" w:rsidRPr="00DF65EC" w:rsidRDefault="00ED0A9F">
            <w:pPr>
              <w:pStyle w:val="Other0"/>
              <w:spacing w:before="100"/>
              <w:rPr>
                <w:sz w:val="20"/>
                <w:szCs w:val="20"/>
              </w:rPr>
            </w:pPr>
            <w:r w:rsidRPr="00DF65EC">
              <w:rPr>
                <w:color w:val="000000"/>
                <w:sz w:val="20"/>
                <w:szCs w:val="20"/>
                <w:lang w:eastAsia="ru-RU" w:bidi="ru-RU"/>
              </w:rPr>
              <w:t>-Иные источники</w:t>
            </w:r>
          </w:p>
        </w:tc>
        <w:tc>
          <w:tcPr>
            <w:tcW w:w="1694" w:type="dxa"/>
            <w:tcBorders>
              <w:top w:val="single" w:sz="4" w:space="0" w:color="auto"/>
              <w:left w:val="single" w:sz="4" w:space="0" w:color="auto"/>
              <w:right w:val="single" w:sz="4" w:space="0" w:color="auto"/>
            </w:tcBorders>
            <w:shd w:val="clear" w:color="auto" w:fill="auto"/>
          </w:tcPr>
          <w:p w:rsidR="006C348E" w:rsidRPr="00DF65EC" w:rsidRDefault="006C348E">
            <w:pPr>
              <w:pStyle w:val="Other0"/>
              <w:jc w:val="center"/>
              <w:rPr>
                <w:sz w:val="20"/>
                <w:szCs w:val="20"/>
              </w:rPr>
            </w:pPr>
          </w:p>
        </w:tc>
      </w:tr>
      <w:tr w:rsidR="006C348E" w:rsidRPr="00DF65EC">
        <w:trPr>
          <w:trHeight w:hRule="exact" w:val="786"/>
          <w:jc w:val="center"/>
        </w:trPr>
        <w:tc>
          <w:tcPr>
            <w:tcW w:w="5529" w:type="dxa"/>
            <w:tcBorders>
              <w:top w:val="single" w:sz="4" w:space="0" w:color="auto"/>
              <w:left w:val="single" w:sz="4" w:space="0" w:color="auto"/>
            </w:tcBorders>
            <w:shd w:val="clear" w:color="auto" w:fill="auto"/>
            <w:vAlign w:val="center"/>
          </w:tcPr>
          <w:p w:rsidR="006C348E" w:rsidRPr="00DF65EC" w:rsidRDefault="00ED0A9F">
            <w:pPr>
              <w:pStyle w:val="Other0"/>
              <w:spacing w:line="254" w:lineRule="auto"/>
              <w:rPr>
                <w:sz w:val="20"/>
                <w:szCs w:val="20"/>
              </w:rPr>
            </w:pPr>
            <w:r w:rsidRPr="00DF65EC">
              <w:rPr>
                <w:color w:val="000000"/>
                <w:sz w:val="20"/>
                <w:szCs w:val="20"/>
                <w:lang w:eastAsia="ru-RU" w:bidi="ru-RU"/>
              </w:rPr>
              <w:t>Связь с национальными целями развития Российской Федерации / государственными программами Российской Федерации</w:t>
            </w:r>
          </w:p>
        </w:tc>
        <w:tc>
          <w:tcPr>
            <w:tcW w:w="9864" w:type="dxa"/>
            <w:gridSpan w:val="2"/>
            <w:tcBorders>
              <w:top w:val="single" w:sz="4" w:space="0" w:color="auto"/>
              <w:left w:val="single" w:sz="4" w:space="0" w:color="auto"/>
              <w:right w:val="single" w:sz="4" w:space="0" w:color="auto"/>
            </w:tcBorders>
            <w:shd w:val="clear" w:color="auto" w:fill="auto"/>
            <w:vAlign w:val="bottom"/>
          </w:tcPr>
          <w:p w:rsidR="006C348E" w:rsidRPr="00DF65EC" w:rsidRDefault="00ED0A9F">
            <w:pPr>
              <w:pStyle w:val="Other0"/>
              <w:numPr>
                <w:ilvl w:val="0"/>
                <w:numId w:val="7"/>
              </w:numPr>
              <w:tabs>
                <w:tab w:val="left" w:pos="163"/>
              </w:tabs>
              <w:spacing w:line="254" w:lineRule="auto"/>
              <w:rPr>
                <w:sz w:val="20"/>
                <w:szCs w:val="20"/>
              </w:rPr>
            </w:pPr>
            <w:r w:rsidRPr="00DF65EC">
              <w:rPr>
                <w:color w:val="000000"/>
                <w:sz w:val="20"/>
                <w:szCs w:val="20"/>
                <w:lang w:eastAsia="ru-RU" w:bidi="ru-RU"/>
              </w:rPr>
              <w:t>Национальная цель «Сохранение населения, здоровье и благополучие людей/обеспечение устойчивого роста численности населения Российской Федерации»</w:t>
            </w:r>
          </w:p>
          <w:p w:rsidR="006C348E" w:rsidRPr="00DF65EC" w:rsidRDefault="00ED0A9F">
            <w:pPr>
              <w:pStyle w:val="Other0"/>
              <w:numPr>
                <w:ilvl w:val="0"/>
                <w:numId w:val="7"/>
              </w:numPr>
              <w:tabs>
                <w:tab w:val="left" w:pos="163"/>
              </w:tabs>
              <w:spacing w:line="254" w:lineRule="auto"/>
              <w:rPr>
                <w:sz w:val="20"/>
                <w:szCs w:val="20"/>
              </w:rPr>
            </w:pPr>
            <w:r w:rsidRPr="00DF65EC">
              <w:rPr>
                <w:color w:val="000000"/>
                <w:sz w:val="20"/>
                <w:szCs w:val="20"/>
                <w:lang w:eastAsia="ru-RU" w:bidi="ru-RU"/>
              </w:rPr>
              <w:t>Государственная программа Российской Федерации «Социальная поддержка граждан»</w:t>
            </w:r>
          </w:p>
        </w:tc>
      </w:tr>
      <w:tr w:rsidR="006C348E" w:rsidRPr="00DF65EC" w:rsidTr="0057466A">
        <w:trPr>
          <w:trHeight w:hRule="exact" w:val="1320"/>
          <w:jc w:val="center"/>
        </w:trPr>
        <w:tc>
          <w:tcPr>
            <w:tcW w:w="5529"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Other0"/>
              <w:spacing w:line="254" w:lineRule="auto"/>
              <w:rPr>
                <w:sz w:val="20"/>
                <w:szCs w:val="20"/>
              </w:rPr>
            </w:pPr>
            <w:r w:rsidRPr="00DF65EC">
              <w:rPr>
                <w:color w:val="000000"/>
                <w:sz w:val="20"/>
                <w:szCs w:val="20"/>
                <w:lang w:eastAsia="ru-RU" w:bidi="ru-RU"/>
              </w:rPr>
              <w:t>Связь с целями развития Прохоровского района / стратегическими приоритетами Прохоровского района</w:t>
            </w:r>
          </w:p>
        </w:tc>
        <w:tc>
          <w:tcPr>
            <w:tcW w:w="98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6C348E" w:rsidRPr="00DF65EC" w:rsidRDefault="00ED0A9F">
            <w:pPr>
              <w:pStyle w:val="Other0"/>
              <w:spacing w:line="254" w:lineRule="auto"/>
              <w:rPr>
                <w:color w:val="000000"/>
                <w:sz w:val="20"/>
                <w:szCs w:val="20"/>
                <w:lang w:eastAsia="ru-RU" w:bidi="ru-RU"/>
              </w:rPr>
            </w:pPr>
            <w:r w:rsidRPr="00DF65EC">
              <w:rPr>
                <w:color w:val="000000"/>
                <w:sz w:val="20"/>
                <w:szCs w:val="20"/>
                <w:lang w:eastAsia="ru-RU" w:bidi="ru-RU"/>
              </w:rPr>
              <w:t>Цель: сохранение высокого уровня жизни и обеспечение доступности социальных услуг для всех возрастов и групп населения</w:t>
            </w:r>
          </w:p>
          <w:p w:rsidR="006C348E" w:rsidRPr="00DF65EC" w:rsidRDefault="00ED0A9F">
            <w:pPr>
              <w:pStyle w:val="Other0"/>
              <w:spacing w:line="254" w:lineRule="auto"/>
              <w:rPr>
                <w:sz w:val="20"/>
                <w:szCs w:val="20"/>
              </w:rPr>
            </w:pPr>
            <w:r w:rsidRPr="00DF65EC">
              <w:rPr>
                <w:color w:val="000000"/>
                <w:sz w:val="20"/>
                <w:szCs w:val="20"/>
                <w:lang w:eastAsia="ru-RU" w:bidi="ru-RU"/>
              </w:rPr>
              <w:t xml:space="preserve"> Приоритет: Развитие человеческого капитала, качества среды</w:t>
            </w:r>
          </w:p>
          <w:p w:rsidR="006C348E" w:rsidRPr="00DF65EC" w:rsidRDefault="00ED0A9F">
            <w:pPr>
              <w:pStyle w:val="Other0"/>
              <w:spacing w:line="254" w:lineRule="auto"/>
              <w:rPr>
                <w:sz w:val="20"/>
                <w:szCs w:val="20"/>
              </w:rPr>
            </w:pPr>
            <w:r w:rsidRPr="00DF65EC">
              <w:rPr>
                <w:color w:val="000000"/>
                <w:sz w:val="20"/>
                <w:szCs w:val="20"/>
                <w:lang w:eastAsia="ru-RU" w:bidi="ru-RU"/>
              </w:rPr>
              <w:t>Задача: Обеспечение современного социального обслуживания жителей Прохоровского района</w:t>
            </w:r>
          </w:p>
          <w:p w:rsidR="006C348E" w:rsidRPr="00DF65EC" w:rsidRDefault="00ED0A9F">
            <w:pPr>
              <w:pStyle w:val="Other0"/>
              <w:spacing w:line="254" w:lineRule="auto"/>
              <w:rPr>
                <w:sz w:val="20"/>
                <w:szCs w:val="20"/>
              </w:rPr>
            </w:pPr>
            <w:r w:rsidRPr="00DF65EC">
              <w:rPr>
                <w:color w:val="000000"/>
                <w:sz w:val="20"/>
                <w:szCs w:val="20"/>
                <w:lang w:eastAsia="ru-RU" w:bidi="ru-RU"/>
              </w:rPr>
              <w:t>Показатель: Увеличение количества получателей мер социальной поддержки</w:t>
            </w:r>
          </w:p>
        </w:tc>
      </w:tr>
    </w:tbl>
    <w:p w:rsidR="006C348E" w:rsidRPr="00DF65EC" w:rsidRDefault="006C348E">
      <w:pPr>
        <w:pStyle w:val="ConsPlusTitle"/>
        <w:outlineLvl w:val="1"/>
        <w:rPr>
          <w:rFonts w:ascii="Times New Roman" w:hAnsi="Times New Roman" w:cs="Times New Roman"/>
          <w:szCs w:val="20"/>
        </w:rPr>
      </w:pPr>
    </w:p>
    <w:p w:rsidR="006C348E" w:rsidRPr="00DF65EC" w:rsidRDefault="006C348E">
      <w:pPr>
        <w:pStyle w:val="ConsPlusTitle"/>
        <w:outlineLvl w:val="1"/>
        <w:rPr>
          <w:rFonts w:ascii="Times New Roman" w:hAnsi="Times New Roman" w:cs="Times New Roman"/>
          <w:szCs w:val="20"/>
        </w:rPr>
      </w:pPr>
    </w:p>
    <w:p w:rsidR="006C348E" w:rsidRDefault="00ED0A9F">
      <w:pPr>
        <w:pStyle w:val="ConsPlusTitle"/>
        <w:numPr>
          <w:ilvl w:val="0"/>
          <w:numId w:val="6"/>
        </w:numPr>
        <w:jc w:val="center"/>
        <w:outlineLvl w:val="1"/>
        <w:rPr>
          <w:bCs/>
          <w:szCs w:val="20"/>
          <w:lang w:bidi="ru-RU"/>
        </w:rPr>
      </w:pPr>
      <w:bookmarkStart w:id="4" w:name="bookmark18"/>
      <w:r>
        <w:rPr>
          <w:bCs/>
          <w:szCs w:val="20"/>
          <w:lang w:bidi="ru-RU"/>
        </w:rPr>
        <w:t xml:space="preserve">Показатели </w:t>
      </w:r>
      <w:r w:rsidR="006E7A82">
        <w:rPr>
          <w:bCs/>
          <w:szCs w:val="20"/>
          <w:lang w:bidi="ru-RU"/>
        </w:rPr>
        <w:t>муниципальной</w:t>
      </w:r>
      <w:r>
        <w:rPr>
          <w:bCs/>
          <w:szCs w:val="20"/>
          <w:lang w:bidi="ru-RU"/>
        </w:rPr>
        <w:t xml:space="preserve"> программы</w:t>
      </w:r>
      <w:bookmarkEnd w:id="4"/>
    </w:p>
    <w:p w:rsidR="006C348E" w:rsidRDefault="006C348E">
      <w:pPr>
        <w:pStyle w:val="ConsPlusTitle"/>
        <w:jc w:val="center"/>
        <w:outlineLvl w:val="1"/>
        <w:rPr>
          <w:b w:val="0"/>
          <w:bCs/>
          <w:szCs w:val="20"/>
          <w:lang w:bidi="ru-RU"/>
        </w:rPr>
      </w:pPr>
    </w:p>
    <w:tbl>
      <w:tblPr>
        <w:tblW w:w="15278" w:type="dxa"/>
        <w:jc w:val="center"/>
        <w:tblLayout w:type="fixed"/>
        <w:tblCellMar>
          <w:left w:w="10" w:type="dxa"/>
          <w:right w:w="10" w:type="dxa"/>
        </w:tblCellMar>
        <w:tblLook w:val="04A0" w:firstRow="1" w:lastRow="0" w:firstColumn="1" w:lastColumn="0" w:noHBand="0" w:noVBand="1"/>
      </w:tblPr>
      <w:tblGrid>
        <w:gridCol w:w="518"/>
        <w:gridCol w:w="2269"/>
        <w:gridCol w:w="567"/>
        <w:gridCol w:w="708"/>
        <w:gridCol w:w="709"/>
        <w:gridCol w:w="567"/>
        <w:gridCol w:w="567"/>
        <w:gridCol w:w="567"/>
        <w:gridCol w:w="567"/>
        <w:gridCol w:w="567"/>
        <w:gridCol w:w="567"/>
        <w:gridCol w:w="567"/>
        <w:gridCol w:w="567"/>
        <w:gridCol w:w="1134"/>
        <w:gridCol w:w="1701"/>
        <w:gridCol w:w="1276"/>
        <w:gridCol w:w="1851"/>
        <w:gridCol w:w="9"/>
      </w:tblGrid>
      <w:tr w:rsidR="006C348E" w:rsidRPr="00DF65EC" w:rsidTr="00A200AB">
        <w:trPr>
          <w:trHeight w:hRule="exact" w:val="344"/>
          <w:jc w:val="center"/>
        </w:trPr>
        <w:tc>
          <w:tcPr>
            <w:tcW w:w="518" w:type="dxa"/>
            <w:vMerge w:val="restart"/>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 п/п</w:t>
            </w:r>
          </w:p>
        </w:tc>
        <w:tc>
          <w:tcPr>
            <w:tcW w:w="2269" w:type="dxa"/>
            <w:vMerge w:val="restart"/>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Наименование показателя</w:t>
            </w:r>
          </w:p>
        </w:tc>
        <w:tc>
          <w:tcPr>
            <w:tcW w:w="567" w:type="dxa"/>
            <w:vMerge w:val="restart"/>
            <w:tcBorders>
              <w:top w:val="single" w:sz="4" w:space="0" w:color="auto"/>
              <w:left w:val="single" w:sz="4" w:space="0" w:color="auto"/>
            </w:tcBorders>
            <w:shd w:val="clear" w:color="auto" w:fill="auto"/>
            <w:vAlign w:val="center"/>
          </w:tcPr>
          <w:p w:rsidR="006C348E" w:rsidRPr="00DF65EC" w:rsidRDefault="0057466A">
            <w:pPr>
              <w:pStyle w:val="ConsPlusTitle"/>
              <w:outlineLvl w:val="1"/>
              <w:rPr>
                <w:rFonts w:ascii="Times New Roman" w:hAnsi="Times New Roman" w:cs="Times New Roman"/>
                <w:b w:val="0"/>
                <w:sz w:val="22"/>
                <w:lang w:bidi="ru-RU"/>
              </w:rPr>
            </w:pPr>
            <w:r>
              <w:rPr>
                <w:rFonts w:ascii="Times New Roman" w:hAnsi="Times New Roman" w:cs="Times New Roman"/>
                <w:b w:val="0"/>
                <w:bCs/>
                <w:sz w:val="22"/>
                <w:lang w:bidi="ru-RU"/>
              </w:rPr>
              <w:t>Уровень показа</w:t>
            </w:r>
            <w:r w:rsidR="00ED0A9F" w:rsidRPr="00DF65EC">
              <w:rPr>
                <w:rFonts w:ascii="Times New Roman" w:hAnsi="Times New Roman" w:cs="Times New Roman"/>
                <w:b w:val="0"/>
                <w:bCs/>
                <w:sz w:val="22"/>
                <w:lang w:bidi="ru-RU"/>
              </w:rPr>
              <w:t>теля</w:t>
            </w:r>
          </w:p>
        </w:tc>
        <w:tc>
          <w:tcPr>
            <w:tcW w:w="708" w:type="dxa"/>
            <w:vMerge w:val="restart"/>
            <w:tcBorders>
              <w:top w:val="single" w:sz="4" w:space="0" w:color="auto"/>
              <w:left w:val="single" w:sz="4" w:space="0" w:color="auto"/>
            </w:tcBorders>
            <w:shd w:val="clear" w:color="auto" w:fill="auto"/>
            <w:vAlign w:val="bottom"/>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Признак возрас</w:t>
            </w:r>
            <w:r w:rsidRPr="00DF65EC">
              <w:rPr>
                <w:rFonts w:ascii="Times New Roman" w:hAnsi="Times New Roman" w:cs="Times New Roman"/>
                <w:b w:val="0"/>
                <w:bCs/>
                <w:sz w:val="22"/>
                <w:lang w:bidi="ru-RU"/>
              </w:rPr>
              <w:softHyphen/>
              <w:t>тания/ убыва</w:t>
            </w:r>
            <w:r w:rsidRPr="00DF65EC">
              <w:rPr>
                <w:rFonts w:ascii="Times New Roman" w:hAnsi="Times New Roman" w:cs="Times New Roman"/>
                <w:b w:val="0"/>
                <w:bCs/>
                <w:sz w:val="22"/>
                <w:lang w:bidi="ru-RU"/>
              </w:rPr>
              <w:softHyphen/>
              <w:t>ния</w:t>
            </w:r>
          </w:p>
        </w:tc>
        <w:tc>
          <w:tcPr>
            <w:tcW w:w="709" w:type="dxa"/>
            <w:vMerge w:val="restart"/>
            <w:tcBorders>
              <w:top w:val="single" w:sz="4" w:space="0" w:color="auto"/>
              <w:left w:val="single" w:sz="4" w:space="0" w:color="auto"/>
            </w:tcBorders>
            <w:shd w:val="clear" w:color="auto" w:fill="auto"/>
            <w:vAlign w:val="bottom"/>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Едини</w:t>
            </w:r>
            <w:r w:rsidRPr="00DF65EC">
              <w:rPr>
                <w:rFonts w:ascii="Times New Roman" w:hAnsi="Times New Roman" w:cs="Times New Roman"/>
                <w:b w:val="0"/>
                <w:bCs/>
                <w:sz w:val="22"/>
                <w:lang w:bidi="ru-RU"/>
              </w:rPr>
              <w:softHyphen/>
              <w:t>ца измере</w:t>
            </w:r>
            <w:r w:rsidRPr="00DF65EC">
              <w:rPr>
                <w:rFonts w:ascii="Times New Roman" w:hAnsi="Times New Roman" w:cs="Times New Roman"/>
                <w:b w:val="0"/>
                <w:bCs/>
                <w:sz w:val="22"/>
                <w:lang w:bidi="ru-RU"/>
              </w:rPr>
              <w:softHyphen/>
              <w:t>ния (по ОКЕИ)</w:t>
            </w:r>
          </w:p>
        </w:tc>
        <w:tc>
          <w:tcPr>
            <w:tcW w:w="4536" w:type="dxa"/>
            <w:gridSpan w:val="8"/>
            <w:tcBorders>
              <w:top w:val="single" w:sz="4" w:space="0" w:color="auto"/>
              <w:left w:val="single" w:sz="4" w:space="0" w:color="auto"/>
            </w:tcBorders>
            <w:shd w:val="clear" w:color="auto" w:fill="auto"/>
            <w:vAlign w:val="bottom"/>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Значение показателей по годам</w:t>
            </w:r>
          </w:p>
        </w:tc>
        <w:tc>
          <w:tcPr>
            <w:tcW w:w="1134" w:type="dxa"/>
            <w:vMerge w:val="restart"/>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Документ</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6C348E" w:rsidRPr="00DF65EC" w:rsidRDefault="00ED0A9F">
            <w:pPr>
              <w:pStyle w:val="ConsPlusTitle"/>
              <w:ind w:right="70"/>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Ответственный за достижение показателя</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6C348E" w:rsidRPr="00DF65EC" w:rsidRDefault="00ED0A9F">
            <w:pPr>
              <w:pStyle w:val="ConsPlusTitle"/>
              <w:ind w:right="70"/>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Связь с показателями национальных целей</w:t>
            </w:r>
          </w:p>
        </w:tc>
        <w:tc>
          <w:tcPr>
            <w:tcW w:w="1860" w:type="dxa"/>
            <w:gridSpan w:val="2"/>
            <w:vMerge w:val="restart"/>
            <w:tcBorders>
              <w:top w:val="single" w:sz="4" w:space="0" w:color="auto"/>
              <w:left w:val="single" w:sz="4" w:space="0" w:color="auto"/>
              <w:right w:val="single" w:sz="4" w:space="0" w:color="auto"/>
            </w:tcBorders>
            <w:shd w:val="clear" w:color="auto" w:fill="auto"/>
            <w:vAlign w:val="center"/>
          </w:tcPr>
          <w:p w:rsidR="006C348E" w:rsidRPr="00DF65EC" w:rsidRDefault="00ED0A9F">
            <w:pPr>
              <w:pStyle w:val="ConsPlusTitle"/>
              <w:ind w:right="70"/>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Связь с показателями государственных программ Российской Федерации</w:t>
            </w:r>
          </w:p>
        </w:tc>
      </w:tr>
      <w:tr w:rsidR="00A200AB" w:rsidRPr="00DF65EC" w:rsidTr="00A200AB">
        <w:trPr>
          <w:trHeight w:hRule="exact" w:val="1340"/>
          <w:jc w:val="center"/>
        </w:trPr>
        <w:tc>
          <w:tcPr>
            <w:tcW w:w="518" w:type="dxa"/>
            <w:vMerge/>
            <w:tcBorders>
              <w:left w:val="single" w:sz="4" w:space="0" w:color="auto"/>
            </w:tcBorders>
            <w:shd w:val="clear" w:color="auto" w:fill="auto"/>
            <w:vAlign w:val="center"/>
          </w:tcPr>
          <w:p w:rsidR="006C348E" w:rsidRPr="00DF65EC" w:rsidRDefault="006C348E">
            <w:pPr>
              <w:pStyle w:val="ConsPlusTitle"/>
              <w:outlineLvl w:val="1"/>
              <w:rPr>
                <w:rFonts w:ascii="Times New Roman" w:hAnsi="Times New Roman" w:cs="Times New Roman"/>
                <w:b w:val="0"/>
                <w:sz w:val="22"/>
                <w:lang w:bidi="ru-RU"/>
              </w:rPr>
            </w:pPr>
          </w:p>
        </w:tc>
        <w:tc>
          <w:tcPr>
            <w:tcW w:w="2269" w:type="dxa"/>
            <w:vMerge/>
            <w:tcBorders>
              <w:left w:val="single" w:sz="4" w:space="0" w:color="auto"/>
            </w:tcBorders>
            <w:shd w:val="clear" w:color="auto" w:fill="auto"/>
            <w:vAlign w:val="center"/>
          </w:tcPr>
          <w:p w:rsidR="006C348E" w:rsidRPr="00DF65EC" w:rsidRDefault="006C348E">
            <w:pPr>
              <w:pStyle w:val="ConsPlusTitle"/>
              <w:outlineLvl w:val="1"/>
              <w:rPr>
                <w:rFonts w:ascii="Times New Roman" w:hAnsi="Times New Roman" w:cs="Times New Roman"/>
                <w:b w:val="0"/>
                <w:sz w:val="22"/>
                <w:lang w:bidi="ru-RU"/>
              </w:rPr>
            </w:pPr>
          </w:p>
        </w:tc>
        <w:tc>
          <w:tcPr>
            <w:tcW w:w="567" w:type="dxa"/>
            <w:vMerge/>
            <w:tcBorders>
              <w:left w:val="single" w:sz="4" w:space="0" w:color="auto"/>
            </w:tcBorders>
            <w:shd w:val="clear" w:color="auto" w:fill="auto"/>
            <w:vAlign w:val="center"/>
          </w:tcPr>
          <w:p w:rsidR="006C348E" w:rsidRPr="00DF65EC" w:rsidRDefault="006C348E">
            <w:pPr>
              <w:pStyle w:val="ConsPlusTitle"/>
              <w:outlineLvl w:val="1"/>
              <w:rPr>
                <w:rFonts w:ascii="Times New Roman" w:hAnsi="Times New Roman" w:cs="Times New Roman"/>
                <w:b w:val="0"/>
                <w:sz w:val="22"/>
                <w:lang w:bidi="ru-RU"/>
              </w:rPr>
            </w:pPr>
          </w:p>
        </w:tc>
        <w:tc>
          <w:tcPr>
            <w:tcW w:w="708" w:type="dxa"/>
            <w:vMerge/>
            <w:tcBorders>
              <w:left w:val="single" w:sz="4" w:space="0" w:color="auto"/>
            </w:tcBorders>
            <w:shd w:val="clear" w:color="auto" w:fill="auto"/>
            <w:vAlign w:val="bottom"/>
          </w:tcPr>
          <w:p w:rsidR="006C348E" w:rsidRPr="00DF65EC" w:rsidRDefault="006C348E">
            <w:pPr>
              <w:pStyle w:val="ConsPlusTitle"/>
              <w:outlineLvl w:val="1"/>
              <w:rPr>
                <w:rFonts w:ascii="Times New Roman" w:hAnsi="Times New Roman" w:cs="Times New Roman"/>
                <w:b w:val="0"/>
                <w:sz w:val="22"/>
                <w:lang w:bidi="ru-RU"/>
              </w:rPr>
            </w:pPr>
          </w:p>
        </w:tc>
        <w:tc>
          <w:tcPr>
            <w:tcW w:w="709" w:type="dxa"/>
            <w:vMerge/>
            <w:tcBorders>
              <w:left w:val="single" w:sz="4" w:space="0" w:color="auto"/>
            </w:tcBorders>
            <w:shd w:val="clear" w:color="auto" w:fill="auto"/>
            <w:vAlign w:val="bottom"/>
          </w:tcPr>
          <w:p w:rsidR="006C348E" w:rsidRPr="00DF65EC" w:rsidRDefault="006C348E">
            <w:pPr>
              <w:pStyle w:val="ConsPlusTitle"/>
              <w:outlineLvl w:val="1"/>
              <w:rPr>
                <w:rFonts w:ascii="Times New Roman" w:hAnsi="Times New Roman" w:cs="Times New Roman"/>
                <w:b w:val="0"/>
                <w:sz w:val="22"/>
                <w:lang w:bidi="ru-RU"/>
              </w:rPr>
            </w:pPr>
          </w:p>
        </w:tc>
        <w:tc>
          <w:tcPr>
            <w:tcW w:w="567"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Значе</w:t>
            </w:r>
            <w:r w:rsidRPr="00DF65EC">
              <w:rPr>
                <w:rFonts w:ascii="Times New Roman" w:hAnsi="Times New Roman" w:cs="Times New Roman"/>
                <w:b w:val="0"/>
                <w:bCs/>
                <w:sz w:val="22"/>
                <w:lang w:bidi="ru-RU"/>
              </w:rPr>
              <w:softHyphen/>
              <w:t>ние</w:t>
            </w:r>
          </w:p>
        </w:tc>
        <w:tc>
          <w:tcPr>
            <w:tcW w:w="567"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bCs/>
                <w:sz w:val="22"/>
                <w:lang w:bidi="ru-RU"/>
              </w:rPr>
              <w:t>год</w:t>
            </w:r>
            <w:proofErr w:type="gramEnd"/>
          </w:p>
        </w:tc>
        <w:tc>
          <w:tcPr>
            <w:tcW w:w="567"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2025</w:t>
            </w:r>
          </w:p>
        </w:tc>
        <w:tc>
          <w:tcPr>
            <w:tcW w:w="567"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2026</w:t>
            </w:r>
          </w:p>
        </w:tc>
        <w:tc>
          <w:tcPr>
            <w:tcW w:w="567"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2027</w:t>
            </w:r>
          </w:p>
        </w:tc>
        <w:tc>
          <w:tcPr>
            <w:tcW w:w="567"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2028</w:t>
            </w:r>
          </w:p>
        </w:tc>
        <w:tc>
          <w:tcPr>
            <w:tcW w:w="567"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2029</w:t>
            </w:r>
          </w:p>
        </w:tc>
        <w:tc>
          <w:tcPr>
            <w:tcW w:w="567"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2030</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6C348E">
            <w:pPr>
              <w:pStyle w:val="ConsPlusTitle"/>
              <w:outlineLvl w:val="1"/>
              <w:rPr>
                <w:rFonts w:ascii="Times New Roman" w:hAnsi="Times New Roman" w:cs="Times New Roman"/>
                <w:b w:val="0"/>
                <w:sz w:val="22"/>
                <w:lang w:bidi="ru-RU"/>
              </w:rPr>
            </w:pPr>
          </w:p>
        </w:tc>
        <w:tc>
          <w:tcPr>
            <w:tcW w:w="1701" w:type="dxa"/>
            <w:vMerge/>
            <w:tcBorders>
              <w:left w:val="single" w:sz="4" w:space="0" w:color="auto"/>
              <w:bottom w:val="single" w:sz="4" w:space="0" w:color="auto"/>
              <w:right w:val="single" w:sz="4" w:space="0" w:color="auto"/>
            </w:tcBorders>
            <w:shd w:val="clear" w:color="auto" w:fill="auto"/>
            <w:vAlign w:val="center"/>
          </w:tcPr>
          <w:p w:rsidR="006C348E" w:rsidRPr="00DF65EC" w:rsidRDefault="006C348E">
            <w:pPr>
              <w:pStyle w:val="ConsPlusTitle"/>
              <w:ind w:right="70"/>
              <w:outlineLvl w:val="1"/>
              <w:rPr>
                <w:rFonts w:ascii="Times New Roman" w:hAnsi="Times New Roman" w:cs="Times New Roman"/>
                <w:b w:val="0"/>
                <w:sz w:val="22"/>
                <w:lang w:bidi="ru-RU"/>
              </w:rPr>
            </w:pPr>
          </w:p>
        </w:tc>
        <w:tc>
          <w:tcPr>
            <w:tcW w:w="1276" w:type="dxa"/>
            <w:vMerge/>
            <w:tcBorders>
              <w:left w:val="single" w:sz="4" w:space="0" w:color="auto"/>
              <w:bottom w:val="single" w:sz="4" w:space="0" w:color="auto"/>
              <w:right w:val="single" w:sz="4" w:space="0" w:color="auto"/>
            </w:tcBorders>
            <w:shd w:val="clear" w:color="auto" w:fill="auto"/>
            <w:vAlign w:val="center"/>
          </w:tcPr>
          <w:p w:rsidR="006C348E" w:rsidRPr="00DF65EC" w:rsidRDefault="006C348E">
            <w:pPr>
              <w:pStyle w:val="ConsPlusTitle"/>
              <w:ind w:right="70"/>
              <w:outlineLvl w:val="1"/>
              <w:rPr>
                <w:rFonts w:ascii="Times New Roman" w:hAnsi="Times New Roman" w:cs="Times New Roman"/>
                <w:b w:val="0"/>
                <w:sz w:val="22"/>
                <w:lang w:bidi="ru-RU"/>
              </w:rPr>
            </w:pPr>
          </w:p>
        </w:tc>
        <w:tc>
          <w:tcPr>
            <w:tcW w:w="1860" w:type="dxa"/>
            <w:gridSpan w:val="2"/>
            <w:vMerge/>
            <w:tcBorders>
              <w:left w:val="single" w:sz="4" w:space="0" w:color="auto"/>
              <w:bottom w:val="single" w:sz="4" w:space="0" w:color="auto"/>
              <w:right w:val="single" w:sz="4" w:space="0" w:color="auto"/>
            </w:tcBorders>
            <w:shd w:val="clear" w:color="auto" w:fill="auto"/>
            <w:vAlign w:val="center"/>
          </w:tcPr>
          <w:p w:rsidR="006C348E" w:rsidRPr="00DF65EC" w:rsidRDefault="006C348E">
            <w:pPr>
              <w:pStyle w:val="ConsPlusTitle"/>
              <w:ind w:right="70"/>
              <w:outlineLvl w:val="1"/>
              <w:rPr>
                <w:rFonts w:ascii="Times New Roman" w:hAnsi="Times New Roman" w:cs="Times New Roman"/>
                <w:b w:val="0"/>
                <w:sz w:val="22"/>
                <w:lang w:bidi="ru-RU"/>
              </w:rPr>
            </w:pPr>
          </w:p>
        </w:tc>
      </w:tr>
      <w:tr w:rsidR="006C348E" w:rsidRPr="00DF65EC" w:rsidTr="00A200AB">
        <w:trPr>
          <w:gridAfter w:val="1"/>
          <w:wAfter w:w="9" w:type="dxa"/>
          <w:trHeight w:hRule="exact" w:val="245"/>
          <w:jc w:val="center"/>
        </w:trPr>
        <w:tc>
          <w:tcPr>
            <w:tcW w:w="518"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w:t>
            </w:r>
          </w:p>
        </w:tc>
        <w:tc>
          <w:tcPr>
            <w:tcW w:w="2269"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w:t>
            </w:r>
          </w:p>
        </w:tc>
        <w:tc>
          <w:tcPr>
            <w:tcW w:w="567"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3</w:t>
            </w:r>
          </w:p>
        </w:tc>
        <w:tc>
          <w:tcPr>
            <w:tcW w:w="708"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4</w:t>
            </w:r>
          </w:p>
        </w:tc>
        <w:tc>
          <w:tcPr>
            <w:tcW w:w="709"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5</w:t>
            </w:r>
          </w:p>
        </w:tc>
        <w:tc>
          <w:tcPr>
            <w:tcW w:w="567"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proofErr w:type="gramStart"/>
            <w:r w:rsidRPr="00DF65EC">
              <w:rPr>
                <w:rFonts w:ascii="Times New Roman" w:hAnsi="Times New Roman" w:cs="Times New Roman"/>
                <w:b w:val="0"/>
                <w:bCs/>
                <w:sz w:val="22"/>
                <w:lang w:bidi="ru-RU"/>
              </w:rPr>
              <w:t>б</w:t>
            </w:r>
            <w:proofErr w:type="gramEnd"/>
          </w:p>
        </w:tc>
        <w:tc>
          <w:tcPr>
            <w:tcW w:w="567"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7</w:t>
            </w:r>
          </w:p>
        </w:tc>
        <w:tc>
          <w:tcPr>
            <w:tcW w:w="567"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8</w:t>
            </w:r>
          </w:p>
        </w:tc>
        <w:tc>
          <w:tcPr>
            <w:tcW w:w="567"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9</w:t>
            </w:r>
          </w:p>
        </w:tc>
        <w:tc>
          <w:tcPr>
            <w:tcW w:w="567"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10</w:t>
            </w:r>
          </w:p>
        </w:tc>
        <w:tc>
          <w:tcPr>
            <w:tcW w:w="567"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11</w:t>
            </w:r>
          </w:p>
        </w:tc>
        <w:tc>
          <w:tcPr>
            <w:tcW w:w="567"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12</w:t>
            </w:r>
          </w:p>
        </w:tc>
        <w:tc>
          <w:tcPr>
            <w:tcW w:w="567"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13</w:t>
            </w:r>
          </w:p>
        </w:tc>
        <w:tc>
          <w:tcPr>
            <w:tcW w:w="1134"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14</w:t>
            </w:r>
          </w:p>
        </w:tc>
        <w:tc>
          <w:tcPr>
            <w:tcW w:w="1701" w:type="dxa"/>
            <w:tcBorders>
              <w:top w:val="single" w:sz="4" w:space="0" w:color="auto"/>
              <w:lef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15</w:t>
            </w:r>
          </w:p>
        </w:tc>
        <w:tc>
          <w:tcPr>
            <w:tcW w:w="1276" w:type="dxa"/>
            <w:tcBorders>
              <w:top w:val="single" w:sz="4" w:space="0" w:color="auto"/>
              <w:left w:val="single" w:sz="4" w:space="0" w:color="auto"/>
            </w:tcBorders>
            <w:shd w:val="clear" w:color="auto" w:fill="auto"/>
            <w:vAlign w:val="center"/>
          </w:tcPr>
          <w:p w:rsidR="006C348E" w:rsidRPr="00DF65EC" w:rsidRDefault="00ED0A9F">
            <w:pPr>
              <w:pStyle w:val="ConsPlusTitle"/>
              <w:ind w:right="70"/>
              <w:jc w:val="center"/>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16</w:t>
            </w:r>
          </w:p>
        </w:tc>
        <w:tc>
          <w:tcPr>
            <w:tcW w:w="1851" w:type="dxa"/>
            <w:tcBorders>
              <w:top w:val="single" w:sz="4" w:space="0" w:color="auto"/>
              <w:left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17</w:t>
            </w:r>
          </w:p>
        </w:tc>
      </w:tr>
      <w:tr w:rsidR="006C348E" w:rsidRPr="00DF65EC" w:rsidTr="00D16C50">
        <w:trPr>
          <w:gridAfter w:val="1"/>
          <w:wAfter w:w="9" w:type="dxa"/>
          <w:trHeight w:hRule="exact" w:val="642"/>
          <w:jc w:val="center"/>
        </w:trPr>
        <w:tc>
          <w:tcPr>
            <w:tcW w:w="15269" w:type="dxa"/>
            <w:gridSpan w:val="17"/>
            <w:tcBorders>
              <w:top w:val="single" w:sz="4" w:space="0" w:color="auto"/>
              <w:left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Создание условий для роста благосостояния граждан-получение мер социальной поддержки</w:t>
            </w:r>
          </w:p>
        </w:tc>
      </w:tr>
      <w:tr w:rsidR="006C348E" w:rsidRPr="00DF65EC" w:rsidTr="00A200AB">
        <w:trPr>
          <w:gridAfter w:val="1"/>
          <w:wAfter w:w="9" w:type="dxa"/>
          <w:trHeight w:hRule="exact" w:val="5249"/>
          <w:jc w:val="center"/>
        </w:trPr>
        <w:tc>
          <w:tcPr>
            <w:tcW w:w="518"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1.1.</w:t>
            </w:r>
          </w:p>
        </w:tc>
        <w:tc>
          <w:tcPr>
            <w:tcW w:w="2269"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актами Российской Федерации и Белгородской области</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МП</w:t>
            </w:r>
          </w:p>
        </w:tc>
        <w:tc>
          <w:tcPr>
            <w:tcW w:w="708" w:type="dxa"/>
            <w:tcBorders>
              <w:top w:val="single" w:sz="4" w:space="0" w:color="auto"/>
              <w:left w:val="single" w:sz="4" w:space="0" w:color="auto"/>
              <w:bottom w:val="single" w:sz="4" w:space="0" w:color="auto"/>
            </w:tcBorders>
            <w:shd w:val="clear" w:color="auto" w:fill="auto"/>
          </w:tcPr>
          <w:p w:rsidR="006C348E" w:rsidRPr="00DF65EC" w:rsidRDefault="0057466A">
            <w:pPr>
              <w:pStyle w:val="ConsPlusTitle"/>
              <w:outlineLvl w:val="1"/>
              <w:rPr>
                <w:rFonts w:ascii="Times New Roman" w:hAnsi="Times New Roman" w:cs="Times New Roman"/>
                <w:b w:val="0"/>
                <w:sz w:val="22"/>
                <w:lang w:bidi="ru-RU"/>
              </w:rPr>
            </w:pPr>
            <w:r>
              <w:rPr>
                <w:rFonts w:ascii="Times New Roman" w:hAnsi="Times New Roman" w:cs="Times New Roman"/>
                <w:b w:val="0"/>
                <w:sz w:val="22"/>
                <w:lang w:bidi="ru-RU"/>
              </w:rPr>
              <w:t>Прогрес</w:t>
            </w:r>
            <w:r w:rsidR="00ED0A9F" w:rsidRPr="00DF65EC">
              <w:rPr>
                <w:rFonts w:ascii="Times New Roman" w:hAnsi="Times New Roman" w:cs="Times New Roman"/>
                <w:b w:val="0"/>
                <w:sz w:val="22"/>
                <w:lang w:bidi="ru-RU"/>
              </w:rPr>
              <w:t>сиру</w:t>
            </w:r>
            <w:r w:rsidR="00ED0A9F" w:rsidRPr="00DF65EC">
              <w:rPr>
                <w:rFonts w:ascii="Times New Roman" w:hAnsi="Times New Roman" w:cs="Times New Roman"/>
                <w:b w:val="0"/>
                <w:sz w:val="22"/>
                <w:lang w:bidi="ru-RU"/>
              </w:rPr>
              <w:softHyphen/>
              <w:t>ющий</w:t>
            </w:r>
          </w:p>
        </w:tc>
        <w:tc>
          <w:tcPr>
            <w:tcW w:w="709"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2023</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1134" w:type="dxa"/>
            <w:tcBorders>
              <w:top w:val="single" w:sz="4" w:space="0" w:color="auto"/>
              <w:left w:val="single" w:sz="4" w:space="0" w:color="auto"/>
              <w:bottom w:val="single" w:sz="4" w:space="0" w:color="auto"/>
            </w:tcBorders>
            <w:shd w:val="clear" w:color="auto" w:fill="auto"/>
          </w:tcPr>
          <w:p w:rsidR="006C348E" w:rsidRPr="00DF65EC" w:rsidRDefault="006C348E">
            <w:pPr>
              <w:pStyle w:val="ConsPlusTitle"/>
              <w:jc w:val="center"/>
              <w:outlineLvl w:val="1"/>
              <w:rPr>
                <w:rFonts w:ascii="Times New Roman" w:hAnsi="Times New Roman" w:cs="Times New Roman"/>
                <w:b w:val="0"/>
                <w:bCs/>
                <w:sz w:val="22"/>
                <w:lang w:bidi="ru-RU"/>
              </w:rPr>
            </w:pPr>
          </w:p>
        </w:tc>
        <w:tc>
          <w:tcPr>
            <w:tcW w:w="1701" w:type="dxa"/>
            <w:tcBorders>
              <w:top w:val="single" w:sz="4" w:space="0" w:color="auto"/>
              <w:left w:val="single" w:sz="4" w:space="0" w:color="auto"/>
              <w:bottom w:val="single" w:sz="4" w:space="0" w:color="auto"/>
            </w:tcBorders>
            <w:shd w:val="clear" w:color="auto" w:fill="auto"/>
          </w:tcPr>
          <w:p w:rsidR="006C348E" w:rsidRPr="00DF65EC" w:rsidRDefault="00ED0A9F" w:rsidP="00D16C50">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 xml:space="preserve">Управление социальной защиты </w:t>
            </w:r>
            <w:proofErr w:type="gramStart"/>
            <w:r w:rsidRPr="00DF65EC">
              <w:rPr>
                <w:rFonts w:ascii="Times New Roman" w:hAnsi="Times New Roman" w:cs="Times New Roman"/>
                <w:b w:val="0"/>
                <w:bCs/>
                <w:sz w:val="22"/>
                <w:lang w:bidi="ru-RU"/>
              </w:rPr>
              <w:t>населения  администрации</w:t>
            </w:r>
            <w:proofErr w:type="gramEnd"/>
            <w:r w:rsidRPr="00DF65EC">
              <w:rPr>
                <w:rFonts w:ascii="Times New Roman" w:hAnsi="Times New Roman" w:cs="Times New Roman"/>
                <w:b w:val="0"/>
                <w:bCs/>
                <w:sz w:val="22"/>
                <w:lang w:bidi="ru-RU"/>
              </w:rPr>
              <w:t xml:space="preserve"> Прохоровского района</w:t>
            </w:r>
          </w:p>
        </w:tc>
        <w:tc>
          <w:tcPr>
            <w:tcW w:w="1276" w:type="dxa"/>
            <w:tcBorders>
              <w:top w:val="single" w:sz="4" w:space="0" w:color="auto"/>
              <w:left w:val="single" w:sz="4" w:space="0" w:color="auto"/>
              <w:bottom w:val="single" w:sz="4" w:space="0" w:color="auto"/>
            </w:tcBorders>
            <w:shd w:val="clear" w:color="auto" w:fill="auto"/>
            <w:vAlign w:val="center"/>
          </w:tcPr>
          <w:p w:rsidR="006C348E" w:rsidRPr="00DF65EC" w:rsidRDefault="006C348E">
            <w:pPr>
              <w:pStyle w:val="ConsPlusTitle"/>
              <w:ind w:right="70"/>
              <w:jc w:val="center"/>
              <w:outlineLvl w:val="1"/>
              <w:rPr>
                <w:rFonts w:ascii="Times New Roman" w:hAnsi="Times New Roman" w:cs="Times New Roman"/>
                <w:b w:val="0"/>
                <w:sz w:val="22"/>
                <w:lang w:bidi="ru-RU"/>
              </w:rPr>
            </w:pPr>
          </w:p>
        </w:tc>
        <w:tc>
          <w:tcPr>
            <w:tcW w:w="185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92927">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Поддержание на уровне 100 процентов доли граждан, получивших социальную поддержку и государственные социальные гарантии, в общей численности граждан, имеющих право на их получение и обратившихся за их получением</w:t>
            </w:r>
          </w:p>
        </w:tc>
      </w:tr>
      <w:tr w:rsidR="006C348E" w:rsidRPr="00DF65EC" w:rsidTr="00A200AB">
        <w:trPr>
          <w:gridAfter w:val="1"/>
          <w:wAfter w:w="9" w:type="dxa"/>
          <w:trHeight w:hRule="exact" w:val="4972"/>
          <w:jc w:val="center"/>
        </w:trPr>
        <w:tc>
          <w:tcPr>
            <w:tcW w:w="51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lastRenderedPageBreak/>
              <w:t>1.2.</w:t>
            </w:r>
          </w:p>
        </w:tc>
        <w:tc>
          <w:tcPr>
            <w:tcW w:w="2269"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граждан, получивших социальные услуги в организациях социального обслуживания, в общем числе граждан, обратившихся за получением социальных услуг в организации социального обслуживания</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МП</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Прогрес</w:t>
            </w:r>
            <w:r w:rsidRPr="00DF65EC">
              <w:rPr>
                <w:rFonts w:ascii="Times New Roman" w:hAnsi="Times New Roman" w:cs="Times New Roman"/>
                <w:b w:val="0"/>
                <w:sz w:val="22"/>
                <w:lang w:bidi="ru-RU"/>
              </w:rPr>
              <w:softHyphen/>
              <w:t>сиру</w:t>
            </w:r>
            <w:r w:rsidRPr="00DF65EC">
              <w:rPr>
                <w:rFonts w:ascii="Times New Roman" w:hAnsi="Times New Roman" w:cs="Times New Roman"/>
                <w:b w:val="0"/>
                <w:sz w:val="22"/>
                <w:lang w:bidi="ru-RU"/>
              </w:rPr>
              <w:softHyphen/>
              <w:t>ющий</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2023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6C348E">
            <w:pPr>
              <w:pStyle w:val="ConsPlusTitle"/>
              <w:jc w:val="center"/>
              <w:outlineLvl w:val="1"/>
              <w:rPr>
                <w:rFonts w:ascii="Times New Roman" w:hAnsi="Times New Roman" w:cs="Times New Roman"/>
                <w:b w:val="0"/>
                <w:bCs/>
                <w:sz w:val="22"/>
                <w:lang w:bidi="ru-R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 xml:space="preserve">Управление социальной защиты </w:t>
            </w:r>
            <w:proofErr w:type="gramStart"/>
            <w:r w:rsidRPr="00DF65EC">
              <w:rPr>
                <w:rFonts w:ascii="Times New Roman" w:hAnsi="Times New Roman" w:cs="Times New Roman"/>
                <w:b w:val="0"/>
                <w:bCs/>
                <w:sz w:val="22"/>
                <w:lang w:bidi="ru-RU"/>
              </w:rPr>
              <w:t>населения  администрации</w:t>
            </w:r>
            <w:proofErr w:type="gramEnd"/>
            <w:r w:rsidRPr="00DF65EC">
              <w:rPr>
                <w:rFonts w:ascii="Times New Roman" w:hAnsi="Times New Roman" w:cs="Times New Roman"/>
                <w:b w:val="0"/>
                <w:bCs/>
                <w:sz w:val="22"/>
                <w:lang w:bidi="ru-RU"/>
              </w:rPr>
              <w:t xml:space="preserve"> Прохоровского района, МБУ КЦСОН Прохоровского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6C348E">
            <w:pPr>
              <w:pStyle w:val="ConsPlusTitle"/>
              <w:ind w:right="70"/>
              <w:jc w:val="center"/>
              <w:outlineLvl w:val="1"/>
              <w:rPr>
                <w:rFonts w:ascii="Times New Roman" w:hAnsi="Times New Roman" w:cs="Times New Roman"/>
                <w:b w:val="0"/>
                <w:sz w:val="22"/>
                <w:lang w:bidi="ru-RU"/>
              </w:rPr>
            </w:pPr>
          </w:p>
        </w:tc>
        <w:tc>
          <w:tcPr>
            <w:tcW w:w="185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92927">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Поддержание на уровне 100 процентов доли граждан, получивших социальную поддержку и государственные социальные гарантии, в общей численности граждан, имеющих право на их получение и обратившихся за их получением</w:t>
            </w:r>
          </w:p>
        </w:tc>
      </w:tr>
      <w:tr w:rsidR="006C348E" w:rsidRPr="00DF65EC" w:rsidTr="00A200AB">
        <w:trPr>
          <w:gridAfter w:val="1"/>
          <w:wAfter w:w="9" w:type="dxa"/>
          <w:trHeight w:hRule="exact" w:val="4814"/>
          <w:jc w:val="center"/>
        </w:trPr>
        <w:tc>
          <w:tcPr>
            <w:tcW w:w="51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1.3.</w:t>
            </w:r>
          </w:p>
        </w:tc>
        <w:tc>
          <w:tcPr>
            <w:tcW w:w="2269"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Доля семей с детьми, получивших меры социальной поддержки от общей численности семей, обратившихся за получением мер социальной поддержки в соответствии с нормативными </w:t>
            </w:r>
            <w:proofErr w:type="gramStart"/>
            <w:r w:rsidRPr="00DF65EC">
              <w:rPr>
                <w:rFonts w:ascii="Times New Roman" w:hAnsi="Times New Roman" w:cs="Times New Roman"/>
                <w:b w:val="0"/>
                <w:sz w:val="22"/>
                <w:lang w:bidi="ru-RU"/>
              </w:rPr>
              <w:t>актами  Российской</w:t>
            </w:r>
            <w:proofErr w:type="gramEnd"/>
            <w:r w:rsidRPr="00DF65EC">
              <w:rPr>
                <w:rFonts w:ascii="Times New Roman" w:hAnsi="Times New Roman" w:cs="Times New Roman"/>
                <w:b w:val="0"/>
                <w:sz w:val="22"/>
                <w:lang w:bidi="ru-RU"/>
              </w:rPr>
              <w:t xml:space="preserve"> Федерации и Белгородской области имеющих право на них</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МП</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Прогрессирующий</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2023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6C348E">
            <w:pPr>
              <w:pStyle w:val="ConsPlusTitle"/>
              <w:jc w:val="center"/>
              <w:outlineLvl w:val="1"/>
              <w:rPr>
                <w:rFonts w:ascii="Times New Roman" w:hAnsi="Times New Roman" w:cs="Times New Roman"/>
                <w:b w:val="0"/>
                <w:bCs/>
                <w:sz w:val="22"/>
                <w:lang w:bidi="ru-R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 xml:space="preserve">Управление социальной защиты </w:t>
            </w:r>
            <w:proofErr w:type="gramStart"/>
            <w:r w:rsidRPr="00DF65EC">
              <w:rPr>
                <w:rFonts w:ascii="Times New Roman" w:hAnsi="Times New Roman" w:cs="Times New Roman"/>
                <w:b w:val="0"/>
                <w:bCs/>
                <w:sz w:val="22"/>
                <w:lang w:bidi="ru-RU"/>
              </w:rPr>
              <w:t>населения  администрации</w:t>
            </w:r>
            <w:proofErr w:type="gramEnd"/>
            <w:r w:rsidRPr="00DF65EC">
              <w:rPr>
                <w:rFonts w:ascii="Times New Roman" w:hAnsi="Times New Roman" w:cs="Times New Roman"/>
                <w:b w:val="0"/>
                <w:bCs/>
                <w:sz w:val="22"/>
                <w:lang w:bidi="ru-RU"/>
              </w:rPr>
              <w:t xml:space="preserve"> Прохоровского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6C348E">
            <w:pPr>
              <w:pStyle w:val="ConsPlusTitle"/>
              <w:ind w:right="70"/>
              <w:jc w:val="center"/>
              <w:outlineLvl w:val="1"/>
              <w:rPr>
                <w:rFonts w:ascii="Times New Roman" w:hAnsi="Times New Roman" w:cs="Times New Roman"/>
                <w:b w:val="0"/>
                <w:sz w:val="22"/>
                <w:lang w:bidi="ru-RU"/>
              </w:rPr>
            </w:pPr>
          </w:p>
        </w:tc>
        <w:tc>
          <w:tcPr>
            <w:tcW w:w="185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92927">
            <w:pPr>
              <w:pStyle w:val="ConsPlusTitle"/>
              <w:jc w:val="center"/>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Поддержание на уровне 100 процентов доли граждан, получивших социальную поддержку и государственные социальные гарантии, в общей численности граждан, имеющих право на их получение и обратившихся за их получением</w:t>
            </w:r>
          </w:p>
        </w:tc>
      </w:tr>
      <w:tr w:rsidR="006C348E" w:rsidRPr="00DF65EC" w:rsidTr="002761B2">
        <w:trPr>
          <w:gridAfter w:val="1"/>
          <w:wAfter w:w="9" w:type="dxa"/>
          <w:trHeight w:hRule="exact" w:val="6814"/>
          <w:jc w:val="center"/>
        </w:trPr>
        <w:tc>
          <w:tcPr>
            <w:tcW w:w="518"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jc w:val="center"/>
              <w:outlineLvl w:val="1"/>
              <w:rPr>
                <w:rFonts w:ascii="Times New Roman" w:hAnsi="Times New Roman" w:cs="Times New Roman"/>
                <w:b w:val="0"/>
                <w:sz w:val="22"/>
                <w:lang w:bidi="ru-RU"/>
              </w:rPr>
            </w:pPr>
            <w:r w:rsidRPr="00DF65EC">
              <w:rPr>
                <w:rFonts w:ascii="Times New Roman" w:hAnsi="Times New Roman" w:cs="Times New Roman"/>
                <w:b w:val="0"/>
                <w:sz w:val="22"/>
                <w:lang w:bidi="ru-RU"/>
              </w:rPr>
              <w:lastRenderedPageBreak/>
              <w:t>1.4.</w:t>
            </w:r>
          </w:p>
        </w:tc>
        <w:tc>
          <w:tcPr>
            <w:tcW w:w="2269"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Темп роста (индекс роста) реального среднедушевого денежного дохода населения</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МП</w:t>
            </w:r>
          </w:p>
        </w:tc>
        <w:tc>
          <w:tcPr>
            <w:tcW w:w="708"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Прогрес</w:t>
            </w:r>
            <w:r w:rsidRPr="00DF65EC">
              <w:rPr>
                <w:rFonts w:ascii="Times New Roman" w:hAnsi="Times New Roman" w:cs="Times New Roman"/>
                <w:b w:val="0"/>
                <w:sz w:val="22"/>
                <w:lang w:bidi="ru-RU"/>
              </w:rPr>
              <w:softHyphen/>
              <w:t>сиру</w:t>
            </w:r>
            <w:r w:rsidRPr="00DF65EC">
              <w:rPr>
                <w:rFonts w:ascii="Times New Roman" w:hAnsi="Times New Roman" w:cs="Times New Roman"/>
                <w:b w:val="0"/>
                <w:sz w:val="22"/>
                <w:lang w:bidi="ru-RU"/>
              </w:rPr>
              <w:softHyphen/>
              <w:t>ющий</w:t>
            </w:r>
          </w:p>
        </w:tc>
        <w:tc>
          <w:tcPr>
            <w:tcW w:w="709"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102,0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2023</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110,0</w:t>
            </w:r>
          </w:p>
        </w:tc>
        <w:tc>
          <w:tcPr>
            <w:tcW w:w="567" w:type="dxa"/>
            <w:tcBorders>
              <w:top w:val="single" w:sz="4" w:space="0" w:color="auto"/>
              <w:left w:val="single" w:sz="4" w:space="0" w:color="auto"/>
              <w:bottom w:val="single" w:sz="4" w:space="0" w:color="auto"/>
              <w:right w:val="single" w:sz="4" w:space="0" w:color="auto"/>
            </w:tcBorders>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110,0</w:t>
            </w:r>
          </w:p>
        </w:tc>
        <w:tc>
          <w:tcPr>
            <w:tcW w:w="1134"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Единый план по достижению национальных целей развития Российской Федерации на период до 2024 года и на плановый период до 2030 года (Правительство Российской Федерации 01.10.2021 года</w:t>
            </w:r>
          </w:p>
        </w:tc>
        <w:tc>
          <w:tcPr>
            <w:tcW w:w="170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Управление социальной защиты </w:t>
            </w:r>
            <w:proofErr w:type="gramStart"/>
            <w:r w:rsidRPr="00DF65EC">
              <w:rPr>
                <w:rFonts w:ascii="Times New Roman" w:hAnsi="Times New Roman" w:cs="Times New Roman"/>
                <w:b w:val="0"/>
                <w:sz w:val="22"/>
                <w:lang w:bidi="ru-RU"/>
              </w:rPr>
              <w:t>населения  администрации</w:t>
            </w:r>
            <w:proofErr w:type="gramEnd"/>
            <w:r w:rsidRPr="00DF65EC">
              <w:rPr>
                <w:rFonts w:ascii="Times New Roman" w:hAnsi="Times New Roman" w:cs="Times New Roman"/>
                <w:b w:val="0"/>
                <w:sz w:val="22"/>
                <w:lang w:bidi="ru-RU"/>
              </w:rPr>
              <w:t xml:space="preserve"> Прохоровского района</w:t>
            </w:r>
          </w:p>
        </w:tc>
        <w:tc>
          <w:tcPr>
            <w:tcW w:w="1276"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Национальная цель «Достойный эффективный труди успешное </w:t>
            </w:r>
            <w:proofErr w:type="gramStart"/>
            <w:r w:rsidRPr="00DF65EC">
              <w:rPr>
                <w:rFonts w:ascii="Times New Roman" w:hAnsi="Times New Roman" w:cs="Times New Roman"/>
                <w:b w:val="0"/>
                <w:sz w:val="22"/>
                <w:lang w:bidi="ru-RU"/>
              </w:rPr>
              <w:t>предпринимательство»/</w:t>
            </w:r>
            <w:proofErr w:type="gramEnd"/>
            <w:r w:rsidRPr="00DF65EC">
              <w:rPr>
                <w:rFonts w:ascii="Times New Roman" w:hAnsi="Times New Roman" w:cs="Times New Roman"/>
                <w:b w:val="0"/>
                <w:sz w:val="22"/>
                <w:lang w:bidi="ru-RU"/>
              </w:rPr>
              <w:t xml:space="preserve"> Показатель «Обеспечение темпа устойчивого роста доходов населения и уровня пенсионного обеспечения не ниже инфляции»</w:t>
            </w:r>
          </w:p>
        </w:tc>
        <w:tc>
          <w:tcPr>
            <w:tcW w:w="185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r>
      <w:tr w:rsidR="006C348E" w:rsidRPr="00DF65EC" w:rsidTr="0057466A">
        <w:trPr>
          <w:gridAfter w:val="1"/>
          <w:wAfter w:w="9" w:type="dxa"/>
          <w:trHeight w:hRule="exact" w:val="558"/>
          <w:jc w:val="center"/>
        </w:trPr>
        <w:tc>
          <w:tcPr>
            <w:tcW w:w="15269" w:type="dxa"/>
            <w:gridSpan w:val="17"/>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Улучшение качества и доступности социальных услуг</w:t>
            </w:r>
          </w:p>
        </w:tc>
      </w:tr>
      <w:tr w:rsidR="006C348E" w:rsidRPr="00DF65EC" w:rsidTr="002761B2">
        <w:trPr>
          <w:gridAfter w:val="1"/>
          <w:wAfter w:w="9" w:type="dxa"/>
          <w:trHeight w:hRule="exact" w:val="4405"/>
          <w:jc w:val="center"/>
        </w:trPr>
        <w:tc>
          <w:tcPr>
            <w:tcW w:w="51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lastRenderedPageBreak/>
              <w:t>2.1.</w:t>
            </w:r>
          </w:p>
        </w:tc>
        <w:tc>
          <w:tcPr>
            <w:tcW w:w="2269"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инвалидов, в том числе детей-инвалидов, в отношении которых осуществлялись мероприятия по реабилитации и (или) абилитации, в общей численности инвалидов, имеющих такие рекомендации в индивидуальной программе реабилитации или абилитации, в Белгородской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МП</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Прогрес</w:t>
            </w:r>
            <w:r w:rsidRPr="00DF65EC">
              <w:rPr>
                <w:rFonts w:ascii="Times New Roman" w:hAnsi="Times New Roman" w:cs="Times New Roman"/>
                <w:b w:val="0"/>
                <w:sz w:val="22"/>
                <w:lang w:bidi="ru-RU"/>
              </w:rPr>
              <w:softHyphen/>
              <w:t>сиру</w:t>
            </w:r>
            <w:r w:rsidRPr="00DF65EC">
              <w:rPr>
                <w:rFonts w:ascii="Times New Roman" w:hAnsi="Times New Roman" w:cs="Times New Roman"/>
                <w:b w:val="0"/>
                <w:sz w:val="22"/>
                <w:lang w:bidi="ru-RU"/>
              </w:rPr>
              <w:softHyphen/>
              <w:t>ющий</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50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53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53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53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53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53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53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Государствен</w:t>
            </w:r>
            <w:r w:rsidRPr="00DF65EC">
              <w:rPr>
                <w:rFonts w:ascii="Times New Roman" w:hAnsi="Times New Roman" w:cs="Times New Roman"/>
                <w:b w:val="0"/>
                <w:sz w:val="22"/>
                <w:lang w:bidi="ru-RU"/>
              </w:rPr>
              <w:softHyphen/>
              <w:t>ная программа Российской Федерации «Доступная среда», Соглашение № 2022-00791 от 14.12.2022 года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Управление социальной защиты </w:t>
            </w:r>
            <w:proofErr w:type="gramStart"/>
            <w:r w:rsidRPr="00DF65EC">
              <w:rPr>
                <w:rFonts w:ascii="Times New Roman" w:hAnsi="Times New Roman" w:cs="Times New Roman"/>
                <w:b w:val="0"/>
                <w:sz w:val="22"/>
                <w:lang w:bidi="ru-RU"/>
              </w:rPr>
              <w:t>населения  администрации</w:t>
            </w:r>
            <w:proofErr w:type="gramEnd"/>
            <w:r w:rsidRPr="00DF65EC">
              <w:rPr>
                <w:rFonts w:ascii="Times New Roman" w:hAnsi="Times New Roman" w:cs="Times New Roman"/>
                <w:b w:val="0"/>
                <w:sz w:val="22"/>
                <w:lang w:bidi="ru-RU"/>
              </w:rPr>
              <w:t xml:space="preserve"> Прохоровского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c>
          <w:tcPr>
            <w:tcW w:w="185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Обеспечение устойчивого роста численности населения Российской Федерации</w:t>
            </w:r>
          </w:p>
        </w:tc>
      </w:tr>
      <w:tr w:rsidR="00A200AB" w:rsidRPr="00DF65EC" w:rsidTr="002761B2">
        <w:trPr>
          <w:gridAfter w:val="1"/>
          <w:wAfter w:w="9" w:type="dxa"/>
          <w:trHeight w:hRule="exact" w:val="4948"/>
          <w:jc w:val="center"/>
        </w:trPr>
        <w:tc>
          <w:tcPr>
            <w:tcW w:w="518"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2.2.</w:t>
            </w:r>
          </w:p>
        </w:tc>
        <w:tc>
          <w:tcPr>
            <w:tcW w:w="2269"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Удовлетворенность населения услугами в сфере государственной регистрации актов гражданского состояния</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МП</w:t>
            </w:r>
          </w:p>
        </w:tc>
        <w:tc>
          <w:tcPr>
            <w:tcW w:w="708"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Прогрес</w:t>
            </w:r>
            <w:r w:rsidRPr="00DF65EC">
              <w:rPr>
                <w:rFonts w:ascii="Times New Roman" w:hAnsi="Times New Roman" w:cs="Times New Roman"/>
                <w:b w:val="0"/>
                <w:sz w:val="22"/>
                <w:lang w:bidi="ru-RU"/>
              </w:rPr>
              <w:softHyphen/>
              <w:t>сиру</w:t>
            </w:r>
            <w:r w:rsidRPr="00DF65EC">
              <w:rPr>
                <w:rFonts w:ascii="Times New Roman" w:hAnsi="Times New Roman" w:cs="Times New Roman"/>
                <w:b w:val="0"/>
                <w:sz w:val="22"/>
                <w:lang w:bidi="ru-RU"/>
              </w:rPr>
              <w:softHyphen/>
              <w:t>ющий</w:t>
            </w:r>
          </w:p>
        </w:tc>
        <w:tc>
          <w:tcPr>
            <w:tcW w:w="709"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2023</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1134"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Приказ Минюста России №31 от </w:t>
            </w:r>
            <w:proofErr w:type="gramStart"/>
            <w:r w:rsidRPr="00DF65EC">
              <w:rPr>
                <w:rFonts w:ascii="Times New Roman" w:hAnsi="Times New Roman" w:cs="Times New Roman"/>
                <w:b w:val="0"/>
                <w:sz w:val="22"/>
                <w:lang w:bidi="ru-RU"/>
              </w:rPr>
              <w:t>27 .</w:t>
            </w:r>
            <w:proofErr w:type="gramEnd"/>
            <w:r w:rsidRPr="00DF65EC">
              <w:rPr>
                <w:rFonts w:ascii="Times New Roman" w:hAnsi="Times New Roman" w:cs="Times New Roman"/>
                <w:b w:val="0"/>
                <w:sz w:val="22"/>
                <w:lang w:bidi="ru-RU"/>
              </w:rPr>
              <w:t>02.2023 года</w:t>
            </w:r>
          </w:p>
        </w:tc>
        <w:tc>
          <w:tcPr>
            <w:tcW w:w="170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Администрация муниципального района «Прохоровский район»</w:t>
            </w:r>
          </w:p>
        </w:tc>
        <w:tc>
          <w:tcPr>
            <w:tcW w:w="1276"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Обеспечение устойчивого роста численности населения Белгородской области Прохоровского района</w:t>
            </w:r>
          </w:p>
        </w:tc>
        <w:tc>
          <w:tcPr>
            <w:tcW w:w="185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Поддержание на уровне 100 процентов доли граждан, получивших социальную поддержку и государственные социальные гарантии, в общей численности граждан, имеющих право на их получение и обратившихся за их получением</w:t>
            </w:r>
          </w:p>
        </w:tc>
      </w:tr>
      <w:tr w:rsidR="00A200AB" w:rsidRPr="00DF65EC" w:rsidTr="00A200AB">
        <w:trPr>
          <w:gridAfter w:val="1"/>
          <w:wAfter w:w="9" w:type="dxa"/>
          <w:trHeight w:hRule="exact" w:val="3696"/>
          <w:jc w:val="center"/>
        </w:trPr>
        <w:tc>
          <w:tcPr>
            <w:tcW w:w="51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lastRenderedPageBreak/>
              <w:t>2.3.</w:t>
            </w:r>
          </w:p>
        </w:tc>
        <w:tc>
          <w:tcPr>
            <w:tcW w:w="2269"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Обеспечение доли граждан получающих государственную услугу, от общей численности граждан, обратившихся за государственной услугой в соответствии нормативными правовыми актами Российской Федерации и Белгородской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МП</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Прогрес</w:t>
            </w:r>
            <w:r w:rsidRPr="00DF65EC">
              <w:rPr>
                <w:rFonts w:ascii="Times New Roman" w:hAnsi="Times New Roman" w:cs="Times New Roman"/>
                <w:b w:val="0"/>
                <w:sz w:val="22"/>
                <w:lang w:bidi="ru-RU"/>
              </w:rPr>
              <w:softHyphen/>
              <w:t>сиру</w:t>
            </w:r>
            <w:r w:rsidRPr="00DF65EC">
              <w:rPr>
                <w:rFonts w:ascii="Times New Roman" w:hAnsi="Times New Roman" w:cs="Times New Roman"/>
                <w:b w:val="0"/>
                <w:sz w:val="22"/>
                <w:lang w:bidi="ru-RU"/>
              </w:rPr>
              <w:softHyphen/>
              <w:t>ющий</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right w:val="single" w:sz="4" w:space="0" w:color="auto"/>
            </w:tcBorders>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Государствен</w:t>
            </w:r>
            <w:r w:rsidRPr="00DF65EC">
              <w:rPr>
                <w:rFonts w:ascii="Times New Roman" w:hAnsi="Times New Roman" w:cs="Times New Roman"/>
                <w:b w:val="0"/>
                <w:sz w:val="22"/>
                <w:lang w:bidi="ru-RU"/>
              </w:rPr>
              <w:softHyphen/>
              <w:t>ная программа Российской Федерации «Социальная поддержка граждан»</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Управление социальной защиты </w:t>
            </w:r>
            <w:proofErr w:type="gramStart"/>
            <w:r w:rsidRPr="00DF65EC">
              <w:rPr>
                <w:rFonts w:ascii="Times New Roman" w:hAnsi="Times New Roman" w:cs="Times New Roman"/>
                <w:b w:val="0"/>
                <w:sz w:val="22"/>
                <w:lang w:bidi="ru-RU"/>
              </w:rPr>
              <w:t>населения  администрации</w:t>
            </w:r>
            <w:proofErr w:type="gramEnd"/>
            <w:r w:rsidRPr="00DF65EC">
              <w:rPr>
                <w:rFonts w:ascii="Times New Roman" w:hAnsi="Times New Roman" w:cs="Times New Roman"/>
                <w:b w:val="0"/>
                <w:sz w:val="22"/>
                <w:lang w:bidi="ru-RU"/>
              </w:rPr>
              <w:t xml:space="preserve"> Прохоровского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Обеспечение устойчивого роста численности населения Белгородской области Прохоровского района</w:t>
            </w:r>
          </w:p>
        </w:tc>
        <w:tc>
          <w:tcPr>
            <w:tcW w:w="185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Обеспечение устойчивого роста численности населения Российской Федерации;</w:t>
            </w:r>
          </w:p>
        </w:tc>
      </w:tr>
      <w:tr w:rsidR="00A200AB" w:rsidRPr="00DF65EC" w:rsidTr="002761B2">
        <w:trPr>
          <w:gridAfter w:val="1"/>
          <w:wAfter w:w="9" w:type="dxa"/>
          <w:trHeight w:hRule="exact" w:val="5108"/>
          <w:jc w:val="center"/>
        </w:trPr>
        <w:tc>
          <w:tcPr>
            <w:tcW w:w="518"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2.4.</w:t>
            </w:r>
          </w:p>
        </w:tc>
        <w:tc>
          <w:tcPr>
            <w:tcW w:w="2269"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w:t>
            </w:r>
          </w:p>
          <w:p w:rsidR="006C348E" w:rsidRPr="00DF65EC" w:rsidRDefault="00ED0A9F" w:rsidP="002761B2">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с</w:t>
            </w:r>
            <w:proofErr w:type="gramEnd"/>
            <w:r w:rsidRPr="00DF65EC">
              <w:rPr>
                <w:rFonts w:ascii="Times New Roman" w:hAnsi="Times New Roman" w:cs="Times New Roman"/>
                <w:b w:val="0"/>
                <w:sz w:val="22"/>
                <w:lang w:bidi="ru-RU"/>
              </w:rPr>
              <w:t xml:space="preserve"> нормативными правовыми</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ГП</w:t>
            </w:r>
          </w:p>
        </w:tc>
        <w:tc>
          <w:tcPr>
            <w:tcW w:w="708"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Прогрес</w:t>
            </w:r>
            <w:r w:rsidRPr="00DF65EC">
              <w:rPr>
                <w:rFonts w:ascii="Times New Roman" w:hAnsi="Times New Roman" w:cs="Times New Roman"/>
                <w:b w:val="0"/>
                <w:sz w:val="22"/>
                <w:lang w:bidi="ru-RU"/>
              </w:rPr>
              <w:softHyphen/>
              <w:t>сиру</w:t>
            </w:r>
            <w:r w:rsidRPr="00DF65EC">
              <w:rPr>
                <w:rFonts w:ascii="Times New Roman" w:hAnsi="Times New Roman" w:cs="Times New Roman"/>
                <w:b w:val="0"/>
                <w:sz w:val="22"/>
                <w:lang w:bidi="ru-RU"/>
              </w:rPr>
              <w:softHyphen/>
              <w:t>ющий</w:t>
            </w:r>
          </w:p>
        </w:tc>
        <w:tc>
          <w:tcPr>
            <w:tcW w:w="709"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2023</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567" w:type="dxa"/>
            <w:tcBorders>
              <w:top w:val="single" w:sz="4" w:space="0" w:color="auto"/>
              <w:left w:val="single" w:sz="4" w:space="0" w:color="auto"/>
              <w:bottom w:val="single" w:sz="4" w:space="0" w:color="auto"/>
              <w:right w:val="single" w:sz="4" w:space="0" w:color="auto"/>
            </w:tcBorders>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c>
          <w:tcPr>
            <w:tcW w:w="1134"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Федеральный закон</w:t>
            </w:r>
          </w:p>
          <w:p w:rsidR="006C348E" w:rsidRPr="00DF65EC" w:rsidRDefault="00ED0A9F" w:rsidP="002761B2">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от</w:t>
            </w:r>
            <w:proofErr w:type="gramEnd"/>
            <w:r w:rsidRPr="00DF65EC">
              <w:rPr>
                <w:rFonts w:ascii="Times New Roman" w:hAnsi="Times New Roman" w:cs="Times New Roman"/>
                <w:b w:val="0"/>
                <w:sz w:val="22"/>
                <w:lang w:bidi="ru-RU"/>
              </w:rPr>
              <w:t xml:space="preserve"> 17.07.1999</w:t>
            </w:r>
          </w:p>
          <w:p w:rsidR="006C348E" w:rsidRPr="00DF65EC" w:rsidRDefault="00ED0A9F" w:rsidP="002761B2">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года</w:t>
            </w:r>
            <w:proofErr w:type="gramEnd"/>
            <w:r w:rsidRPr="00DF65EC">
              <w:rPr>
                <w:rFonts w:ascii="Times New Roman" w:hAnsi="Times New Roman" w:cs="Times New Roman"/>
                <w:b w:val="0"/>
                <w:sz w:val="22"/>
                <w:lang w:bidi="ru-RU"/>
              </w:rPr>
              <w:t xml:space="preserve"> № 178-ФЗ</w:t>
            </w:r>
          </w:p>
        </w:tc>
        <w:tc>
          <w:tcPr>
            <w:tcW w:w="170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Управление социальной защиты </w:t>
            </w:r>
            <w:proofErr w:type="gramStart"/>
            <w:r w:rsidRPr="00DF65EC">
              <w:rPr>
                <w:rFonts w:ascii="Times New Roman" w:hAnsi="Times New Roman" w:cs="Times New Roman"/>
                <w:b w:val="0"/>
                <w:sz w:val="22"/>
                <w:lang w:bidi="ru-RU"/>
              </w:rPr>
              <w:t>населения  администрации</w:t>
            </w:r>
            <w:proofErr w:type="gramEnd"/>
            <w:r w:rsidRPr="00DF65EC">
              <w:rPr>
                <w:rFonts w:ascii="Times New Roman" w:hAnsi="Times New Roman" w:cs="Times New Roman"/>
                <w:b w:val="0"/>
                <w:sz w:val="22"/>
                <w:lang w:bidi="ru-RU"/>
              </w:rPr>
              <w:t xml:space="preserve"> Прохоровского района</w:t>
            </w:r>
          </w:p>
        </w:tc>
        <w:tc>
          <w:tcPr>
            <w:tcW w:w="1276"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Снижение уровня бедности в два раза по сравнению с показателем 2017 года</w:t>
            </w:r>
          </w:p>
        </w:tc>
        <w:tc>
          <w:tcPr>
            <w:tcW w:w="1851"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Поддержание на уровне 100 процентов доли граждан, получивших социальную поддержку и государственные социальные гарантии, в общей численности граждан, имеющих право на их получение и обратившихся за их получением</w:t>
            </w:r>
          </w:p>
        </w:tc>
      </w:tr>
    </w:tbl>
    <w:p w:rsidR="006C348E" w:rsidRPr="00DF65EC" w:rsidRDefault="006C348E">
      <w:pPr>
        <w:pStyle w:val="ConsPlusTitle"/>
        <w:outlineLvl w:val="1"/>
        <w:rPr>
          <w:rFonts w:ascii="Times New Roman" w:hAnsi="Times New Roman" w:cs="Times New Roman"/>
          <w:b w:val="0"/>
          <w:sz w:val="22"/>
          <w:lang w:bidi="ru-RU"/>
        </w:rPr>
      </w:pPr>
    </w:p>
    <w:p w:rsidR="006C348E" w:rsidRDefault="006C348E">
      <w:pPr>
        <w:pStyle w:val="ConsPlusTitle"/>
        <w:outlineLvl w:val="1"/>
        <w:rPr>
          <w:rFonts w:ascii="Times New Roman" w:hAnsi="Times New Roman" w:cs="Times New Roman"/>
          <w:b w:val="0"/>
          <w:sz w:val="22"/>
          <w:lang w:bidi="ru-RU"/>
        </w:rPr>
      </w:pPr>
    </w:p>
    <w:p w:rsidR="003D3B30" w:rsidRDefault="003D3B30">
      <w:pPr>
        <w:pStyle w:val="ConsPlusTitle"/>
        <w:outlineLvl w:val="1"/>
        <w:rPr>
          <w:rFonts w:ascii="Times New Roman" w:hAnsi="Times New Roman" w:cs="Times New Roman"/>
          <w:b w:val="0"/>
          <w:sz w:val="22"/>
          <w:lang w:bidi="ru-RU"/>
        </w:rPr>
      </w:pPr>
    </w:p>
    <w:p w:rsidR="003D3B30" w:rsidRPr="00DF65EC" w:rsidRDefault="003D3B30">
      <w:pPr>
        <w:pStyle w:val="ConsPlusTitle"/>
        <w:outlineLvl w:val="1"/>
        <w:rPr>
          <w:rFonts w:ascii="Times New Roman" w:hAnsi="Times New Roman" w:cs="Times New Roman"/>
          <w:b w:val="0"/>
          <w:sz w:val="22"/>
          <w:lang w:bidi="ru-RU"/>
        </w:rPr>
      </w:pPr>
    </w:p>
    <w:p w:rsidR="006C348E" w:rsidRDefault="006C348E">
      <w:pPr>
        <w:pStyle w:val="ConsPlusTitle"/>
        <w:outlineLvl w:val="1"/>
        <w:rPr>
          <w:b w:val="0"/>
          <w:szCs w:val="20"/>
          <w:lang w:bidi="ru-RU"/>
        </w:rPr>
      </w:pPr>
    </w:p>
    <w:p w:rsidR="006C348E" w:rsidRPr="00A200AB" w:rsidRDefault="00ED0A9F">
      <w:pPr>
        <w:pStyle w:val="ConsPlusTitle"/>
        <w:numPr>
          <w:ilvl w:val="0"/>
          <w:numId w:val="6"/>
        </w:numPr>
        <w:jc w:val="center"/>
        <w:outlineLvl w:val="1"/>
        <w:rPr>
          <w:rFonts w:ascii="Times New Roman" w:hAnsi="Times New Roman" w:cs="Times New Roman"/>
          <w:b w:val="0"/>
          <w:bCs/>
          <w:sz w:val="24"/>
          <w:szCs w:val="24"/>
          <w:lang w:bidi="ru-RU"/>
        </w:rPr>
      </w:pPr>
      <w:bookmarkStart w:id="5" w:name="bookmark20"/>
      <w:r w:rsidRPr="00A200AB">
        <w:rPr>
          <w:rFonts w:ascii="Times New Roman" w:hAnsi="Times New Roman" w:cs="Times New Roman"/>
          <w:b w:val="0"/>
          <w:bCs/>
          <w:sz w:val="24"/>
          <w:szCs w:val="24"/>
          <w:lang w:bidi="ru-RU"/>
        </w:rPr>
        <w:lastRenderedPageBreak/>
        <w:t>Помесячн</w:t>
      </w:r>
      <w:r w:rsidR="006E7A82">
        <w:rPr>
          <w:rFonts w:ascii="Times New Roman" w:hAnsi="Times New Roman" w:cs="Times New Roman"/>
          <w:b w:val="0"/>
          <w:bCs/>
          <w:sz w:val="24"/>
          <w:szCs w:val="24"/>
          <w:lang w:bidi="ru-RU"/>
        </w:rPr>
        <w:t>ый план достижения показателей муниципальной</w:t>
      </w:r>
      <w:r w:rsidRPr="00A200AB">
        <w:rPr>
          <w:rFonts w:ascii="Times New Roman" w:hAnsi="Times New Roman" w:cs="Times New Roman"/>
          <w:b w:val="0"/>
          <w:bCs/>
          <w:sz w:val="24"/>
          <w:szCs w:val="24"/>
          <w:lang w:bidi="ru-RU"/>
        </w:rPr>
        <w:t xml:space="preserve"> программы в 2025 году</w:t>
      </w:r>
      <w:bookmarkEnd w:id="5"/>
    </w:p>
    <w:p w:rsidR="006C348E" w:rsidRPr="00A200AB" w:rsidRDefault="006C348E">
      <w:pPr>
        <w:pStyle w:val="ConsPlusTitle"/>
        <w:jc w:val="center"/>
        <w:outlineLvl w:val="1"/>
        <w:rPr>
          <w:rFonts w:ascii="Times New Roman" w:hAnsi="Times New Roman" w:cs="Times New Roman"/>
          <w:b w:val="0"/>
          <w:bCs/>
          <w:sz w:val="24"/>
          <w:szCs w:val="24"/>
          <w:lang w:bidi="ru-RU"/>
        </w:rPr>
      </w:pPr>
    </w:p>
    <w:tbl>
      <w:tblPr>
        <w:tblW w:w="15260" w:type="dxa"/>
        <w:jc w:val="center"/>
        <w:tblLayout w:type="fixed"/>
        <w:tblCellMar>
          <w:left w:w="10" w:type="dxa"/>
          <w:right w:w="10" w:type="dxa"/>
        </w:tblCellMar>
        <w:tblLook w:val="04A0" w:firstRow="1" w:lastRow="0" w:firstColumn="1" w:lastColumn="0" w:noHBand="0" w:noVBand="1"/>
      </w:tblPr>
      <w:tblGrid>
        <w:gridCol w:w="821"/>
        <w:gridCol w:w="3821"/>
        <w:gridCol w:w="1056"/>
        <w:gridCol w:w="1190"/>
        <w:gridCol w:w="709"/>
        <w:gridCol w:w="736"/>
        <w:gridCol w:w="643"/>
        <w:gridCol w:w="648"/>
        <w:gridCol w:w="648"/>
        <w:gridCol w:w="648"/>
        <w:gridCol w:w="653"/>
        <w:gridCol w:w="648"/>
        <w:gridCol w:w="653"/>
        <w:gridCol w:w="643"/>
        <w:gridCol w:w="658"/>
        <w:gridCol w:w="1085"/>
      </w:tblGrid>
      <w:tr w:rsidR="006C348E" w:rsidTr="00A200AB">
        <w:trPr>
          <w:trHeight w:hRule="exact" w:val="302"/>
          <w:jc w:val="center"/>
        </w:trPr>
        <w:tc>
          <w:tcPr>
            <w:tcW w:w="821" w:type="dxa"/>
            <w:vMerge w:val="restart"/>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 п/п</w:t>
            </w:r>
          </w:p>
        </w:tc>
        <w:tc>
          <w:tcPr>
            <w:tcW w:w="3821" w:type="dxa"/>
            <w:vMerge w:val="restart"/>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Наименование показателя</w:t>
            </w:r>
          </w:p>
        </w:tc>
        <w:tc>
          <w:tcPr>
            <w:tcW w:w="1056" w:type="dxa"/>
            <w:vMerge w:val="restart"/>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Уровень показателя</w:t>
            </w:r>
          </w:p>
        </w:tc>
        <w:tc>
          <w:tcPr>
            <w:tcW w:w="1190" w:type="dxa"/>
            <w:vMerge w:val="restart"/>
            <w:tcBorders>
              <w:top w:val="single" w:sz="4" w:space="0" w:color="auto"/>
              <w:left w:val="single" w:sz="4" w:space="0" w:color="auto"/>
            </w:tcBorders>
            <w:shd w:val="clear" w:color="auto" w:fill="auto"/>
            <w:vAlign w:val="bottom"/>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Единица измерения (по ОКЕИ)</w:t>
            </w:r>
          </w:p>
        </w:tc>
        <w:tc>
          <w:tcPr>
            <w:tcW w:w="7287" w:type="dxa"/>
            <w:gridSpan w:val="11"/>
            <w:tcBorders>
              <w:top w:val="single" w:sz="4" w:space="0" w:color="auto"/>
              <w:left w:val="single" w:sz="4" w:space="0" w:color="auto"/>
            </w:tcBorders>
            <w:shd w:val="clear" w:color="auto" w:fill="auto"/>
            <w:vAlign w:val="bottom"/>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Плановые значения по кварталам/месяцам</w:t>
            </w:r>
          </w:p>
        </w:tc>
        <w:tc>
          <w:tcPr>
            <w:tcW w:w="1085" w:type="dxa"/>
            <w:vMerge w:val="restart"/>
            <w:tcBorders>
              <w:top w:val="single" w:sz="4" w:space="0" w:color="auto"/>
              <w:left w:val="single" w:sz="4" w:space="0" w:color="auto"/>
              <w:right w:val="single" w:sz="4" w:space="0" w:color="auto"/>
            </w:tcBorders>
            <w:shd w:val="clear" w:color="auto" w:fill="auto"/>
            <w:vAlign w:val="center"/>
          </w:tcPr>
          <w:p w:rsidR="006C348E" w:rsidRPr="00DF65EC" w:rsidRDefault="00A200AB">
            <w:pPr>
              <w:pStyle w:val="ConsPlusTitle"/>
              <w:outlineLvl w:val="1"/>
              <w:rPr>
                <w:rFonts w:ascii="Times New Roman" w:hAnsi="Times New Roman" w:cs="Times New Roman"/>
                <w:b w:val="0"/>
                <w:sz w:val="22"/>
                <w:lang w:bidi="ru-RU"/>
              </w:rPr>
            </w:pPr>
            <w:r>
              <w:rPr>
                <w:rFonts w:ascii="Times New Roman" w:hAnsi="Times New Roman" w:cs="Times New Roman"/>
                <w:b w:val="0"/>
                <w:bCs/>
                <w:sz w:val="22"/>
                <w:lang w:bidi="ru-RU"/>
              </w:rPr>
              <w:t>На конец 2025</w:t>
            </w:r>
            <w:r w:rsidR="00ED0A9F" w:rsidRPr="00DF65EC">
              <w:rPr>
                <w:rFonts w:ascii="Times New Roman" w:hAnsi="Times New Roman" w:cs="Times New Roman"/>
                <w:b w:val="0"/>
                <w:bCs/>
                <w:sz w:val="22"/>
                <w:lang w:bidi="ru-RU"/>
              </w:rPr>
              <w:t xml:space="preserve"> года</w:t>
            </w:r>
          </w:p>
        </w:tc>
      </w:tr>
      <w:tr w:rsidR="006C348E" w:rsidTr="00A200AB">
        <w:trPr>
          <w:trHeight w:hRule="exact" w:val="485"/>
          <w:jc w:val="center"/>
        </w:trPr>
        <w:tc>
          <w:tcPr>
            <w:tcW w:w="821" w:type="dxa"/>
            <w:vMerge/>
            <w:tcBorders>
              <w:left w:val="single" w:sz="4" w:space="0" w:color="auto"/>
            </w:tcBorders>
            <w:shd w:val="clear" w:color="auto" w:fill="auto"/>
            <w:vAlign w:val="center"/>
          </w:tcPr>
          <w:p w:rsidR="006C348E" w:rsidRPr="00DF65EC" w:rsidRDefault="006C348E">
            <w:pPr>
              <w:pStyle w:val="ConsPlusTitle"/>
              <w:outlineLvl w:val="1"/>
              <w:rPr>
                <w:rFonts w:ascii="Times New Roman" w:hAnsi="Times New Roman" w:cs="Times New Roman"/>
                <w:b w:val="0"/>
                <w:sz w:val="22"/>
                <w:lang w:bidi="ru-RU"/>
              </w:rPr>
            </w:pPr>
          </w:p>
        </w:tc>
        <w:tc>
          <w:tcPr>
            <w:tcW w:w="3821" w:type="dxa"/>
            <w:vMerge/>
            <w:tcBorders>
              <w:left w:val="single" w:sz="4" w:space="0" w:color="auto"/>
            </w:tcBorders>
            <w:shd w:val="clear" w:color="auto" w:fill="auto"/>
            <w:vAlign w:val="center"/>
          </w:tcPr>
          <w:p w:rsidR="006C348E" w:rsidRPr="00DF65EC" w:rsidRDefault="006C348E">
            <w:pPr>
              <w:pStyle w:val="ConsPlusTitle"/>
              <w:outlineLvl w:val="1"/>
              <w:rPr>
                <w:rFonts w:ascii="Times New Roman" w:hAnsi="Times New Roman" w:cs="Times New Roman"/>
                <w:b w:val="0"/>
                <w:sz w:val="22"/>
                <w:lang w:bidi="ru-RU"/>
              </w:rPr>
            </w:pPr>
          </w:p>
        </w:tc>
        <w:tc>
          <w:tcPr>
            <w:tcW w:w="1056" w:type="dxa"/>
            <w:vMerge/>
            <w:tcBorders>
              <w:left w:val="single" w:sz="4" w:space="0" w:color="auto"/>
            </w:tcBorders>
            <w:shd w:val="clear" w:color="auto" w:fill="auto"/>
            <w:vAlign w:val="center"/>
          </w:tcPr>
          <w:p w:rsidR="006C348E" w:rsidRPr="00DF65EC" w:rsidRDefault="006C348E">
            <w:pPr>
              <w:pStyle w:val="ConsPlusTitle"/>
              <w:outlineLvl w:val="1"/>
              <w:rPr>
                <w:rFonts w:ascii="Times New Roman" w:hAnsi="Times New Roman" w:cs="Times New Roman"/>
                <w:b w:val="0"/>
                <w:sz w:val="22"/>
                <w:lang w:bidi="ru-RU"/>
              </w:rPr>
            </w:pPr>
          </w:p>
        </w:tc>
        <w:tc>
          <w:tcPr>
            <w:tcW w:w="1190" w:type="dxa"/>
            <w:vMerge/>
            <w:tcBorders>
              <w:left w:val="single" w:sz="4" w:space="0" w:color="auto"/>
            </w:tcBorders>
            <w:shd w:val="clear" w:color="auto" w:fill="auto"/>
            <w:vAlign w:val="bottom"/>
          </w:tcPr>
          <w:p w:rsidR="006C348E" w:rsidRPr="00DF65EC" w:rsidRDefault="006C348E">
            <w:pPr>
              <w:pStyle w:val="ConsPlusTitle"/>
              <w:outlineLvl w:val="1"/>
              <w:rPr>
                <w:rFonts w:ascii="Times New Roman" w:hAnsi="Times New Roman" w:cs="Times New Roman"/>
                <w:b w:val="0"/>
                <w:sz w:val="22"/>
                <w:lang w:bidi="ru-RU"/>
              </w:rPr>
            </w:pPr>
          </w:p>
        </w:tc>
        <w:tc>
          <w:tcPr>
            <w:tcW w:w="709"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янв.</w:t>
            </w:r>
          </w:p>
        </w:tc>
        <w:tc>
          <w:tcPr>
            <w:tcW w:w="736"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фев.</w:t>
            </w:r>
          </w:p>
        </w:tc>
        <w:tc>
          <w:tcPr>
            <w:tcW w:w="643"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bCs/>
                <w:sz w:val="22"/>
                <w:lang w:bidi="ru-RU"/>
              </w:rPr>
              <w:t>март</w:t>
            </w:r>
            <w:proofErr w:type="gramEnd"/>
          </w:p>
        </w:tc>
        <w:tc>
          <w:tcPr>
            <w:tcW w:w="648"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апр.</w:t>
            </w:r>
          </w:p>
        </w:tc>
        <w:tc>
          <w:tcPr>
            <w:tcW w:w="648"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bCs/>
                <w:sz w:val="22"/>
                <w:lang w:bidi="ru-RU"/>
              </w:rPr>
              <w:t>май</w:t>
            </w:r>
            <w:proofErr w:type="gramEnd"/>
          </w:p>
        </w:tc>
        <w:tc>
          <w:tcPr>
            <w:tcW w:w="648"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bCs/>
                <w:sz w:val="22"/>
                <w:lang w:bidi="ru-RU"/>
              </w:rPr>
              <w:t>июнь</w:t>
            </w:r>
            <w:proofErr w:type="gramEnd"/>
          </w:p>
        </w:tc>
        <w:tc>
          <w:tcPr>
            <w:tcW w:w="653"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bCs/>
                <w:sz w:val="22"/>
                <w:lang w:bidi="ru-RU"/>
              </w:rPr>
              <w:t>июль</w:t>
            </w:r>
            <w:proofErr w:type="gramEnd"/>
          </w:p>
        </w:tc>
        <w:tc>
          <w:tcPr>
            <w:tcW w:w="648"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авг.</w:t>
            </w:r>
          </w:p>
        </w:tc>
        <w:tc>
          <w:tcPr>
            <w:tcW w:w="653"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bCs/>
                <w:sz w:val="22"/>
                <w:lang w:bidi="ru-RU"/>
              </w:rPr>
              <w:t>сен</w:t>
            </w:r>
            <w:proofErr w:type="gramEnd"/>
            <w:r w:rsidRPr="00DF65EC">
              <w:rPr>
                <w:rFonts w:ascii="Times New Roman" w:hAnsi="Times New Roman" w:cs="Times New Roman"/>
                <w:b w:val="0"/>
                <w:bCs/>
                <w:sz w:val="22"/>
                <w:lang w:bidi="ru-RU"/>
              </w:rPr>
              <w:t>.</w:t>
            </w:r>
          </w:p>
        </w:tc>
        <w:tc>
          <w:tcPr>
            <w:tcW w:w="643"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окт.</w:t>
            </w:r>
          </w:p>
        </w:tc>
        <w:tc>
          <w:tcPr>
            <w:tcW w:w="658"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bCs/>
                <w:sz w:val="22"/>
                <w:lang w:bidi="ru-RU"/>
              </w:rPr>
              <w:t>ноя</w:t>
            </w:r>
            <w:proofErr w:type="gramEnd"/>
            <w:r w:rsidRPr="00DF65EC">
              <w:rPr>
                <w:rFonts w:ascii="Times New Roman" w:hAnsi="Times New Roman" w:cs="Times New Roman"/>
                <w:b w:val="0"/>
                <w:bCs/>
                <w:sz w:val="22"/>
                <w:lang w:bidi="ru-RU"/>
              </w:rPr>
              <w:t>.</w:t>
            </w:r>
          </w:p>
        </w:tc>
        <w:tc>
          <w:tcPr>
            <w:tcW w:w="1085" w:type="dxa"/>
            <w:vMerge/>
            <w:tcBorders>
              <w:left w:val="single" w:sz="4" w:space="0" w:color="auto"/>
              <w:right w:val="single" w:sz="4" w:space="0" w:color="auto"/>
            </w:tcBorders>
            <w:shd w:val="clear" w:color="auto" w:fill="auto"/>
            <w:vAlign w:val="center"/>
          </w:tcPr>
          <w:p w:rsidR="006C348E" w:rsidRPr="00DF65EC" w:rsidRDefault="006C348E">
            <w:pPr>
              <w:pStyle w:val="ConsPlusTitle"/>
              <w:outlineLvl w:val="1"/>
              <w:rPr>
                <w:rFonts w:ascii="Times New Roman" w:hAnsi="Times New Roman" w:cs="Times New Roman"/>
                <w:b w:val="0"/>
                <w:sz w:val="22"/>
                <w:lang w:bidi="ru-RU"/>
              </w:rPr>
            </w:pPr>
          </w:p>
        </w:tc>
      </w:tr>
      <w:tr w:rsidR="006C348E" w:rsidTr="00A200AB">
        <w:trPr>
          <w:trHeight w:hRule="exact" w:val="293"/>
          <w:jc w:val="center"/>
        </w:trPr>
        <w:tc>
          <w:tcPr>
            <w:tcW w:w="821"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w:t>
            </w:r>
          </w:p>
        </w:tc>
        <w:tc>
          <w:tcPr>
            <w:tcW w:w="3821"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2</w:t>
            </w:r>
          </w:p>
        </w:tc>
        <w:tc>
          <w:tcPr>
            <w:tcW w:w="1056"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3</w:t>
            </w:r>
          </w:p>
        </w:tc>
        <w:tc>
          <w:tcPr>
            <w:tcW w:w="1190"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4</w:t>
            </w:r>
          </w:p>
        </w:tc>
        <w:tc>
          <w:tcPr>
            <w:tcW w:w="709"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5</w:t>
            </w:r>
          </w:p>
        </w:tc>
        <w:tc>
          <w:tcPr>
            <w:tcW w:w="736"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6</w:t>
            </w:r>
          </w:p>
        </w:tc>
        <w:tc>
          <w:tcPr>
            <w:tcW w:w="643"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7</w:t>
            </w:r>
          </w:p>
        </w:tc>
        <w:tc>
          <w:tcPr>
            <w:tcW w:w="648"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8</w:t>
            </w:r>
          </w:p>
        </w:tc>
        <w:tc>
          <w:tcPr>
            <w:tcW w:w="648"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9</w:t>
            </w:r>
          </w:p>
        </w:tc>
        <w:tc>
          <w:tcPr>
            <w:tcW w:w="648"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10</w:t>
            </w:r>
          </w:p>
        </w:tc>
        <w:tc>
          <w:tcPr>
            <w:tcW w:w="653"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11</w:t>
            </w:r>
          </w:p>
        </w:tc>
        <w:tc>
          <w:tcPr>
            <w:tcW w:w="648"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12</w:t>
            </w:r>
          </w:p>
        </w:tc>
        <w:tc>
          <w:tcPr>
            <w:tcW w:w="653"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13</w:t>
            </w:r>
          </w:p>
        </w:tc>
        <w:tc>
          <w:tcPr>
            <w:tcW w:w="643"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14</w:t>
            </w:r>
          </w:p>
        </w:tc>
        <w:tc>
          <w:tcPr>
            <w:tcW w:w="658" w:type="dxa"/>
            <w:tcBorders>
              <w:top w:val="single" w:sz="4" w:space="0" w:color="auto"/>
              <w:lef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15</w:t>
            </w:r>
          </w:p>
        </w:tc>
        <w:tc>
          <w:tcPr>
            <w:tcW w:w="1085" w:type="dxa"/>
            <w:tcBorders>
              <w:top w:val="single" w:sz="4" w:space="0" w:color="auto"/>
              <w:left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16</w:t>
            </w:r>
          </w:p>
        </w:tc>
      </w:tr>
      <w:tr w:rsidR="006C348E" w:rsidTr="00A200AB">
        <w:trPr>
          <w:trHeight w:hRule="exact" w:val="293"/>
          <w:jc w:val="center"/>
        </w:trPr>
        <w:tc>
          <w:tcPr>
            <w:tcW w:w="821"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w:t>
            </w:r>
          </w:p>
        </w:tc>
        <w:tc>
          <w:tcPr>
            <w:tcW w:w="14439"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Цель: Создание условий для роста благосостояния граждан-получение мер социальной поддержки</w:t>
            </w:r>
          </w:p>
        </w:tc>
      </w:tr>
      <w:tr w:rsidR="006C348E" w:rsidTr="00A200AB">
        <w:trPr>
          <w:trHeight w:hRule="exact" w:val="1886"/>
          <w:jc w:val="center"/>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1.1.</w:t>
            </w:r>
          </w:p>
        </w:tc>
        <w:tc>
          <w:tcPr>
            <w:tcW w:w="3821" w:type="dxa"/>
            <w:tcBorders>
              <w:top w:val="single" w:sz="4" w:space="0" w:color="auto"/>
              <w:left w:val="single" w:sz="4" w:space="0" w:color="auto"/>
              <w:bottom w:val="single" w:sz="4" w:space="0" w:color="auto"/>
              <w:right w:val="single" w:sz="4" w:space="0" w:color="auto"/>
            </w:tcBorders>
            <w:shd w:val="clear" w:color="auto" w:fill="auto"/>
            <w:vAlign w:val="bottom"/>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актами Российской Федерации и Белгородской области</w:t>
            </w:r>
          </w:p>
        </w:tc>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МП</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3"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53"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53"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3"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r>
      <w:tr w:rsidR="006C348E" w:rsidTr="00A200AB">
        <w:trPr>
          <w:trHeight w:hRule="exact" w:val="1574"/>
          <w:jc w:val="center"/>
        </w:trPr>
        <w:tc>
          <w:tcPr>
            <w:tcW w:w="821"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1.2.</w:t>
            </w:r>
          </w:p>
        </w:tc>
        <w:tc>
          <w:tcPr>
            <w:tcW w:w="3821" w:type="dxa"/>
            <w:tcBorders>
              <w:top w:val="single" w:sz="4" w:space="0" w:color="auto"/>
              <w:left w:val="single" w:sz="4" w:space="0" w:color="auto"/>
              <w:bottom w:val="single" w:sz="4" w:space="0" w:color="auto"/>
            </w:tcBorders>
            <w:shd w:val="clear" w:color="auto" w:fill="auto"/>
            <w:vAlign w:val="bottom"/>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граждан, получивших социальные услуги в организациях социального обслуживания, в общем числе граждан, обратившихся за получением социальных услуг в организации социального обслуживания</w:t>
            </w:r>
          </w:p>
        </w:tc>
        <w:tc>
          <w:tcPr>
            <w:tcW w:w="1056"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МП</w:t>
            </w:r>
          </w:p>
        </w:tc>
        <w:tc>
          <w:tcPr>
            <w:tcW w:w="1190"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709"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736"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3"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53"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53"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43"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658"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r>
      <w:tr w:rsidR="006C348E" w:rsidTr="00A200AB">
        <w:trPr>
          <w:trHeight w:hRule="exact" w:val="1837"/>
          <w:jc w:val="center"/>
        </w:trPr>
        <w:tc>
          <w:tcPr>
            <w:tcW w:w="821"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1.3.</w:t>
            </w:r>
          </w:p>
        </w:tc>
        <w:tc>
          <w:tcPr>
            <w:tcW w:w="3821" w:type="dxa"/>
            <w:tcBorders>
              <w:top w:val="single" w:sz="4" w:space="0" w:color="auto"/>
              <w:left w:val="single" w:sz="4" w:space="0" w:color="auto"/>
              <w:bottom w:val="single" w:sz="4" w:space="0" w:color="auto"/>
            </w:tcBorders>
            <w:shd w:val="clear" w:color="auto" w:fill="auto"/>
            <w:vAlign w:val="bottom"/>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Доля семей с детьми, получивших меры социальной поддержки от общей численности семей, обратившихся за получением мер социальной поддержки в соответствии с нормативными </w:t>
            </w:r>
            <w:proofErr w:type="gramStart"/>
            <w:r w:rsidRPr="00DF65EC">
              <w:rPr>
                <w:rFonts w:ascii="Times New Roman" w:hAnsi="Times New Roman" w:cs="Times New Roman"/>
                <w:b w:val="0"/>
                <w:sz w:val="22"/>
                <w:lang w:bidi="ru-RU"/>
              </w:rPr>
              <w:t>актами  Российской</w:t>
            </w:r>
            <w:proofErr w:type="gramEnd"/>
            <w:r w:rsidRPr="00DF65EC">
              <w:rPr>
                <w:rFonts w:ascii="Times New Roman" w:hAnsi="Times New Roman" w:cs="Times New Roman"/>
                <w:b w:val="0"/>
                <w:sz w:val="22"/>
                <w:lang w:bidi="ru-RU"/>
              </w:rPr>
              <w:t xml:space="preserve"> Федерации и Белгородской области имеющих право на них</w:t>
            </w:r>
          </w:p>
        </w:tc>
        <w:tc>
          <w:tcPr>
            <w:tcW w:w="1056"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МП</w:t>
            </w:r>
          </w:p>
        </w:tc>
        <w:tc>
          <w:tcPr>
            <w:tcW w:w="1190"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709"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736"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3"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53"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53"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3"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58"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100</w:t>
            </w:r>
          </w:p>
        </w:tc>
      </w:tr>
      <w:tr w:rsidR="006C348E" w:rsidTr="002761B2">
        <w:trPr>
          <w:trHeight w:hRule="exact" w:val="1837"/>
          <w:jc w:val="center"/>
        </w:trPr>
        <w:tc>
          <w:tcPr>
            <w:tcW w:w="82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1.4.</w:t>
            </w:r>
          </w:p>
        </w:tc>
        <w:tc>
          <w:tcPr>
            <w:tcW w:w="382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Темп роста (индекс роста) реального среднедушевого денежного дохода населения</w:t>
            </w:r>
          </w:p>
        </w:tc>
        <w:tc>
          <w:tcPr>
            <w:tcW w:w="1056"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c>
          <w:tcPr>
            <w:tcW w:w="1190"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c>
          <w:tcPr>
            <w:tcW w:w="709"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736"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r>
      <w:tr w:rsidR="006C348E" w:rsidTr="002761B2">
        <w:trPr>
          <w:trHeight w:hRule="exact" w:val="432"/>
          <w:jc w:val="center"/>
        </w:trPr>
        <w:tc>
          <w:tcPr>
            <w:tcW w:w="821" w:type="dxa"/>
            <w:tcBorders>
              <w:top w:val="single" w:sz="4" w:space="0" w:color="auto"/>
              <w:left w:val="single" w:sz="4" w:space="0" w:color="auto"/>
              <w:bottom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w:t>
            </w:r>
          </w:p>
        </w:tc>
        <w:tc>
          <w:tcPr>
            <w:tcW w:w="14439" w:type="dxa"/>
            <w:gridSpan w:val="15"/>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Улучшение качества и доступности социальных услуг</w:t>
            </w:r>
          </w:p>
        </w:tc>
      </w:tr>
      <w:tr w:rsidR="006C348E" w:rsidTr="002761B2">
        <w:trPr>
          <w:trHeight w:hRule="exact" w:val="2420"/>
          <w:jc w:val="center"/>
        </w:trPr>
        <w:tc>
          <w:tcPr>
            <w:tcW w:w="82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lastRenderedPageBreak/>
              <w:t>2.1.</w:t>
            </w:r>
          </w:p>
        </w:tc>
        <w:tc>
          <w:tcPr>
            <w:tcW w:w="382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инвалидов, в том числе детей-инвалидов, в отношении которых осуществлялись мероприятия по реабилитации и (или) абилитации, в общей численности инвалидов, имеющих такие рекомендации в индивидуальной программе реабилитации или абилитации, в Белгородской области</w:t>
            </w:r>
          </w:p>
        </w:tc>
        <w:tc>
          <w:tcPr>
            <w:tcW w:w="1056"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МП</w:t>
            </w:r>
          </w:p>
        </w:tc>
        <w:tc>
          <w:tcPr>
            <w:tcW w:w="1190"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процент</w:t>
            </w:r>
            <w:proofErr w:type="gramEnd"/>
          </w:p>
        </w:tc>
        <w:tc>
          <w:tcPr>
            <w:tcW w:w="709"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736"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3"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53"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8"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53"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43"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658"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bCs/>
                <w:sz w:val="22"/>
                <w:lang w:bidi="ru-RU"/>
              </w:rPr>
            </w:pPr>
            <w:r w:rsidRPr="00DF65EC">
              <w:rPr>
                <w:rFonts w:ascii="Times New Roman" w:hAnsi="Times New Roman" w:cs="Times New Roman"/>
                <w:b w:val="0"/>
                <w:bCs/>
                <w:sz w:val="22"/>
                <w:lang w:bidi="ru-RU"/>
              </w:rPr>
              <w:t>-</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53</w:t>
            </w:r>
          </w:p>
        </w:tc>
      </w:tr>
      <w:tr w:rsidR="006C348E" w:rsidTr="002761B2">
        <w:trPr>
          <w:trHeight w:hRule="exact" w:val="1290"/>
          <w:jc w:val="center"/>
        </w:trPr>
        <w:tc>
          <w:tcPr>
            <w:tcW w:w="82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2.2.</w:t>
            </w:r>
          </w:p>
        </w:tc>
        <w:tc>
          <w:tcPr>
            <w:tcW w:w="382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Удовлетворенность населения услугами в сфере государственной регистрации актов гражданского состояния</w:t>
            </w:r>
          </w:p>
        </w:tc>
        <w:tc>
          <w:tcPr>
            <w:tcW w:w="1056"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c>
          <w:tcPr>
            <w:tcW w:w="1190"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c>
          <w:tcPr>
            <w:tcW w:w="709"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736"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r>
      <w:tr w:rsidR="006C348E" w:rsidTr="002761B2">
        <w:trPr>
          <w:trHeight w:hRule="exact" w:val="1847"/>
          <w:jc w:val="center"/>
        </w:trPr>
        <w:tc>
          <w:tcPr>
            <w:tcW w:w="82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2.3.</w:t>
            </w:r>
          </w:p>
        </w:tc>
        <w:tc>
          <w:tcPr>
            <w:tcW w:w="382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Обеспечение доли граждан получающих государственную услугу, от общей численности граждан, обратившихся за государственной услугой в соответствии нормативными правовыми актами Российской Федерации и Белгородской области</w:t>
            </w:r>
          </w:p>
        </w:tc>
        <w:tc>
          <w:tcPr>
            <w:tcW w:w="1056"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c>
          <w:tcPr>
            <w:tcW w:w="1190"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c>
          <w:tcPr>
            <w:tcW w:w="709"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736"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r>
      <w:tr w:rsidR="006C348E" w:rsidTr="002761B2">
        <w:trPr>
          <w:trHeight w:hRule="exact" w:val="1847"/>
          <w:jc w:val="center"/>
        </w:trPr>
        <w:tc>
          <w:tcPr>
            <w:tcW w:w="82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2.4.</w:t>
            </w:r>
          </w:p>
        </w:tc>
        <w:tc>
          <w:tcPr>
            <w:tcW w:w="3821" w:type="dxa"/>
            <w:tcBorders>
              <w:top w:val="single" w:sz="4" w:space="0" w:color="auto"/>
              <w:left w:val="single" w:sz="4" w:space="0" w:color="auto"/>
              <w:bottom w:val="single" w:sz="4" w:space="0" w:color="auto"/>
            </w:tcBorders>
            <w:shd w:val="clear" w:color="auto" w:fill="auto"/>
          </w:tcPr>
          <w:p w:rsidR="006C348E" w:rsidRPr="00DF65EC" w:rsidRDefault="00ED0A9F" w:rsidP="002761B2">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w:t>
            </w:r>
          </w:p>
          <w:p w:rsidR="006C348E" w:rsidRPr="00DF65EC" w:rsidRDefault="00ED0A9F" w:rsidP="002761B2">
            <w:pPr>
              <w:pStyle w:val="ConsPlusTitle"/>
              <w:outlineLvl w:val="1"/>
              <w:rPr>
                <w:rFonts w:ascii="Times New Roman" w:hAnsi="Times New Roman" w:cs="Times New Roman"/>
                <w:b w:val="0"/>
                <w:sz w:val="22"/>
                <w:lang w:bidi="ru-RU"/>
              </w:rPr>
            </w:pPr>
            <w:proofErr w:type="gramStart"/>
            <w:r w:rsidRPr="00DF65EC">
              <w:rPr>
                <w:rFonts w:ascii="Times New Roman" w:hAnsi="Times New Roman" w:cs="Times New Roman"/>
                <w:b w:val="0"/>
                <w:sz w:val="22"/>
                <w:lang w:bidi="ru-RU"/>
              </w:rPr>
              <w:t>с</w:t>
            </w:r>
            <w:proofErr w:type="gramEnd"/>
            <w:r w:rsidRPr="00DF65EC">
              <w:rPr>
                <w:rFonts w:ascii="Times New Roman" w:hAnsi="Times New Roman" w:cs="Times New Roman"/>
                <w:b w:val="0"/>
                <w:sz w:val="22"/>
                <w:lang w:bidi="ru-RU"/>
              </w:rPr>
              <w:t xml:space="preserve"> нормативными правовыми</w:t>
            </w:r>
          </w:p>
        </w:tc>
        <w:tc>
          <w:tcPr>
            <w:tcW w:w="1056"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c>
          <w:tcPr>
            <w:tcW w:w="1190"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c>
          <w:tcPr>
            <w:tcW w:w="709"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736"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43"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658" w:type="dxa"/>
            <w:tcBorders>
              <w:top w:val="single" w:sz="4" w:space="0" w:color="auto"/>
              <w:left w:val="single" w:sz="4" w:space="0" w:color="auto"/>
              <w:bottom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bCs/>
                <w:sz w:val="22"/>
                <w:lang w:bidi="ru-RU"/>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6C348E" w:rsidP="002761B2">
            <w:pPr>
              <w:pStyle w:val="ConsPlusTitle"/>
              <w:outlineLvl w:val="1"/>
              <w:rPr>
                <w:rFonts w:ascii="Times New Roman" w:hAnsi="Times New Roman" w:cs="Times New Roman"/>
                <w:b w:val="0"/>
                <w:sz w:val="22"/>
                <w:lang w:bidi="ru-RU"/>
              </w:rPr>
            </w:pPr>
          </w:p>
        </w:tc>
      </w:tr>
    </w:tbl>
    <w:p w:rsidR="006C348E" w:rsidRDefault="00ED0A9F">
      <w:pPr>
        <w:pStyle w:val="ConsPlusTitle"/>
        <w:tabs>
          <w:tab w:val="left" w:pos="5520"/>
        </w:tabs>
        <w:outlineLvl w:val="1"/>
        <w:rPr>
          <w:b w:val="0"/>
          <w:szCs w:val="20"/>
          <w:lang w:bidi="ru-RU"/>
        </w:rPr>
      </w:pPr>
      <w:r>
        <w:rPr>
          <w:b w:val="0"/>
          <w:szCs w:val="20"/>
          <w:lang w:bidi="ru-RU"/>
        </w:rPr>
        <w:tab/>
      </w:r>
    </w:p>
    <w:p w:rsidR="006C348E" w:rsidRDefault="006C348E">
      <w:pPr>
        <w:pStyle w:val="ConsPlusTitle"/>
        <w:tabs>
          <w:tab w:val="left" w:pos="5520"/>
        </w:tabs>
        <w:outlineLvl w:val="1"/>
        <w:rPr>
          <w:b w:val="0"/>
          <w:szCs w:val="20"/>
          <w:lang w:bidi="ru-RU"/>
        </w:rPr>
      </w:pPr>
    </w:p>
    <w:p w:rsidR="006C348E" w:rsidRDefault="006C348E">
      <w:pPr>
        <w:pStyle w:val="ConsPlusTitle"/>
        <w:tabs>
          <w:tab w:val="left" w:pos="5520"/>
        </w:tabs>
        <w:outlineLvl w:val="1"/>
        <w:rPr>
          <w:b w:val="0"/>
          <w:szCs w:val="20"/>
          <w:lang w:bidi="ru-RU"/>
        </w:rPr>
      </w:pPr>
    </w:p>
    <w:p w:rsidR="006C348E" w:rsidRDefault="006C348E">
      <w:pPr>
        <w:pStyle w:val="ConsPlusTitle"/>
        <w:tabs>
          <w:tab w:val="left" w:pos="5520"/>
        </w:tabs>
        <w:outlineLvl w:val="1"/>
        <w:rPr>
          <w:b w:val="0"/>
          <w:szCs w:val="20"/>
          <w:lang w:bidi="ru-RU"/>
        </w:rPr>
      </w:pPr>
    </w:p>
    <w:p w:rsidR="006C348E" w:rsidRDefault="006C348E">
      <w:pPr>
        <w:pStyle w:val="ConsPlusTitle"/>
        <w:tabs>
          <w:tab w:val="left" w:pos="5520"/>
        </w:tabs>
        <w:outlineLvl w:val="1"/>
        <w:rPr>
          <w:b w:val="0"/>
          <w:szCs w:val="20"/>
          <w:lang w:bidi="ru-RU"/>
        </w:rPr>
      </w:pPr>
    </w:p>
    <w:p w:rsidR="006C348E" w:rsidRDefault="006C348E">
      <w:pPr>
        <w:pStyle w:val="ConsPlusTitle"/>
        <w:tabs>
          <w:tab w:val="left" w:pos="5520"/>
        </w:tabs>
        <w:outlineLvl w:val="1"/>
        <w:rPr>
          <w:b w:val="0"/>
          <w:szCs w:val="20"/>
          <w:lang w:bidi="ru-RU"/>
        </w:rPr>
      </w:pPr>
    </w:p>
    <w:p w:rsidR="006C348E" w:rsidRDefault="006C348E">
      <w:pPr>
        <w:pStyle w:val="ConsPlusTitle"/>
        <w:tabs>
          <w:tab w:val="left" w:pos="5520"/>
        </w:tabs>
        <w:outlineLvl w:val="1"/>
        <w:rPr>
          <w:b w:val="0"/>
          <w:szCs w:val="20"/>
          <w:lang w:bidi="ru-RU"/>
        </w:rPr>
      </w:pPr>
    </w:p>
    <w:p w:rsidR="006C348E" w:rsidRDefault="006C348E">
      <w:pPr>
        <w:pStyle w:val="ConsPlusTitle"/>
        <w:tabs>
          <w:tab w:val="left" w:pos="5520"/>
        </w:tabs>
        <w:outlineLvl w:val="1"/>
        <w:rPr>
          <w:b w:val="0"/>
          <w:szCs w:val="20"/>
          <w:lang w:bidi="ru-RU"/>
        </w:rPr>
      </w:pPr>
    </w:p>
    <w:p w:rsidR="006C348E" w:rsidRDefault="006C348E">
      <w:pPr>
        <w:pStyle w:val="ConsPlusTitle"/>
        <w:tabs>
          <w:tab w:val="left" w:pos="5520"/>
        </w:tabs>
        <w:outlineLvl w:val="1"/>
        <w:rPr>
          <w:b w:val="0"/>
          <w:szCs w:val="20"/>
          <w:lang w:bidi="ru-RU"/>
        </w:rPr>
      </w:pPr>
    </w:p>
    <w:p w:rsidR="006C348E" w:rsidRDefault="006C348E">
      <w:pPr>
        <w:pStyle w:val="ConsPlusTitle"/>
        <w:tabs>
          <w:tab w:val="left" w:pos="5520"/>
        </w:tabs>
        <w:outlineLvl w:val="1"/>
        <w:rPr>
          <w:b w:val="0"/>
          <w:szCs w:val="20"/>
          <w:lang w:bidi="ru-RU"/>
        </w:rPr>
      </w:pPr>
    </w:p>
    <w:p w:rsidR="006C348E" w:rsidRDefault="006C348E">
      <w:pPr>
        <w:pStyle w:val="ConsPlusTitle"/>
        <w:tabs>
          <w:tab w:val="left" w:pos="5520"/>
        </w:tabs>
        <w:outlineLvl w:val="1"/>
        <w:rPr>
          <w:b w:val="0"/>
          <w:szCs w:val="20"/>
          <w:lang w:bidi="ru-RU"/>
        </w:rPr>
      </w:pPr>
    </w:p>
    <w:p w:rsidR="006C348E" w:rsidRDefault="006C348E">
      <w:pPr>
        <w:pStyle w:val="ConsPlusTitle"/>
        <w:tabs>
          <w:tab w:val="left" w:pos="5520"/>
        </w:tabs>
        <w:outlineLvl w:val="1"/>
        <w:rPr>
          <w:b w:val="0"/>
          <w:szCs w:val="20"/>
          <w:lang w:bidi="ru-RU"/>
        </w:rPr>
      </w:pPr>
    </w:p>
    <w:p w:rsidR="006C348E" w:rsidRPr="00A200AB" w:rsidRDefault="006C348E">
      <w:pPr>
        <w:pStyle w:val="ConsPlusTitle"/>
        <w:tabs>
          <w:tab w:val="left" w:pos="5520"/>
        </w:tabs>
        <w:outlineLvl w:val="1"/>
        <w:rPr>
          <w:rFonts w:ascii="Times New Roman" w:hAnsi="Times New Roman" w:cs="Times New Roman"/>
          <w:b w:val="0"/>
          <w:sz w:val="22"/>
          <w:lang w:bidi="ru-RU"/>
        </w:rPr>
      </w:pPr>
    </w:p>
    <w:p w:rsidR="006C348E" w:rsidRPr="00773C56" w:rsidRDefault="00ED0A9F">
      <w:pPr>
        <w:pStyle w:val="ConsPlusTitle"/>
        <w:numPr>
          <w:ilvl w:val="0"/>
          <w:numId w:val="6"/>
        </w:numPr>
        <w:jc w:val="center"/>
        <w:outlineLvl w:val="1"/>
        <w:rPr>
          <w:bCs/>
          <w:szCs w:val="20"/>
          <w:lang w:bidi="ru-RU"/>
        </w:rPr>
      </w:pPr>
      <w:bookmarkStart w:id="6" w:name="bookmark22"/>
      <w:r w:rsidRPr="00773C56">
        <w:rPr>
          <w:rFonts w:ascii="Times New Roman" w:hAnsi="Times New Roman" w:cs="Times New Roman"/>
          <w:bCs/>
          <w:sz w:val="22"/>
          <w:lang w:bidi="ru-RU"/>
        </w:rPr>
        <w:t xml:space="preserve">Структура </w:t>
      </w:r>
      <w:r w:rsidR="00773C56" w:rsidRPr="00773C56">
        <w:rPr>
          <w:rFonts w:ascii="Times New Roman" w:hAnsi="Times New Roman" w:cs="Times New Roman"/>
          <w:bCs/>
          <w:sz w:val="22"/>
          <w:lang w:bidi="ru-RU"/>
        </w:rPr>
        <w:t>муниципальной</w:t>
      </w:r>
      <w:r w:rsidRPr="00773C56">
        <w:rPr>
          <w:rFonts w:ascii="Times New Roman" w:hAnsi="Times New Roman" w:cs="Times New Roman"/>
          <w:bCs/>
          <w:sz w:val="22"/>
          <w:lang w:bidi="ru-RU"/>
        </w:rPr>
        <w:t xml:space="preserve"> программы</w:t>
      </w:r>
      <w:bookmarkEnd w:id="6"/>
    </w:p>
    <w:p w:rsidR="006C348E" w:rsidRPr="00773C56" w:rsidRDefault="006C348E">
      <w:pPr>
        <w:pStyle w:val="ConsPlusTitle"/>
        <w:outlineLvl w:val="1"/>
        <w:rPr>
          <w:bCs/>
          <w:szCs w:val="20"/>
          <w:lang w:bidi="ru-RU"/>
        </w:rPr>
      </w:pPr>
    </w:p>
    <w:tbl>
      <w:tblPr>
        <w:tblW w:w="0" w:type="auto"/>
        <w:jc w:val="center"/>
        <w:tblLayout w:type="fixed"/>
        <w:tblCellMar>
          <w:left w:w="10" w:type="dxa"/>
          <w:right w:w="10" w:type="dxa"/>
        </w:tblCellMar>
        <w:tblLook w:val="04A0" w:firstRow="1" w:lastRow="0" w:firstColumn="1" w:lastColumn="0" w:noHBand="0" w:noVBand="1"/>
      </w:tblPr>
      <w:tblGrid>
        <w:gridCol w:w="907"/>
        <w:gridCol w:w="3000"/>
        <w:gridCol w:w="5677"/>
        <w:gridCol w:w="5699"/>
      </w:tblGrid>
      <w:tr w:rsidR="006C348E" w:rsidRPr="00773C56" w:rsidTr="00773C56">
        <w:trPr>
          <w:trHeight w:hRule="exact" w:val="586"/>
          <w:jc w:val="center"/>
        </w:trPr>
        <w:tc>
          <w:tcPr>
            <w:tcW w:w="907" w:type="dxa"/>
            <w:tcBorders>
              <w:top w:val="single" w:sz="4" w:space="0" w:color="auto"/>
              <w:left w:val="single" w:sz="4" w:space="0" w:color="auto"/>
            </w:tcBorders>
            <w:shd w:val="clear" w:color="auto" w:fill="auto"/>
          </w:tcPr>
          <w:p w:rsidR="006C348E" w:rsidRPr="00773C56" w:rsidRDefault="00ED0A9F" w:rsidP="00773C56">
            <w:pPr>
              <w:pStyle w:val="ConsPlusTitle"/>
              <w:outlineLvl w:val="1"/>
              <w:rPr>
                <w:rFonts w:ascii="Times New Roman" w:hAnsi="Times New Roman" w:cs="Times New Roman"/>
                <w:sz w:val="22"/>
                <w:lang w:bidi="ru-RU"/>
              </w:rPr>
            </w:pPr>
            <w:r w:rsidRPr="00773C56">
              <w:rPr>
                <w:rFonts w:ascii="Times New Roman" w:hAnsi="Times New Roman" w:cs="Times New Roman"/>
                <w:bCs/>
                <w:sz w:val="22"/>
                <w:lang w:bidi="ru-RU"/>
              </w:rPr>
              <w:t>№ п/п</w:t>
            </w:r>
          </w:p>
        </w:tc>
        <w:tc>
          <w:tcPr>
            <w:tcW w:w="3000" w:type="dxa"/>
            <w:tcBorders>
              <w:top w:val="single" w:sz="4" w:space="0" w:color="auto"/>
              <w:left w:val="single" w:sz="4" w:space="0" w:color="auto"/>
            </w:tcBorders>
            <w:shd w:val="clear" w:color="auto" w:fill="auto"/>
          </w:tcPr>
          <w:p w:rsidR="006C348E" w:rsidRPr="00773C56" w:rsidRDefault="00ED0A9F" w:rsidP="00773C56">
            <w:pPr>
              <w:pStyle w:val="ConsPlusTitle"/>
              <w:outlineLvl w:val="1"/>
              <w:rPr>
                <w:rFonts w:ascii="Times New Roman" w:hAnsi="Times New Roman" w:cs="Times New Roman"/>
                <w:sz w:val="22"/>
                <w:lang w:bidi="ru-RU"/>
              </w:rPr>
            </w:pPr>
            <w:r w:rsidRPr="00773C56">
              <w:rPr>
                <w:rFonts w:ascii="Times New Roman" w:hAnsi="Times New Roman" w:cs="Times New Roman"/>
                <w:bCs/>
                <w:sz w:val="22"/>
                <w:lang w:bidi="ru-RU"/>
              </w:rPr>
              <w:t>Задачи структурного элемента</w:t>
            </w:r>
          </w:p>
        </w:tc>
        <w:tc>
          <w:tcPr>
            <w:tcW w:w="5677" w:type="dxa"/>
            <w:tcBorders>
              <w:top w:val="single" w:sz="4" w:space="0" w:color="auto"/>
              <w:left w:val="single" w:sz="4" w:space="0" w:color="auto"/>
            </w:tcBorders>
            <w:shd w:val="clear" w:color="auto" w:fill="auto"/>
          </w:tcPr>
          <w:p w:rsidR="006C348E" w:rsidRPr="00773C56" w:rsidRDefault="00ED0A9F" w:rsidP="00773C56">
            <w:pPr>
              <w:pStyle w:val="ConsPlusTitle"/>
              <w:outlineLvl w:val="1"/>
              <w:rPr>
                <w:rFonts w:ascii="Times New Roman" w:hAnsi="Times New Roman" w:cs="Times New Roman"/>
                <w:sz w:val="22"/>
                <w:lang w:bidi="ru-RU"/>
              </w:rPr>
            </w:pPr>
            <w:r w:rsidRPr="00773C56">
              <w:rPr>
                <w:rFonts w:ascii="Times New Roman" w:hAnsi="Times New Roman" w:cs="Times New Roman"/>
                <w:bCs/>
                <w:sz w:val="22"/>
                <w:lang w:bidi="ru-RU"/>
              </w:rPr>
              <w:t>Краткое описание ожидаемых эффектов от реализации задачи структурного элемента</w:t>
            </w:r>
          </w:p>
        </w:tc>
        <w:tc>
          <w:tcPr>
            <w:tcW w:w="5699" w:type="dxa"/>
            <w:tcBorders>
              <w:top w:val="single" w:sz="4" w:space="0" w:color="auto"/>
              <w:left w:val="single" w:sz="4" w:space="0" w:color="auto"/>
              <w:right w:val="single" w:sz="4" w:space="0" w:color="auto"/>
            </w:tcBorders>
            <w:shd w:val="clear" w:color="auto" w:fill="auto"/>
          </w:tcPr>
          <w:p w:rsidR="006C348E" w:rsidRPr="00773C56" w:rsidRDefault="00ED0A9F" w:rsidP="00773C56">
            <w:pPr>
              <w:pStyle w:val="ConsPlusTitle"/>
              <w:outlineLvl w:val="1"/>
              <w:rPr>
                <w:rFonts w:ascii="Times New Roman" w:hAnsi="Times New Roman" w:cs="Times New Roman"/>
                <w:sz w:val="22"/>
                <w:lang w:bidi="ru-RU"/>
              </w:rPr>
            </w:pPr>
            <w:r w:rsidRPr="00773C56">
              <w:rPr>
                <w:rFonts w:ascii="Times New Roman" w:hAnsi="Times New Roman" w:cs="Times New Roman"/>
                <w:bCs/>
                <w:sz w:val="22"/>
                <w:lang w:bidi="ru-RU"/>
              </w:rPr>
              <w:t>Связь с показателями</w:t>
            </w:r>
          </w:p>
        </w:tc>
      </w:tr>
      <w:tr w:rsidR="006C348E" w:rsidRPr="00DF65EC" w:rsidTr="00773C56">
        <w:trPr>
          <w:trHeight w:hRule="exact" w:val="278"/>
          <w:jc w:val="center"/>
        </w:trPr>
        <w:tc>
          <w:tcPr>
            <w:tcW w:w="907" w:type="dxa"/>
            <w:tcBorders>
              <w:top w:val="single" w:sz="4" w:space="0" w:color="auto"/>
              <w:lef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1</w:t>
            </w:r>
          </w:p>
        </w:tc>
        <w:tc>
          <w:tcPr>
            <w:tcW w:w="3000" w:type="dxa"/>
            <w:tcBorders>
              <w:top w:val="single" w:sz="4" w:space="0" w:color="auto"/>
              <w:lef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2</w:t>
            </w:r>
          </w:p>
        </w:tc>
        <w:tc>
          <w:tcPr>
            <w:tcW w:w="5677" w:type="dxa"/>
            <w:tcBorders>
              <w:top w:val="single" w:sz="4" w:space="0" w:color="auto"/>
              <w:lef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3</w:t>
            </w:r>
          </w:p>
        </w:tc>
        <w:tc>
          <w:tcPr>
            <w:tcW w:w="5699" w:type="dxa"/>
            <w:tcBorders>
              <w:top w:val="single" w:sz="4" w:space="0" w:color="auto"/>
              <w:left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4</w:t>
            </w:r>
          </w:p>
        </w:tc>
      </w:tr>
      <w:tr w:rsidR="006C348E" w:rsidRPr="00DF65EC" w:rsidTr="00773C56">
        <w:trPr>
          <w:trHeight w:hRule="exact" w:val="431"/>
          <w:jc w:val="center"/>
        </w:trPr>
        <w:tc>
          <w:tcPr>
            <w:tcW w:w="907" w:type="dxa"/>
            <w:tcBorders>
              <w:top w:val="single" w:sz="4" w:space="0" w:color="auto"/>
              <w:lef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1.1.</w:t>
            </w:r>
          </w:p>
        </w:tc>
        <w:tc>
          <w:tcPr>
            <w:tcW w:w="14376" w:type="dxa"/>
            <w:gridSpan w:val="3"/>
            <w:tcBorders>
              <w:top w:val="single" w:sz="4" w:space="0" w:color="auto"/>
              <w:left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Комплекс процессных мероприятий «Развитие мер социальной поддержки отдельных категорий»</w:t>
            </w:r>
          </w:p>
        </w:tc>
      </w:tr>
      <w:tr w:rsidR="006C348E" w:rsidRPr="00DF65EC" w:rsidTr="00773C56">
        <w:trPr>
          <w:trHeight w:hRule="exact" w:val="932"/>
          <w:jc w:val="center"/>
        </w:trPr>
        <w:tc>
          <w:tcPr>
            <w:tcW w:w="907" w:type="dxa"/>
            <w:tcBorders>
              <w:top w:val="single" w:sz="4" w:space="0" w:color="auto"/>
              <w:left w:val="single" w:sz="4" w:space="0" w:color="auto"/>
            </w:tcBorders>
            <w:shd w:val="clear" w:color="auto" w:fill="auto"/>
          </w:tcPr>
          <w:p w:rsidR="006C348E" w:rsidRPr="00DF65EC" w:rsidRDefault="006C348E" w:rsidP="00773C56">
            <w:pPr>
              <w:pStyle w:val="ConsPlusTitle"/>
              <w:outlineLvl w:val="1"/>
              <w:rPr>
                <w:rFonts w:ascii="Times New Roman" w:hAnsi="Times New Roman" w:cs="Times New Roman"/>
                <w:b w:val="0"/>
                <w:sz w:val="22"/>
                <w:lang w:bidi="ru-RU"/>
              </w:rPr>
            </w:pPr>
          </w:p>
        </w:tc>
        <w:tc>
          <w:tcPr>
            <w:tcW w:w="3000" w:type="dxa"/>
            <w:tcBorders>
              <w:top w:val="single" w:sz="4" w:space="0" w:color="auto"/>
              <w:lef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Ответственный за реализацию Тяжлова Светлана Сергеевна</w:t>
            </w:r>
          </w:p>
        </w:tc>
        <w:tc>
          <w:tcPr>
            <w:tcW w:w="11376" w:type="dxa"/>
            <w:gridSpan w:val="2"/>
            <w:tcBorders>
              <w:top w:val="single" w:sz="4" w:space="0" w:color="auto"/>
              <w:left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2025-2030</w:t>
            </w:r>
          </w:p>
        </w:tc>
      </w:tr>
      <w:tr w:rsidR="006C348E" w:rsidRPr="00DF65EC" w:rsidTr="00773C56">
        <w:trPr>
          <w:trHeight w:hRule="exact" w:val="2286"/>
          <w:jc w:val="center"/>
        </w:trPr>
        <w:tc>
          <w:tcPr>
            <w:tcW w:w="907" w:type="dxa"/>
            <w:tcBorders>
              <w:top w:val="single" w:sz="4" w:space="0" w:color="auto"/>
              <w:left w:val="single" w:sz="4" w:space="0" w:color="auto"/>
            </w:tcBorders>
            <w:shd w:val="clear" w:color="auto" w:fill="auto"/>
          </w:tcPr>
          <w:p w:rsidR="006C348E" w:rsidRPr="00DF65EC" w:rsidRDefault="006C348E" w:rsidP="00773C56">
            <w:pPr>
              <w:pStyle w:val="ConsPlusTitle"/>
              <w:outlineLvl w:val="1"/>
              <w:rPr>
                <w:rFonts w:ascii="Times New Roman" w:hAnsi="Times New Roman" w:cs="Times New Roman"/>
                <w:b w:val="0"/>
                <w:sz w:val="22"/>
                <w:lang w:bidi="ru-RU"/>
              </w:rPr>
            </w:pPr>
          </w:p>
        </w:tc>
        <w:tc>
          <w:tcPr>
            <w:tcW w:w="3000" w:type="dxa"/>
            <w:tcBorders>
              <w:top w:val="single" w:sz="4" w:space="0" w:color="auto"/>
              <w:lef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 </w:t>
            </w:r>
          </w:p>
          <w:p w:rsidR="006C348E" w:rsidRPr="00DF65EC" w:rsidRDefault="006C348E" w:rsidP="00773C56">
            <w:pPr>
              <w:pStyle w:val="ConsPlusTitle"/>
              <w:outlineLvl w:val="1"/>
              <w:rPr>
                <w:rFonts w:ascii="Times New Roman" w:hAnsi="Times New Roman" w:cs="Times New Roman"/>
                <w:b w:val="0"/>
                <w:sz w:val="22"/>
                <w:lang w:bidi="ru-RU"/>
              </w:rPr>
            </w:pPr>
          </w:p>
        </w:tc>
        <w:tc>
          <w:tcPr>
            <w:tcW w:w="5677" w:type="dxa"/>
            <w:tcBorders>
              <w:top w:val="single" w:sz="4" w:space="0" w:color="auto"/>
              <w:lef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Предоставление мер государственной поддержки гражданам в установленные сроки и в установленных объемах. Выплата денежной компенсации расходов на оплату жилого помещения и коммунальных услуг отдельным категориям граждан в установленные сроки и в установленных объемах</w:t>
            </w:r>
          </w:p>
        </w:tc>
        <w:tc>
          <w:tcPr>
            <w:tcW w:w="5699" w:type="dxa"/>
            <w:tcBorders>
              <w:top w:val="single" w:sz="4" w:space="0" w:color="auto"/>
              <w:left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Темп роста (индекс роста) реального среднедушевого денежного дохода населения</w:t>
            </w:r>
          </w:p>
        </w:tc>
      </w:tr>
      <w:tr w:rsidR="006C348E" w:rsidRPr="00DF65EC" w:rsidTr="00773C56">
        <w:trPr>
          <w:trHeight w:hRule="exact" w:val="421"/>
          <w:jc w:val="center"/>
        </w:trPr>
        <w:tc>
          <w:tcPr>
            <w:tcW w:w="907" w:type="dxa"/>
            <w:tcBorders>
              <w:top w:val="single" w:sz="4" w:space="0" w:color="auto"/>
              <w:left w:val="single" w:sz="4" w:space="0" w:color="auto"/>
              <w:bottom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1.2.</w:t>
            </w:r>
          </w:p>
        </w:tc>
        <w:tc>
          <w:tcPr>
            <w:tcW w:w="14376" w:type="dxa"/>
            <w:gridSpan w:val="3"/>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Комплекс процессных мероприятий «Развитие социального обслуживания населения»</w:t>
            </w:r>
          </w:p>
        </w:tc>
      </w:tr>
      <w:tr w:rsidR="006C348E" w:rsidRPr="00DF65EC" w:rsidTr="00773C56">
        <w:trPr>
          <w:trHeight w:hRule="exact" w:val="1747"/>
          <w:jc w:val="center"/>
        </w:trPr>
        <w:tc>
          <w:tcPr>
            <w:tcW w:w="907" w:type="dxa"/>
            <w:tcBorders>
              <w:top w:val="single" w:sz="4" w:space="0" w:color="auto"/>
              <w:left w:val="single" w:sz="4" w:space="0" w:color="auto"/>
              <w:bottom w:val="single" w:sz="4" w:space="0" w:color="auto"/>
            </w:tcBorders>
            <w:shd w:val="clear" w:color="auto" w:fill="auto"/>
          </w:tcPr>
          <w:p w:rsidR="006C348E" w:rsidRPr="00DF65EC" w:rsidRDefault="006C348E" w:rsidP="00773C56">
            <w:pPr>
              <w:pStyle w:val="ConsPlusTitle"/>
              <w:outlineLvl w:val="1"/>
              <w:rPr>
                <w:rFonts w:ascii="Times New Roman" w:hAnsi="Times New Roman" w:cs="Times New Roman"/>
                <w:b w:val="0"/>
                <w:sz w:val="22"/>
                <w:lang w:bidi="ru-RU"/>
              </w:rPr>
            </w:pPr>
          </w:p>
        </w:tc>
        <w:tc>
          <w:tcPr>
            <w:tcW w:w="3000" w:type="dxa"/>
            <w:tcBorders>
              <w:top w:val="single" w:sz="4" w:space="0" w:color="auto"/>
              <w:left w:val="single" w:sz="4" w:space="0" w:color="auto"/>
              <w:bottom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Ответственный за реализацию Тяжлова Светлана Сергеевна, Карпова Инна Викторовна</w:t>
            </w:r>
          </w:p>
        </w:tc>
        <w:tc>
          <w:tcPr>
            <w:tcW w:w="11376"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2025-2030</w:t>
            </w:r>
          </w:p>
        </w:tc>
      </w:tr>
      <w:tr w:rsidR="006C348E" w:rsidRPr="00DF65EC" w:rsidTr="00773C56">
        <w:trPr>
          <w:trHeight w:val="2404"/>
          <w:jc w:val="center"/>
        </w:trPr>
        <w:tc>
          <w:tcPr>
            <w:tcW w:w="907" w:type="dxa"/>
            <w:tcBorders>
              <w:top w:val="single" w:sz="4" w:space="0" w:color="auto"/>
              <w:left w:val="single" w:sz="4" w:space="0" w:color="auto"/>
              <w:bottom w:val="single" w:sz="4" w:space="0" w:color="auto"/>
            </w:tcBorders>
            <w:shd w:val="clear" w:color="auto" w:fill="auto"/>
          </w:tcPr>
          <w:p w:rsidR="006C348E" w:rsidRPr="00DF65EC" w:rsidRDefault="006C348E" w:rsidP="00773C56">
            <w:pPr>
              <w:pStyle w:val="ConsPlusTitle"/>
              <w:outlineLvl w:val="1"/>
              <w:rPr>
                <w:rFonts w:ascii="Times New Roman" w:hAnsi="Times New Roman" w:cs="Times New Roman"/>
                <w:b w:val="0"/>
                <w:sz w:val="22"/>
                <w:lang w:bidi="ru-RU"/>
              </w:rPr>
            </w:pPr>
          </w:p>
        </w:tc>
        <w:tc>
          <w:tcPr>
            <w:tcW w:w="3000" w:type="dxa"/>
            <w:tcBorders>
              <w:top w:val="single" w:sz="4" w:space="0" w:color="auto"/>
              <w:left w:val="single" w:sz="4" w:space="0" w:color="auto"/>
              <w:bottom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Совершенствование организации деятельности учреждений в сфере социальной защиты населения</w:t>
            </w:r>
          </w:p>
        </w:tc>
        <w:tc>
          <w:tcPr>
            <w:tcW w:w="5677" w:type="dxa"/>
            <w:tcBorders>
              <w:top w:val="single" w:sz="4" w:space="0" w:color="auto"/>
              <w:left w:val="single" w:sz="4" w:space="0" w:color="auto"/>
              <w:bottom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Обеспечение максимального охвата граждан, нуждающихся в предоставлении государственных социальных услуг стационарного типа.</w:t>
            </w:r>
          </w:p>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Соответствие зданий социальных учреждений санитарным и строительным нормам, нормам пожарной безопасности и иным требованиям к инфраструктуре социальных организаций с учетом современных условий предоставления социальных услуг.</w:t>
            </w:r>
          </w:p>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Обеспечение обновления материально-технического оснащения учреждений</w:t>
            </w:r>
          </w:p>
        </w:tc>
        <w:tc>
          <w:tcPr>
            <w:tcW w:w="5699"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r>
    </w:tbl>
    <w:p w:rsidR="006C348E" w:rsidRPr="00DF65EC" w:rsidRDefault="006C348E">
      <w:pPr>
        <w:pStyle w:val="ConsPlusTitle"/>
        <w:outlineLvl w:val="1"/>
        <w:rPr>
          <w:rFonts w:ascii="Times New Roman" w:hAnsi="Times New Roman" w:cs="Times New Roman"/>
          <w:b w:val="0"/>
          <w:sz w:val="22"/>
          <w:lang w:bidi="ru-RU"/>
        </w:rPr>
      </w:pPr>
    </w:p>
    <w:tbl>
      <w:tblPr>
        <w:tblW w:w="0" w:type="auto"/>
        <w:jc w:val="center"/>
        <w:tblLayout w:type="fixed"/>
        <w:tblCellMar>
          <w:left w:w="10" w:type="dxa"/>
          <w:right w:w="10" w:type="dxa"/>
        </w:tblCellMar>
        <w:tblLook w:val="04A0" w:firstRow="1" w:lastRow="0" w:firstColumn="1" w:lastColumn="0" w:noHBand="0" w:noVBand="1"/>
      </w:tblPr>
      <w:tblGrid>
        <w:gridCol w:w="898"/>
        <w:gridCol w:w="3008"/>
        <w:gridCol w:w="6"/>
        <w:gridCol w:w="5664"/>
        <w:gridCol w:w="14"/>
        <w:gridCol w:w="5678"/>
      </w:tblGrid>
      <w:tr w:rsidR="006C348E" w:rsidRPr="00DF65EC">
        <w:trPr>
          <w:trHeight w:hRule="exact" w:val="423"/>
          <w:jc w:val="center"/>
        </w:trPr>
        <w:tc>
          <w:tcPr>
            <w:tcW w:w="898" w:type="dxa"/>
            <w:tcBorders>
              <w:top w:val="single" w:sz="4" w:space="0" w:color="auto"/>
              <w:left w:val="single" w:sz="4" w:space="0" w:color="auto"/>
            </w:tcBorders>
            <w:shd w:val="clear" w:color="auto" w:fill="auto"/>
            <w:vAlign w:val="bottom"/>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1.3.</w:t>
            </w:r>
          </w:p>
        </w:tc>
        <w:tc>
          <w:tcPr>
            <w:tcW w:w="14370" w:type="dxa"/>
            <w:gridSpan w:val="5"/>
            <w:tcBorders>
              <w:top w:val="single" w:sz="4" w:space="0" w:color="auto"/>
              <w:left w:val="single" w:sz="4" w:space="0" w:color="auto"/>
              <w:right w:val="single" w:sz="4" w:space="0" w:color="auto"/>
            </w:tcBorders>
            <w:shd w:val="clear" w:color="auto" w:fill="auto"/>
            <w:vAlign w:val="bottom"/>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bCs/>
                <w:sz w:val="22"/>
                <w:lang w:bidi="ru-RU"/>
              </w:rPr>
              <w:t>Комплекс процессных мероприятий «Комплекс мер поддержка семьи и детей»</w:t>
            </w:r>
          </w:p>
        </w:tc>
      </w:tr>
      <w:tr w:rsidR="006C348E" w:rsidRPr="00DF65EC">
        <w:trPr>
          <w:trHeight w:hRule="exact" w:val="1185"/>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pPr>
              <w:pStyle w:val="ConsPlusTitle"/>
              <w:outlineLvl w:val="1"/>
              <w:rPr>
                <w:rFonts w:ascii="Times New Roman" w:hAnsi="Times New Roman" w:cs="Times New Roman"/>
                <w:b w:val="0"/>
                <w:sz w:val="22"/>
                <w:lang w:bidi="ru-RU"/>
              </w:rPr>
            </w:pPr>
          </w:p>
        </w:tc>
        <w:tc>
          <w:tcPr>
            <w:tcW w:w="3014" w:type="dxa"/>
            <w:gridSpan w:val="2"/>
            <w:tcBorders>
              <w:top w:val="single" w:sz="4" w:space="0" w:color="auto"/>
              <w:left w:val="single" w:sz="4" w:space="0" w:color="auto"/>
              <w:bottom w:val="single" w:sz="4" w:space="0" w:color="auto"/>
            </w:tcBorders>
            <w:shd w:val="clear" w:color="auto" w:fill="auto"/>
          </w:tcPr>
          <w:p w:rsidR="006C348E" w:rsidRPr="00DF65EC" w:rsidRDefault="00ED0A9F" w:rsidP="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Ответственный за реализацию Тяжлова Светлана Сергеевна</w:t>
            </w:r>
          </w:p>
        </w:tc>
        <w:tc>
          <w:tcPr>
            <w:tcW w:w="1135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2025-2030</w:t>
            </w:r>
          </w:p>
        </w:tc>
      </w:tr>
      <w:tr w:rsidR="006C348E" w:rsidRPr="00DF65EC" w:rsidTr="00771B68">
        <w:trPr>
          <w:trHeight w:hRule="exact" w:val="3221"/>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pPr>
              <w:pStyle w:val="ConsPlusTitle"/>
              <w:outlineLvl w:val="1"/>
              <w:rPr>
                <w:rFonts w:ascii="Times New Roman" w:hAnsi="Times New Roman" w:cs="Times New Roman"/>
                <w:b w:val="0"/>
                <w:sz w:val="22"/>
                <w:lang w:bidi="ru-RU"/>
              </w:rPr>
            </w:pPr>
          </w:p>
        </w:tc>
        <w:tc>
          <w:tcPr>
            <w:tcW w:w="3014" w:type="dxa"/>
            <w:gridSpan w:val="2"/>
            <w:tcBorders>
              <w:top w:val="single" w:sz="4" w:space="0" w:color="auto"/>
              <w:left w:val="single" w:sz="4" w:space="0" w:color="auto"/>
              <w:bottom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Повышение уровня жизни семей с детьми, детей-сирот и детей, оставшихся без попечения родителей, а также граждан, взявших их на воспитание.</w:t>
            </w:r>
          </w:p>
        </w:tc>
        <w:tc>
          <w:tcPr>
            <w:tcW w:w="5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Обеспечение гарантированных законодательством мер социальной поддержки, в том числе детям из малоимущих семей и многодетных семей, приведет к увеличению доходов семей с детьми, предоставление мер социальной поддержки гражданам, являющимся усыновителями за счет ежемесячных пособий одиноким матерям, вдовам (вдовцам), воспитывающим детей-инвалидов, выплат на детей, страдающих фенилкетонурией и целиакией, единовременных выплат в связи с рождением (усыновлением) пятого ребенка и последующих детей, выплаты материнского (семейного) капитала семьям, родившим третьего и последующих детей.</w:t>
            </w:r>
          </w:p>
        </w:tc>
        <w:tc>
          <w:tcPr>
            <w:tcW w:w="5678"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Общий коэффициент рождаемости</w:t>
            </w:r>
          </w:p>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Темп роста (индекс роста) реального среднедушевого денежного дохода населения</w:t>
            </w:r>
          </w:p>
        </w:tc>
      </w:tr>
      <w:tr w:rsidR="006C348E" w:rsidRPr="00DF65EC">
        <w:trPr>
          <w:trHeight w:hRule="exact" w:val="562"/>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1.4.</w:t>
            </w:r>
          </w:p>
        </w:tc>
        <w:tc>
          <w:tcPr>
            <w:tcW w:w="14370" w:type="dxa"/>
            <w:gridSpan w:val="5"/>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Комплекс процессных мероприятий «Обеспечение доступности приоритетных объектов и услуг в приоритетных сферах жизнидеятельности инвалидов и других маломобильных групп населения»</w:t>
            </w:r>
          </w:p>
        </w:tc>
      </w:tr>
      <w:tr w:rsidR="006C348E" w:rsidRPr="00DF65EC">
        <w:trPr>
          <w:trHeight w:hRule="exact" w:val="1137"/>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pPr>
              <w:pStyle w:val="ConsPlusTitle"/>
              <w:outlineLvl w:val="1"/>
              <w:rPr>
                <w:rFonts w:ascii="Times New Roman" w:hAnsi="Times New Roman" w:cs="Times New Roman"/>
                <w:b w:val="0"/>
                <w:sz w:val="22"/>
                <w:lang w:bidi="ru-RU"/>
              </w:rPr>
            </w:pPr>
          </w:p>
        </w:tc>
        <w:tc>
          <w:tcPr>
            <w:tcW w:w="30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AF5524">
            <w:pPr>
              <w:pStyle w:val="ConsPlusTitle"/>
              <w:outlineLvl w:val="1"/>
              <w:rPr>
                <w:rFonts w:ascii="Times New Roman" w:hAnsi="Times New Roman" w:cs="Times New Roman"/>
                <w:b w:val="0"/>
                <w:sz w:val="22"/>
                <w:lang w:bidi="ru-RU"/>
              </w:rPr>
            </w:pPr>
            <w:r w:rsidRPr="00773C56">
              <w:rPr>
                <w:rFonts w:ascii="Times New Roman" w:hAnsi="Times New Roman" w:cs="Times New Roman"/>
                <w:b w:val="0"/>
                <w:sz w:val="22"/>
                <w:highlight w:val="yellow"/>
                <w:lang w:bidi="ru-RU"/>
              </w:rPr>
              <w:t xml:space="preserve">Ответственный за реализацию </w:t>
            </w:r>
            <w:r w:rsidR="00AF5524" w:rsidRPr="00773C56">
              <w:rPr>
                <w:rFonts w:ascii="Times New Roman" w:hAnsi="Times New Roman" w:cs="Times New Roman"/>
                <w:b w:val="0"/>
                <w:sz w:val="22"/>
                <w:highlight w:val="yellow"/>
                <w:lang w:bidi="ru-RU"/>
              </w:rPr>
              <w:t>Тяжлова Светлана Сергеевна</w:t>
            </w:r>
          </w:p>
        </w:tc>
        <w:tc>
          <w:tcPr>
            <w:tcW w:w="11362" w:type="dxa"/>
            <w:gridSpan w:val="4"/>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2025-2030</w:t>
            </w:r>
          </w:p>
        </w:tc>
      </w:tr>
      <w:tr w:rsidR="006C348E" w:rsidRPr="00DF65EC" w:rsidTr="00DF65EC">
        <w:trPr>
          <w:trHeight w:hRule="exact" w:val="1802"/>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pPr>
              <w:pStyle w:val="ConsPlusTitle"/>
              <w:outlineLvl w:val="1"/>
              <w:rPr>
                <w:rFonts w:ascii="Times New Roman" w:hAnsi="Times New Roman" w:cs="Times New Roman"/>
                <w:b w:val="0"/>
                <w:sz w:val="22"/>
                <w:lang w:bidi="ru-RU"/>
              </w:rPr>
            </w:pPr>
          </w:p>
        </w:tc>
        <w:tc>
          <w:tcPr>
            <w:tcW w:w="30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Формирование условий для беспрепятственного доступа инвалидов и других маломобильных групп населения к приоритетным объектам социальной, транспортной, инженерной инфраструктуры и услугам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Увеличение доли приоритетных объектов и услуг, доступных для инвалидов и других МГН в приоритетных сферах жизнедеятельности инвалидов и других маломобильных групп населения, за счет адаптации объектов, проведения на них капитального ремонта и реконструкции, приобретения необходимого оборудования</w:t>
            </w:r>
          </w:p>
        </w:tc>
        <w:tc>
          <w:tcPr>
            <w:tcW w:w="5692"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w:t>
            </w:r>
          </w:p>
        </w:tc>
      </w:tr>
      <w:tr w:rsidR="006C348E" w:rsidRPr="00DF65EC" w:rsidTr="00DF65EC">
        <w:trPr>
          <w:trHeight w:hRule="exact" w:val="583"/>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1.5.</w:t>
            </w:r>
          </w:p>
        </w:tc>
        <w:tc>
          <w:tcPr>
            <w:tcW w:w="14370" w:type="dxa"/>
            <w:gridSpan w:val="5"/>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Комплекс процессных мероприятий «Обеспечение защиты и реализации прав граждан и организации в сфере государственной регистрации актов гражданского состояния»</w:t>
            </w:r>
          </w:p>
        </w:tc>
      </w:tr>
      <w:tr w:rsidR="006C348E" w:rsidRPr="00DF65EC" w:rsidTr="00773C56">
        <w:trPr>
          <w:trHeight w:hRule="exact" w:val="1420"/>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rsidP="00773C56">
            <w:pPr>
              <w:pStyle w:val="ConsPlusTitle"/>
              <w:outlineLvl w:val="1"/>
              <w:rPr>
                <w:rFonts w:ascii="Times New Roman" w:hAnsi="Times New Roman" w:cs="Times New Roman"/>
                <w:b w:val="0"/>
                <w:sz w:val="22"/>
                <w:lang w:bidi="ru-RU"/>
              </w:rPr>
            </w:pPr>
          </w:p>
        </w:tc>
        <w:tc>
          <w:tcPr>
            <w:tcW w:w="3008" w:type="dxa"/>
            <w:tcBorders>
              <w:top w:val="single" w:sz="4" w:space="0" w:color="auto"/>
              <w:left w:val="single" w:sz="4" w:space="0" w:color="auto"/>
              <w:bottom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Ответственный за реализацию</w:t>
            </w:r>
            <w:r w:rsidR="00AF5524" w:rsidRPr="00DF65EC">
              <w:rPr>
                <w:rFonts w:ascii="Times New Roman" w:hAnsi="Times New Roman" w:cs="Times New Roman"/>
                <w:b w:val="0"/>
                <w:sz w:val="22"/>
                <w:lang w:bidi="ru-RU"/>
              </w:rPr>
              <w:t xml:space="preserve"> Лобачева Марина Егоровна</w:t>
            </w:r>
            <w:r w:rsidRPr="00DF65EC">
              <w:rPr>
                <w:rFonts w:ascii="Times New Roman" w:hAnsi="Times New Roman" w:cs="Times New Roman"/>
                <w:b w:val="0"/>
                <w:sz w:val="22"/>
                <w:highlight w:val="yellow"/>
                <w:lang w:bidi="ru-RU"/>
              </w:rPr>
              <w:t xml:space="preserve"> </w:t>
            </w:r>
          </w:p>
        </w:tc>
        <w:tc>
          <w:tcPr>
            <w:tcW w:w="11362" w:type="dxa"/>
            <w:gridSpan w:val="4"/>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2025-2030</w:t>
            </w:r>
          </w:p>
        </w:tc>
      </w:tr>
      <w:tr w:rsidR="006C348E" w:rsidRPr="00DF65EC" w:rsidTr="00773C56">
        <w:trPr>
          <w:trHeight w:hRule="exact" w:val="2137"/>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rsidP="00773C56">
            <w:pPr>
              <w:pStyle w:val="ConsPlusTitle"/>
              <w:outlineLvl w:val="1"/>
              <w:rPr>
                <w:rFonts w:ascii="Times New Roman" w:hAnsi="Times New Roman" w:cs="Times New Roman"/>
                <w:b w:val="0"/>
                <w:sz w:val="22"/>
                <w:lang w:bidi="ru-RU"/>
              </w:rPr>
            </w:pPr>
          </w:p>
        </w:tc>
        <w:tc>
          <w:tcPr>
            <w:tcW w:w="3008" w:type="dxa"/>
            <w:tcBorders>
              <w:top w:val="single" w:sz="4" w:space="0" w:color="auto"/>
              <w:left w:val="single" w:sz="4" w:space="0" w:color="auto"/>
              <w:bottom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Организация деятельности по государственной регистрации актов гражданского состояния на территории Белгородской области в соответствии с законодательством Российской Федерации</w:t>
            </w:r>
          </w:p>
        </w:tc>
        <w:tc>
          <w:tcPr>
            <w:tcW w:w="5670" w:type="dxa"/>
            <w:gridSpan w:val="2"/>
            <w:tcBorders>
              <w:top w:val="single" w:sz="4" w:space="0" w:color="auto"/>
              <w:left w:val="single" w:sz="4" w:space="0" w:color="auto"/>
              <w:bottom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Обеспечение реализации прав граждан и организаций в сфере государственной регистрации актов гражданского состояния, создание и обеспечение полной сохранности архивного фонда записей актов гражданского состояния</w:t>
            </w:r>
          </w:p>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Укрепление института семьи, возрождение </w:t>
            </w:r>
            <w:r w:rsidRPr="00DF65EC">
              <w:rPr>
                <w:rFonts w:ascii="Times New Roman" w:hAnsi="Times New Roman" w:cs="Times New Roman"/>
                <w:b w:val="0"/>
                <w:i/>
                <w:iCs/>
                <w:sz w:val="22"/>
                <w:lang w:bidi="ru-RU"/>
              </w:rPr>
              <w:t>и</w:t>
            </w:r>
            <w:r w:rsidRPr="00DF65EC">
              <w:rPr>
                <w:rFonts w:ascii="Times New Roman" w:hAnsi="Times New Roman" w:cs="Times New Roman"/>
                <w:b w:val="0"/>
                <w:sz w:val="22"/>
                <w:lang w:bidi="ru-RU"/>
              </w:rPr>
              <w:t xml:space="preserve"> сохранение духовно</w:t>
            </w:r>
            <w:r w:rsidRPr="00DF65EC">
              <w:rPr>
                <w:rFonts w:ascii="Times New Roman" w:hAnsi="Times New Roman" w:cs="Times New Roman"/>
                <w:b w:val="0"/>
                <w:sz w:val="22"/>
                <w:lang w:bidi="ru-RU"/>
              </w:rPr>
              <w:softHyphen/>
              <w:t>нравственных традиций семейных отношений</w:t>
            </w:r>
          </w:p>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Повышение качества и доступности государственных услуг, предоставляемых управлением ЗАГС</w:t>
            </w:r>
          </w:p>
        </w:tc>
        <w:tc>
          <w:tcPr>
            <w:tcW w:w="5692"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Удовлетворенность населения услугами в сфере государственной регистрации актов гражданского состояния</w:t>
            </w:r>
          </w:p>
        </w:tc>
      </w:tr>
      <w:tr w:rsidR="006C348E" w:rsidRPr="00DF65EC" w:rsidTr="00773C56">
        <w:trPr>
          <w:trHeight w:hRule="exact" w:val="438"/>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1.6.</w:t>
            </w:r>
          </w:p>
        </w:tc>
        <w:tc>
          <w:tcPr>
            <w:tcW w:w="14370" w:type="dxa"/>
            <w:gridSpan w:val="5"/>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Комплекс процессных мероприятий «Обеспечение реализации муниципальной программы»</w:t>
            </w:r>
          </w:p>
        </w:tc>
      </w:tr>
      <w:tr w:rsidR="006C348E" w:rsidRPr="00DF65EC">
        <w:trPr>
          <w:trHeight w:hRule="exact" w:val="1145"/>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pPr>
              <w:pStyle w:val="ConsPlusTitle"/>
              <w:outlineLvl w:val="1"/>
              <w:rPr>
                <w:rFonts w:ascii="Times New Roman" w:hAnsi="Times New Roman" w:cs="Times New Roman"/>
                <w:b w:val="0"/>
                <w:sz w:val="22"/>
                <w:lang w:bidi="ru-RU"/>
              </w:rPr>
            </w:pPr>
          </w:p>
        </w:tc>
        <w:tc>
          <w:tcPr>
            <w:tcW w:w="30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AF5524">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 xml:space="preserve">Ответственный за реализацию </w:t>
            </w:r>
            <w:r w:rsidR="00AF5524" w:rsidRPr="00DF65EC">
              <w:rPr>
                <w:rFonts w:ascii="Times New Roman" w:hAnsi="Times New Roman" w:cs="Times New Roman"/>
                <w:b w:val="0"/>
                <w:sz w:val="22"/>
                <w:lang w:bidi="ru-RU"/>
              </w:rPr>
              <w:t>Тяжлова Светлана Сергеевна</w:t>
            </w:r>
          </w:p>
        </w:tc>
        <w:tc>
          <w:tcPr>
            <w:tcW w:w="11362" w:type="dxa"/>
            <w:gridSpan w:val="4"/>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2025-2030</w:t>
            </w:r>
          </w:p>
        </w:tc>
      </w:tr>
      <w:tr w:rsidR="006C348E" w:rsidRPr="00DF65EC">
        <w:trPr>
          <w:trHeight w:hRule="exact" w:val="2409"/>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pPr>
              <w:pStyle w:val="ConsPlusTitle"/>
              <w:outlineLvl w:val="1"/>
              <w:rPr>
                <w:rFonts w:ascii="Times New Roman" w:hAnsi="Times New Roman" w:cs="Times New Roman"/>
                <w:b w:val="0"/>
                <w:sz w:val="22"/>
                <w:lang w:bidi="ru-RU"/>
              </w:rPr>
            </w:pPr>
          </w:p>
        </w:tc>
        <w:tc>
          <w:tcPr>
            <w:tcW w:w="30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Исполнение функций (оказание услуг) управления социальной защиты населения администрации Прохоровского района в соответствии с действующим законодательством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Бесперебойное обеспечение деятельности управления социальной защиты населения администрации Прохоровского района и учреждений, подведомственных управлению социальной зашиты населения администрации Прохоровского района</w:t>
            </w:r>
          </w:p>
        </w:tc>
        <w:tc>
          <w:tcPr>
            <w:tcW w:w="5692"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6C348E">
            <w:pPr>
              <w:pStyle w:val="ConsPlusTitle"/>
              <w:outlineLvl w:val="1"/>
              <w:rPr>
                <w:rFonts w:ascii="Times New Roman" w:hAnsi="Times New Roman" w:cs="Times New Roman"/>
                <w:b w:val="0"/>
                <w:sz w:val="22"/>
                <w:lang w:bidi="ru-RU"/>
              </w:rPr>
            </w:pPr>
          </w:p>
        </w:tc>
      </w:tr>
      <w:tr w:rsidR="006C348E" w:rsidRPr="00DF65EC" w:rsidTr="00773C56">
        <w:trPr>
          <w:trHeight w:hRule="exact" w:val="723"/>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1.7.</w:t>
            </w:r>
          </w:p>
        </w:tc>
        <w:tc>
          <w:tcPr>
            <w:tcW w:w="14370" w:type="dxa"/>
            <w:gridSpan w:val="5"/>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773C56">
            <w:pPr>
              <w:rPr>
                <w:rFonts w:ascii="Times New Roman" w:hAnsi="Times New Roman" w:cs="Times New Roman"/>
                <w:lang w:bidi="ru-RU"/>
              </w:rPr>
            </w:pPr>
            <w:r w:rsidRPr="00DF65EC">
              <w:rPr>
                <w:rFonts w:ascii="Times New Roman" w:hAnsi="Times New Roman" w:cs="Times New Roman"/>
                <w:lang w:bidi="ru-RU"/>
              </w:rPr>
              <w:t>Комплекс процессных мероприятий «Дополнительные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r>
      <w:tr w:rsidR="006C348E" w:rsidRPr="00DF65EC" w:rsidTr="00773C56">
        <w:trPr>
          <w:trHeight w:hRule="exact" w:val="1128"/>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rsidP="00773C56">
            <w:pPr>
              <w:pStyle w:val="ConsPlusTitle"/>
              <w:outlineLvl w:val="1"/>
              <w:rPr>
                <w:rFonts w:ascii="Times New Roman" w:hAnsi="Times New Roman" w:cs="Times New Roman"/>
                <w:b w:val="0"/>
                <w:sz w:val="22"/>
                <w:lang w:bidi="ru-RU"/>
              </w:rPr>
            </w:pPr>
          </w:p>
        </w:tc>
        <w:tc>
          <w:tcPr>
            <w:tcW w:w="30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AF5524"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Ответственный за реализацию Тяжлова Светлана Сергеевна</w:t>
            </w:r>
          </w:p>
        </w:tc>
        <w:tc>
          <w:tcPr>
            <w:tcW w:w="11362" w:type="dxa"/>
            <w:gridSpan w:val="4"/>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773C56">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2025-2030</w:t>
            </w:r>
          </w:p>
        </w:tc>
      </w:tr>
      <w:tr w:rsidR="006C348E" w:rsidRPr="00DF65EC" w:rsidTr="00DF65EC">
        <w:trPr>
          <w:trHeight w:hRule="exact" w:val="1510"/>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pPr>
              <w:pStyle w:val="ConsPlusTitle"/>
              <w:outlineLvl w:val="1"/>
              <w:rPr>
                <w:rFonts w:ascii="Times New Roman" w:hAnsi="Times New Roman" w:cs="Times New Roman"/>
                <w:b w:val="0"/>
                <w:sz w:val="22"/>
                <w:lang w:bidi="ru-RU"/>
              </w:rPr>
            </w:pPr>
          </w:p>
        </w:tc>
        <w:tc>
          <w:tcPr>
            <w:tcW w:w="30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Социальная поддержка в виде единовременной денежной выплаты ветеранам боевых действий</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Предоставление дополнительной меры социальной поддержки в виде единовременной денежной выплаты ветеранам боевых действий</w:t>
            </w:r>
          </w:p>
        </w:tc>
        <w:tc>
          <w:tcPr>
            <w:tcW w:w="5692"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Белгородской области и Прохоровского района</w:t>
            </w:r>
          </w:p>
        </w:tc>
      </w:tr>
      <w:tr w:rsidR="006C348E" w:rsidRPr="00DF65EC">
        <w:trPr>
          <w:trHeight w:hRule="exact" w:val="723"/>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1.8.</w:t>
            </w:r>
          </w:p>
        </w:tc>
        <w:tc>
          <w:tcPr>
            <w:tcW w:w="14370" w:type="dxa"/>
            <w:gridSpan w:val="5"/>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Комплекс процессных мероприятий «Выплата врачам общей практики на жизненное обустройство, привлекаемых для работы в офисах семейного врача сельских медицинских округов района»</w:t>
            </w:r>
          </w:p>
        </w:tc>
      </w:tr>
      <w:tr w:rsidR="006C348E" w:rsidRPr="00DF65EC">
        <w:trPr>
          <w:trHeight w:hRule="exact" w:val="1149"/>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pPr>
              <w:pStyle w:val="ConsPlusTitle"/>
              <w:outlineLvl w:val="1"/>
              <w:rPr>
                <w:rFonts w:ascii="Times New Roman" w:hAnsi="Times New Roman" w:cs="Times New Roman"/>
                <w:b w:val="0"/>
                <w:sz w:val="22"/>
                <w:lang w:bidi="ru-RU"/>
              </w:rPr>
            </w:pPr>
          </w:p>
        </w:tc>
        <w:tc>
          <w:tcPr>
            <w:tcW w:w="30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rsidP="00AF5524">
            <w:pPr>
              <w:pStyle w:val="ConsPlusTitle"/>
              <w:outlineLvl w:val="1"/>
              <w:rPr>
                <w:rFonts w:ascii="Times New Roman" w:hAnsi="Times New Roman" w:cs="Times New Roman"/>
                <w:b w:val="0"/>
                <w:sz w:val="22"/>
                <w:lang w:bidi="ru-RU"/>
              </w:rPr>
            </w:pPr>
            <w:r w:rsidRPr="00773C56">
              <w:rPr>
                <w:rFonts w:ascii="Times New Roman" w:hAnsi="Times New Roman" w:cs="Times New Roman"/>
                <w:b w:val="0"/>
                <w:sz w:val="22"/>
                <w:highlight w:val="yellow"/>
                <w:lang w:bidi="ru-RU"/>
              </w:rPr>
              <w:t xml:space="preserve">Ответственный за реализацию </w:t>
            </w:r>
            <w:r w:rsidR="00AF5524" w:rsidRPr="00773C56">
              <w:rPr>
                <w:rFonts w:ascii="Times New Roman" w:hAnsi="Times New Roman" w:cs="Times New Roman"/>
                <w:b w:val="0"/>
                <w:sz w:val="22"/>
                <w:highlight w:val="yellow"/>
                <w:lang w:bidi="ru-RU"/>
              </w:rPr>
              <w:t>Тяжлова Светлана Сергеевна</w:t>
            </w:r>
          </w:p>
        </w:tc>
        <w:tc>
          <w:tcPr>
            <w:tcW w:w="11362" w:type="dxa"/>
            <w:gridSpan w:val="4"/>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2025-2030</w:t>
            </w:r>
          </w:p>
        </w:tc>
      </w:tr>
      <w:tr w:rsidR="006C348E" w:rsidRPr="00DF65EC" w:rsidTr="00DF65EC">
        <w:trPr>
          <w:trHeight w:hRule="exact" w:val="1968"/>
          <w:jc w:val="center"/>
        </w:trPr>
        <w:tc>
          <w:tcPr>
            <w:tcW w:w="898" w:type="dxa"/>
            <w:tcBorders>
              <w:top w:val="single" w:sz="4" w:space="0" w:color="auto"/>
              <w:left w:val="single" w:sz="4" w:space="0" w:color="auto"/>
              <w:bottom w:val="single" w:sz="4" w:space="0" w:color="auto"/>
            </w:tcBorders>
            <w:shd w:val="clear" w:color="auto" w:fill="auto"/>
          </w:tcPr>
          <w:p w:rsidR="006C348E" w:rsidRPr="00DF65EC" w:rsidRDefault="006C348E">
            <w:pPr>
              <w:pStyle w:val="ConsPlusTitle"/>
              <w:outlineLvl w:val="1"/>
              <w:rPr>
                <w:rFonts w:ascii="Times New Roman" w:hAnsi="Times New Roman" w:cs="Times New Roman"/>
                <w:b w:val="0"/>
                <w:sz w:val="22"/>
                <w:lang w:bidi="ru-RU"/>
              </w:rPr>
            </w:pPr>
          </w:p>
        </w:tc>
        <w:tc>
          <w:tcPr>
            <w:tcW w:w="3008" w:type="dxa"/>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Финансовое обеспечение единовременной выплаты на жизненное обустройство врачам и среднему медицинскому персоналу</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DF65EC" w:rsidRDefault="00ED0A9F">
            <w:pPr>
              <w:pStyle w:val="ConsPlusTitle"/>
              <w:outlineLvl w:val="1"/>
              <w:rPr>
                <w:rFonts w:ascii="Times New Roman" w:hAnsi="Times New Roman" w:cs="Times New Roman"/>
                <w:b w:val="0"/>
                <w:sz w:val="22"/>
                <w:lang w:bidi="ru-RU"/>
              </w:rPr>
            </w:pPr>
            <w:r w:rsidRPr="00DF65EC">
              <w:rPr>
                <w:rFonts w:ascii="Times New Roman" w:hAnsi="Times New Roman" w:cs="Times New Roman"/>
                <w:b w:val="0"/>
                <w:sz w:val="22"/>
                <w:lang w:bidi="ru-RU"/>
              </w:rPr>
              <w:t>Предоставление компенсационных выплат медицинским работникам, прибывших (переехавших) на работу в сельские населенные пункты</w:t>
            </w:r>
          </w:p>
        </w:tc>
        <w:tc>
          <w:tcPr>
            <w:tcW w:w="5692"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773C56" w:rsidRDefault="00773C56">
            <w:pPr>
              <w:pStyle w:val="ConsPlusTitle"/>
              <w:outlineLvl w:val="1"/>
              <w:rPr>
                <w:rFonts w:ascii="Times New Roman" w:hAnsi="Times New Roman" w:cs="Times New Roman"/>
                <w:b w:val="0"/>
                <w:sz w:val="22"/>
                <w:lang w:bidi="ru-RU"/>
              </w:rPr>
            </w:pPr>
            <w:r w:rsidRPr="00773C56">
              <w:rPr>
                <w:rFonts w:ascii="Times New Roman" w:hAnsi="Times New Roman" w:cs="Times New Roman"/>
                <w:b w:val="0"/>
                <w:sz w:val="22"/>
                <w:lang w:bidi="ru-RU"/>
              </w:rPr>
              <w:t>Доля привлеченных к трудоустройству в государственные бюджетные учреждения здравоохранения на территории Прохоровского района в соответствии с нормативными правовыми актами Российской Федерации и Белгородской области</w:t>
            </w:r>
          </w:p>
        </w:tc>
      </w:tr>
    </w:tbl>
    <w:p w:rsidR="006C348E" w:rsidRPr="00DF65EC" w:rsidRDefault="006C348E">
      <w:pPr>
        <w:pStyle w:val="ConsPlusTitle"/>
        <w:outlineLvl w:val="1"/>
        <w:rPr>
          <w:rFonts w:ascii="Times New Roman" w:hAnsi="Times New Roman" w:cs="Times New Roman"/>
          <w:b w:val="0"/>
          <w:sz w:val="22"/>
          <w:lang w:bidi="ru-RU"/>
        </w:rPr>
      </w:pPr>
    </w:p>
    <w:p w:rsidR="006C348E" w:rsidRPr="00DF65EC" w:rsidRDefault="006C348E">
      <w:pPr>
        <w:pStyle w:val="ConsPlusTitle"/>
        <w:outlineLvl w:val="1"/>
        <w:rPr>
          <w:rFonts w:ascii="Times New Roman" w:hAnsi="Times New Roman" w:cs="Times New Roman"/>
          <w:b w:val="0"/>
          <w:sz w:val="22"/>
          <w:lang w:bidi="ru-RU"/>
        </w:rPr>
      </w:pPr>
    </w:p>
    <w:p w:rsidR="006C348E" w:rsidRPr="00DF65EC" w:rsidRDefault="006C348E">
      <w:pPr>
        <w:pStyle w:val="ConsPlusTitle"/>
        <w:outlineLvl w:val="1"/>
        <w:rPr>
          <w:rFonts w:ascii="Times New Roman" w:hAnsi="Times New Roman" w:cs="Times New Roman"/>
          <w:b w:val="0"/>
          <w:sz w:val="22"/>
          <w:lang w:bidi="ru-RU"/>
        </w:rPr>
      </w:pPr>
    </w:p>
    <w:p w:rsidR="006C348E" w:rsidRPr="00DF65EC" w:rsidRDefault="006C348E">
      <w:pPr>
        <w:pStyle w:val="ConsPlusTitle"/>
        <w:outlineLvl w:val="1"/>
        <w:rPr>
          <w:rFonts w:ascii="Times New Roman" w:hAnsi="Times New Roman" w:cs="Times New Roman"/>
          <w:b w:val="0"/>
          <w:sz w:val="22"/>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Default="006C348E">
      <w:pPr>
        <w:pStyle w:val="ConsPlusTitle"/>
        <w:outlineLvl w:val="1"/>
        <w:rPr>
          <w:b w:val="0"/>
          <w:szCs w:val="20"/>
          <w:lang w:bidi="ru-RU"/>
        </w:rPr>
      </w:pPr>
    </w:p>
    <w:p w:rsidR="006C348E" w:rsidRPr="00A200AB" w:rsidRDefault="00ED0A9F" w:rsidP="00A200AB">
      <w:pPr>
        <w:pStyle w:val="ConsPlusTitle"/>
        <w:numPr>
          <w:ilvl w:val="0"/>
          <w:numId w:val="6"/>
        </w:numPr>
        <w:jc w:val="center"/>
        <w:outlineLvl w:val="1"/>
        <w:rPr>
          <w:rFonts w:ascii="Times New Roman" w:hAnsi="Times New Roman" w:cs="Times New Roman"/>
          <w:bCs/>
          <w:sz w:val="22"/>
          <w:lang w:bidi="ru-RU"/>
        </w:rPr>
      </w:pPr>
      <w:bookmarkStart w:id="7" w:name="bookmark24"/>
      <w:r w:rsidRPr="00A200AB">
        <w:rPr>
          <w:rFonts w:ascii="Times New Roman" w:hAnsi="Times New Roman" w:cs="Times New Roman"/>
          <w:bCs/>
          <w:sz w:val="22"/>
          <w:lang w:bidi="ru-RU"/>
        </w:rPr>
        <w:lastRenderedPageBreak/>
        <w:t>Финансовое обеспечение государственной программы</w:t>
      </w:r>
      <w:bookmarkEnd w:id="7"/>
    </w:p>
    <w:p w:rsidR="006C348E" w:rsidRDefault="006C348E">
      <w:pPr>
        <w:pStyle w:val="ConsPlusTitle"/>
        <w:outlineLvl w:val="1"/>
      </w:pPr>
    </w:p>
    <w:p w:rsidR="006C348E" w:rsidRDefault="006C348E">
      <w:pPr>
        <w:pStyle w:val="ConsPlusTitle"/>
        <w:outlineLvl w:val="1"/>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89"/>
        <w:gridCol w:w="2268"/>
        <w:gridCol w:w="1417"/>
        <w:gridCol w:w="1418"/>
        <w:gridCol w:w="1559"/>
        <w:gridCol w:w="1417"/>
        <w:gridCol w:w="1276"/>
        <w:gridCol w:w="1418"/>
        <w:gridCol w:w="1275"/>
      </w:tblGrid>
      <w:tr w:rsidR="006C348E">
        <w:tc>
          <w:tcPr>
            <w:tcW w:w="2689" w:type="dxa"/>
            <w:vMerge w:val="restart"/>
          </w:tcPr>
          <w:p w:rsidR="006C348E" w:rsidRDefault="00ED0A9F">
            <w:pPr>
              <w:pStyle w:val="ConsPlusTitle"/>
              <w:jc w:val="center"/>
              <w:outlineLvl w:val="1"/>
            </w:pPr>
            <w:r>
              <w:t>Наименование муниципальной программы, структурного элемента, источник финансового обеспечения</w:t>
            </w:r>
          </w:p>
        </w:tc>
        <w:tc>
          <w:tcPr>
            <w:tcW w:w="2268" w:type="dxa"/>
            <w:vMerge w:val="restart"/>
          </w:tcPr>
          <w:p w:rsidR="006C348E" w:rsidRDefault="00ED0A9F">
            <w:pPr>
              <w:pStyle w:val="ConsPlusTitle"/>
              <w:jc w:val="center"/>
              <w:outlineLvl w:val="1"/>
            </w:pPr>
            <w:r>
              <w:t>Код бюджетной классификации</w:t>
            </w:r>
          </w:p>
        </w:tc>
        <w:tc>
          <w:tcPr>
            <w:tcW w:w="9780" w:type="dxa"/>
            <w:gridSpan w:val="7"/>
          </w:tcPr>
          <w:p w:rsidR="006C348E" w:rsidRDefault="00ED0A9F">
            <w:pPr>
              <w:pStyle w:val="ConsPlusTitle"/>
              <w:jc w:val="center"/>
              <w:outlineLvl w:val="1"/>
            </w:pPr>
            <w:r>
              <w:t>Объем финансового обеспечения по годам, тыс. рублей</w:t>
            </w:r>
          </w:p>
        </w:tc>
      </w:tr>
      <w:tr w:rsidR="006C348E">
        <w:trPr>
          <w:trHeight w:val="844"/>
        </w:trPr>
        <w:tc>
          <w:tcPr>
            <w:tcW w:w="2689" w:type="dxa"/>
            <w:vMerge/>
          </w:tcPr>
          <w:p w:rsidR="006C348E" w:rsidRDefault="006C348E">
            <w:pPr>
              <w:pStyle w:val="ConsPlusTitle"/>
              <w:jc w:val="center"/>
              <w:outlineLvl w:val="1"/>
            </w:pPr>
          </w:p>
        </w:tc>
        <w:tc>
          <w:tcPr>
            <w:tcW w:w="2268" w:type="dxa"/>
            <w:vMerge/>
          </w:tcPr>
          <w:p w:rsidR="006C348E" w:rsidRDefault="006C348E">
            <w:pPr>
              <w:pStyle w:val="ConsPlusTitle"/>
              <w:jc w:val="center"/>
              <w:outlineLvl w:val="1"/>
            </w:pPr>
          </w:p>
        </w:tc>
        <w:tc>
          <w:tcPr>
            <w:tcW w:w="1417" w:type="dxa"/>
          </w:tcPr>
          <w:p w:rsidR="006C348E" w:rsidRDefault="00ED0A9F">
            <w:pPr>
              <w:pStyle w:val="ConsPlusTitle"/>
              <w:jc w:val="center"/>
              <w:outlineLvl w:val="1"/>
            </w:pPr>
            <w:r>
              <w:t>2025</w:t>
            </w:r>
          </w:p>
        </w:tc>
        <w:tc>
          <w:tcPr>
            <w:tcW w:w="1418" w:type="dxa"/>
          </w:tcPr>
          <w:p w:rsidR="006C348E" w:rsidRDefault="00ED0A9F">
            <w:pPr>
              <w:pStyle w:val="ConsPlusTitle"/>
              <w:jc w:val="center"/>
              <w:outlineLvl w:val="1"/>
            </w:pPr>
            <w:r>
              <w:t>2026</w:t>
            </w:r>
          </w:p>
        </w:tc>
        <w:tc>
          <w:tcPr>
            <w:tcW w:w="1559" w:type="dxa"/>
          </w:tcPr>
          <w:p w:rsidR="006C348E" w:rsidRDefault="00ED0A9F">
            <w:pPr>
              <w:pStyle w:val="ConsPlusTitle"/>
              <w:jc w:val="center"/>
              <w:outlineLvl w:val="1"/>
            </w:pPr>
            <w:r>
              <w:t>2027</w:t>
            </w:r>
          </w:p>
        </w:tc>
        <w:tc>
          <w:tcPr>
            <w:tcW w:w="1417" w:type="dxa"/>
          </w:tcPr>
          <w:p w:rsidR="006C348E" w:rsidRDefault="00ED0A9F">
            <w:pPr>
              <w:pStyle w:val="ConsPlusTitle"/>
              <w:jc w:val="center"/>
              <w:outlineLvl w:val="1"/>
            </w:pPr>
            <w:r>
              <w:t>2028</w:t>
            </w:r>
          </w:p>
        </w:tc>
        <w:tc>
          <w:tcPr>
            <w:tcW w:w="1276" w:type="dxa"/>
          </w:tcPr>
          <w:p w:rsidR="006C348E" w:rsidRDefault="00ED0A9F">
            <w:pPr>
              <w:pStyle w:val="ConsPlusTitle"/>
              <w:jc w:val="center"/>
              <w:outlineLvl w:val="1"/>
            </w:pPr>
            <w:r>
              <w:t>2029</w:t>
            </w:r>
          </w:p>
        </w:tc>
        <w:tc>
          <w:tcPr>
            <w:tcW w:w="1418" w:type="dxa"/>
          </w:tcPr>
          <w:p w:rsidR="006C348E" w:rsidRDefault="00ED0A9F">
            <w:pPr>
              <w:pStyle w:val="ConsPlusTitle"/>
              <w:jc w:val="center"/>
              <w:outlineLvl w:val="1"/>
            </w:pPr>
            <w:r>
              <w:t>2030</w:t>
            </w:r>
          </w:p>
        </w:tc>
        <w:tc>
          <w:tcPr>
            <w:tcW w:w="1275" w:type="dxa"/>
          </w:tcPr>
          <w:p w:rsidR="006C348E" w:rsidRDefault="00ED0A9F">
            <w:pPr>
              <w:pStyle w:val="ConsPlusTitle"/>
              <w:jc w:val="center"/>
              <w:outlineLvl w:val="1"/>
            </w:pPr>
            <w:r>
              <w:t>Всего</w:t>
            </w:r>
          </w:p>
        </w:tc>
      </w:tr>
      <w:tr w:rsidR="006C348E">
        <w:trPr>
          <w:trHeight w:val="123"/>
        </w:trPr>
        <w:tc>
          <w:tcPr>
            <w:tcW w:w="2689" w:type="dxa"/>
          </w:tcPr>
          <w:p w:rsidR="006C348E" w:rsidRDefault="00ED0A9F">
            <w:pPr>
              <w:pStyle w:val="ConsPlusTitle"/>
              <w:jc w:val="center"/>
              <w:outlineLvl w:val="1"/>
            </w:pPr>
            <w:r>
              <w:t>1</w:t>
            </w:r>
          </w:p>
        </w:tc>
        <w:tc>
          <w:tcPr>
            <w:tcW w:w="2268" w:type="dxa"/>
          </w:tcPr>
          <w:p w:rsidR="006C348E" w:rsidRDefault="00ED0A9F">
            <w:pPr>
              <w:pStyle w:val="ConsPlusTitle"/>
              <w:jc w:val="center"/>
              <w:outlineLvl w:val="1"/>
            </w:pPr>
            <w:r>
              <w:t>2</w:t>
            </w:r>
          </w:p>
        </w:tc>
        <w:tc>
          <w:tcPr>
            <w:tcW w:w="1417" w:type="dxa"/>
          </w:tcPr>
          <w:p w:rsidR="006C348E" w:rsidRDefault="00ED0A9F">
            <w:pPr>
              <w:pStyle w:val="ConsPlusTitle"/>
              <w:jc w:val="center"/>
              <w:outlineLvl w:val="1"/>
            </w:pPr>
            <w:r>
              <w:t>3</w:t>
            </w:r>
          </w:p>
        </w:tc>
        <w:tc>
          <w:tcPr>
            <w:tcW w:w="1418" w:type="dxa"/>
          </w:tcPr>
          <w:p w:rsidR="006C348E" w:rsidRDefault="00ED0A9F">
            <w:pPr>
              <w:pStyle w:val="ConsPlusTitle"/>
              <w:jc w:val="center"/>
              <w:outlineLvl w:val="1"/>
            </w:pPr>
            <w:r>
              <w:t>4</w:t>
            </w:r>
          </w:p>
        </w:tc>
        <w:tc>
          <w:tcPr>
            <w:tcW w:w="1559" w:type="dxa"/>
          </w:tcPr>
          <w:p w:rsidR="006C348E" w:rsidRDefault="00ED0A9F">
            <w:pPr>
              <w:pStyle w:val="ConsPlusTitle"/>
              <w:jc w:val="center"/>
              <w:outlineLvl w:val="1"/>
            </w:pPr>
            <w:r>
              <w:t>5</w:t>
            </w:r>
          </w:p>
        </w:tc>
        <w:tc>
          <w:tcPr>
            <w:tcW w:w="1417" w:type="dxa"/>
          </w:tcPr>
          <w:p w:rsidR="006C348E" w:rsidRDefault="00ED0A9F">
            <w:pPr>
              <w:pStyle w:val="ConsPlusTitle"/>
              <w:jc w:val="center"/>
              <w:outlineLvl w:val="1"/>
            </w:pPr>
            <w:r>
              <w:t>6</w:t>
            </w:r>
          </w:p>
        </w:tc>
        <w:tc>
          <w:tcPr>
            <w:tcW w:w="1276" w:type="dxa"/>
          </w:tcPr>
          <w:p w:rsidR="006C348E" w:rsidRDefault="00ED0A9F">
            <w:pPr>
              <w:pStyle w:val="ConsPlusTitle"/>
              <w:jc w:val="center"/>
              <w:outlineLvl w:val="1"/>
            </w:pPr>
            <w:r>
              <w:t>7</w:t>
            </w:r>
          </w:p>
        </w:tc>
        <w:tc>
          <w:tcPr>
            <w:tcW w:w="1418" w:type="dxa"/>
          </w:tcPr>
          <w:p w:rsidR="006C348E" w:rsidRDefault="00ED0A9F">
            <w:pPr>
              <w:pStyle w:val="ConsPlusTitle"/>
              <w:jc w:val="center"/>
              <w:outlineLvl w:val="1"/>
            </w:pPr>
            <w:r>
              <w:t>8</w:t>
            </w:r>
          </w:p>
        </w:tc>
        <w:tc>
          <w:tcPr>
            <w:tcW w:w="1275" w:type="dxa"/>
          </w:tcPr>
          <w:p w:rsidR="006C348E" w:rsidRDefault="00ED0A9F">
            <w:pPr>
              <w:pStyle w:val="ConsPlusTitle"/>
              <w:jc w:val="center"/>
              <w:outlineLvl w:val="1"/>
            </w:pPr>
            <w:r>
              <w:t>9</w:t>
            </w:r>
          </w:p>
        </w:tc>
      </w:tr>
      <w:tr w:rsidR="006C348E" w:rsidTr="00773C56">
        <w:tc>
          <w:tcPr>
            <w:tcW w:w="2689" w:type="dxa"/>
          </w:tcPr>
          <w:p w:rsidR="006C348E" w:rsidRDefault="00ED0A9F" w:rsidP="00773C56">
            <w:pPr>
              <w:pStyle w:val="ConsPlusTitle"/>
              <w:outlineLvl w:val="1"/>
            </w:pPr>
            <w:r>
              <w:t>Муниципальная программа (комплексная программа)</w:t>
            </w:r>
          </w:p>
          <w:p w:rsidR="006C348E" w:rsidRDefault="00ED0A9F" w:rsidP="00773C56">
            <w:pPr>
              <w:pStyle w:val="ConsPlusTitle"/>
              <w:outlineLvl w:val="1"/>
            </w:pPr>
            <w:r>
              <w:t xml:space="preserve"> </w:t>
            </w:r>
            <w:proofErr w:type="gramStart"/>
            <w:r>
              <w:t>всего</w:t>
            </w:r>
            <w:proofErr w:type="gramEnd"/>
          </w:p>
        </w:tc>
        <w:tc>
          <w:tcPr>
            <w:tcW w:w="2268" w:type="dxa"/>
          </w:tcPr>
          <w:p w:rsidR="006C348E" w:rsidRDefault="00ED0A9F" w:rsidP="00773C56">
            <w:pPr>
              <w:pStyle w:val="ConsPlusTitle"/>
              <w:outlineLvl w:val="1"/>
            </w:pPr>
            <w:r>
              <w:t>04 4 00</w:t>
            </w:r>
          </w:p>
        </w:tc>
        <w:tc>
          <w:tcPr>
            <w:tcW w:w="1417" w:type="dxa"/>
          </w:tcPr>
          <w:p w:rsidR="006C348E" w:rsidRDefault="00ED0A9F" w:rsidP="00773C56">
            <w:pPr>
              <w:pStyle w:val="ConsPlusTitle"/>
              <w:outlineLvl w:val="1"/>
              <w:rPr>
                <w:bCs/>
              </w:rPr>
            </w:pPr>
            <w:r>
              <w:rPr>
                <w:bCs/>
              </w:rPr>
              <w:t>206849,2</w:t>
            </w:r>
          </w:p>
        </w:tc>
        <w:tc>
          <w:tcPr>
            <w:tcW w:w="1418" w:type="dxa"/>
          </w:tcPr>
          <w:p w:rsidR="006C348E" w:rsidRDefault="00ED0A9F" w:rsidP="00773C56">
            <w:pPr>
              <w:pStyle w:val="ConsPlusTitle"/>
              <w:outlineLvl w:val="1"/>
              <w:rPr>
                <w:bCs/>
              </w:rPr>
            </w:pPr>
            <w:r>
              <w:rPr>
                <w:bCs/>
              </w:rPr>
              <w:t>215262,1</w:t>
            </w:r>
          </w:p>
        </w:tc>
        <w:tc>
          <w:tcPr>
            <w:tcW w:w="1559" w:type="dxa"/>
          </w:tcPr>
          <w:p w:rsidR="006C348E" w:rsidRDefault="00ED0A9F" w:rsidP="00773C56">
            <w:pPr>
              <w:pStyle w:val="ConsPlusTitle"/>
              <w:outlineLvl w:val="1"/>
              <w:rPr>
                <w:bCs/>
              </w:rPr>
            </w:pPr>
            <w:r>
              <w:rPr>
                <w:bCs/>
              </w:rPr>
              <w:t>215199,3</w:t>
            </w:r>
          </w:p>
        </w:tc>
        <w:tc>
          <w:tcPr>
            <w:tcW w:w="1417" w:type="dxa"/>
          </w:tcPr>
          <w:p w:rsidR="006C348E" w:rsidRDefault="00ED0A9F" w:rsidP="00773C56">
            <w:pPr>
              <w:pStyle w:val="ConsPlusTitle"/>
              <w:outlineLvl w:val="1"/>
              <w:rPr>
                <w:bCs/>
              </w:rPr>
            </w:pPr>
            <w:r>
              <w:rPr>
                <w:bCs/>
              </w:rPr>
              <w:t>215199,3</w:t>
            </w:r>
          </w:p>
        </w:tc>
        <w:tc>
          <w:tcPr>
            <w:tcW w:w="1276" w:type="dxa"/>
          </w:tcPr>
          <w:p w:rsidR="006C348E" w:rsidRDefault="00ED0A9F" w:rsidP="00773C56">
            <w:pPr>
              <w:pStyle w:val="ConsPlusTitle"/>
              <w:outlineLvl w:val="1"/>
              <w:rPr>
                <w:bCs/>
              </w:rPr>
            </w:pPr>
            <w:r>
              <w:rPr>
                <w:bCs/>
              </w:rPr>
              <w:t>215199,3</w:t>
            </w:r>
          </w:p>
        </w:tc>
        <w:tc>
          <w:tcPr>
            <w:tcW w:w="1418" w:type="dxa"/>
          </w:tcPr>
          <w:p w:rsidR="006C348E" w:rsidRDefault="00ED0A9F" w:rsidP="00773C56">
            <w:pPr>
              <w:pStyle w:val="ConsPlusTitle"/>
              <w:outlineLvl w:val="1"/>
              <w:rPr>
                <w:bCs/>
              </w:rPr>
            </w:pPr>
            <w:r>
              <w:rPr>
                <w:bCs/>
              </w:rPr>
              <w:t>215199,3</w:t>
            </w:r>
          </w:p>
        </w:tc>
        <w:tc>
          <w:tcPr>
            <w:tcW w:w="1275" w:type="dxa"/>
          </w:tcPr>
          <w:p w:rsidR="006C348E" w:rsidRDefault="00ED0A9F" w:rsidP="00773C56">
            <w:pPr>
              <w:pStyle w:val="ConsPlusTitle"/>
              <w:outlineLvl w:val="1"/>
              <w:rPr>
                <w:bCs/>
              </w:rPr>
            </w:pPr>
            <w:r>
              <w:rPr>
                <w:bCs/>
              </w:rPr>
              <w:t>1282908,5</w:t>
            </w:r>
          </w:p>
        </w:tc>
      </w:tr>
      <w:tr w:rsidR="006C348E" w:rsidTr="00773C56">
        <w:tc>
          <w:tcPr>
            <w:tcW w:w="2689" w:type="dxa"/>
          </w:tcPr>
          <w:p w:rsidR="006C348E" w:rsidRDefault="00ED0A9F" w:rsidP="00773C56">
            <w:pPr>
              <w:pStyle w:val="ConsPlusTitle"/>
              <w:outlineLvl w:val="1"/>
            </w:pPr>
            <w:r>
              <w:t>Бюджет (всего), из них:</w:t>
            </w:r>
          </w:p>
        </w:tc>
        <w:tc>
          <w:tcPr>
            <w:tcW w:w="2268" w:type="dxa"/>
          </w:tcPr>
          <w:p w:rsidR="006C348E" w:rsidRDefault="006C348E" w:rsidP="00773C56">
            <w:pPr>
              <w:pStyle w:val="ConsPlusTitle"/>
              <w:outlineLvl w:val="1"/>
            </w:pPr>
          </w:p>
        </w:tc>
        <w:tc>
          <w:tcPr>
            <w:tcW w:w="1417" w:type="dxa"/>
          </w:tcPr>
          <w:p w:rsidR="006C348E" w:rsidRDefault="00ED0A9F" w:rsidP="00773C56">
            <w:pPr>
              <w:pStyle w:val="ConsPlusTitle"/>
              <w:outlineLvl w:val="1"/>
              <w:rPr>
                <w:bCs/>
              </w:rPr>
            </w:pPr>
            <w:r>
              <w:rPr>
                <w:bCs/>
              </w:rPr>
              <w:t>206849,2</w:t>
            </w:r>
          </w:p>
        </w:tc>
        <w:tc>
          <w:tcPr>
            <w:tcW w:w="1418" w:type="dxa"/>
          </w:tcPr>
          <w:p w:rsidR="006C348E" w:rsidRDefault="00ED0A9F" w:rsidP="00773C56">
            <w:pPr>
              <w:pStyle w:val="ConsPlusTitle"/>
              <w:outlineLvl w:val="1"/>
              <w:rPr>
                <w:bCs/>
              </w:rPr>
            </w:pPr>
            <w:r>
              <w:rPr>
                <w:bCs/>
              </w:rPr>
              <w:t>215262,1</w:t>
            </w:r>
          </w:p>
        </w:tc>
        <w:tc>
          <w:tcPr>
            <w:tcW w:w="1559" w:type="dxa"/>
          </w:tcPr>
          <w:p w:rsidR="006C348E" w:rsidRDefault="00ED0A9F" w:rsidP="00773C56">
            <w:pPr>
              <w:pStyle w:val="ConsPlusTitle"/>
              <w:outlineLvl w:val="1"/>
              <w:rPr>
                <w:bCs/>
              </w:rPr>
            </w:pPr>
            <w:r>
              <w:rPr>
                <w:bCs/>
              </w:rPr>
              <w:t>215199,3</w:t>
            </w:r>
          </w:p>
        </w:tc>
        <w:tc>
          <w:tcPr>
            <w:tcW w:w="1417" w:type="dxa"/>
          </w:tcPr>
          <w:p w:rsidR="006C348E" w:rsidRDefault="00ED0A9F" w:rsidP="00773C56">
            <w:pPr>
              <w:pStyle w:val="ConsPlusTitle"/>
              <w:outlineLvl w:val="1"/>
              <w:rPr>
                <w:bCs/>
              </w:rPr>
            </w:pPr>
            <w:r>
              <w:rPr>
                <w:bCs/>
              </w:rPr>
              <w:t>215199,3</w:t>
            </w:r>
          </w:p>
        </w:tc>
        <w:tc>
          <w:tcPr>
            <w:tcW w:w="1276" w:type="dxa"/>
          </w:tcPr>
          <w:p w:rsidR="006C348E" w:rsidRDefault="00ED0A9F" w:rsidP="00773C56">
            <w:pPr>
              <w:pStyle w:val="ConsPlusTitle"/>
              <w:outlineLvl w:val="1"/>
              <w:rPr>
                <w:bCs/>
              </w:rPr>
            </w:pPr>
            <w:r>
              <w:rPr>
                <w:bCs/>
              </w:rPr>
              <w:t>215199,3</w:t>
            </w:r>
          </w:p>
        </w:tc>
        <w:tc>
          <w:tcPr>
            <w:tcW w:w="1418" w:type="dxa"/>
          </w:tcPr>
          <w:p w:rsidR="006C348E" w:rsidRDefault="00ED0A9F" w:rsidP="00773C56">
            <w:pPr>
              <w:pStyle w:val="ConsPlusTitle"/>
              <w:outlineLvl w:val="1"/>
              <w:rPr>
                <w:bCs/>
              </w:rPr>
            </w:pPr>
            <w:r>
              <w:rPr>
                <w:bCs/>
              </w:rPr>
              <w:t>215199,3</w:t>
            </w:r>
          </w:p>
        </w:tc>
        <w:tc>
          <w:tcPr>
            <w:tcW w:w="1275" w:type="dxa"/>
          </w:tcPr>
          <w:p w:rsidR="006C348E" w:rsidRDefault="00ED0A9F" w:rsidP="00773C56">
            <w:pPr>
              <w:pStyle w:val="ConsPlusTitle"/>
              <w:outlineLvl w:val="1"/>
              <w:rPr>
                <w:bCs/>
              </w:rPr>
            </w:pPr>
            <w:r>
              <w:rPr>
                <w:bCs/>
              </w:rPr>
              <w:t>1282908,5</w:t>
            </w:r>
          </w:p>
        </w:tc>
      </w:tr>
      <w:tr w:rsidR="006C348E">
        <w:tc>
          <w:tcPr>
            <w:tcW w:w="2689" w:type="dxa"/>
          </w:tcPr>
          <w:p w:rsidR="006C348E" w:rsidRDefault="00ED0A9F">
            <w:pPr>
              <w:pStyle w:val="ConsPlusTitle"/>
              <w:outlineLvl w:val="1"/>
            </w:pPr>
            <w:r>
              <w:t>Средства федерального бюджета</w:t>
            </w:r>
          </w:p>
        </w:tc>
        <w:tc>
          <w:tcPr>
            <w:tcW w:w="2268" w:type="dxa"/>
          </w:tcPr>
          <w:p w:rsidR="006C348E" w:rsidRDefault="006C348E">
            <w:pPr>
              <w:pStyle w:val="ConsPlusTitle"/>
              <w:outlineLvl w:val="1"/>
            </w:pPr>
          </w:p>
        </w:tc>
        <w:tc>
          <w:tcPr>
            <w:tcW w:w="1417" w:type="dxa"/>
          </w:tcPr>
          <w:p w:rsidR="006C348E" w:rsidRDefault="00ED0A9F">
            <w:pPr>
              <w:pStyle w:val="ConsPlusTitle"/>
              <w:outlineLvl w:val="1"/>
            </w:pPr>
            <w:r>
              <w:t>33105,0</w:t>
            </w:r>
          </w:p>
        </w:tc>
        <w:tc>
          <w:tcPr>
            <w:tcW w:w="1418" w:type="dxa"/>
          </w:tcPr>
          <w:p w:rsidR="006C348E" w:rsidRDefault="00ED0A9F">
            <w:pPr>
              <w:pStyle w:val="ConsPlusTitle"/>
              <w:outlineLvl w:val="1"/>
            </w:pPr>
            <w:r>
              <w:t>33105,0</w:t>
            </w:r>
          </w:p>
        </w:tc>
        <w:tc>
          <w:tcPr>
            <w:tcW w:w="1559" w:type="dxa"/>
          </w:tcPr>
          <w:p w:rsidR="006C348E" w:rsidRDefault="00ED0A9F">
            <w:pPr>
              <w:pStyle w:val="ConsPlusTitle"/>
              <w:outlineLvl w:val="1"/>
            </w:pPr>
            <w:r>
              <w:t>33105,0</w:t>
            </w:r>
          </w:p>
        </w:tc>
        <w:tc>
          <w:tcPr>
            <w:tcW w:w="1417" w:type="dxa"/>
          </w:tcPr>
          <w:p w:rsidR="006C348E" w:rsidRDefault="00ED0A9F">
            <w:pPr>
              <w:pStyle w:val="ConsPlusTitle"/>
              <w:outlineLvl w:val="1"/>
            </w:pPr>
            <w:r>
              <w:t>33105,0</w:t>
            </w:r>
          </w:p>
        </w:tc>
        <w:tc>
          <w:tcPr>
            <w:tcW w:w="1276" w:type="dxa"/>
          </w:tcPr>
          <w:p w:rsidR="006C348E" w:rsidRDefault="00ED0A9F">
            <w:pPr>
              <w:pStyle w:val="ConsPlusTitle"/>
              <w:outlineLvl w:val="1"/>
            </w:pPr>
            <w:r>
              <w:t>33105,0</w:t>
            </w:r>
          </w:p>
        </w:tc>
        <w:tc>
          <w:tcPr>
            <w:tcW w:w="1418" w:type="dxa"/>
          </w:tcPr>
          <w:p w:rsidR="006C348E" w:rsidRDefault="00ED0A9F">
            <w:pPr>
              <w:pStyle w:val="ConsPlusTitle"/>
              <w:outlineLvl w:val="1"/>
            </w:pPr>
            <w:r>
              <w:t>33105,0</w:t>
            </w:r>
          </w:p>
        </w:tc>
        <w:tc>
          <w:tcPr>
            <w:tcW w:w="1275" w:type="dxa"/>
          </w:tcPr>
          <w:p w:rsidR="006C348E" w:rsidRDefault="00ED0A9F">
            <w:pPr>
              <w:pStyle w:val="ConsPlusTitle"/>
              <w:outlineLvl w:val="1"/>
            </w:pPr>
            <w:r>
              <w:t>198630,0</w:t>
            </w:r>
          </w:p>
        </w:tc>
      </w:tr>
      <w:tr w:rsidR="006C348E">
        <w:tc>
          <w:tcPr>
            <w:tcW w:w="2689" w:type="dxa"/>
          </w:tcPr>
          <w:p w:rsidR="006C348E" w:rsidRDefault="00ED0A9F">
            <w:pPr>
              <w:pStyle w:val="ConsPlusTitle"/>
              <w:outlineLvl w:val="1"/>
            </w:pPr>
            <w:r>
              <w:t>Средства областного бюджета</w:t>
            </w:r>
          </w:p>
        </w:tc>
        <w:tc>
          <w:tcPr>
            <w:tcW w:w="2268" w:type="dxa"/>
          </w:tcPr>
          <w:p w:rsidR="006C348E" w:rsidRDefault="006C348E">
            <w:pPr>
              <w:pStyle w:val="ConsPlusTitle"/>
              <w:outlineLvl w:val="1"/>
            </w:pPr>
          </w:p>
        </w:tc>
        <w:tc>
          <w:tcPr>
            <w:tcW w:w="1417" w:type="dxa"/>
            <w:vAlign w:val="center"/>
          </w:tcPr>
          <w:p w:rsidR="006C348E" w:rsidRDefault="00ED0A9F">
            <w:pPr>
              <w:pStyle w:val="ConsPlusTitle"/>
              <w:outlineLvl w:val="1"/>
              <w:rPr>
                <w:bCs/>
              </w:rPr>
            </w:pPr>
            <w:r>
              <w:rPr>
                <w:bCs/>
              </w:rPr>
              <w:t>156115,0</w:t>
            </w:r>
          </w:p>
        </w:tc>
        <w:tc>
          <w:tcPr>
            <w:tcW w:w="1418" w:type="dxa"/>
            <w:vAlign w:val="center"/>
          </w:tcPr>
          <w:p w:rsidR="006C348E" w:rsidRDefault="00ED0A9F">
            <w:pPr>
              <w:pStyle w:val="ConsPlusTitle"/>
              <w:outlineLvl w:val="1"/>
              <w:rPr>
                <w:bCs/>
              </w:rPr>
            </w:pPr>
            <w:r>
              <w:rPr>
                <w:bCs/>
              </w:rPr>
              <w:t>164199,1</w:t>
            </w:r>
          </w:p>
        </w:tc>
        <w:tc>
          <w:tcPr>
            <w:tcW w:w="1559" w:type="dxa"/>
            <w:vAlign w:val="center"/>
          </w:tcPr>
          <w:p w:rsidR="006C348E" w:rsidRDefault="00ED0A9F">
            <w:pPr>
              <w:pStyle w:val="ConsPlusTitle"/>
              <w:outlineLvl w:val="1"/>
              <w:rPr>
                <w:bCs/>
              </w:rPr>
            </w:pPr>
            <w:r>
              <w:rPr>
                <w:bCs/>
              </w:rPr>
              <w:t>164199,1</w:t>
            </w:r>
          </w:p>
        </w:tc>
        <w:tc>
          <w:tcPr>
            <w:tcW w:w="1417" w:type="dxa"/>
            <w:vAlign w:val="center"/>
          </w:tcPr>
          <w:p w:rsidR="006C348E" w:rsidRDefault="00ED0A9F">
            <w:pPr>
              <w:pStyle w:val="ConsPlusTitle"/>
              <w:outlineLvl w:val="1"/>
              <w:rPr>
                <w:bCs/>
              </w:rPr>
            </w:pPr>
            <w:r>
              <w:rPr>
                <w:bCs/>
              </w:rPr>
              <w:t>164199,1</w:t>
            </w:r>
          </w:p>
        </w:tc>
        <w:tc>
          <w:tcPr>
            <w:tcW w:w="1276" w:type="dxa"/>
            <w:vAlign w:val="center"/>
          </w:tcPr>
          <w:p w:rsidR="006C348E" w:rsidRDefault="00ED0A9F">
            <w:pPr>
              <w:pStyle w:val="ConsPlusTitle"/>
              <w:outlineLvl w:val="1"/>
              <w:rPr>
                <w:bCs/>
              </w:rPr>
            </w:pPr>
            <w:r>
              <w:rPr>
                <w:bCs/>
              </w:rPr>
              <w:t>164199,1</w:t>
            </w:r>
          </w:p>
        </w:tc>
        <w:tc>
          <w:tcPr>
            <w:tcW w:w="1418" w:type="dxa"/>
            <w:vAlign w:val="center"/>
          </w:tcPr>
          <w:p w:rsidR="006C348E" w:rsidRDefault="00ED0A9F">
            <w:pPr>
              <w:pStyle w:val="ConsPlusTitle"/>
              <w:outlineLvl w:val="1"/>
              <w:rPr>
                <w:bCs/>
              </w:rPr>
            </w:pPr>
            <w:r>
              <w:rPr>
                <w:bCs/>
              </w:rPr>
              <w:t>164199,1</w:t>
            </w:r>
          </w:p>
        </w:tc>
        <w:tc>
          <w:tcPr>
            <w:tcW w:w="1275" w:type="dxa"/>
            <w:vAlign w:val="center"/>
          </w:tcPr>
          <w:p w:rsidR="006C348E" w:rsidRDefault="00ED0A9F">
            <w:pPr>
              <w:pStyle w:val="ConsPlusTitle"/>
              <w:outlineLvl w:val="1"/>
              <w:rPr>
                <w:bCs/>
              </w:rPr>
            </w:pPr>
            <w:r>
              <w:rPr>
                <w:bCs/>
              </w:rPr>
              <w:t>977110,5</w:t>
            </w:r>
          </w:p>
        </w:tc>
      </w:tr>
      <w:tr w:rsidR="006C348E">
        <w:tc>
          <w:tcPr>
            <w:tcW w:w="2689" w:type="dxa"/>
          </w:tcPr>
          <w:p w:rsidR="006C348E" w:rsidRDefault="00ED0A9F">
            <w:pPr>
              <w:pStyle w:val="ConsPlusTitle"/>
              <w:outlineLvl w:val="1"/>
            </w:pPr>
            <w:r>
              <w:t>Средства местного бюджета</w:t>
            </w:r>
          </w:p>
        </w:tc>
        <w:tc>
          <w:tcPr>
            <w:tcW w:w="2268" w:type="dxa"/>
          </w:tcPr>
          <w:p w:rsidR="006C348E" w:rsidRDefault="006C348E">
            <w:pPr>
              <w:pStyle w:val="ConsPlusTitle"/>
              <w:outlineLvl w:val="1"/>
            </w:pPr>
          </w:p>
        </w:tc>
        <w:tc>
          <w:tcPr>
            <w:tcW w:w="1417" w:type="dxa"/>
          </w:tcPr>
          <w:p w:rsidR="006C348E" w:rsidRDefault="00ED0A9F">
            <w:pPr>
              <w:pStyle w:val="ConsPlusTitle"/>
              <w:outlineLvl w:val="1"/>
            </w:pPr>
            <w:r>
              <w:t>17629,2</w:t>
            </w:r>
          </w:p>
        </w:tc>
        <w:tc>
          <w:tcPr>
            <w:tcW w:w="1418" w:type="dxa"/>
          </w:tcPr>
          <w:p w:rsidR="006C348E" w:rsidRDefault="00ED0A9F">
            <w:pPr>
              <w:pStyle w:val="ConsPlusTitle"/>
              <w:outlineLvl w:val="1"/>
            </w:pPr>
            <w:r>
              <w:t>17958,0</w:t>
            </w:r>
          </w:p>
        </w:tc>
        <w:tc>
          <w:tcPr>
            <w:tcW w:w="1559" w:type="dxa"/>
          </w:tcPr>
          <w:p w:rsidR="006C348E" w:rsidRDefault="00ED0A9F">
            <w:pPr>
              <w:pStyle w:val="ConsPlusTitle"/>
              <w:outlineLvl w:val="1"/>
            </w:pPr>
            <w:r>
              <w:t>17895,2</w:t>
            </w:r>
          </w:p>
        </w:tc>
        <w:tc>
          <w:tcPr>
            <w:tcW w:w="1417" w:type="dxa"/>
          </w:tcPr>
          <w:p w:rsidR="006C348E" w:rsidRDefault="00ED0A9F">
            <w:pPr>
              <w:pStyle w:val="ConsPlusTitle"/>
              <w:outlineLvl w:val="1"/>
            </w:pPr>
            <w:r>
              <w:t>17895,2</w:t>
            </w:r>
          </w:p>
        </w:tc>
        <w:tc>
          <w:tcPr>
            <w:tcW w:w="1276" w:type="dxa"/>
          </w:tcPr>
          <w:p w:rsidR="006C348E" w:rsidRDefault="00ED0A9F">
            <w:pPr>
              <w:pStyle w:val="ConsPlusTitle"/>
              <w:outlineLvl w:val="1"/>
            </w:pPr>
            <w:r>
              <w:t>17895,2</w:t>
            </w:r>
          </w:p>
        </w:tc>
        <w:tc>
          <w:tcPr>
            <w:tcW w:w="1418" w:type="dxa"/>
          </w:tcPr>
          <w:p w:rsidR="006C348E" w:rsidRDefault="00ED0A9F">
            <w:pPr>
              <w:pStyle w:val="ConsPlusTitle"/>
              <w:outlineLvl w:val="1"/>
            </w:pPr>
            <w:r>
              <w:t>17895,2</w:t>
            </w:r>
          </w:p>
        </w:tc>
        <w:tc>
          <w:tcPr>
            <w:tcW w:w="1275" w:type="dxa"/>
          </w:tcPr>
          <w:p w:rsidR="006C348E" w:rsidRDefault="00ED0A9F">
            <w:pPr>
              <w:pStyle w:val="ConsPlusTitle"/>
              <w:outlineLvl w:val="1"/>
            </w:pPr>
            <w:r>
              <w:t>107168,0</w:t>
            </w:r>
          </w:p>
        </w:tc>
      </w:tr>
      <w:tr w:rsidR="006C348E">
        <w:tc>
          <w:tcPr>
            <w:tcW w:w="2689" w:type="dxa"/>
          </w:tcPr>
          <w:p w:rsidR="006C348E" w:rsidRDefault="00ED0A9F">
            <w:pPr>
              <w:pStyle w:val="ConsPlusTitle"/>
              <w:outlineLvl w:val="1"/>
            </w:pPr>
            <w:r>
              <w:t>Внебюджетные источники</w:t>
            </w:r>
          </w:p>
        </w:tc>
        <w:tc>
          <w:tcPr>
            <w:tcW w:w="2268" w:type="dxa"/>
          </w:tcPr>
          <w:p w:rsidR="006C348E" w:rsidRDefault="006C348E">
            <w:pPr>
              <w:pStyle w:val="ConsPlusTitle"/>
              <w:outlineLvl w:val="1"/>
            </w:pPr>
          </w:p>
        </w:tc>
        <w:tc>
          <w:tcPr>
            <w:tcW w:w="1417" w:type="dxa"/>
            <w:vAlign w:val="center"/>
          </w:tcPr>
          <w:p w:rsidR="006C348E" w:rsidRDefault="006C348E">
            <w:pPr>
              <w:pStyle w:val="ConsPlusTitle"/>
              <w:outlineLvl w:val="1"/>
              <w:rPr>
                <w:bCs/>
              </w:rPr>
            </w:pPr>
          </w:p>
        </w:tc>
        <w:tc>
          <w:tcPr>
            <w:tcW w:w="1418" w:type="dxa"/>
            <w:vAlign w:val="center"/>
          </w:tcPr>
          <w:p w:rsidR="006C348E" w:rsidRDefault="006C348E">
            <w:pPr>
              <w:pStyle w:val="ConsPlusTitle"/>
              <w:outlineLvl w:val="1"/>
              <w:rPr>
                <w:bCs/>
              </w:rPr>
            </w:pPr>
          </w:p>
        </w:tc>
        <w:tc>
          <w:tcPr>
            <w:tcW w:w="1559" w:type="dxa"/>
            <w:vAlign w:val="center"/>
          </w:tcPr>
          <w:p w:rsidR="006C348E" w:rsidRDefault="006C348E">
            <w:pPr>
              <w:pStyle w:val="ConsPlusTitle"/>
              <w:outlineLvl w:val="1"/>
              <w:rPr>
                <w:bCs/>
              </w:rPr>
            </w:pPr>
          </w:p>
        </w:tc>
        <w:tc>
          <w:tcPr>
            <w:tcW w:w="1417" w:type="dxa"/>
            <w:vAlign w:val="center"/>
          </w:tcPr>
          <w:p w:rsidR="006C348E" w:rsidRDefault="006C348E">
            <w:pPr>
              <w:pStyle w:val="ConsPlusTitle"/>
              <w:outlineLvl w:val="1"/>
              <w:rPr>
                <w:bCs/>
              </w:rPr>
            </w:pPr>
          </w:p>
        </w:tc>
        <w:tc>
          <w:tcPr>
            <w:tcW w:w="1276" w:type="dxa"/>
            <w:vAlign w:val="center"/>
          </w:tcPr>
          <w:p w:rsidR="006C348E" w:rsidRDefault="006C348E">
            <w:pPr>
              <w:pStyle w:val="ConsPlusTitle"/>
              <w:outlineLvl w:val="1"/>
              <w:rPr>
                <w:bCs/>
              </w:rPr>
            </w:pPr>
          </w:p>
        </w:tc>
        <w:tc>
          <w:tcPr>
            <w:tcW w:w="1418" w:type="dxa"/>
            <w:vAlign w:val="center"/>
          </w:tcPr>
          <w:p w:rsidR="006C348E" w:rsidRDefault="006C348E">
            <w:pPr>
              <w:pStyle w:val="ConsPlusTitle"/>
              <w:outlineLvl w:val="1"/>
              <w:rPr>
                <w:bCs/>
              </w:rPr>
            </w:pPr>
          </w:p>
        </w:tc>
        <w:tc>
          <w:tcPr>
            <w:tcW w:w="1275" w:type="dxa"/>
            <w:vAlign w:val="center"/>
          </w:tcPr>
          <w:p w:rsidR="006C348E" w:rsidRDefault="006C348E">
            <w:pPr>
              <w:pStyle w:val="ConsPlusTitle"/>
              <w:outlineLvl w:val="1"/>
              <w:rPr>
                <w:bCs/>
              </w:rPr>
            </w:pPr>
          </w:p>
        </w:tc>
      </w:tr>
    </w:tbl>
    <w:p w:rsidR="006C348E" w:rsidRDefault="006C348E">
      <w:pPr>
        <w:pStyle w:val="ConsPlusTitle"/>
        <w:outlineLvl w:val="1"/>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89"/>
        <w:gridCol w:w="2268"/>
        <w:gridCol w:w="1417"/>
        <w:gridCol w:w="1559"/>
        <w:gridCol w:w="1418"/>
        <w:gridCol w:w="1417"/>
        <w:gridCol w:w="1276"/>
        <w:gridCol w:w="1276"/>
        <w:gridCol w:w="1417"/>
      </w:tblGrid>
      <w:tr w:rsidR="006C348E" w:rsidTr="00773C56">
        <w:tc>
          <w:tcPr>
            <w:tcW w:w="2689" w:type="dxa"/>
          </w:tcPr>
          <w:p w:rsidR="006C348E" w:rsidRDefault="00ED0A9F" w:rsidP="00773C56">
            <w:pPr>
              <w:pStyle w:val="ConsPlusTitle"/>
              <w:outlineLvl w:val="1"/>
            </w:pPr>
            <w:r>
              <w:t xml:space="preserve">1. Комплекс процессных мероприятий «Развитие мер социальной поддержки отдельным категориям граждан» </w:t>
            </w:r>
          </w:p>
        </w:tc>
        <w:tc>
          <w:tcPr>
            <w:tcW w:w="2268" w:type="dxa"/>
          </w:tcPr>
          <w:p w:rsidR="006C348E" w:rsidRDefault="00ED0A9F" w:rsidP="00773C56">
            <w:pPr>
              <w:pStyle w:val="ConsPlusTitle"/>
              <w:outlineLvl w:val="1"/>
            </w:pPr>
            <w:r>
              <w:t>04 401</w:t>
            </w:r>
          </w:p>
        </w:tc>
        <w:tc>
          <w:tcPr>
            <w:tcW w:w="1417" w:type="dxa"/>
          </w:tcPr>
          <w:p w:rsidR="006C348E" w:rsidRDefault="00ED0A9F" w:rsidP="00773C56">
            <w:pPr>
              <w:pStyle w:val="ConsPlusTitle"/>
              <w:outlineLvl w:val="1"/>
              <w:rPr>
                <w:bCs/>
              </w:rPr>
            </w:pPr>
            <w:r>
              <w:rPr>
                <w:bCs/>
              </w:rPr>
              <w:t>93616,0</w:t>
            </w:r>
          </w:p>
        </w:tc>
        <w:tc>
          <w:tcPr>
            <w:tcW w:w="1559" w:type="dxa"/>
          </w:tcPr>
          <w:p w:rsidR="006C348E" w:rsidRDefault="00ED0A9F" w:rsidP="00773C56">
            <w:pPr>
              <w:pStyle w:val="ConsPlusTitle"/>
              <w:outlineLvl w:val="1"/>
              <w:rPr>
                <w:bCs/>
              </w:rPr>
            </w:pPr>
            <w:r>
              <w:rPr>
                <w:bCs/>
              </w:rPr>
              <w:t>94745,1</w:t>
            </w:r>
          </w:p>
        </w:tc>
        <w:tc>
          <w:tcPr>
            <w:tcW w:w="1418" w:type="dxa"/>
          </w:tcPr>
          <w:p w:rsidR="006C348E" w:rsidRDefault="00ED0A9F" w:rsidP="00773C56">
            <w:pPr>
              <w:pStyle w:val="ConsPlusTitle"/>
              <w:outlineLvl w:val="1"/>
              <w:rPr>
                <w:bCs/>
              </w:rPr>
            </w:pPr>
            <w:r>
              <w:rPr>
                <w:bCs/>
              </w:rPr>
              <w:t>94745,1</w:t>
            </w:r>
          </w:p>
        </w:tc>
        <w:tc>
          <w:tcPr>
            <w:tcW w:w="1417" w:type="dxa"/>
          </w:tcPr>
          <w:p w:rsidR="006C348E" w:rsidRDefault="00ED0A9F" w:rsidP="00773C56">
            <w:pPr>
              <w:pStyle w:val="ConsPlusTitle"/>
              <w:outlineLvl w:val="1"/>
              <w:rPr>
                <w:bCs/>
              </w:rPr>
            </w:pPr>
            <w:r>
              <w:rPr>
                <w:bCs/>
              </w:rPr>
              <w:t>94745,1</w:t>
            </w:r>
          </w:p>
        </w:tc>
        <w:tc>
          <w:tcPr>
            <w:tcW w:w="1276" w:type="dxa"/>
          </w:tcPr>
          <w:p w:rsidR="006C348E" w:rsidRDefault="00ED0A9F" w:rsidP="00773C56">
            <w:pPr>
              <w:pStyle w:val="ConsPlusTitle"/>
              <w:outlineLvl w:val="1"/>
              <w:rPr>
                <w:bCs/>
              </w:rPr>
            </w:pPr>
            <w:r>
              <w:rPr>
                <w:bCs/>
              </w:rPr>
              <w:t>94745,1</w:t>
            </w:r>
          </w:p>
        </w:tc>
        <w:tc>
          <w:tcPr>
            <w:tcW w:w="1276" w:type="dxa"/>
          </w:tcPr>
          <w:p w:rsidR="006C348E" w:rsidRDefault="00ED0A9F" w:rsidP="00773C56">
            <w:pPr>
              <w:pStyle w:val="ConsPlusTitle"/>
              <w:outlineLvl w:val="1"/>
              <w:rPr>
                <w:bCs/>
              </w:rPr>
            </w:pPr>
            <w:r>
              <w:rPr>
                <w:bCs/>
              </w:rPr>
              <w:t>94745,1</w:t>
            </w:r>
          </w:p>
        </w:tc>
        <w:tc>
          <w:tcPr>
            <w:tcW w:w="1417" w:type="dxa"/>
          </w:tcPr>
          <w:p w:rsidR="006C348E" w:rsidRDefault="00ED0A9F" w:rsidP="00773C56">
            <w:pPr>
              <w:pStyle w:val="ConsPlusTitle"/>
              <w:outlineLvl w:val="1"/>
              <w:rPr>
                <w:bCs/>
              </w:rPr>
            </w:pPr>
            <w:r>
              <w:rPr>
                <w:bCs/>
              </w:rPr>
              <w:t>567341,5</w:t>
            </w:r>
          </w:p>
        </w:tc>
      </w:tr>
      <w:tr w:rsidR="006C348E">
        <w:tc>
          <w:tcPr>
            <w:tcW w:w="2689" w:type="dxa"/>
          </w:tcPr>
          <w:p w:rsidR="006C348E" w:rsidRDefault="00ED0A9F">
            <w:pPr>
              <w:pStyle w:val="ConsPlusTitle"/>
              <w:outlineLvl w:val="1"/>
            </w:pPr>
            <w:r>
              <w:t>Бюджет (всего), из них:</w:t>
            </w:r>
          </w:p>
        </w:tc>
        <w:tc>
          <w:tcPr>
            <w:tcW w:w="2268" w:type="dxa"/>
          </w:tcPr>
          <w:p w:rsidR="006C348E" w:rsidRDefault="006C348E">
            <w:pPr>
              <w:pStyle w:val="ConsPlusTitle"/>
              <w:outlineLvl w:val="1"/>
            </w:pPr>
          </w:p>
        </w:tc>
        <w:tc>
          <w:tcPr>
            <w:tcW w:w="1417" w:type="dxa"/>
            <w:vAlign w:val="center"/>
          </w:tcPr>
          <w:p w:rsidR="006C348E" w:rsidRDefault="00ED0A9F">
            <w:pPr>
              <w:pStyle w:val="ConsPlusTitle"/>
              <w:outlineLvl w:val="1"/>
              <w:rPr>
                <w:bCs/>
              </w:rPr>
            </w:pPr>
            <w:r>
              <w:rPr>
                <w:bCs/>
              </w:rPr>
              <w:t>93616,0</w:t>
            </w:r>
          </w:p>
        </w:tc>
        <w:tc>
          <w:tcPr>
            <w:tcW w:w="1559" w:type="dxa"/>
            <w:vAlign w:val="center"/>
          </w:tcPr>
          <w:p w:rsidR="006C348E" w:rsidRDefault="00ED0A9F">
            <w:pPr>
              <w:pStyle w:val="ConsPlusTitle"/>
              <w:outlineLvl w:val="1"/>
              <w:rPr>
                <w:bCs/>
              </w:rPr>
            </w:pPr>
            <w:r>
              <w:rPr>
                <w:bCs/>
              </w:rPr>
              <w:t>94745,1</w:t>
            </w:r>
          </w:p>
        </w:tc>
        <w:tc>
          <w:tcPr>
            <w:tcW w:w="1418" w:type="dxa"/>
            <w:vAlign w:val="center"/>
          </w:tcPr>
          <w:p w:rsidR="006C348E" w:rsidRDefault="00ED0A9F">
            <w:pPr>
              <w:pStyle w:val="ConsPlusTitle"/>
              <w:outlineLvl w:val="1"/>
              <w:rPr>
                <w:bCs/>
              </w:rPr>
            </w:pPr>
            <w:r>
              <w:rPr>
                <w:bCs/>
              </w:rPr>
              <w:t>94745,1</w:t>
            </w:r>
          </w:p>
        </w:tc>
        <w:tc>
          <w:tcPr>
            <w:tcW w:w="1417" w:type="dxa"/>
            <w:vAlign w:val="center"/>
          </w:tcPr>
          <w:p w:rsidR="006C348E" w:rsidRDefault="00ED0A9F">
            <w:pPr>
              <w:pStyle w:val="ConsPlusTitle"/>
              <w:outlineLvl w:val="1"/>
              <w:rPr>
                <w:bCs/>
              </w:rPr>
            </w:pPr>
            <w:r>
              <w:rPr>
                <w:bCs/>
              </w:rPr>
              <w:t>94745,1</w:t>
            </w:r>
          </w:p>
        </w:tc>
        <w:tc>
          <w:tcPr>
            <w:tcW w:w="1276" w:type="dxa"/>
            <w:vAlign w:val="center"/>
          </w:tcPr>
          <w:p w:rsidR="006C348E" w:rsidRDefault="00ED0A9F">
            <w:pPr>
              <w:pStyle w:val="ConsPlusTitle"/>
              <w:outlineLvl w:val="1"/>
              <w:rPr>
                <w:bCs/>
              </w:rPr>
            </w:pPr>
            <w:r>
              <w:rPr>
                <w:bCs/>
              </w:rPr>
              <w:t>94745,1</w:t>
            </w:r>
          </w:p>
        </w:tc>
        <w:tc>
          <w:tcPr>
            <w:tcW w:w="1276" w:type="dxa"/>
            <w:vAlign w:val="center"/>
          </w:tcPr>
          <w:p w:rsidR="006C348E" w:rsidRDefault="00ED0A9F">
            <w:pPr>
              <w:pStyle w:val="ConsPlusTitle"/>
              <w:outlineLvl w:val="1"/>
              <w:rPr>
                <w:bCs/>
              </w:rPr>
            </w:pPr>
            <w:r>
              <w:rPr>
                <w:bCs/>
              </w:rPr>
              <w:t>94745,1</w:t>
            </w:r>
          </w:p>
        </w:tc>
        <w:tc>
          <w:tcPr>
            <w:tcW w:w="1417" w:type="dxa"/>
            <w:vAlign w:val="center"/>
          </w:tcPr>
          <w:p w:rsidR="006C348E" w:rsidRDefault="00ED0A9F">
            <w:pPr>
              <w:pStyle w:val="ConsPlusTitle"/>
              <w:outlineLvl w:val="1"/>
              <w:rPr>
                <w:bCs/>
              </w:rPr>
            </w:pPr>
            <w:r>
              <w:rPr>
                <w:bCs/>
              </w:rPr>
              <w:t>567341,5</w:t>
            </w:r>
          </w:p>
        </w:tc>
      </w:tr>
      <w:tr w:rsidR="006C348E">
        <w:tc>
          <w:tcPr>
            <w:tcW w:w="2689" w:type="dxa"/>
          </w:tcPr>
          <w:p w:rsidR="006C348E" w:rsidRDefault="00ED0A9F">
            <w:pPr>
              <w:pStyle w:val="ConsPlusTitle"/>
              <w:outlineLvl w:val="1"/>
            </w:pPr>
            <w:r>
              <w:t>Средства федерального бюджета</w:t>
            </w:r>
          </w:p>
        </w:tc>
        <w:tc>
          <w:tcPr>
            <w:tcW w:w="2268" w:type="dxa"/>
          </w:tcPr>
          <w:p w:rsidR="006C348E" w:rsidRDefault="006C348E">
            <w:pPr>
              <w:pStyle w:val="ConsPlusTitle"/>
              <w:outlineLvl w:val="1"/>
            </w:pPr>
          </w:p>
        </w:tc>
        <w:tc>
          <w:tcPr>
            <w:tcW w:w="1417" w:type="dxa"/>
          </w:tcPr>
          <w:p w:rsidR="006C348E" w:rsidRDefault="00ED0A9F">
            <w:pPr>
              <w:pStyle w:val="ConsPlusTitle"/>
              <w:outlineLvl w:val="1"/>
            </w:pPr>
            <w:r>
              <w:t>31821,0</w:t>
            </w:r>
          </w:p>
        </w:tc>
        <w:tc>
          <w:tcPr>
            <w:tcW w:w="1559" w:type="dxa"/>
          </w:tcPr>
          <w:p w:rsidR="006C348E" w:rsidRDefault="00ED0A9F">
            <w:pPr>
              <w:pStyle w:val="ConsPlusTitle"/>
              <w:outlineLvl w:val="1"/>
            </w:pPr>
            <w:r>
              <w:t>31821,0</w:t>
            </w:r>
          </w:p>
        </w:tc>
        <w:tc>
          <w:tcPr>
            <w:tcW w:w="1418" w:type="dxa"/>
          </w:tcPr>
          <w:p w:rsidR="006C348E" w:rsidRDefault="00ED0A9F">
            <w:pPr>
              <w:pStyle w:val="ConsPlusTitle"/>
              <w:outlineLvl w:val="1"/>
            </w:pPr>
            <w:r>
              <w:t>31821,0</w:t>
            </w:r>
          </w:p>
        </w:tc>
        <w:tc>
          <w:tcPr>
            <w:tcW w:w="1417" w:type="dxa"/>
          </w:tcPr>
          <w:p w:rsidR="006C348E" w:rsidRDefault="00ED0A9F">
            <w:pPr>
              <w:pStyle w:val="ConsPlusTitle"/>
              <w:outlineLvl w:val="1"/>
            </w:pPr>
            <w:r>
              <w:t>31821,0</w:t>
            </w:r>
          </w:p>
        </w:tc>
        <w:tc>
          <w:tcPr>
            <w:tcW w:w="1276" w:type="dxa"/>
          </w:tcPr>
          <w:p w:rsidR="006C348E" w:rsidRDefault="00ED0A9F">
            <w:pPr>
              <w:pStyle w:val="ConsPlusTitle"/>
              <w:outlineLvl w:val="1"/>
            </w:pPr>
            <w:r>
              <w:t>31821,0</w:t>
            </w:r>
          </w:p>
        </w:tc>
        <w:tc>
          <w:tcPr>
            <w:tcW w:w="1276" w:type="dxa"/>
          </w:tcPr>
          <w:p w:rsidR="006C348E" w:rsidRDefault="00ED0A9F">
            <w:pPr>
              <w:pStyle w:val="ConsPlusTitle"/>
              <w:outlineLvl w:val="1"/>
            </w:pPr>
            <w:r>
              <w:t>31821,0</w:t>
            </w:r>
          </w:p>
        </w:tc>
        <w:tc>
          <w:tcPr>
            <w:tcW w:w="1417" w:type="dxa"/>
          </w:tcPr>
          <w:p w:rsidR="006C348E" w:rsidRDefault="00ED0A9F">
            <w:pPr>
              <w:pStyle w:val="ConsPlusTitle"/>
              <w:outlineLvl w:val="1"/>
            </w:pPr>
            <w:r>
              <w:t>190926,0</w:t>
            </w:r>
          </w:p>
        </w:tc>
      </w:tr>
      <w:tr w:rsidR="006C348E">
        <w:tc>
          <w:tcPr>
            <w:tcW w:w="2689" w:type="dxa"/>
          </w:tcPr>
          <w:p w:rsidR="006C348E" w:rsidRDefault="00ED0A9F">
            <w:pPr>
              <w:pStyle w:val="ConsPlusTitle"/>
              <w:outlineLvl w:val="1"/>
            </w:pPr>
            <w:r>
              <w:t xml:space="preserve">Средства областного </w:t>
            </w:r>
            <w:r>
              <w:lastRenderedPageBreak/>
              <w:t>бюджета</w:t>
            </w:r>
          </w:p>
        </w:tc>
        <w:tc>
          <w:tcPr>
            <w:tcW w:w="2268" w:type="dxa"/>
          </w:tcPr>
          <w:p w:rsidR="006C348E" w:rsidRDefault="006C348E">
            <w:pPr>
              <w:pStyle w:val="ConsPlusTitle"/>
              <w:outlineLvl w:val="1"/>
            </w:pPr>
          </w:p>
        </w:tc>
        <w:tc>
          <w:tcPr>
            <w:tcW w:w="1417" w:type="dxa"/>
            <w:vAlign w:val="center"/>
          </w:tcPr>
          <w:p w:rsidR="006C348E" w:rsidRDefault="00ED0A9F">
            <w:pPr>
              <w:pStyle w:val="ConsPlusTitle"/>
              <w:outlineLvl w:val="1"/>
              <w:rPr>
                <w:bCs/>
              </w:rPr>
            </w:pPr>
            <w:r>
              <w:rPr>
                <w:bCs/>
              </w:rPr>
              <w:t>50313,8</w:t>
            </w:r>
          </w:p>
        </w:tc>
        <w:tc>
          <w:tcPr>
            <w:tcW w:w="1559" w:type="dxa"/>
            <w:vAlign w:val="center"/>
          </w:tcPr>
          <w:p w:rsidR="006C348E" w:rsidRDefault="00ED0A9F">
            <w:pPr>
              <w:pStyle w:val="ConsPlusTitle"/>
              <w:outlineLvl w:val="1"/>
              <w:rPr>
                <w:bCs/>
              </w:rPr>
            </w:pPr>
            <w:r>
              <w:rPr>
                <w:bCs/>
              </w:rPr>
              <w:t>51442,9</w:t>
            </w:r>
          </w:p>
        </w:tc>
        <w:tc>
          <w:tcPr>
            <w:tcW w:w="1418" w:type="dxa"/>
            <w:vAlign w:val="center"/>
          </w:tcPr>
          <w:p w:rsidR="006C348E" w:rsidRDefault="00ED0A9F">
            <w:pPr>
              <w:pStyle w:val="ConsPlusTitle"/>
              <w:outlineLvl w:val="1"/>
              <w:rPr>
                <w:bCs/>
              </w:rPr>
            </w:pPr>
            <w:r>
              <w:rPr>
                <w:bCs/>
              </w:rPr>
              <w:t>51442,9</w:t>
            </w:r>
          </w:p>
        </w:tc>
        <w:tc>
          <w:tcPr>
            <w:tcW w:w="1417" w:type="dxa"/>
            <w:vAlign w:val="center"/>
          </w:tcPr>
          <w:p w:rsidR="006C348E" w:rsidRDefault="00ED0A9F">
            <w:pPr>
              <w:pStyle w:val="ConsPlusTitle"/>
              <w:outlineLvl w:val="1"/>
              <w:rPr>
                <w:bCs/>
              </w:rPr>
            </w:pPr>
            <w:r>
              <w:rPr>
                <w:bCs/>
              </w:rPr>
              <w:t>51442,9</w:t>
            </w:r>
          </w:p>
        </w:tc>
        <w:tc>
          <w:tcPr>
            <w:tcW w:w="1276" w:type="dxa"/>
            <w:vAlign w:val="center"/>
          </w:tcPr>
          <w:p w:rsidR="006C348E" w:rsidRDefault="00ED0A9F">
            <w:pPr>
              <w:pStyle w:val="ConsPlusTitle"/>
              <w:outlineLvl w:val="1"/>
              <w:rPr>
                <w:bCs/>
              </w:rPr>
            </w:pPr>
            <w:r>
              <w:rPr>
                <w:bCs/>
              </w:rPr>
              <w:t>51442,9</w:t>
            </w:r>
          </w:p>
        </w:tc>
        <w:tc>
          <w:tcPr>
            <w:tcW w:w="1276" w:type="dxa"/>
            <w:vAlign w:val="center"/>
          </w:tcPr>
          <w:p w:rsidR="006C348E" w:rsidRDefault="00ED0A9F">
            <w:pPr>
              <w:pStyle w:val="ConsPlusTitle"/>
              <w:outlineLvl w:val="1"/>
              <w:rPr>
                <w:bCs/>
              </w:rPr>
            </w:pPr>
            <w:r>
              <w:rPr>
                <w:bCs/>
              </w:rPr>
              <w:t>51442,9</w:t>
            </w:r>
          </w:p>
        </w:tc>
        <w:tc>
          <w:tcPr>
            <w:tcW w:w="1417" w:type="dxa"/>
            <w:vAlign w:val="center"/>
          </w:tcPr>
          <w:p w:rsidR="006C348E" w:rsidRDefault="00ED0A9F">
            <w:pPr>
              <w:pStyle w:val="ConsPlusTitle"/>
              <w:outlineLvl w:val="1"/>
              <w:rPr>
                <w:bCs/>
              </w:rPr>
            </w:pPr>
            <w:r>
              <w:rPr>
                <w:bCs/>
              </w:rPr>
              <w:t>307528,3</w:t>
            </w:r>
          </w:p>
        </w:tc>
      </w:tr>
      <w:tr w:rsidR="006C348E">
        <w:tc>
          <w:tcPr>
            <w:tcW w:w="2689" w:type="dxa"/>
          </w:tcPr>
          <w:p w:rsidR="006C348E" w:rsidRDefault="00ED0A9F">
            <w:pPr>
              <w:pStyle w:val="ConsPlusTitle"/>
              <w:outlineLvl w:val="1"/>
            </w:pPr>
            <w:r>
              <w:lastRenderedPageBreak/>
              <w:t>Средства местного бюджета</w:t>
            </w:r>
          </w:p>
        </w:tc>
        <w:tc>
          <w:tcPr>
            <w:tcW w:w="2268" w:type="dxa"/>
          </w:tcPr>
          <w:p w:rsidR="006C348E" w:rsidRDefault="006C348E">
            <w:pPr>
              <w:pStyle w:val="ConsPlusTitle"/>
              <w:outlineLvl w:val="1"/>
            </w:pPr>
          </w:p>
        </w:tc>
        <w:tc>
          <w:tcPr>
            <w:tcW w:w="1417" w:type="dxa"/>
          </w:tcPr>
          <w:p w:rsidR="006C348E" w:rsidRDefault="00ED0A9F">
            <w:pPr>
              <w:pStyle w:val="ConsPlusTitle"/>
              <w:outlineLvl w:val="1"/>
            </w:pPr>
            <w:r>
              <w:t>11481,2</w:t>
            </w:r>
          </w:p>
        </w:tc>
        <w:tc>
          <w:tcPr>
            <w:tcW w:w="1559" w:type="dxa"/>
          </w:tcPr>
          <w:p w:rsidR="006C348E" w:rsidRDefault="00ED0A9F">
            <w:pPr>
              <w:pStyle w:val="ConsPlusTitle"/>
              <w:outlineLvl w:val="1"/>
            </w:pPr>
            <w:r>
              <w:t>11481,2</w:t>
            </w:r>
          </w:p>
        </w:tc>
        <w:tc>
          <w:tcPr>
            <w:tcW w:w="1418" w:type="dxa"/>
          </w:tcPr>
          <w:p w:rsidR="006C348E" w:rsidRDefault="00ED0A9F">
            <w:pPr>
              <w:pStyle w:val="ConsPlusTitle"/>
              <w:outlineLvl w:val="1"/>
            </w:pPr>
            <w:r>
              <w:t>11481,2</w:t>
            </w:r>
          </w:p>
        </w:tc>
        <w:tc>
          <w:tcPr>
            <w:tcW w:w="1417" w:type="dxa"/>
          </w:tcPr>
          <w:p w:rsidR="006C348E" w:rsidRDefault="00ED0A9F">
            <w:pPr>
              <w:pStyle w:val="ConsPlusTitle"/>
              <w:outlineLvl w:val="1"/>
            </w:pPr>
            <w:r>
              <w:t>11481,2</w:t>
            </w:r>
          </w:p>
        </w:tc>
        <w:tc>
          <w:tcPr>
            <w:tcW w:w="1276" w:type="dxa"/>
          </w:tcPr>
          <w:p w:rsidR="006C348E" w:rsidRDefault="00ED0A9F">
            <w:pPr>
              <w:pStyle w:val="ConsPlusTitle"/>
              <w:outlineLvl w:val="1"/>
            </w:pPr>
            <w:r>
              <w:t>11481,2</w:t>
            </w:r>
          </w:p>
        </w:tc>
        <w:tc>
          <w:tcPr>
            <w:tcW w:w="1276" w:type="dxa"/>
          </w:tcPr>
          <w:p w:rsidR="006C348E" w:rsidRDefault="00ED0A9F">
            <w:pPr>
              <w:pStyle w:val="ConsPlusTitle"/>
              <w:outlineLvl w:val="1"/>
            </w:pPr>
            <w:r>
              <w:t>11481,2</w:t>
            </w:r>
          </w:p>
        </w:tc>
        <w:tc>
          <w:tcPr>
            <w:tcW w:w="1417" w:type="dxa"/>
          </w:tcPr>
          <w:p w:rsidR="006C348E" w:rsidRDefault="00ED0A9F">
            <w:pPr>
              <w:pStyle w:val="ConsPlusTitle"/>
              <w:outlineLvl w:val="1"/>
            </w:pPr>
            <w:r>
              <w:t>68887,2</w:t>
            </w:r>
          </w:p>
        </w:tc>
      </w:tr>
      <w:tr w:rsidR="006C348E">
        <w:tc>
          <w:tcPr>
            <w:tcW w:w="2689" w:type="dxa"/>
          </w:tcPr>
          <w:p w:rsidR="006C348E" w:rsidRDefault="00ED0A9F">
            <w:pPr>
              <w:pStyle w:val="ConsPlusTitle"/>
              <w:outlineLvl w:val="1"/>
            </w:pPr>
            <w:r>
              <w:t>Иные источники</w:t>
            </w:r>
          </w:p>
        </w:tc>
        <w:tc>
          <w:tcPr>
            <w:tcW w:w="2268" w:type="dxa"/>
          </w:tcPr>
          <w:p w:rsidR="006C348E" w:rsidRDefault="006C348E">
            <w:pPr>
              <w:pStyle w:val="ConsPlusTitle"/>
              <w:outlineLvl w:val="1"/>
            </w:pPr>
          </w:p>
        </w:tc>
        <w:tc>
          <w:tcPr>
            <w:tcW w:w="1417" w:type="dxa"/>
            <w:vAlign w:val="center"/>
          </w:tcPr>
          <w:p w:rsidR="006C348E" w:rsidRDefault="006C348E">
            <w:pPr>
              <w:pStyle w:val="ConsPlusTitle"/>
              <w:outlineLvl w:val="1"/>
              <w:rPr>
                <w:bCs/>
              </w:rPr>
            </w:pPr>
          </w:p>
        </w:tc>
        <w:tc>
          <w:tcPr>
            <w:tcW w:w="1559" w:type="dxa"/>
            <w:vAlign w:val="center"/>
          </w:tcPr>
          <w:p w:rsidR="006C348E" w:rsidRDefault="006C348E">
            <w:pPr>
              <w:pStyle w:val="ConsPlusTitle"/>
              <w:outlineLvl w:val="1"/>
              <w:rPr>
                <w:bCs/>
              </w:rPr>
            </w:pPr>
          </w:p>
        </w:tc>
        <w:tc>
          <w:tcPr>
            <w:tcW w:w="1418" w:type="dxa"/>
            <w:vAlign w:val="center"/>
          </w:tcPr>
          <w:p w:rsidR="006C348E" w:rsidRDefault="006C348E">
            <w:pPr>
              <w:pStyle w:val="ConsPlusTitle"/>
              <w:outlineLvl w:val="1"/>
              <w:rPr>
                <w:bCs/>
              </w:rPr>
            </w:pPr>
          </w:p>
        </w:tc>
        <w:tc>
          <w:tcPr>
            <w:tcW w:w="1417" w:type="dxa"/>
            <w:vAlign w:val="center"/>
          </w:tcPr>
          <w:p w:rsidR="006C348E" w:rsidRDefault="006C348E">
            <w:pPr>
              <w:pStyle w:val="ConsPlusTitle"/>
              <w:outlineLvl w:val="1"/>
              <w:rPr>
                <w:bCs/>
              </w:rPr>
            </w:pPr>
          </w:p>
        </w:tc>
        <w:tc>
          <w:tcPr>
            <w:tcW w:w="1276" w:type="dxa"/>
            <w:vAlign w:val="center"/>
          </w:tcPr>
          <w:p w:rsidR="006C348E" w:rsidRDefault="006C348E">
            <w:pPr>
              <w:pStyle w:val="ConsPlusTitle"/>
              <w:outlineLvl w:val="1"/>
              <w:rPr>
                <w:bCs/>
              </w:rPr>
            </w:pPr>
          </w:p>
        </w:tc>
        <w:tc>
          <w:tcPr>
            <w:tcW w:w="1276" w:type="dxa"/>
            <w:vAlign w:val="center"/>
          </w:tcPr>
          <w:p w:rsidR="006C348E" w:rsidRDefault="006C348E">
            <w:pPr>
              <w:pStyle w:val="ConsPlusTitle"/>
              <w:outlineLvl w:val="1"/>
              <w:rPr>
                <w:bCs/>
              </w:rPr>
            </w:pPr>
          </w:p>
        </w:tc>
        <w:tc>
          <w:tcPr>
            <w:tcW w:w="1417" w:type="dxa"/>
            <w:vAlign w:val="center"/>
          </w:tcPr>
          <w:p w:rsidR="006C348E" w:rsidRDefault="006C348E">
            <w:pPr>
              <w:pStyle w:val="ConsPlusTitle"/>
              <w:outlineLvl w:val="1"/>
              <w:rPr>
                <w:bCs/>
              </w:rPr>
            </w:pPr>
          </w:p>
        </w:tc>
      </w:tr>
      <w:tr w:rsidR="006C348E" w:rsidTr="00773C56">
        <w:tc>
          <w:tcPr>
            <w:tcW w:w="2689" w:type="dxa"/>
          </w:tcPr>
          <w:p w:rsidR="006C348E" w:rsidRDefault="00ED0A9F" w:rsidP="00773C56">
            <w:pPr>
              <w:pStyle w:val="ConsPlusTitle"/>
              <w:outlineLvl w:val="1"/>
            </w:pPr>
            <w:r>
              <w:t>2. Комплекс процессных мероприятий «Развитие социального обслуживания населения»</w:t>
            </w:r>
          </w:p>
          <w:p w:rsidR="006C348E" w:rsidRDefault="006C348E" w:rsidP="00773C56">
            <w:pPr>
              <w:pStyle w:val="ConsPlusTitle"/>
              <w:outlineLvl w:val="1"/>
            </w:pPr>
          </w:p>
        </w:tc>
        <w:tc>
          <w:tcPr>
            <w:tcW w:w="2268" w:type="dxa"/>
          </w:tcPr>
          <w:p w:rsidR="006C348E" w:rsidRDefault="00ED0A9F" w:rsidP="00773C56">
            <w:pPr>
              <w:pStyle w:val="ConsPlusTitle"/>
              <w:outlineLvl w:val="1"/>
            </w:pPr>
            <w:r>
              <w:t>04 402</w:t>
            </w:r>
          </w:p>
        </w:tc>
        <w:tc>
          <w:tcPr>
            <w:tcW w:w="1417" w:type="dxa"/>
          </w:tcPr>
          <w:p w:rsidR="006C348E" w:rsidRDefault="00ED0A9F" w:rsidP="00773C56">
            <w:pPr>
              <w:pStyle w:val="ConsPlusTitle"/>
              <w:outlineLvl w:val="1"/>
              <w:rPr>
                <w:bCs/>
              </w:rPr>
            </w:pPr>
            <w:r>
              <w:rPr>
                <w:bCs/>
              </w:rPr>
              <w:t>45276,0</w:t>
            </w:r>
          </w:p>
        </w:tc>
        <w:tc>
          <w:tcPr>
            <w:tcW w:w="1559" w:type="dxa"/>
          </w:tcPr>
          <w:p w:rsidR="006C348E" w:rsidRDefault="00ED0A9F" w:rsidP="00773C56">
            <w:pPr>
              <w:pStyle w:val="ConsPlusTitle"/>
              <w:outlineLvl w:val="1"/>
              <w:rPr>
                <w:bCs/>
              </w:rPr>
            </w:pPr>
            <w:r>
              <w:rPr>
                <w:bCs/>
              </w:rPr>
              <w:t>47729,0</w:t>
            </w:r>
          </w:p>
        </w:tc>
        <w:tc>
          <w:tcPr>
            <w:tcW w:w="1418" w:type="dxa"/>
          </w:tcPr>
          <w:p w:rsidR="006C348E" w:rsidRDefault="00ED0A9F" w:rsidP="00773C56">
            <w:pPr>
              <w:pStyle w:val="ConsPlusTitle"/>
              <w:outlineLvl w:val="1"/>
              <w:rPr>
                <w:bCs/>
              </w:rPr>
            </w:pPr>
            <w:r>
              <w:rPr>
                <w:bCs/>
              </w:rPr>
              <w:t>47729,0</w:t>
            </w:r>
          </w:p>
        </w:tc>
        <w:tc>
          <w:tcPr>
            <w:tcW w:w="1417" w:type="dxa"/>
          </w:tcPr>
          <w:p w:rsidR="006C348E" w:rsidRDefault="00ED0A9F" w:rsidP="00773C56">
            <w:pPr>
              <w:pStyle w:val="ConsPlusTitle"/>
              <w:outlineLvl w:val="1"/>
              <w:rPr>
                <w:bCs/>
              </w:rPr>
            </w:pPr>
            <w:r>
              <w:rPr>
                <w:bCs/>
              </w:rPr>
              <w:t>47729,0</w:t>
            </w:r>
          </w:p>
        </w:tc>
        <w:tc>
          <w:tcPr>
            <w:tcW w:w="1276" w:type="dxa"/>
          </w:tcPr>
          <w:p w:rsidR="006C348E" w:rsidRDefault="00ED0A9F" w:rsidP="00773C56">
            <w:pPr>
              <w:pStyle w:val="ConsPlusTitle"/>
              <w:outlineLvl w:val="1"/>
              <w:rPr>
                <w:bCs/>
              </w:rPr>
            </w:pPr>
            <w:r>
              <w:rPr>
                <w:bCs/>
              </w:rPr>
              <w:t>47729,0</w:t>
            </w:r>
          </w:p>
        </w:tc>
        <w:tc>
          <w:tcPr>
            <w:tcW w:w="1276" w:type="dxa"/>
          </w:tcPr>
          <w:p w:rsidR="006C348E" w:rsidRDefault="00ED0A9F" w:rsidP="00773C56">
            <w:pPr>
              <w:pStyle w:val="ConsPlusTitle"/>
              <w:outlineLvl w:val="1"/>
              <w:rPr>
                <w:bCs/>
              </w:rPr>
            </w:pPr>
            <w:r>
              <w:rPr>
                <w:bCs/>
              </w:rPr>
              <w:t>47729,0</w:t>
            </w:r>
          </w:p>
        </w:tc>
        <w:tc>
          <w:tcPr>
            <w:tcW w:w="1417" w:type="dxa"/>
          </w:tcPr>
          <w:p w:rsidR="006C348E" w:rsidRDefault="00ED0A9F" w:rsidP="00773C56">
            <w:pPr>
              <w:pStyle w:val="ConsPlusTitle"/>
              <w:outlineLvl w:val="1"/>
              <w:rPr>
                <w:bCs/>
              </w:rPr>
            </w:pPr>
            <w:r>
              <w:rPr>
                <w:bCs/>
              </w:rPr>
              <w:t>283921,0</w:t>
            </w:r>
          </w:p>
        </w:tc>
      </w:tr>
      <w:tr w:rsidR="006C348E" w:rsidTr="00773C56">
        <w:tc>
          <w:tcPr>
            <w:tcW w:w="2689" w:type="dxa"/>
          </w:tcPr>
          <w:p w:rsidR="006C348E" w:rsidRDefault="00ED0A9F" w:rsidP="00773C56">
            <w:pPr>
              <w:pStyle w:val="ConsPlusTitle"/>
              <w:outlineLvl w:val="1"/>
            </w:pPr>
            <w:r>
              <w:t>Бюджет (всего), из них:</w:t>
            </w:r>
          </w:p>
        </w:tc>
        <w:tc>
          <w:tcPr>
            <w:tcW w:w="2268" w:type="dxa"/>
          </w:tcPr>
          <w:p w:rsidR="006C348E" w:rsidRDefault="006C348E" w:rsidP="00773C56">
            <w:pPr>
              <w:pStyle w:val="ConsPlusTitle"/>
              <w:outlineLvl w:val="1"/>
            </w:pPr>
          </w:p>
        </w:tc>
        <w:tc>
          <w:tcPr>
            <w:tcW w:w="1417" w:type="dxa"/>
          </w:tcPr>
          <w:p w:rsidR="006C348E" w:rsidRDefault="00ED0A9F" w:rsidP="00773C56">
            <w:pPr>
              <w:pStyle w:val="ConsPlusTitle"/>
              <w:outlineLvl w:val="1"/>
              <w:rPr>
                <w:bCs/>
              </w:rPr>
            </w:pPr>
            <w:r>
              <w:rPr>
                <w:bCs/>
              </w:rPr>
              <w:t>45276,0</w:t>
            </w:r>
          </w:p>
        </w:tc>
        <w:tc>
          <w:tcPr>
            <w:tcW w:w="1559" w:type="dxa"/>
          </w:tcPr>
          <w:p w:rsidR="006C348E" w:rsidRDefault="00ED0A9F" w:rsidP="00773C56">
            <w:pPr>
              <w:pStyle w:val="ConsPlusTitle"/>
              <w:outlineLvl w:val="1"/>
              <w:rPr>
                <w:bCs/>
              </w:rPr>
            </w:pPr>
            <w:r>
              <w:rPr>
                <w:bCs/>
              </w:rPr>
              <w:t>47729,0</w:t>
            </w:r>
          </w:p>
        </w:tc>
        <w:tc>
          <w:tcPr>
            <w:tcW w:w="1418" w:type="dxa"/>
          </w:tcPr>
          <w:p w:rsidR="006C348E" w:rsidRDefault="00ED0A9F" w:rsidP="00773C56">
            <w:pPr>
              <w:pStyle w:val="ConsPlusTitle"/>
              <w:outlineLvl w:val="1"/>
              <w:rPr>
                <w:bCs/>
              </w:rPr>
            </w:pPr>
            <w:r>
              <w:rPr>
                <w:bCs/>
              </w:rPr>
              <w:t>47729,0</w:t>
            </w:r>
          </w:p>
        </w:tc>
        <w:tc>
          <w:tcPr>
            <w:tcW w:w="1417" w:type="dxa"/>
          </w:tcPr>
          <w:p w:rsidR="006C348E" w:rsidRDefault="00ED0A9F" w:rsidP="00773C56">
            <w:pPr>
              <w:pStyle w:val="ConsPlusTitle"/>
              <w:outlineLvl w:val="1"/>
              <w:rPr>
                <w:bCs/>
              </w:rPr>
            </w:pPr>
            <w:r>
              <w:rPr>
                <w:bCs/>
              </w:rPr>
              <w:t>47729,0</w:t>
            </w:r>
          </w:p>
        </w:tc>
        <w:tc>
          <w:tcPr>
            <w:tcW w:w="1276" w:type="dxa"/>
          </w:tcPr>
          <w:p w:rsidR="006C348E" w:rsidRDefault="00ED0A9F" w:rsidP="00773C56">
            <w:pPr>
              <w:pStyle w:val="ConsPlusTitle"/>
              <w:outlineLvl w:val="1"/>
              <w:rPr>
                <w:bCs/>
              </w:rPr>
            </w:pPr>
            <w:r>
              <w:rPr>
                <w:bCs/>
              </w:rPr>
              <w:t>47729,0</w:t>
            </w:r>
          </w:p>
        </w:tc>
        <w:tc>
          <w:tcPr>
            <w:tcW w:w="1276" w:type="dxa"/>
          </w:tcPr>
          <w:p w:rsidR="006C348E" w:rsidRDefault="00ED0A9F" w:rsidP="00773C56">
            <w:pPr>
              <w:pStyle w:val="ConsPlusTitle"/>
              <w:outlineLvl w:val="1"/>
              <w:rPr>
                <w:bCs/>
              </w:rPr>
            </w:pPr>
            <w:r>
              <w:rPr>
                <w:bCs/>
              </w:rPr>
              <w:t>47729,0</w:t>
            </w:r>
          </w:p>
        </w:tc>
        <w:tc>
          <w:tcPr>
            <w:tcW w:w="1417" w:type="dxa"/>
          </w:tcPr>
          <w:p w:rsidR="006C348E" w:rsidRDefault="00ED0A9F" w:rsidP="00773C56">
            <w:pPr>
              <w:pStyle w:val="ConsPlusTitle"/>
              <w:outlineLvl w:val="1"/>
              <w:rPr>
                <w:bCs/>
              </w:rPr>
            </w:pPr>
            <w:r>
              <w:rPr>
                <w:bCs/>
              </w:rPr>
              <w:t>283921,0</w:t>
            </w:r>
          </w:p>
        </w:tc>
      </w:tr>
      <w:tr w:rsidR="006C348E" w:rsidTr="00773C56">
        <w:tc>
          <w:tcPr>
            <w:tcW w:w="2689" w:type="dxa"/>
          </w:tcPr>
          <w:p w:rsidR="006C348E" w:rsidRDefault="00ED0A9F" w:rsidP="00773C56">
            <w:pPr>
              <w:pStyle w:val="ConsPlusTitle"/>
              <w:outlineLvl w:val="1"/>
            </w:pPr>
            <w:r>
              <w:t>Средства федерального бюджета</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pPr>
          </w:p>
        </w:tc>
        <w:tc>
          <w:tcPr>
            <w:tcW w:w="1559" w:type="dxa"/>
          </w:tcPr>
          <w:p w:rsidR="006C348E" w:rsidRDefault="006C348E" w:rsidP="00773C56">
            <w:pPr>
              <w:pStyle w:val="ConsPlusTitle"/>
              <w:outlineLvl w:val="1"/>
            </w:pPr>
          </w:p>
        </w:tc>
        <w:tc>
          <w:tcPr>
            <w:tcW w:w="1418" w:type="dxa"/>
          </w:tcPr>
          <w:p w:rsidR="006C348E" w:rsidRDefault="006C348E" w:rsidP="00773C56">
            <w:pPr>
              <w:pStyle w:val="ConsPlusTitle"/>
              <w:outlineLvl w:val="1"/>
            </w:pPr>
          </w:p>
        </w:tc>
        <w:tc>
          <w:tcPr>
            <w:tcW w:w="1417" w:type="dxa"/>
          </w:tcPr>
          <w:p w:rsidR="006C348E" w:rsidRDefault="006C348E" w:rsidP="00773C56">
            <w:pPr>
              <w:pStyle w:val="ConsPlusTitle"/>
              <w:outlineLvl w:val="1"/>
            </w:pPr>
          </w:p>
        </w:tc>
        <w:tc>
          <w:tcPr>
            <w:tcW w:w="1276" w:type="dxa"/>
          </w:tcPr>
          <w:p w:rsidR="006C348E" w:rsidRDefault="006C348E" w:rsidP="00773C56">
            <w:pPr>
              <w:pStyle w:val="ConsPlusTitle"/>
              <w:outlineLvl w:val="1"/>
            </w:pPr>
          </w:p>
        </w:tc>
        <w:tc>
          <w:tcPr>
            <w:tcW w:w="1276" w:type="dxa"/>
          </w:tcPr>
          <w:p w:rsidR="006C348E" w:rsidRDefault="006C348E" w:rsidP="00773C56">
            <w:pPr>
              <w:pStyle w:val="ConsPlusTitle"/>
              <w:outlineLvl w:val="1"/>
            </w:pPr>
          </w:p>
        </w:tc>
        <w:tc>
          <w:tcPr>
            <w:tcW w:w="1417" w:type="dxa"/>
          </w:tcPr>
          <w:p w:rsidR="006C348E" w:rsidRDefault="006C348E" w:rsidP="00773C56">
            <w:pPr>
              <w:pStyle w:val="ConsPlusTitle"/>
              <w:outlineLvl w:val="1"/>
            </w:pPr>
          </w:p>
        </w:tc>
      </w:tr>
      <w:tr w:rsidR="006C348E" w:rsidTr="00773C56">
        <w:tc>
          <w:tcPr>
            <w:tcW w:w="2689" w:type="dxa"/>
          </w:tcPr>
          <w:p w:rsidR="006C348E" w:rsidRDefault="00ED0A9F" w:rsidP="00773C56">
            <w:pPr>
              <w:pStyle w:val="ConsPlusTitle"/>
              <w:outlineLvl w:val="1"/>
            </w:pPr>
            <w:r>
              <w:t>Средства областного бюджета</w:t>
            </w:r>
          </w:p>
        </w:tc>
        <w:tc>
          <w:tcPr>
            <w:tcW w:w="2268" w:type="dxa"/>
          </w:tcPr>
          <w:p w:rsidR="006C348E" w:rsidRDefault="006C348E" w:rsidP="00773C56">
            <w:pPr>
              <w:pStyle w:val="ConsPlusTitle"/>
              <w:outlineLvl w:val="1"/>
            </w:pPr>
          </w:p>
        </w:tc>
        <w:tc>
          <w:tcPr>
            <w:tcW w:w="1417" w:type="dxa"/>
          </w:tcPr>
          <w:p w:rsidR="006C348E" w:rsidRDefault="00ED0A9F" w:rsidP="00773C56">
            <w:pPr>
              <w:pStyle w:val="ConsPlusTitle"/>
              <w:outlineLvl w:val="1"/>
              <w:rPr>
                <w:bCs/>
              </w:rPr>
            </w:pPr>
            <w:r>
              <w:rPr>
                <w:bCs/>
              </w:rPr>
              <w:t>45276,0</w:t>
            </w:r>
          </w:p>
        </w:tc>
        <w:tc>
          <w:tcPr>
            <w:tcW w:w="1559" w:type="dxa"/>
          </w:tcPr>
          <w:p w:rsidR="006C348E" w:rsidRDefault="00ED0A9F" w:rsidP="00773C56">
            <w:pPr>
              <w:pStyle w:val="ConsPlusTitle"/>
              <w:outlineLvl w:val="1"/>
              <w:rPr>
                <w:bCs/>
              </w:rPr>
            </w:pPr>
            <w:r>
              <w:rPr>
                <w:bCs/>
              </w:rPr>
              <w:t>47729,0</w:t>
            </w:r>
          </w:p>
        </w:tc>
        <w:tc>
          <w:tcPr>
            <w:tcW w:w="1418" w:type="dxa"/>
          </w:tcPr>
          <w:p w:rsidR="006C348E" w:rsidRDefault="00ED0A9F" w:rsidP="00773C56">
            <w:pPr>
              <w:pStyle w:val="ConsPlusTitle"/>
              <w:outlineLvl w:val="1"/>
              <w:rPr>
                <w:bCs/>
              </w:rPr>
            </w:pPr>
            <w:r>
              <w:rPr>
                <w:bCs/>
              </w:rPr>
              <w:t>47729,0</w:t>
            </w:r>
          </w:p>
        </w:tc>
        <w:tc>
          <w:tcPr>
            <w:tcW w:w="1417" w:type="dxa"/>
          </w:tcPr>
          <w:p w:rsidR="006C348E" w:rsidRDefault="00ED0A9F" w:rsidP="00773C56">
            <w:pPr>
              <w:pStyle w:val="ConsPlusTitle"/>
              <w:outlineLvl w:val="1"/>
              <w:rPr>
                <w:bCs/>
              </w:rPr>
            </w:pPr>
            <w:r>
              <w:rPr>
                <w:bCs/>
              </w:rPr>
              <w:t>47729,0</w:t>
            </w:r>
          </w:p>
        </w:tc>
        <w:tc>
          <w:tcPr>
            <w:tcW w:w="1276" w:type="dxa"/>
          </w:tcPr>
          <w:p w:rsidR="006C348E" w:rsidRDefault="00ED0A9F" w:rsidP="00773C56">
            <w:pPr>
              <w:pStyle w:val="ConsPlusTitle"/>
              <w:outlineLvl w:val="1"/>
              <w:rPr>
                <w:bCs/>
              </w:rPr>
            </w:pPr>
            <w:r>
              <w:rPr>
                <w:bCs/>
              </w:rPr>
              <w:t>47729,0</w:t>
            </w:r>
          </w:p>
        </w:tc>
        <w:tc>
          <w:tcPr>
            <w:tcW w:w="1276" w:type="dxa"/>
          </w:tcPr>
          <w:p w:rsidR="006C348E" w:rsidRDefault="00ED0A9F" w:rsidP="00773C56">
            <w:pPr>
              <w:pStyle w:val="ConsPlusTitle"/>
              <w:outlineLvl w:val="1"/>
              <w:rPr>
                <w:bCs/>
              </w:rPr>
            </w:pPr>
            <w:r>
              <w:rPr>
                <w:bCs/>
              </w:rPr>
              <w:t>47729,0</w:t>
            </w:r>
          </w:p>
        </w:tc>
        <w:tc>
          <w:tcPr>
            <w:tcW w:w="1417" w:type="dxa"/>
          </w:tcPr>
          <w:p w:rsidR="006C348E" w:rsidRDefault="00ED0A9F" w:rsidP="00773C56">
            <w:pPr>
              <w:pStyle w:val="ConsPlusTitle"/>
              <w:outlineLvl w:val="1"/>
              <w:rPr>
                <w:bCs/>
              </w:rPr>
            </w:pPr>
            <w:r>
              <w:rPr>
                <w:bCs/>
              </w:rPr>
              <w:t>283921,0</w:t>
            </w:r>
          </w:p>
        </w:tc>
      </w:tr>
      <w:tr w:rsidR="006C348E">
        <w:tc>
          <w:tcPr>
            <w:tcW w:w="2689" w:type="dxa"/>
          </w:tcPr>
          <w:p w:rsidR="006C348E" w:rsidRDefault="00ED0A9F">
            <w:pPr>
              <w:pStyle w:val="ConsPlusTitle"/>
              <w:outlineLvl w:val="1"/>
            </w:pPr>
            <w:r>
              <w:t>Средства местного бюджета</w:t>
            </w:r>
          </w:p>
        </w:tc>
        <w:tc>
          <w:tcPr>
            <w:tcW w:w="2268" w:type="dxa"/>
          </w:tcPr>
          <w:p w:rsidR="006C348E" w:rsidRDefault="006C348E">
            <w:pPr>
              <w:pStyle w:val="ConsPlusTitle"/>
              <w:outlineLvl w:val="1"/>
            </w:pPr>
          </w:p>
        </w:tc>
        <w:tc>
          <w:tcPr>
            <w:tcW w:w="1417" w:type="dxa"/>
          </w:tcPr>
          <w:p w:rsidR="006C348E" w:rsidRDefault="006C348E">
            <w:pPr>
              <w:pStyle w:val="ConsPlusTitle"/>
              <w:outlineLvl w:val="1"/>
            </w:pPr>
          </w:p>
        </w:tc>
        <w:tc>
          <w:tcPr>
            <w:tcW w:w="1559" w:type="dxa"/>
          </w:tcPr>
          <w:p w:rsidR="006C348E" w:rsidRDefault="006C348E">
            <w:pPr>
              <w:pStyle w:val="ConsPlusTitle"/>
              <w:outlineLvl w:val="1"/>
            </w:pPr>
          </w:p>
        </w:tc>
        <w:tc>
          <w:tcPr>
            <w:tcW w:w="1418" w:type="dxa"/>
          </w:tcPr>
          <w:p w:rsidR="006C348E" w:rsidRDefault="006C348E">
            <w:pPr>
              <w:pStyle w:val="ConsPlusTitle"/>
              <w:outlineLvl w:val="1"/>
            </w:pPr>
          </w:p>
        </w:tc>
        <w:tc>
          <w:tcPr>
            <w:tcW w:w="1417" w:type="dxa"/>
          </w:tcPr>
          <w:p w:rsidR="006C348E" w:rsidRDefault="006C348E">
            <w:pPr>
              <w:pStyle w:val="ConsPlusTitle"/>
              <w:outlineLvl w:val="1"/>
            </w:pPr>
          </w:p>
        </w:tc>
        <w:tc>
          <w:tcPr>
            <w:tcW w:w="1276" w:type="dxa"/>
          </w:tcPr>
          <w:p w:rsidR="006C348E" w:rsidRDefault="006C348E">
            <w:pPr>
              <w:pStyle w:val="ConsPlusTitle"/>
              <w:outlineLvl w:val="1"/>
            </w:pPr>
          </w:p>
        </w:tc>
        <w:tc>
          <w:tcPr>
            <w:tcW w:w="1276" w:type="dxa"/>
          </w:tcPr>
          <w:p w:rsidR="006C348E" w:rsidRDefault="006C348E">
            <w:pPr>
              <w:pStyle w:val="ConsPlusTitle"/>
              <w:outlineLvl w:val="1"/>
            </w:pPr>
          </w:p>
        </w:tc>
        <w:tc>
          <w:tcPr>
            <w:tcW w:w="1417" w:type="dxa"/>
          </w:tcPr>
          <w:p w:rsidR="006C348E" w:rsidRDefault="006C348E">
            <w:pPr>
              <w:pStyle w:val="ConsPlusTitle"/>
              <w:outlineLvl w:val="1"/>
            </w:pPr>
          </w:p>
        </w:tc>
      </w:tr>
      <w:tr w:rsidR="006C348E">
        <w:tc>
          <w:tcPr>
            <w:tcW w:w="2689" w:type="dxa"/>
          </w:tcPr>
          <w:p w:rsidR="006C348E" w:rsidRDefault="00ED0A9F">
            <w:pPr>
              <w:pStyle w:val="ConsPlusTitle"/>
              <w:outlineLvl w:val="1"/>
            </w:pPr>
            <w:r>
              <w:t>Иные источники</w:t>
            </w:r>
          </w:p>
        </w:tc>
        <w:tc>
          <w:tcPr>
            <w:tcW w:w="2268" w:type="dxa"/>
          </w:tcPr>
          <w:p w:rsidR="006C348E" w:rsidRDefault="006C348E">
            <w:pPr>
              <w:pStyle w:val="ConsPlusTitle"/>
              <w:outlineLvl w:val="1"/>
            </w:pPr>
          </w:p>
        </w:tc>
        <w:tc>
          <w:tcPr>
            <w:tcW w:w="1417" w:type="dxa"/>
            <w:vAlign w:val="center"/>
          </w:tcPr>
          <w:p w:rsidR="006C348E" w:rsidRDefault="006C348E">
            <w:pPr>
              <w:pStyle w:val="ConsPlusTitle"/>
              <w:outlineLvl w:val="1"/>
              <w:rPr>
                <w:bCs/>
              </w:rPr>
            </w:pPr>
          </w:p>
        </w:tc>
        <w:tc>
          <w:tcPr>
            <w:tcW w:w="1559" w:type="dxa"/>
            <w:vAlign w:val="center"/>
          </w:tcPr>
          <w:p w:rsidR="006C348E" w:rsidRDefault="006C348E">
            <w:pPr>
              <w:pStyle w:val="ConsPlusTitle"/>
              <w:outlineLvl w:val="1"/>
              <w:rPr>
                <w:bCs/>
              </w:rPr>
            </w:pPr>
          </w:p>
        </w:tc>
        <w:tc>
          <w:tcPr>
            <w:tcW w:w="1418" w:type="dxa"/>
            <w:vAlign w:val="center"/>
          </w:tcPr>
          <w:p w:rsidR="006C348E" w:rsidRDefault="006C348E">
            <w:pPr>
              <w:pStyle w:val="ConsPlusTitle"/>
              <w:outlineLvl w:val="1"/>
              <w:rPr>
                <w:bCs/>
              </w:rPr>
            </w:pPr>
          </w:p>
        </w:tc>
        <w:tc>
          <w:tcPr>
            <w:tcW w:w="1417" w:type="dxa"/>
            <w:vAlign w:val="center"/>
          </w:tcPr>
          <w:p w:rsidR="006C348E" w:rsidRDefault="006C348E">
            <w:pPr>
              <w:pStyle w:val="ConsPlusTitle"/>
              <w:outlineLvl w:val="1"/>
              <w:rPr>
                <w:bCs/>
              </w:rPr>
            </w:pPr>
          </w:p>
        </w:tc>
        <w:tc>
          <w:tcPr>
            <w:tcW w:w="1276" w:type="dxa"/>
            <w:vAlign w:val="center"/>
          </w:tcPr>
          <w:p w:rsidR="006C348E" w:rsidRDefault="006C348E">
            <w:pPr>
              <w:pStyle w:val="ConsPlusTitle"/>
              <w:outlineLvl w:val="1"/>
              <w:rPr>
                <w:bCs/>
              </w:rPr>
            </w:pPr>
          </w:p>
        </w:tc>
        <w:tc>
          <w:tcPr>
            <w:tcW w:w="1276" w:type="dxa"/>
            <w:vAlign w:val="center"/>
          </w:tcPr>
          <w:p w:rsidR="006C348E" w:rsidRDefault="006C348E">
            <w:pPr>
              <w:pStyle w:val="ConsPlusTitle"/>
              <w:outlineLvl w:val="1"/>
              <w:rPr>
                <w:bCs/>
              </w:rPr>
            </w:pPr>
          </w:p>
        </w:tc>
        <w:tc>
          <w:tcPr>
            <w:tcW w:w="1417" w:type="dxa"/>
            <w:vAlign w:val="center"/>
          </w:tcPr>
          <w:p w:rsidR="006C348E" w:rsidRDefault="006C348E">
            <w:pPr>
              <w:pStyle w:val="ConsPlusTitle"/>
              <w:outlineLvl w:val="1"/>
              <w:rPr>
                <w:bCs/>
              </w:rPr>
            </w:pPr>
          </w:p>
        </w:tc>
      </w:tr>
      <w:tr w:rsidR="006C348E" w:rsidTr="00773C56">
        <w:tc>
          <w:tcPr>
            <w:tcW w:w="2689" w:type="dxa"/>
          </w:tcPr>
          <w:p w:rsidR="006C348E" w:rsidRDefault="00ED0A9F" w:rsidP="00773C56">
            <w:pPr>
              <w:pStyle w:val="ConsPlusTitle"/>
              <w:outlineLvl w:val="1"/>
            </w:pPr>
            <w:r>
              <w:t>3.Комплекс процессных мероприятий «Комплекс мер поддержки семьи и детей»</w:t>
            </w:r>
          </w:p>
          <w:p w:rsidR="006C348E" w:rsidRDefault="006C348E" w:rsidP="00773C56">
            <w:pPr>
              <w:pStyle w:val="ConsPlusTitle"/>
              <w:outlineLvl w:val="1"/>
            </w:pPr>
          </w:p>
        </w:tc>
        <w:tc>
          <w:tcPr>
            <w:tcW w:w="2268" w:type="dxa"/>
          </w:tcPr>
          <w:p w:rsidR="006C348E" w:rsidRDefault="00ED0A9F" w:rsidP="00773C56">
            <w:pPr>
              <w:pStyle w:val="ConsPlusTitle"/>
              <w:outlineLvl w:val="1"/>
            </w:pPr>
            <w:r>
              <w:t>04 403</w:t>
            </w:r>
          </w:p>
        </w:tc>
        <w:tc>
          <w:tcPr>
            <w:tcW w:w="1417" w:type="dxa"/>
          </w:tcPr>
          <w:p w:rsidR="006C348E" w:rsidRDefault="00ED0A9F" w:rsidP="00773C56">
            <w:pPr>
              <w:pStyle w:val="ConsPlusTitle"/>
              <w:outlineLvl w:val="1"/>
              <w:rPr>
                <w:bCs/>
              </w:rPr>
            </w:pPr>
            <w:r>
              <w:rPr>
                <w:bCs/>
              </w:rPr>
              <w:t>40646,0</w:t>
            </w:r>
          </w:p>
        </w:tc>
        <w:tc>
          <w:tcPr>
            <w:tcW w:w="1559" w:type="dxa"/>
          </w:tcPr>
          <w:p w:rsidR="006C348E" w:rsidRDefault="00ED0A9F" w:rsidP="00773C56">
            <w:pPr>
              <w:pStyle w:val="ConsPlusTitle"/>
              <w:outlineLvl w:val="1"/>
              <w:rPr>
                <w:bCs/>
              </w:rPr>
            </w:pPr>
            <w:r>
              <w:rPr>
                <w:bCs/>
              </w:rPr>
              <w:t>40646,0</w:t>
            </w:r>
          </w:p>
        </w:tc>
        <w:tc>
          <w:tcPr>
            <w:tcW w:w="1418" w:type="dxa"/>
          </w:tcPr>
          <w:p w:rsidR="006C348E" w:rsidRDefault="00ED0A9F" w:rsidP="00773C56">
            <w:pPr>
              <w:pStyle w:val="ConsPlusTitle"/>
              <w:outlineLvl w:val="1"/>
              <w:rPr>
                <w:bCs/>
              </w:rPr>
            </w:pPr>
            <w:r>
              <w:rPr>
                <w:bCs/>
              </w:rPr>
              <w:t>40646,0</w:t>
            </w:r>
          </w:p>
        </w:tc>
        <w:tc>
          <w:tcPr>
            <w:tcW w:w="1417" w:type="dxa"/>
          </w:tcPr>
          <w:p w:rsidR="006C348E" w:rsidRDefault="00ED0A9F" w:rsidP="00773C56">
            <w:pPr>
              <w:pStyle w:val="ConsPlusTitle"/>
              <w:outlineLvl w:val="1"/>
              <w:rPr>
                <w:bCs/>
              </w:rPr>
            </w:pPr>
            <w:r>
              <w:rPr>
                <w:bCs/>
              </w:rPr>
              <w:t>40646,0</w:t>
            </w:r>
          </w:p>
        </w:tc>
        <w:tc>
          <w:tcPr>
            <w:tcW w:w="1276" w:type="dxa"/>
          </w:tcPr>
          <w:p w:rsidR="006C348E" w:rsidRDefault="00ED0A9F" w:rsidP="00773C56">
            <w:pPr>
              <w:pStyle w:val="ConsPlusTitle"/>
              <w:outlineLvl w:val="1"/>
              <w:rPr>
                <w:bCs/>
              </w:rPr>
            </w:pPr>
            <w:r>
              <w:rPr>
                <w:bCs/>
              </w:rPr>
              <w:t>40646,0</w:t>
            </w:r>
          </w:p>
        </w:tc>
        <w:tc>
          <w:tcPr>
            <w:tcW w:w="1276" w:type="dxa"/>
          </w:tcPr>
          <w:p w:rsidR="006C348E" w:rsidRDefault="00ED0A9F" w:rsidP="00773C56">
            <w:pPr>
              <w:pStyle w:val="ConsPlusTitle"/>
              <w:outlineLvl w:val="1"/>
              <w:rPr>
                <w:bCs/>
              </w:rPr>
            </w:pPr>
            <w:r>
              <w:rPr>
                <w:bCs/>
              </w:rPr>
              <w:t>40646,0</w:t>
            </w:r>
          </w:p>
        </w:tc>
        <w:tc>
          <w:tcPr>
            <w:tcW w:w="1417" w:type="dxa"/>
          </w:tcPr>
          <w:p w:rsidR="006C348E" w:rsidRDefault="00ED0A9F" w:rsidP="00773C56">
            <w:pPr>
              <w:pStyle w:val="ConsPlusTitle"/>
              <w:outlineLvl w:val="1"/>
              <w:rPr>
                <w:bCs/>
              </w:rPr>
            </w:pPr>
            <w:r>
              <w:rPr>
                <w:bCs/>
              </w:rPr>
              <w:t>262228,4</w:t>
            </w:r>
          </w:p>
        </w:tc>
      </w:tr>
      <w:tr w:rsidR="006C348E" w:rsidTr="00773C56">
        <w:tc>
          <w:tcPr>
            <w:tcW w:w="2689" w:type="dxa"/>
          </w:tcPr>
          <w:p w:rsidR="006C348E" w:rsidRDefault="00ED0A9F" w:rsidP="00773C56">
            <w:pPr>
              <w:pStyle w:val="ConsPlusTitle"/>
              <w:outlineLvl w:val="1"/>
            </w:pPr>
            <w:r>
              <w:t>Бюджет (всего), из них:</w:t>
            </w:r>
          </w:p>
        </w:tc>
        <w:tc>
          <w:tcPr>
            <w:tcW w:w="2268" w:type="dxa"/>
          </w:tcPr>
          <w:p w:rsidR="006C348E" w:rsidRDefault="006C348E" w:rsidP="00773C56">
            <w:pPr>
              <w:pStyle w:val="ConsPlusTitle"/>
              <w:outlineLvl w:val="1"/>
            </w:pPr>
          </w:p>
        </w:tc>
        <w:tc>
          <w:tcPr>
            <w:tcW w:w="1417" w:type="dxa"/>
          </w:tcPr>
          <w:p w:rsidR="006C348E" w:rsidRDefault="00ED0A9F" w:rsidP="00773C56">
            <w:pPr>
              <w:pStyle w:val="ConsPlusTitle"/>
              <w:outlineLvl w:val="1"/>
              <w:rPr>
                <w:bCs/>
              </w:rPr>
            </w:pPr>
            <w:r>
              <w:rPr>
                <w:bCs/>
              </w:rPr>
              <w:t>40646,0</w:t>
            </w:r>
          </w:p>
        </w:tc>
        <w:tc>
          <w:tcPr>
            <w:tcW w:w="1559" w:type="dxa"/>
          </w:tcPr>
          <w:p w:rsidR="006C348E" w:rsidRDefault="00ED0A9F" w:rsidP="00773C56">
            <w:pPr>
              <w:pStyle w:val="ConsPlusTitle"/>
              <w:outlineLvl w:val="1"/>
              <w:rPr>
                <w:bCs/>
              </w:rPr>
            </w:pPr>
            <w:r>
              <w:rPr>
                <w:bCs/>
              </w:rPr>
              <w:t>40646,0</w:t>
            </w:r>
          </w:p>
        </w:tc>
        <w:tc>
          <w:tcPr>
            <w:tcW w:w="1418" w:type="dxa"/>
          </w:tcPr>
          <w:p w:rsidR="006C348E" w:rsidRDefault="00ED0A9F" w:rsidP="00773C56">
            <w:pPr>
              <w:pStyle w:val="ConsPlusTitle"/>
              <w:outlineLvl w:val="1"/>
              <w:rPr>
                <w:bCs/>
              </w:rPr>
            </w:pPr>
            <w:r>
              <w:rPr>
                <w:bCs/>
              </w:rPr>
              <w:t>40646,0</w:t>
            </w:r>
          </w:p>
        </w:tc>
        <w:tc>
          <w:tcPr>
            <w:tcW w:w="1417" w:type="dxa"/>
          </w:tcPr>
          <w:p w:rsidR="006C348E" w:rsidRDefault="00ED0A9F" w:rsidP="00773C56">
            <w:pPr>
              <w:pStyle w:val="ConsPlusTitle"/>
              <w:outlineLvl w:val="1"/>
              <w:rPr>
                <w:bCs/>
              </w:rPr>
            </w:pPr>
            <w:r>
              <w:rPr>
                <w:bCs/>
              </w:rPr>
              <w:t>40646,0</w:t>
            </w:r>
          </w:p>
        </w:tc>
        <w:tc>
          <w:tcPr>
            <w:tcW w:w="1276" w:type="dxa"/>
          </w:tcPr>
          <w:p w:rsidR="006C348E" w:rsidRDefault="00ED0A9F" w:rsidP="00773C56">
            <w:pPr>
              <w:pStyle w:val="ConsPlusTitle"/>
              <w:outlineLvl w:val="1"/>
              <w:rPr>
                <w:bCs/>
              </w:rPr>
            </w:pPr>
            <w:r>
              <w:rPr>
                <w:bCs/>
              </w:rPr>
              <w:t>40646,0</w:t>
            </w:r>
          </w:p>
        </w:tc>
        <w:tc>
          <w:tcPr>
            <w:tcW w:w="1276" w:type="dxa"/>
          </w:tcPr>
          <w:p w:rsidR="006C348E" w:rsidRDefault="00ED0A9F" w:rsidP="00773C56">
            <w:pPr>
              <w:pStyle w:val="ConsPlusTitle"/>
              <w:outlineLvl w:val="1"/>
              <w:rPr>
                <w:bCs/>
              </w:rPr>
            </w:pPr>
            <w:r>
              <w:rPr>
                <w:bCs/>
              </w:rPr>
              <w:t>40646,0</w:t>
            </w:r>
          </w:p>
        </w:tc>
        <w:tc>
          <w:tcPr>
            <w:tcW w:w="1417" w:type="dxa"/>
          </w:tcPr>
          <w:p w:rsidR="006C348E" w:rsidRDefault="00ED0A9F" w:rsidP="00773C56">
            <w:pPr>
              <w:pStyle w:val="ConsPlusTitle"/>
              <w:outlineLvl w:val="1"/>
              <w:rPr>
                <w:bCs/>
              </w:rPr>
            </w:pPr>
            <w:r>
              <w:rPr>
                <w:bCs/>
              </w:rPr>
              <w:t>262228,4</w:t>
            </w:r>
          </w:p>
        </w:tc>
      </w:tr>
      <w:tr w:rsidR="006C348E" w:rsidTr="00773C56">
        <w:tc>
          <w:tcPr>
            <w:tcW w:w="2689" w:type="dxa"/>
          </w:tcPr>
          <w:p w:rsidR="006C348E" w:rsidRDefault="00ED0A9F" w:rsidP="00773C56">
            <w:pPr>
              <w:pStyle w:val="ConsPlusTitle"/>
              <w:outlineLvl w:val="1"/>
            </w:pPr>
            <w:r>
              <w:t>Средства федерального бюджета</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pPr>
          </w:p>
        </w:tc>
        <w:tc>
          <w:tcPr>
            <w:tcW w:w="1559" w:type="dxa"/>
          </w:tcPr>
          <w:p w:rsidR="006C348E" w:rsidRDefault="006C348E" w:rsidP="00773C56">
            <w:pPr>
              <w:pStyle w:val="ConsPlusTitle"/>
              <w:outlineLvl w:val="1"/>
            </w:pPr>
          </w:p>
        </w:tc>
        <w:tc>
          <w:tcPr>
            <w:tcW w:w="1418" w:type="dxa"/>
          </w:tcPr>
          <w:p w:rsidR="006C348E" w:rsidRDefault="006C348E" w:rsidP="00773C56">
            <w:pPr>
              <w:pStyle w:val="ConsPlusTitle"/>
              <w:outlineLvl w:val="1"/>
            </w:pPr>
          </w:p>
        </w:tc>
        <w:tc>
          <w:tcPr>
            <w:tcW w:w="1417" w:type="dxa"/>
          </w:tcPr>
          <w:p w:rsidR="006C348E" w:rsidRDefault="006C348E" w:rsidP="00773C56">
            <w:pPr>
              <w:pStyle w:val="ConsPlusTitle"/>
              <w:outlineLvl w:val="1"/>
            </w:pPr>
          </w:p>
        </w:tc>
        <w:tc>
          <w:tcPr>
            <w:tcW w:w="1276" w:type="dxa"/>
          </w:tcPr>
          <w:p w:rsidR="006C348E" w:rsidRDefault="006C348E" w:rsidP="00773C56">
            <w:pPr>
              <w:pStyle w:val="ConsPlusTitle"/>
              <w:outlineLvl w:val="1"/>
            </w:pPr>
          </w:p>
        </w:tc>
        <w:tc>
          <w:tcPr>
            <w:tcW w:w="1276" w:type="dxa"/>
          </w:tcPr>
          <w:p w:rsidR="006C348E" w:rsidRDefault="006C348E" w:rsidP="00773C56">
            <w:pPr>
              <w:pStyle w:val="ConsPlusTitle"/>
              <w:outlineLvl w:val="1"/>
            </w:pPr>
          </w:p>
        </w:tc>
        <w:tc>
          <w:tcPr>
            <w:tcW w:w="1417" w:type="dxa"/>
          </w:tcPr>
          <w:p w:rsidR="006C348E" w:rsidRDefault="006C348E" w:rsidP="00773C56">
            <w:pPr>
              <w:pStyle w:val="ConsPlusTitle"/>
              <w:outlineLvl w:val="1"/>
            </w:pPr>
          </w:p>
        </w:tc>
      </w:tr>
      <w:tr w:rsidR="006C348E" w:rsidTr="00773C56">
        <w:tc>
          <w:tcPr>
            <w:tcW w:w="2689" w:type="dxa"/>
          </w:tcPr>
          <w:p w:rsidR="006C348E" w:rsidRDefault="00ED0A9F" w:rsidP="00773C56">
            <w:pPr>
              <w:pStyle w:val="ConsPlusTitle"/>
              <w:outlineLvl w:val="1"/>
            </w:pPr>
            <w:r>
              <w:t>Средства областного бюджета</w:t>
            </w:r>
          </w:p>
        </w:tc>
        <w:tc>
          <w:tcPr>
            <w:tcW w:w="2268" w:type="dxa"/>
          </w:tcPr>
          <w:p w:rsidR="006C348E" w:rsidRDefault="006C348E" w:rsidP="00773C56">
            <w:pPr>
              <w:pStyle w:val="ConsPlusTitle"/>
              <w:outlineLvl w:val="1"/>
            </w:pPr>
          </w:p>
        </w:tc>
        <w:tc>
          <w:tcPr>
            <w:tcW w:w="1417" w:type="dxa"/>
          </w:tcPr>
          <w:p w:rsidR="006C348E" w:rsidRDefault="00ED0A9F" w:rsidP="00773C56">
            <w:pPr>
              <w:pStyle w:val="ConsPlusTitle"/>
              <w:outlineLvl w:val="1"/>
              <w:rPr>
                <w:bCs/>
              </w:rPr>
            </w:pPr>
            <w:r>
              <w:rPr>
                <w:bCs/>
              </w:rPr>
              <w:t>40646,0</w:t>
            </w:r>
          </w:p>
        </w:tc>
        <w:tc>
          <w:tcPr>
            <w:tcW w:w="1559" w:type="dxa"/>
          </w:tcPr>
          <w:p w:rsidR="006C348E" w:rsidRDefault="00ED0A9F" w:rsidP="00773C56">
            <w:pPr>
              <w:pStyle w:val="ConsPlusTitle"/>
              <w:outlineLvl w:val="1"/>
              <w:rPr>
                <w:bCs/>
              </w:rPr>
            </w:pPr>
            <w:r>
              <w:rPr>
                <w:bCs/>
              </w:rPr>
              <w:t>43971,0</w:t>
            </w:r>
          </w:p>
        </w:tc>
        <w:tc>
          <w:tcPr>
            <w:tcW w:w="1418" w:type="dxa"/>
          </w:tcPr>
          <w:p w:rsidR="006C348E" w:rsidRDefault="00ED0A9F" w:rsidP="00773C56">
            <w:pPr>
              <w:pStyle w:val="ConsPlusTitle"/>
              <w:outlineLvl w:val="1"/>
              <w:rPr>
                <w:bCs/>
              </w:rPr>
            </w:pPr>
            <w:r>
              <w:rPr>
                <w:bCs/>
              </w:rPr>
              <w:t>43971,0</w:t>
            </w:r>
          </w:p>
        </w:tc>
        <w:tc>
          <w:tcPr>
            <w:tcW w:w="1417" w:type="dxa"/>
          </w:tcPr>
          <w:p w:rsidR="006C348E" w:rsidRDefault="00ED0A9F" w:rsidP="00773C56">
            <w:pPr>
              <w:pStyle w:val="ConsPlusTitle"/>
              <w:outlineLvl w:val="1"/>
              <w:rPr>
                <w:bCs/>
              </w:rPr>
            </w:pPr>
            <w:r>
              <w:rPr>
                <w:bCs/>
              </w:rPr>
              <w:t>43971,0</w:t>
            </w:r>
          </w:p>
        </w:tc>
        <w:tc>
          <w:tcPr>
            <w:tcW w:w="1276" w:type="dxa"/>
          </w:tcPr>
          <w:p w:rsidR="006C348E" w:rsidRDefault="00ED0A9F" w:rsidP="00773C56">
            <w:pPr>
              <w:pStyle w:val="ConsPlusTitle"/>
              <w:outlineLvl w:val="1"/>
              <w:rPr>
                <w:bCs/>
              </w:rPr>
            </w:pPr>
            <w:r>
              <w:rPr>
                <w:bCs/>
              </w:rPr>
              <w:t>43971,0</w:t>
            </w:r>
          </w:p>
        </w:tc>
        <w:tc>
          <w:tcPr>
            <w:tcW w:w="1276" w:type="dxa"/>
          </w:tcPr>
          <w:p w:rsidR="006C348E" w:rsidRDefault="00ED0A9F" w:rsidP="00773C56">
            <w:pPr>
              <w:pStyle w:val="ConsPlusTitle"/>
              <w:outlineLvl w:val="1"/>
              <w:rPr>
                <w:bCs/>
              </w:rPr>
            </w:pPr>
            <w:r>
              <w:rPr>
                <w:bCs/>
              </w:rPr>
              <w:t>43971,0</w:t>
            </w:r>
          </w:p>
        </w:tc>
        <w:tc>
          <w:tcPr>
            <w:tcW w:w="1417" w:type="dxa"/>
          </w:tcPr>
          <w:p w:rsidR="006C348E" w:rsidRDefault="00ED0A9F" w:rsidP="00773C56">
            <w:pPr>
              <w:pStyle w:val="ConsPlusTitle"/>
              <w:outlineLvl w:val="1"/>
              <w:rPr>
                <w:bCs/>
              </w:rPr>
            </w:pPr>
            <w:r>
              <w:rPr>
                <w:bCs/>
              </w:rPr>
              <w:t>260501,0</w:t>
            </w:r>
          </w:p>
        </w:tc>
      </w:tr>
      <w:tr w:rsidR="006C348E">
        <w:tc>
          <w:tcPr>
            <w:tcW w:w="2689" w:type="dxa"/>
          </w:tcPr>
          <w:p w:rsidR="006C348E" w:rsidRDefault="00ED0A9F">
            <w:pPr>
              <w:pStyle w:val="ConsPlusTitle"/>
              <w:outlineLvl w:val="1"/>
            </w:pPr>
            <w:r>
              <w:t>Средства местного бюджета</w:t>
            </w:r>
          </w:p>
        </w:tc>
        <w:tc>
          <w:tcPr>
            <w:tcW w:w="2268" w:type="dxa"/>
          </w:tcPr>
          <w:p w:rsidR="006C348E" w:rsidRDefault="006C348E">
            <w:pPr>
              <w:pStyle w:val="ConsPlusTitle"/>
              <w:outlineLvl w:val="1"/>
            </w:pPr>
          </w:p>
        </w:tc>
        <w:tc>
          <w:tcPr>
            <w:tcW w:w="1417" w:type="dxa"/>
          </w:tcPr>
          <w:p w:rsidR="006C348E" w:rsidRDefault="00ED0A9F">
            <w:pPr>
              <w:pStyle w:val="ConsPlusTitle"/>
              <w:outlineLvl w:val="1"/>
            </w:pPr>
            <w:r>
              <w:t>287,9</w:t>
            </w:r>
          </w:p>
        </w:tc>
        <w:tc>
          <w:tcPr>
            <w:tcW w:w="1559" w:type="dxa"/>
          </w:tcPr>
          <w:p w:rsidR="006C348E" w:rsidRDefault="00ED0A9F">
            <w:pPr>
              <w:pStyle w:val="ConsPlusTitle"/>
              <w:outlineLvl w:val="1"/>
            </w:pPr>
            <w:r>
              <w:t>287,9</w:t>
            </w:r>
          </w:p>
        </w:tc>
        <w:tc>
          <w:tcPr>
            <w:tcW w:w="1418" w:type="dxa"/>
          </w:tcPr>
          <w:p w:rsidR="006C348E" w:rsidRDefault="00ED0A9F">
            <w:pPr>
              <w:pStyle w:val="ConsPlusTitle"/>
              <w:outlineLvl w:val="1"/>
            </w:pPr>
            <w:r>
              <w:t>287,9</w:t>
            </w:r>
          </w:p>
        </w:tc>
        <w:tc>
          <w:tcPr>
            <w:tcW w:w="1417" w:type="dxa"/>
          </w:tcPr>
          <w:p w:rsidR="006C348E" w:rsidRDefault="00ED0A9F">
            <w:pPr>
              <w:pStyle w:val="ConsPlusTitle"/>
              <w:outlineLvl w:val="1"/>
            </w:pPr>
            <w:r>
              <w:t>287,9</w:t>
            </w:r>
          </w:p>
        </w:tc>
        <w:tc>
          <w:tcPr>
            <w:tcW w:w="1276" w:type="dxa"/>
          </w:tcPr>
          <w:p w:rsidR="006C348E" w:rsidRDefault="00ED0A9F">
            <w:pPr>
              <w:pStyle w:val="ConsPlusTitle"/>
              <w:outlineLvl w:val="1"/>
            </w:pPr>
            <w:r>
              <w:t>287,9</w:t>
            </w:r>
          </w:p>
        </w:tc>
        <w:tc>
          <w:tcPr>
            <w:tcW w:w="1276" w:type="dxa"/>
          </w:tcPr>
          <w:p w:rsidR="006C348E" w:rsidRDefault="00ED0A9F">
            <w:pPr>
              <w:pStyle w:val="ConsPlusTitle"/>
              <w:outlineLvl w:val="1"/>
            </w:pPr>
            <w:r>
              <w:t>287,9</w:t>
            </w:r>
          </w:p>
        </w:tc>
        <w:tc>
          <w:tcPr>
            <w:tcW w:w="1417" w:type="dxa"/>
          </w:tcPr>
          <w:p w:rsidR="006C348E" w:rsidRDefault="00ED0A9F">
            <w:pPr>
              <w:pStyle w:val="ConsPlusTitle"/>
              <w:outlineLvl w:val="1"/>
            </w:pPr>
            <w:r>
              <w:t>1727,4</w:t>
            </w:r>
          </w:p>
        </w:tc>
      </w:tr>
      <w:tr w:rsidR="006C348E">
        <w:tc>
          <w:tcPr>
            <w:tcW w:w="2689" w:type="dxa"/>
          </w:tcPr>
          <w:p w:rsidR="006C348E" w:rsidRDefault="00ED0A9F">
            <w:pPr>
              <w:pStyle w:val="ConsPlusTitle"/>
              <w:outlineLvl w:val="1"/>
            </w:pPr>
            <w:r>
              <w:lastRenderedPageBreak/>
              <w:t>Иные источники</w:t>
            </w:r>
          </w:p>
        </w:tc>
        <w:tc>
          <w:tcPr>
            <w:tcW w:w="2268" w:type="dxa"/>
          </w:tcPr>
          <w:p w:rsidR="006C348E" w:rsidRDefault="006C348E">
            <w:pPr>
              <w:pStyle w:val="ConsPlusTitle"/>
              <w:outlineLvl w:val="1"/>
            </w:pPr>
          </w:p>
        </w:tc>
        <w:tc>
          <w:tcPr>
            <w:tcW w:w="1417" w:type="dxa"/>
            <w:vAlign w:val="center"/>
          </w:tcPr>
          <w:p w:rsidR="006C348E" w:rsidRDefault="006C348E">
            <w:pPr>
              <w:pStyle w:val="ConsPlusTitle"/>
              <w:outlineLvl w:val="1"/>
              <w:rPr>
                <w:bCs/>
              </w:rPr>
            </w:pPr>
          </w:p>
        </w:tc>
        <w:tc>
          <w:tcPr>
            <w:tcW w:w="1559" w:type="dxa"/>
            <w:vAlign w:val="center"/>
          </w:tcPr>
          <w:p w:rsidR="006C348E" w:rsidRDefault="006C348E">
            <w:pPr>
              <w:pStyle w:val="ConsPlusTitle"/>
              <w:outlineLvl w:val="1"/>
              <w:rPr>
                <w:bCs/>
              </w:rPr>
            </w:pPr>
          </w:p>
        </w:tc>
        <w:tc>
          <w:tcPr>
            <w:tcW w:w="1418" w:type="dxa"/>
            <w:vAlign w:val="center"/>
          </w:tcPr>
          <w:p w:rsidR="006C348E" w:rsidRDefault="006C348E">
            <w:pPr>
              <w:pStyle w:val="ConsPlusTitle"/>
              <w:outlineLvl w:val="1"/>
              <w:rPr>
                <w:bCs/>
              </w:rPr>
            </w:pPr>
          </w:p>
        </w:tc>
        <w:tc>
          <w:tcPr>
            <w:tcW w:w="1417" w:type="dxa"/>
            <w:vAlign w:val="center"/>
          </w:tcPr>
          <w:p w:rsidR="006C348E" w:rsidRDefault="006C348E">
            <w:pPr>
              <w:pStyle w:val="ConsPlusTitle"/>
              <w:outlineLvl w:val="1"/>
              <w:rPr>
                <w:bCs/>
              </w:rPr>
            </w:pPr>
          </w:p>
        </w:tc>
        <w:tc>
          <w:tcPr>
            <w:tcW w:w="1276" w:type="dxa"/>
            <w:vAlign w:val="center"/>
          </w:tcPr>
          <w:p w:rsidR="006C348E" w:rsidRDefault="006C348E">
            <w:pPr>
              <w:pStyle w:val="ConsPlusTitle"/>
              <w:outlineLvl w:val="1"/>
              <w:rPr>
                <w:bCs/>
              </w:rPr>
            </w:pPr>
          </w:p>
        </w:tc>
        <w:tc>
          <w:tcPr>
            <w:tcW w:w="1276" w:type="dxa"/>
            <w:vAlign w:val="center"/>
          </w:tcPr>
          <w:p w:rsidR="006C348E" w:rsidRDefault="006C348E">
            <w:pPr>
              <w:pStyle w:val="ConsPlusTitle"/>
              <w:outlineLvl w:val="1"/>
              <w:rPr>
                <w:bCs/>
              </w:rPr>
            </w:pPr>
          </w:p>
        </w:tc>
        <w:tc>
          <w:tcPr>
            <w:tcW w:w="1417" w:type="dxa"/>
            <w:vAlign w:val="center"/>
          </w:tcPr>
          <w:p w:rsidR="006C348E" w:rsidRDefault="006C348E">
            <w:pPr>
              <w:pStyle w:val="ConsPlusTitle"/>
              <w:outlineLvl w:val="1"/>
              <w:rPr>
                <w:bCs/>
              </w:rPr>
            </w:pPr>
          </w:p>
        </w:tc>
      </w:tr>
      <w:tr w:rsidR="006C348E" w:rsidTr="00773C56">
        <w:tc>
          <w:tcPr>
            <w:tcW w:w="2689" w:type="dxa"/>
          </w:tcPr>
          <w:p w:rsidR="006C348E" w:rsidRDefault="00ED0A9F" w:rsidP="00773C56">
            <w:pPr>
              <w:pStyle w:val="ConsPlusTitle"/>
              <w:outlineLvl w:val="1"/>
            </w:pPr>
            <w:r>
              <w:t>4.Комплекс процессных мероприятий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2268" w:type="dxa"/>
          </w:tcPr>
          <w:p w:rsidR="006C348E" w:rsidRDefault="00ED0A9F" w:rsidP="00773C56">
            <w:pPr>
              <w:pStyle w:val="ConsPlusTitle"/>
              <w:outlineLvl w:val="1"/>
            </w:pPr>
            <w:r>
              <w:t>04 404</w:t>
            </w:r>
          </w:p>
        </w:tc>
        <w:tc>
          <w:tcPr>
            <w:tcW w:w="1417" w:type="dxa"/>
          </w:tcPr>
          <w:p w:rsidR="006C348E" w:rsidRDefault="00ED0A9F" w:rsidP="00773C56">
            <w:pPr>
              <w:pStyle w:val="ConsPlusTitle"/>
              <w:outlineLvl w:val="1"/>
              <w:rPr>
                <w:bCs/>
              </w:rPr>
            </w:pPr>
            <w:r>
              <w:rPr>
                <w:bCs/>
              </w:rPr>
              <w:t>0,0</w:t>
            </w:r>
          </w:p>
        </w:tc>
        <w:tc>
          <w:tcPr>
            <w:tcW w:w="1559" w:type="dxa"/>
          </w:tcPr>
          <w:p w:rsidR="006C348E" w:rsidRDefault="00ED0A9F" w:rsidP="00773C56">
            <w:pPr>
              <w:pStyle w:val="ConsPlusTitle"/>
              <w:outlineLvl w:val="1"/>
              <w:rPr>
                <w:bCs/>
              </w:rPr>
            </w:pPr>
            <w:r>
              <w:rPr>
                <w:bCs/>
              </w:rPr>
              <w:t>0,0</w:t>
            </w:r>
          </w:p>
        </w:tc>
        <w:tc>
          <w:tcPr>
            <w:tcW w:w="1418" w:type="dxa"/>
          </w:tcPr>
          <w:p w:rsidR="006C348E" w:rsidRDefault="00ED0A9F" w:rsidP="00773C56">
            <w:pPr>
              <w:pStyle w:val="ConsPlusTitle"/>
              <w:outlineLvl w:val="1"/>
              <w:rPr>
                <w:bCs/>
              </w:rPr>
            </w:pPr>
            <w:r>
              <w:rPr>
                <w:bCs/>
              </w:rPr>
              <w:t>0,0</w:t>
            </w:r>
          </w:p>
        </w:tc>
        <w:tc>
          <w:tcPr>
            <w:tcW w:w="1417" w:type="dxa"/>
          </w:tcPr>
          <w:p w:rsidR="006C348E" w:rsidRDefault="00ED0A9F" w:rsidP="00773C56">
            <w:pPr>
              <w:pStyle w:val="ConsPlusTitle"/>
              <w:outlineLvl w:val="1"/>
              <w:rPr>
                <w:bCs/>
              </w:rPr>
            </w:pPr>
            <w:r>
              <w:rPr>
                <w:bCs/>
              </w:rPr>
              <w:t>0,0</w:t>
            </w:r>
          </w:p>
        </w:tc>
        <w:tc>
          <w:tcPr>
            <w:tcW w:w="1276" w:type="dxa"/>
          </w:tcPr>
          <w:p w:rsidR="006C348E" w:rsidRDefault="00ED0A9F" w:rsidP="00773C56">
            <w:pPr>
              <w:pStyle w:val="ConsPlusTitle"/>
              <w:outlineLvl w:val="1"/>
              <w:rPr>
                <w:bCs/>
              </w:rPr>
            </w:pPr>
            <w:r>
              <w:rPr>
                <w:bCs/>
              </w:rPr>
              <w:t>0,0</w:t>
            </w:r>
          </w:p>
        </w:tc>
        <w:tc>
          <w:tcPr>
            <w:tcW w:w="1276" w:type="dxa"/>
          </w:tcPr>
          <w:p w:rsidR="006C348E" w:rsidRDefault="00ED0A9F" w:rsidP="00773C56">
            <w:pPr>
              <w:pStyle w:val="ConsPlusTitle"/>
              <w:outlineLvl w:val="1"/>
              <w:rPr>
                <w:bCs/>
              </w:rPr>
            </w:pPr>
            <w:r>
              <w:rPr>
                <w:bCs/>
              </w:rPr>
              <w:t>0,0</w:t>
            </w:r>
          </w:p>
        </w:tc>
        <w:tc>
          <w:tcPr>
            <w:tcW w:w="1417" w:type="dxa"/>
          </w:tcPr>
          <w:p w:rsidR="006C348E" w:rsidRDefault="00ED0A9F" w:rsidP="00773C56">
            <w:pPr>
              <w:pStyle w:val="ConsPlusTitle"/>
              <w:outlineLvl w:val="1"/>
              <w:rPr>
                <w:bCs/>
              </w:rPr>
            </w:pPr>
            <w:r>
              <w:rPr>
                <w:bCs/>
              </w:rPr>
              <w:t>0,0</w:t>
            </w:r>
          </w:p>
        </w:tc>
      </w:tr>
      <w:tr w:rsidR="006C348E" w:rsidTr="00773C56">
        <w:tc>
          <w:tcPr>
            <w:tcW w:w="2689" w:type="dxa"/>
          </w:tcPr>
          <w:p w:rsidR="006C348E" w:rsidRDefault="00ED0A9F" w:rsidP="00773C56">
            <w:pPr>
              <w:pStyle w:val="ConsPlusTitle"/>
              <w:outlineLvl w:val="1"/>
            </w:pPr>
            <w:r>
              <w:t>Бюджет (всего), из них:</w:t>
            </w:r>
          </w:p>
        </w:tc>
        <w:tc>
          <w:tcPr>
            <w:tcW w:w="2268" w:type="dxa"/>
          </w:tcPr>
          <w:p w:rsidR="006C348E" w:rsidRDefault="006C348E" w:rsidP="00773C56">
            <w:pPr>
              <w:pStyle w:val="ConsPlusTitle"/>
              <w:outlineLvl w:val="1"/>
            </w:pPr>
          </w:p>
        </w:tc>
        <w:tc>
          <w:tcPr>
            <w:tcW w:w="1417" w:type="dxa"/>
          </w:tcPr>
          <w:p w:rsidR="006C348E" w:rsidRDefault="00ED0A9F" w:rsidP="00773C56">
            <w:pPr>
              <w:pStyle w:val="ConsPlusTitle"/>
              <w:outlineLvl w:val="1"/>
              <w:rPr>
                <w:bCs/>
              </w:rPr>
            </w:pPr>
            <w:r>
              <w:rPr>
                <w:bCs/>
              </w:rPr>
              <w:t>0,0</w:t>
            </w:r>
          </w:p>
        </w:tc>
        <w:tc>
          <w:tcPr>
            <w:tcW w:w="1559" w:type="dxa"/>
          </w:tcPr>
          <w:p w:rsidR="006C348E" w:rsidRDefault="00ED0A9F" w:rsidP="00773C56">
            <w:pPr>
              <w:pStyle w:val="ConsPlusTitle"/>
              <w:outlineLvl w:val="1"/>
              <w:rPr>
                <w:bCs/>
              </w:rPr>
            </w:pPr>
            <w:r>
              <w:rPr>
                <w:bCs/>
              </w:rPr>
              <w:t>0,0</w:t>
            </w:r>
          </w:p>
        </w:tc>
        <w:tc>
          <w:tcPr>
            <w:tcW w:w="1418" w:type="dxa"/>
          </w:tcPr>
          <w:p w:rsidR="006C348E" w:rsidRDefault="00ED0A9F" w:rsidP="00773C56">
            <w:pPr>
              <w:pStyle w:val="ConsPlusTitle"/>
              <w:outlineLvl w:val="1"/>
              <w:rPr>
                <w:bCs/>
              </w:rPr>
            </w:pPr>
            <w:r>
              <w:rPr>
                <w:bCs/>
              </w:rPr>
              <w:t>0,0</w:t>
            </w:r>
          </w:p>
        </w:tc>
        <w:tc>
          <w:tcPr>
            <w:tcW w:w="1417" w:type="dxa"/>
          </w:tcPr>
          <w:p w:rsidR="006C348E" w:rsidRDefault="00ED0A9F" w:rsidP="00773C56">
            <w:pPr>
              <w:pStyle w:val="ConsPlusTitle"/>
              <w:outlineLvl w:val="1"/>
              <w:rPr>
                <w:bCs/>
              </w:rPr>
            </w:pPr>
            <w:r>
              <w:rPr>
                <w:bCs/>
              </w:rPr>
              <w:t>0,0</w:t>
            </w:r>
          </w:p>
        </w:tc>
        <w:tc>
          <w:tcPr>
            <w:tcW w:w="1276" w:type="dxa"/>
          </w:tcPr>
          <w:p w:rsidR="006C348E" w:rsidRDefault="00ED0A9F" w:rsidP="00773C56">
            <w:pPr>
              <w:pStyle w:val="ConsPlusTitle"/>
              <w:outlineLvl w:val="1"/>
              <w:rPr>
                <w:bCs/>
              </w:rPr>
            </w:pPr>
            <w:r>
              <w:rPr>
                <w:bCs/>
              </w:rPr>
              <w:t>0,0</w:t>
            </w:r>
          </w:p>
        </w:tc>
        <w:tc>
          <w:tcPr>
            <w:tcW w:w="1276" w:type="dxa"/>
          </w:tcPr>
          <w:p w:rsidR="006C348E" w:rsidRDefault="00ED0A9F" w:rsidP="00773C56">
            <w:pPr>
              <w:pStyle w:val="ConsPlusTitle"/>
              <w:outlineLvl w:val="1"/>
              <w:rPr>
                <w:bCs/>
              </w:rPr>
            </w:pPr>
            <w:r>
              <w:rPr>
                <w:bCs/>
              </w:rPr>
              <w:t>0,0</w:t>
            </w:r>
          </w:p>
        </w:tc>
        <w:tc>
          <w:tcPr>
            <w:tcW w:w="1417" w:type="dxa"/>
          </w:tcPr>
          <w:p w:rsidR="006C348E" w:rsidRDefault="00ED0A9F" w:rsidP="00773C56">
            <w:pPr>
              <w:pStyle w:val="ConsPlusTitle"/>
              <w:outlineLvl w:val="1"/>
              <w:rPr>
                <w:bCs/>
              </w:rPr>
            </w:pPr>
            <w:r>
              <w:rPr>
                <w:bCs/>
              </w:rPr>
              <w:t>0,0</w:t>
            </w:r>
          </w:p>
        </w:tc>
      </w:tr>
      <w:tr w:rsidR="006C348E" w:rsidTr="00773C56">
        <w:tc>
          <w:tcPr>
            <w:tcW w:w="2689" w:type="dxa"/>
          </w:tcPr>
          <w:p w:rsidR="006C348E" w:rsidRDefault="00ED0A9F" w:rsidP="00773C56">
            <w:pPr>
              <w:pStyle w:val="ConsPlusTitle"/>
              <w:outlineLvl w:val="1"/>
            </w:pPr>
            <w:r>
              <w:t>Средства федерального бюджета</w:t>
            </w:r>
          </w:p>
        </w:tc>
        <w:tc>
          <w:tcPr>
            <w:tcW w:w="2268" w:type="dxa"/>
          </w:tcPr>
          <w:p w:rsidR="006C348E" w:rsidRDefault="006C348E" w:rsidP="00773C56">
            <w:pPr>
              <w:pStyle w:val="ConsPlusTitle"/>
              <w:outlineLvl w:val="1"/>
            </w:pPr>
          </w:p>
        </w:tc>
        <w:tc>
          <w:tcPr>
            <w:tcW w:w="1417" w:type="dxa"/>
          </w:tcPr>
          <w:p w:rsidR="006C348E" w:rsidRDefault="00ED0A9F" w:rsidP="00773C56">
            <w:pPr>
              <w:pStyle w:val="ConsPlusTitle"/>
              <w:outlineLvl w:val="1"/>
              <w:rPr>
                <w:bCs/>
              </w:rPr>
            </w:pPr>
            <w:r>
              <w:rPr>
                <w:bCs/>
              </w:rPr>
              <w:t>0,0</w:t>
            </w:r>
          </w:p>
        </w:tc>
        <w:tc>
          <w:tcPr>
            <w:tcW w:w="1559" w:type="dxa"/>
          </w:tcPr>
          <w:p w:rsidR="006C348E" w:rsidRDefault="00ED0A9F" w:rsidP="00773C56">
            <w:pPr>
              <w:pStyle w:val="ConsPlusTitle"/>
              <w:outlineLvl w:val="1"/>
              <w:rPr>
                <w:bCs/>
              </w:rPr>
            </w:pPr>
            <w:r>
              <w:rPr>
                <w:bCs/>
              </w:rPr>
              <w:t>0,0</w:t>
            </w:r>
          </w:p>
        </w:tc>
        <w:tc>
          <w:tcPr>
            <w:tcW w:w="1418" w:type="dxa"/>
          </w:tcPr>
          <w:p w:rsidR="006C348E" w:rsidRDefault="00ED0A9F" w:rsidP="00773C56">
            <w:pPr>
              <w:pStyle w:val="ConsPlusTitle"/>
              <w:outlineLvl w:val="1"/>
              <w:rPr>
                <w:bCs/>
              </w:rPr>
            </w:pPr>
            <w:r>
              <w:rPr>
                <w:bCs/>
              </w:rPr>
              <w:t>0,0</w:t>
            </w:r>
          </w:p>
        </w:tc>
        <w:tc>
          <w:tcPr>
            <w:tcW w:w="1417" w:type="dxa"/>
          </w:tcPr>
          <w:p w:rsidR="006C348E" w:rsidRDefault="00ED0A9F" w:rsidP="00773C56">
            <w:pPr>
              <w:pStyle w:val="ConsPlusTitle"/>
              <w:outlineLvl w:val="1"/>
              <w:rPr>
                <w:bCs/>
              </w:rPr>
            </w:pPr>
            <w:r>
              <w:rPr>
                <w:bCs/>
              </w:rPr>
              <w:t>0,0</w:t>
            </w:r>
          </w:p>
        </w:tc>
        <w:tc>
          <w:tcPr>
            <w:tcW w:w="1276" w:type="dxa"/>
          </w:tcPr>
          <w:p w:rsidR="006C348E" w:rsidRDefault="00ED0A9F" w:rsidP="00773C56">
            <w:pPr>
              <w:pStyle w:val="ConsPlusTitle"/>
              <w:outlineLvl w:val="1"/>
              <w:rPr>
                <w:bCs/>
              </w:rPr>
            </w:pPr>
            <w:r>
              <w:rPr>
                <w:bCs/>
              </w:rPr>
              <w:t>0,0</w:t>
            </w:r>
          </w:p>
        </w:tc>
        <w:tc>
          <w:tcPr>
            <w:tcW w:w="1276" w:type="dxa"/>
          </w:tcPr>
          <w:p w:rsidR="006C348E" w:rsidRDefault="00ED0A9F" w:rsidP="00773C56">
            <w:pPr>
              <w:pStyle w:val="ConsPlusTitle"/>
              <w:outlineLvl w:val="1"/>
              <w:rPr>
                <w:bCs/>
              </w:rPr>
            </w:pPr>
            <w:r>
              <w:rPr>
                <w:bCs/>
              </w:rPr>
              <w:t>0,0</w:t>
            </w:r>
          </w:p>
        </w:tc>
        <w:tc>
          <w:tcPr>
            <w:tcW w:w="1417" w:type="dxa"/>
          </w:tcPr>
          <w:p w:rsidR="006C348E" w:rsidRDefault="00ED0A9F" w:rsidP="00773C56">
            <w:pPr>
              <w:pStyle w:val="ConsPlusTitle"/>
              <w:outlineLvl w:val="1"/>
              <w:rPr>
                <w:bCs/>
              </w:rPr>
            </w:pPr>
            <w:r>
              <w:rPr>
                <w:bCs/>
              </w:rPr>
              <w:t>0,0</w:t>
            </w:r>
          </w:p>
        </w:tc>
      </w:tr>
      <w:tr w:rsidR="006C348E" w:rsidTr="00773C56">
        <w:tc>
          <w:tcPr>
            <w:tcW w:w="2689" w:type="dxa"/>
          </w:tcPr>
          <w:p w:rsidR="006C348E" w:rsidRDefault="00ED0A9F" w:rsidP="00773C56">
            <w:pPr>
              <w:pStyle w:val="ConsPlusTitle"/>
              <w:outlineLvl w:val="1"/>
            </w:pPr>
            <w:r>
              <w:t>Средства областного бюджета</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rPr>
                <w:bCs/>
              </w:rPr>
            </w:pPr>
          </w:p>
        </w:tc>
        <w:tc>
          <w:tcPr>
            <w:tcW w:w="1559" w:type="dxa"/>
          </w:tcPr>
          <w:p w:rsidR="006C348E" w:rsidRDefault="006C348E" w:rsidP="00773C56">
            <w:pPr>
              <w:pStyle w:val="ConsPlusTitle"/>
              <w:outlineLvl w:val="1"/>
              <w:rPr>
                <w:bCs/>
              </w:rPr>
            </w:pPr>
          </w:p>
        </w:tc>
        <w:tc>
          <w:tcPr>
            <w:tcW w:w="1418"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r>
      <w:tr w:rsidR="006C348E" w:rsidTr="00773C56">
        <w:tc>
          <w:tcPr>
            <w:tcW w:w="2689" w:type="dxa"/>
          </w:tcPr>
          <w:p w:rsidR="006C348E" w:rsidRDefault="00ED0A9F" w:rsidP="00773C56">
            <w:pPr>
              <w:pStyle w:val="ConsPlusTitle"/>
              <w:outlineLvl w:val="1"/>
            </w:pPr>
            <w:r>
              <w:t>Средства местного бюджета</w:t>
            </w:r>
          </w:p>
        </w:tc>
        <w:tc>
          <w:tcPr>
            <w:tcW w:w="2268" w:type="dxa"/>
          </w:tcPr>
          <w:p w:rsidR="006C348E" w:rsidRDefault="006C348E" w:rsidP="00773C56">
            <w:pPr>
              <w:pStyle w:val="ConsPlusTitle"/>
              <w:outlineLvl w:val="1"/>
            </w:pPr>
          </w:p>
        </w:tc>
        <w:tc>
          <w:tcPr>
            <w:tcW w:w="1417" w:type="dxa"/>
          </w:tcPr>
          <w:p w:rsidR="006C348E" w:rsidRDefault="00ED0A9F" w:rsidP="00773C56">
            <w:pPr>
              <w:pStyle w:val="ConsPlusTitle"/>
              <w:outlineLvl w:val="1"/>
              <w:rPr>
                <w:bCs/>
              </w:rPr>
            </w:pPr>
            <w:r>
              <w:rPr>
                <w:bCs/>
              </w:rPr>
              <w:t>0,0</w:t>
            </w:r>
          </w:p>
        </w:tc>
        <w:tc>
          <w:tcPr>
            <w:tcW w:w="1559" w:type="dxa"/>
          </w:tcPr>
          <w:p w:rsidR="006C348E" w:rsidRDefault="00ED0A9F" w:rsidP="00773C56">
            <w:pPr>
              <w:pStyle w:val="ConsPlusTitle"/>
              <w:outlineLvl w:val="1"/>
              <w:rPr>
                <w:bCs/>
              </w:rPr>
            </w:pPr>
            <w:r>
              <w:rPr>
                <w:bCs/>
              </w:rPr>
              <w:t>0,0</w:t>
            </w:r>
          </w:p>
        </w:tc>
        <w:tc>
          <w:tcPr>
            <w:tcW w:w="1418" w:type="dxa"/>
          </w:tcPr>
          <w:p w:rsidR="006C348E" w:rsidRDefault="00ED0A9F" w:rsidP="00773C56">
            <w:pPr>
              <w:pStyle w:val="ConsPlusTitle"/>
              <w:outlineLvl w:val="1"/>
              <w:rPr>
                <w:bCs/>
              </w:rPr>
            </w:pPr>
            <w:r>
              <w:rPr>
                <w:bCs/>
              </w:rPr>
              <w:t>0,0</w:t>
            </w:r>
          </w:p>
        </w:tc>
        <w:tc>
          <w:tcPr>
            <w:tcW w:w="1417" w:type="dxa"/>
          </w:tcPr>
          <w:p w:rsidR="006C348E" w:rsidRDefault="00ED0A9F" w:rsidP="00773C56">
            <w:pPr>
              <w:pStyle w:val="ConsPlusTitle"/>
              <w:outlineLvl w:val="1"/>
              <w:rPr>
                <w:bCs/>
              </w:rPr>
            </w:pPr>
            <w:r>
              <w:rPr>
                <w:bCs/>
              </w:rPr>
              <w:t>0,0</w:t>
            </w:r>
          </w:p>
        </w:tc>
        <w:tc>
          <w:tcPr>
            <w:tcW w:w="1276" w:type="dxa"/>
          </w:tcPr>
          <w:p w:rsidR="006C348E" w:rsidRDefault="00ED0A9F" w:rsidP="00773C56">
            <w:pPr>
              <w:pStyle w:val="ConsPlusTitle"/>
              <w:outlineLvl w:val="1"/>
              <w:rPr>
                <w:bCs/>
              </w:rPr>
            </w:pPr>
            <w:r>
              <w:rPr>
                <w:bCs/>
              </w:rPr>
              <w:t>0,0</w:t>
            </w:r>
          </w:p>
        </w:tc>
        <w:tc>
          <w:tcPr>
            <w:tcW w:w="1276" w:type="dxa"/>
          </w:tcPr>
          <w:p w:rsidR="006C348E" w:rsidRDefault="00ED0A9F" w:rsidP="00773C56">
            <w:pPr>
              <w:pStyle w:val="ConsPlusTitle"/>
              <w:outlineLvl w:val="1"/>
              <w:rPr>
                <w:bCs/>
              </w:rPr>
            </w:pPr>
            <w:r>
              <w:rPr>
                <w:bCs/>
              </w:rPr>
              <w:t>0,0</w:t>
            </w:r>
          </w:p>
        </w:tc>
        <w:tc>
          <w:tcPr>
            <w:tcW w:w="1417" w:type="dxa"/>
          </w:tcPr>
          <w:p w:rsidR="006C348E" w:rsidRDefault="00ED0A9F" w:rsidP="00773C56">
            <w:pPr>
              <w:pStyle w:val="ConsPlusTitle"/>
              <w:outlineLvl w:val="1"/>
              <w:rPr>
                <w:bCs/>
              </w:rPr>
            </w:pPr>
            <w:r>
              <w:rPr>
                <w:bCs/>
              </w:rPr>
              <w:t>0,0</w:t>
            </w:r>
          </w:p>
        </w:tc>
      </w:tr>
      <w:tr w:rsidR="006C348E" w:rsidTr="00773C56">
        <w:tc>
          <w:tcPr>
            <w:tcW w:w="2689" w:type="dxa"/>
          </w:tcPr>
          <w:p w:rsidR="006C348E" w:rsidRDefault="00ED0A9F" w:rsidP="00773C56">
            <w:pPr>
              <w:pStyle w:val="ConsPlusTitle"/>
              <w:outlineLvl w:val="1"/>
            </w:pPr>
            <w:r>
              <w:t>Иные источники</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rPr>
                <w:bCs/>
              </w:rPr>
            </w:pPr>
          </w:p>
        </w:tc>
        <w:tc>
          <w:tcPr>
            <w:tcW w:w="1559" w:type="dxa"/>
          </w:tcPr>
          <w:p w:rsidR="006C348E" w:rsidRDefault="006C348E" w:rsidP="00773C56">
            <w:pPr>
              <w:pStyle w:val="ConsPlusTitle"/>
              <w:outlineLvl w:val="1"/>
              <w:rPr>
                <w:bCs/>
              </w:rPr>
            </w:pPr>
          </w:p>
        </w:tc>
        <w:tc>
          <w:tcPr>
            <w:tcW w:w="1418"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r>
      <w:tr w:rsidR="006C348E" w:rsidTr="00773C56">
        <w:tc>
          <w:tcPr>
            <w:tcW w:w="2689" w:type="dxa"/>
          </w:tcPr>
          <w:p w:rsidR="006C348E" w:rsidRDefault="00ED0A9F" w:rsidP="00773C56">
            <w:pPr>
              <w:pStyle w:val="ConsPlusTitle"/>
              <w:outlineLvl w:val="1"/>
            </w:pPr>
            <w:r>
              <w:t>5.Комплекс процессных мероприятий «Обеспечение защиты и реализации прав граждан и организации в сфере государственной регистрации актов гражданского состояния»</w:t>
            </w:r>
          </w:p>
        </w:tc>
        <w:tc>
          <w:tcPr>
            <w:tcW w:w="2268" w:type="dxa"/>
          </w:tcPr>
          <w:p w:rsidR="006C348E" w:rsidRDefault="00ED0A9F" w:rsidP="00773C56">
            <w:pPr>
              <w:pStyle w:val="ConsPlusTitle"/>
              <w:outlineLvl w:val="1"/>
            </w:pPr>
            <w:r>
              <w:t>04 405</w:t>
            </w:r>
          </w:p>
        </w:tc>
        <w:tc>
          <w:tcPr>
            <w:tcW w:w="1417" w:type="dxa"/>
          </w:tcPr>
          <w:p w:rsidR="006C348E" w:rsidRDefault="00ED0A9F" w:rsidP="00773C56">
            <w:pPr>
              <w:pStyle w:val="ConsPlusTitle"/>
              <w:outlineLvl w:val="1"/>
              <w:rPr>
                <w:bCs/>
              </w:rPr>
            </w:pPr>
            <w:r>
              <w:rPr>
                <w:bCs/>
              </w:rPr>
              <w:t>1524,0</w:t>
            </w:r>
          </w:p>
        </w:tc>
        <w:tc>
          <w:tcPr>
            <w:tcW w:w="1559" w:type="dxa"/>
          </w:tcPr>
          <w:p w:rsidR="006C348E" w:rsidRDefault="00ED0A9F" w:rsidP="00773C56">
            <w:pPr>
              <w:pStyle w:val="ConsPlusTitle"/>
              <w:outlineLvl w:val="1"/>
              <w:rPr>
                <w:bCs/>
              </w:rPr>
            </w:pPr>
            <w:r>
              <w:rPr>
                <w:bCs/>
              </w:rPr>
              <w:t>1524,0</w:t>
            </w:r>
          </w:p>
        </w:tc>
        <w:tc>
          <w:tcPr>
            <w:tcW w:w="1418" w:type="dxa"/>
          </w:tcPr>
          <w:p w:rsidR="006C348E" w:rsidRDefault="00ED0A9F" w:rsidP="00773C56">
            <w:pPr>
              <w:pStyle w:val="ConsPlusTitle"/>
              <w:outlineLvl w:val="1"/>
              <w:rPr>
                <w:bCs/>
              </w:rPr>
            </w:pPr>
            <w:r>
              <w:rPr>
                <w:bCs/>
              </w:rPr>
              <w:t>1524,0</w:t>
            </w:r>
          </w:p>
        </w:tc>
        <w:tc>
          <w:tcPr>
            <w:tcW w:w="1417" w:type="dxa"/>
          </w:tcPr>
          <w:p w:rsidR="006C348E" w:rsidRDefault="00ED0A9F" w:rsidP="00773C56">
            <w:pPr>
              <w:pStyle w:val="ConsPlusTitle"/>
              <w:outlineLvl w:val="1"/>
              <w:rPr>
                <w:bCs/>
              </w:rPr>
            </w:pPr>
            <w:r>
              <w:rPr>
                <w:bCs/>
              </w:rPr>
              <w:t>1524,0</w:t>
            </w:r>
          </w:p>
        </w:tc>
        <w:tc>
          <w:tcPr>
            <w:tcW w:w="1276" w:type="dxa"/>
          </w:tcPr>
          <w:p w:rsidR="006C348E" w:rsidRDefault="00ED0A9F" w:rsidP="00773C56">
            <w:pPr>
              <w:pStyle w:val="ConsPlusTitle"/>
              <w:outlineLvl w:val="1"/>
              <w:rPr>
                <w:bCs/>
              </w:rPr>
            </w:pPr>
            <w:r>
              <w:rPr>
                <w:bCs/>
              </w:rPr>
              <w:t>1524,0</w:t>
            </w:r>
          </w:p>
        </w:tc>
        <w:tc>
          <w:tcPr>
            <w:tcW w:w="1276" w:type="dxa"/>
          </w:tcPr>
          <w:p w:rsidR="006C348E" w:rsidRDefault="00ED0A9F" w:rsidP="00773C56">
            <w:pPr>
              <w:pStyle w:val="ConsPlusTitle"/>
              <w:outlineLvl w:val="1"/>
              <w:rPr>
                <w:bCs/>
              </w:rPr>
            </w:pPr>
            <w:r>
              <w:rPr>
                <w:bCs/>
              </w:rPr>
              <w:t>1524,0</w:t>
            </w:r>
          </w:p>
        </w:tc>
        <w:tc>
          <w:tcPr>
            <w:tcW w:w="1417" w:type="dxa"/>
          </w:tcPr>
          <w:p w:rsidR="006C348E" w:rsidRDefault="00ED0A9F" w:rsidP="00773C56">
            <w:pPr>
              <w:pStyle w:val="ConsPlusTitle"/>
              <w:outlineLvl w:val="1"/>
              <w:rPr>
                <w:bCs/>
              </w:rPr>
            </w:pPr>
            <w:r>
              <w:rPr>
                <w:bCs/>
              </w:rPr>
              <w:t>9144,0</w:t>
            </w:r>
          </w:p>
        </w:tc>
      </w:tr>
      <w:tr w:rsidR="006C348E">
        <w:tc>
          <w:tcPr>
            <w:tcW w:w="2689" w:type="dxa"/>
          </w:tcPr>
          <w:p w:rsidR="006C348E" w:rsidRDefault="00ED0A9F">
            <w:pPr>
              <w:pStyle w:val="ConsPlusTitle"/>
              <w:outlineLvl w:val="1"/>
            </w:pPr>
            <w:r>
              <w:t>Бюджет (всего), из них:</w:t>
            </w:r>
          </w:p>
        </w:tc>
        <w:tc>
          <w:tcPr>
            <w:tcW w:w="2268" w:type="dxa"/>
          </w:tcPr>
          <w:p w:rsidR="006C348E" w:rsidRDefault="006C348E">
            <w:pPr>
              <w:pStyle w:val="ConsPlusTitle"/>
              <w:outlineLvl w:val="1"/>
            </w:pPr>
          </w:p>
        </w:tc>
        <w:tc>
          <w:tcPr>
            <w:tcW w:w="1417" w:type="dxa"/>
            <w:vAlign w:val="center"/>
          </w:tcPr>
          <w:p w:rsidR="006C348E" w:rsidRDefault="00ED0A9F">
            <w:pPr>
              <w:pStyle w:val="ConsPlusTitle"/>
              <w:outlineLvl w:val="1"/>
              <w:rPr>
                <w:bCs/>
              </w:rPr>
            </w:pPr>
            <w:r>
              <w:rPr>
                <w:bCs/>
              </w:rPr>
              <w:t>1524,0</w:t>
            </w:r>
          </w:p>
        </w:tc>
        <w:tc>
          <w:tcPr>
            <w:tcW w:w="1559" w:type="dxa"/>
            <w:vAlign w:val="center"/>
          </w:tcPr>
          <w:p w:rsidR="006C348E" w:rsidRDefault="00ED0A9F">
            <w:pPr>
              <w:pStyle w:val="ConsPlusTitle"/>
              <w:outlineLvl w:val="1"/>
              <w:rPr>
                <w:bCs/>
              </w:rPr>
            </w:pPr>
            <w:r>
              <w:rPr>
                <w:bCs/>
              </w:rPr>
              <w:t>1524,0</w:t>
            </w:r>
          </w:p>
        </w:tc>
        <w:tc>
          <w:tcPr>
            <w:tcW w:w="1418" w:type="dxa"/>
            <w:vAlign w:val="center"/>
          </w:tcPr>
          <w:p w:rsidR="006C348E" w:rsidRDefault="00ED0A9F">
            <w:pPr>
              <w:pStyle w:val="ConsPlusTitle"/>
              <w:outlineLvl w:val="1"/>
              <w:rPr>
                <w:bCs/>
              </w:rPr>
            </w:pPr>
            <w:r>
              <w:rPr>
                <w:bCs/>
              </w:rPr>
              <w:t>1524,0</w:t>
            </w:r>
          </w:p>
        </w:tc>
        <w:tc>
          <w:tcPr>
            <w:tcW w:w="1417" w:type="dxa"/>
            <w:vAlign w:val="center"/>
          </w:tcPr>
          <w:p w:rsidR="006C348E" w:rsidRDefault="00ED0A9F">
            <w:pPr>
              <w:pStyle w:val="ConsPlusTitle"/>
              <w:outlineLvl w:val="1"/>
              <w:rPr>
                <w:bCs/>
              </w:rPr>
            </w:pPr>
            <w:r>
              <w:rPr>
                <w:bCs/>
              </w:rPr>
              <w:t>1524,0</w:t>
            </w:r>
          </w:p>
        </w:tc>
        <w:tc>
          <w:tcPr>
            <w:tcW w:w="1276" w:type="dxa"/>
            <w:vAlign w:val="center"/>
          </w:tcPr>
          <w:p w:rsidR="006C348E" w:rsidRDefault="00ED0A9F">
            <w:pPr>
              <w:pStyle w:val="ConsPlusTitle"/>
              <w:outlineLvl w:val="1"/>
              <w:rPr>
                <w:bCs/>
              </w:rPr>
            </w:pPr>
            <w:r>
              <w:rPr>
                <w:bCs/>
              </w:rPr>
              <w:t>1524,0</w:t>
            </w:r>
          </w:p>
        </w:tc>
        <w:tc>
          <w:tcPr>
            <w:tcW w:w="1276" w:type="dxa"/>
            <w:vAlign w:val="center"/>
          </w:tcPr>
          <w:p w:rsidR="006C348E" w:rsidRDefault="00ED0A9F">
            <w:pPr>
              <w:pStyle w:val="ConsPlusTitle"/>
              <w:outlineLvl w:val="1"/>
              <w:rPr>
                <w:bCs/>
              </w:rPr>
            </w:pPr>
            <w:r>
              <w:rPr>
                <w:bCs/>
              </w:rPr>
              <w:t>1524,0</w:t>
            </w:r>
          </w:p>
        </w:tc>
        <w:tc>
          <w:tcPr>
            <w:tcW w:w="1417" w:type="dxa"/>
            <w:vAlign w:val="center"/>
          </w:tcPr>
          <w:p w:rsidR="006C348E" w:rsidRDefault="00ED0A9F">
            <w:pPr>
              <w:pStyle w:val="ConsPlusTitle"/>
              <w:outlineLvl w:val="1"/>
              <w:rPr>
                <w:bCs/>
              </w:rPr>
            </w:pPr>
            <w:r>
              <w:rPr>
                <w:bCs/>
              </w:rPr>
              <w:t>9144,0</w:t>
            </w:r>
          </w:p>
        </w:tc>
      </w:tr>
      <w:tr w:rsidR="006C348E">
        <w:tc>
          <w:tcPr>
            <w:tcW w:w="2689" w:type="dxa"/>
          </w:tcPr>
          <w:p w:rsidR="006C348E" w:rsidRDefault="00ED0A9F">
            <w:pPr>
              <w:pStyle w:val="ConsPlusTitle"/>
              <w:outlineLvl w:val="1"/>
            </w:pPr>
            <w:r>
              <w:t>Средства федерального бюджета</w:t>
            </w:r>
          </w:p>
        </w:tc>
        <w:tc>
          <w:tcPr>
            <w:tcW w:w="2268" w:type="dxa"/>
          </w:tcPr>
          <w:p w:rsidR="006C348E" w:rsidRDefault="006C348E">
            <w:pPr>
              <w:pStyle w:val="ConsPlusTitle"/>
              <w:outlineLvl w:val="1"/>
            </w:pPr>
          </w:p>
        </w:tc>
        <w:tc>
          <w:tcPr>
            <w:tcW w:w="1417" w:type="dxa"/>
            <w:vAlign w:val="center"/>
          </w:tcPr>
          <w:p w:rsidR="006C348E" w:rsidRDefault="00ED0A9F">
            <w:pPr>
              <w:pStyle w:val="ConsPlusTitle"/>
              <w:outlineLvl w:val="1"/>
              <w:rPr>
                <w:bCs/>
              </w:rPr>
            </w:pPr>
            <w:r>
              <w:rPr>
                <w:bCs/>
              </w:rPr>
              <w:t>1284,0</w:t>
            </w:r>
          </w:p>
        </w:tc>
        <w:tc>
          <w:tcPr>
            <w:tcW w:w="1559" w:type="dxa"/>
            <w:vAlign w:val="center"/>
          </w:tcPr>
          <w:p w:rsidR="006C348E" w:rsidRDefault="00ED0A9F">
            <w:pPr>
              <w:pStyle w:val="ConsPlusTitle"/>
              <w:outlineLvl w:val="1"/>
              <w:rPr>
                <w:bCs/>
              </w:rPr>
            </w:pPr>
            <w:r>
              <w:rPr>
                <w:bCs/>
              </w:rPr>
              <w:t>1284,0</w:t>
            </w:r>
          </w:p>
        </w:tc>
        <w:tc>
          <w:tcPr>
            <w:tcW w:w="1418" w:type="dxa"/>
            <w:vAlign w:val="center"/>
          </w:tcPr>
          <w:p w:rsidR="006C348E" w:rsidRDefault="00ED0A9F">
            <w:pPr>
              <w:pStyle w:val="ConsPlusTitle"/>
              <w:outlineLvl w:val="1"/>
              <w:rPr>
                <w:bCs/>
              </w:rPr>
            </w:pPr>
            <w:r>
              <w:rPr>
                <w:bCs/>
              </w:rPr>
              <w:t>1284,0</w:t>
            </w:r>
          </w:p>
        </w:tc>
        <w:tc>
          <w:tcPr>
            <w:tcW w:w="1417" w:type="dxa"/>
            <w:vAlign w:val="center"/>
          </w:tcPr>
          <w:p w:rsidR="006C348E" w:rsidRDefault="00ED0A9F">
            <w:pPr>
              <w:pStyle w:val="ConsPlusTitle"/>
              <w:outlineLvl w:val="1"/>
              <w:rPr>
                <w:bCs/>
              </w:rPr>
            </w:pPr>
            <w:r>
              <w:rPr>
                <w:bCs/>
              </w:rPr>
              <w:t>1284,0</w:t>
            </w:r>
          </w:p>
        </w:tc>
        <w:tc>
          <w:tcPr>
            <w:tcW w:w="1276" w:type="dxa"/>
            <w:vAlign w:val="center"/>
          </w:tcPr>
          <w:p w:rsidR="006C348E" w:rsidRDefault="00ED0A9F">
            <w:pPr>
              <w:pStyle w:val="ConsPlusTitle"/>
              <w:outlineLvl w:val="1"/>
              <w:rPr>
                <w:bCs/>
              </w:rPr>
            </w:pPr>
            <w:r>
              <w:rPr>
                <w:bCs/>
              </w:rPr>
              <w:t>1284,0</w:t>
            </w:r>
          </w:p>
        </w:tc>
        <w:tc>
          <w:tcPr>
            <w:tcW w:w="1276" w:type="dxa"/>
            <w:vAlign w:val="center"/>
          </w:tcPr>
          <w:p w:rsidR="006C348E" w:rsidRDefault="00ED0A9F">
            <w:pPr>
              <w:pStyle w:val="ConsPlusTitle"/>
              <w:outlineLvl w:val="1"/>
              <w:rPr>
                <w:bCs/>
              </w:rPr>
            </w:pPr>
            <w:r>
              <w:rPr>
                <w:bCs/>
              </w:rPr>
              <w:t>1284,0</w:t>
            </w:r>
          </w:p>
        </w:tc>
        <w:tc>
          <w:tcPr>
            <w:tcW w:w="1417" w:type="dxa"/>
            <w:vAlign w:val="center"/>
          </w:tcPr>
          <w:p w:rsidR="006C348E" w:rsidRDefault="00ED0A9F">
            <w:pPr>
              <w:pStyle w:val="ConsPlusTitle"/>
              <w:outlineLvl w:val="1"/>
              <w:rPr>
                <w:bCs/>
              </w:rPr>
            </w:pPr>
            <w:r>
              <w:rPr>
                <w:bCs/>
              </w:rPr>
              <w:t>7704,0</w:t>
            </w:r>
          </w:p>
        </w:tc>
      </w:tr>
      <w:tr w:rsidR="006C348E">
        <w:tc>
          <w:tcPr>
            <w:tcW w:w="2689" w:type="dxa"/>
          </w:tcPr>
          <w:p w:rsidR="006C348E" w:rsidRDefault="00ED0A9F">
            <w:pPr>
              <w:pStyle w:val="ConsPlusTitle"/>
              <w:outlineLvl w:val="1"/>
            </w:pPr>
            <w:r>
              <w:t>Средства местного бюджета</w:t>
            </w:r>
          </w:p>
        </w:tc>
        <w:tc>
          <w:tcPr>
            <w:tcW w:w="2268" w:type="dxa"/>
          </w:tcPr>
          <w:p w:rsidR="006C348E" w:rsidRDefault="006C348E">
            <w:pPr>
              <w:pStyle w:val="ConsPlusTitle"/>
              <w:outlineLvl w:val="1"/>
            </w:pPr>
          </w:p>
        </w:tc>
        <w:tc>
          <w:tcPr>
            <w:tcW w:w="1417" w:type="dxa"/>
            <w:vAlign w:val="center"/>
          </w:tcPr>
          <w:p w:rsidR="006C348E" w:rsidRDefault="006C348E">
            <w:pPr>
              <w:pStyle w:val="ConsPlusTitle"/>
              <w:outlineLvl w:val="1"/>
              <w:rPr>
                <w:bCs/>
              </w:rPr>
            </w:pPr>
          </w:p>
        </w:tc>
        <w:tc>
          <w:tcPr>
            <w:tcW w:w="1559" w:type="dxa"/>
            <w:vAlign w:val="center"/>
          </w:tcPr>
          <w:p w:rsidR="006C348E" w:rsidRDefault="006C348E">
            <w:pPr>
              <w:pStyle w:val="ConsPlusTitle"/>
              <w:outlineLvl w:val="1"/>
              <w:rPr>
                <w:bCs/>
              </w:rPr>
            </w:pPr>
          </w:p>
        </w:tc>
        <w:tc>
          <w:tcPr>
            <w:tcW w:w="1418" w:type="dxa"/>
            <w:vAlign w:val="center"/>
          </w:tcPr>
          <w:p w:rsidR="006C348E" w:rsidRDefault="006C348E">
            <w:pPr>
              <w:pStyle w:val="ConsPlusTitle"/>
              <w:outlineLvl w:val="1"/>
              <w:rPr>
                <w:bCs/>
              </w:rPr>
            </w:pPr>
          </w:p>
        </w:tc>
        <w:tc>
          <w:tcPr>
            <w:tcW w:w="1417" w:type="dxa"/>
            <w:vAlign w:val="center"/>
          </w:tcPr>
          <w:p w:rsidR="006C348E" w:rsidRDefault="006C348E">
            <w:pPr>
              <w:pStyle w:val="ConsPlusTitle"/>
              <w:outlineLvl w:val="1"/>
              <w:rPr>
                <w:bCs/>
              </w:rPr>
            </w:pPr>
          </w:p>
        </w:tc>
        <w:tc>
          <w:tcPr>
            <w:tcW w:w="1276" w:type="dxa"/>
            <w:vAlign w:val="center"/>
          </w:tcPr>
          <w:p w:rsidR="006C348E" w:rsidRDefault="006C348E">
            <w:pPr>
              <w:pStyle w:val="ConsPlusTitle"/>
              <w:outlineLvl w:val="1"/>
              <w:rPr>
                <w:bCs/>
              </w:rPr>
            </w:pPr>
          </w:p>
        </w:tc>
        <w:tc>
          <w:tcPr>
            <w:tcW w:w="1276" w:type="dxa"/>
            <w:vAlign w:val="center"/>
          </w:tcPr>
          <w:p w:rsidR="006C348E" w:rsidRDefault="006C348E">
            <w:pPr>
              <w:pStyle w:val="ConsPlusTitle"/>
              <w:outlineLvl w:val="1"/>
              <w:rPr>
                <w:bCs/>
              </w:rPr>
            </w:pPr>
          </w:p>
        </w:tc>
        <w:tc>
          <w:tcPr>
            <w:tcW w:w="1417" w:type="dxa"/>
            <w:vAlign w:val="center"/>
          </w:tcPr>
          <w:p w:rsidR="006C348E" w:rsidRDefault="006C348E">
            <w:pPr>
              <w:pStyle w:val="ConsPlusTitle"/>
              <w:outlineLvl w:val="1"/>
              <w:rPr>
                <w:bCs/>
              </w:rPr>
            </w:pPr>
          </w:p>
        </w:tc>
      </w:tr>
      <w:tr w:rsidR="006C348E" w:rsidTr="00773C56">
        <w:tc>
          <w:tcPr>
            <w:tcW w:w="2689" w:type="dxa"/>
          </w:tcPr>
          <w:p w:rsidR="006C348E" w:rsidRDefault="00ED0A9F" w:rsidP="00773C56">
            <w:pPr>
              <w:pStyle w:val="ConsPlusTitle"/>
              <w:outlineLvl w:val="1"/>
            </w:pPr>
            <w:r>
              <w:lastRenderedPageBreak/>
              <w:t>Средства городского округа</w:t>
            </w:r>
          </w:p>
        </w:tc>
        <w:tc>
          <w:tcPr>
            <w:tcW w:w="2268" w:type="dxa"/>
          </w:tcPr>
          <w:p w:rsidR="006C348E" w:rsidRDefault="006C348E" w:rsidP="00773C56">
            <w:pPr>
              <w:pStyle w:val="ConsPlusTitle"/>
              <w:outlineLvl w:val="1"/>
            </w:pPr>
          </w:p>
        </w:tc>
        <w:tc>
          <w:tcPr>
            <w:tcW w:w="1417" w:type="dxa"/>
          </w:tcPr>
          <w:p w:rsidR="006C348E" w:rsidRDefault="00ED0A9F" w:rsidP="00773C56">
            <w:pPr>
              <w:pStyle w:val="ConsPlusTitle"/>
              <w:outlineLvl w:val="1"/>
              <w:rPr>
                <w:bCs/>
              </w:rPr>
            </w:pPr>
            <w:r>
              <w:rPr>
                <w:bCs/>
              </w:rPr>
              <w:t>240,0</w:t>
            </w:r>
          </w:p>
        </w:tc>
        <w:tc>
          <w:tcPr>
            <w:tcW w:w="1559" w:type="dxa"/>
          </w:tcPr>
          <w:p w:rsidR="006C348E" w:rsidRDefault="00ED0A9F" w:rsidP="00773C56">
            <w:pPr>
              <w:pStyle w:val="ConsPlusTitle"/>
              <w:outlineLvl w:val="1"/>
              <w:rPr>
                <w:bCs/>
              </w:rPr>
            </w:pPr>
            <w:r>
              <w:rPr>
                <w:bCs/>
              </w:rPr>
              <w:t>240,0</w:t>
            </w:r>
          </w:p>
        </w:tc>
        <w:tc>
          <w:tcPr>
            <w:tcW w:w="1418" w:type="dxa"/>
          </w:tcPr>
          <w:p w:rsidR="006C348E" w:rsidRDefault="00ED0A9F" w:rsidP="00773C56">
            <w:pPr>
              <w:pStyle w:val="ConsPlusTitle"/>
              <w:outlineLvl w:val="1"/>
              <w:rPr>
                <w:bCs/>
              </w:rPr>
            </w:pPr>
            <w:r>
              <w:rPr>
                <w:bCs/>
              </w:rPr>
              <w:t>240,0</w:t>
            </w:r>
          </w:p>
        </w:tc>
        <w:tc>
          <w:tcPr>
            <w:tcW w:w="1417" w:type="dxa"/>
          </w:tcPr>
          <w:p w:rsidR="006C348E" w:rsidRDefault="00ED0A9F" w:rsidP="00773C56">
            <w:pPr>
              <w:pStyle w:val="ConsPlusTitle"/>
              <w:outlineLvl w:val="1"/>
              <w:rPr>
                <w:bCs/>
              </w:rPr>
            </w:pPr>
            <w:r>
              <w:rPr>
                <w:bCs/>
              </w:rPr>
              <w:t>240,0</w:t>
            </w:r>
          </w:p>
        </w:tc>
        <w:tc>
          <w:tcPr>
            <w:tcW w:w="1276" w:type="dxa"/>
          </w:tcPr>
          <w:p w:rsidR="006C348E" w:rsidRDefault="00ED0A9F" w:rsidP="00773C56">
            <w:pPr>
              <w:pStyle w:val="ConsPlusTitle"/>
              <w:outlineLvl w:val="1"/>
              <w:rPr>
                <w:bCs/>
              </w:rPr>
            </w:pPr>
            <w:r>
              <w:rPr>
                <w:bCs/>
              </w:rPr>
              <w:t>240,0</w:t>
            </w:r>
          </w:p>
        </w:tc>
        <w:tc>
          <w:tcPr>
            <w:tcW w:w="1276" w:type="dxa"/>
          </w:tcPr>
          <w:p w:rsidR="006C348E" w:rsidRDefault="00ED0A9F" w:rsidP="00773C56">
            <w:pPr>
              <w:pStyle w:val="ConsPlusTitle"/>
              <w:outlineLvl w:val="1"/>
              <w:rPr>
                <w:bCs/>
              </w:rPr>
            </w:pPr>
            <w:r>
              <w:rPr>
                <w:bCs/>
              </w:rPr>
              <w:t>240,0</w:t>
            </w:r>
          </w:p>
        </w:tc>
        <w:tc>
          <w:tcPr>
            <w:tcW w:w="1417" w:type="dxa"/>
          </w:tcPr>
          <w:p w:rsidR="006C348E" w:rsidRDefault="00ED0A9F" w:rsidP="00773C56">
            <w:pPr>
              <w:pStyle w:val="ConsPlusTitle"/>
              <w:outlineLvl w:val="1"/>
              <w:rPr>
                <w:bCs/>
              </w:rPr>
            </w:pPr>
            <w:r>
              <w:rPr>
                <w:bCs/>
              </w:rPr>
              <w:t>1440,0</w:t>
            </w:r>
          </w:p>
        </w:tc>
      </w:tr>
      <w:tr w:rsidR="006C348E" w:rsidTr="00773C56">
        <w:tc>
          <w:tcPr>
            <w:tcW w:w="2689" w:type="dxa"/>
          </w:tcPr>
          <w:p w:rsidR="006C348E" w:rsidRDefault="00ED0A9F" w:rsidP="00773C56">
            <w:pPr>
              <w:pStyle w:val="ConsPlusTitle"/>
              <w:outlineLvl w:val="1"/>
            </w:pPr>
            <w:r>
              <w:t>Иные источники</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rPr>
                <w:bCs/>
              </w:rPr>
            </w:pPr>
          </w:p>
        </w:tc>
        <w:tc>
          <w:tcPr>
            <w:tcW w:w="1559" w:type="dxa"/>
          </w:tcPr>
          <w:p w:rsidR="006C348E" w:rsidRDefault="006C348E" w:rsidP="00773C56">
            <w:pPr>
              <w:pStyle w:val="ConsPlusTitle"/>
              <w:outlineLvl w:val="1"/>
              <w:rPr>
                <w:bCs/>
              </w:rPr>
            </w:pPr>
          </w:p>
        </w:tc>
        <w:tc>
          <w:tcPr>
            <w:tcW w:w="1418"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r>
      <w:tr w:rsidR="006C348E" w:rsidTr="00773C56">
        <w:tc>
          <w:tcPr>
            <w:tcW w:w="2689" w:type="dxa"/>
          </w:tcPr>
          <w:p w:rsidR="006C348E" w:rsidRDefault="00ED0A9F" w:rsidP="00773C56">
            <w:pPr>
              <w:pStyle w:val="ConsPlusTitle"/>
              <w:outlineLvl w:val="1"/>
            </w:pPr>
            <w:r>
              <w:t>6.Комплекс процессных мероприятий «Обеспечение реализации муниципальной программы»</w:t>
            </w:r>
          </w:p>
        </w:tc>
        <w:tc>
          <w:tcPr>
            <w:tcW w:w="2268" w:type="dxa"/>
          </w:tcPr>
          <w:p w:rsidR="006C348E" w:rsidRDefault="00ED0A9F" w:rsidP="00773C56">
            <w:pPr>
              <w:pStyle w:val="ConsPlusTitle"/>
              <w:outlineLvl w:val="1"/>
            </w:pPr>
            <w:r>
              <w:t>04 406</w:t>
            </w:r>
          </w:p>
        </w:tc>
        <w:tc>
          <w:tcPr>
            <w:tcW w:w="1417" w:type="dxa"/>
          </w:tcPr>
          <w:p w:rsidR="006C348E" w:rsidRDefault="00ED0A9F" w:rsidP="00773C56">
            <w:pPr>
              <w:pStyle w:val="ConsPlusTitle"/>
              <w:outlineLvl w:val="1"/>
              <w:rPr>
                <w:bCs/>
              </w:rPr>
            </w:pPr>
            <w:r>
              <w:rPr>
                <w:bCs/>
              </w:rPr>
              <w:t>20800,2</w:t>
            </w:r>
          </w:p>
        </w:tc>
        <w:tc>
          <w:tcPr>
            <w:tcW w:w="1559" w:type="dxa"/>
          </w:tcPr>
          <w:p w:rsidR="006C348E" w:rsidRDefault="00ED0A9F" w:rsidP="00773C56">
            <w:pPr>
              <w:pStyle w:val="ConsPlusTitle"/>
              <w:outlineLvl w:val="1"/>
              <w:rPr>
                <w:bCs/>
              </w:rPr>
            </w:pPr>
            <w:r>
              <w:rPr>
                <w:bCs/>
              </w:rPr>
              <w:t>22106,0</w:t>
            </w:r>
          </w:p>
        </w:tc>
        <w:tc>
          <w:tcPr>
            <w:tcW w:w="1418" w:type="dxa"/>
          </w:tcPr>
          <w:p w:rsidR="006C348E" w:rsidRDefault="00ED0A9F" w:rsidP="00773C56">
            <w:pPr>
              <w:pStyle w:val="ConsPlusTitle"/>
              <w:outlineLvl w:val="1"/>
              <w:rPr>
                <w:bCs/>
              </w:rPr>
            </w:pPr>
            <w:r>
              <w:rPr>
                <w:bCs/>
              </w:rPr>
              <w:t>22106,0</w:t>
            </w:r>
          </w:p>
        </w:tc>
        <w:tc>
          <w:tcPr>
            <w:tcW w:w="1417" w:type="dxa"/>
          </w:tcPr>
          <w:p w:rsidR="006C348E" w:rsidRDefault="00ED0A9F" w:rsidP="00773C56">
            <w:pPr>
              <w:pStyle w:val="ConsPlusTitle"/>
              <w:outlineLvl w:val="1"/>
              <w:rPr>
                <w:bCs/>
              </w:rPr>
            </w:pPr>
            <w:r>
              <w:rPr>
                <w:bCs/>
              </w:rPr>
              <w:t>22106,0</w:t>
            </w:r>
          </w:p>
        </w:tc>
        <w:tc>
          <w:tcPr>
            <w:tcW w:w="1276" w:type="dxa"/>
          </w:tcPr>
          <w:p w:rsidR="006C348E" w:rsidRDefault="00ED0A9F" w:rsidP="00773C56">
            <w:pPr>
              <w:pStyle w:val="ConsPlusTitle"/>
              <w:outlineLvl w:val="1"/>
              <w:rPr>
                <w:bCs/>
              </w:rPr>
            </w:pPr>
            <w:r>
              <w:rPr>
                <w:bCs/>
              </w:rPr>
              <w:t>22106,0</w:t>
            </w:r>
          </w:p>
        </w:tc>
        <w:tc>
          <w:tcPr>
            <w:tcW w:w="1276" w:type="dxa"/>
          </w:tcPr>
          <w:p w:rsidR="006C348E" w:rsidRDefault="00ED0A9F" w:rsidP="00773C56">
            <w:pPr>
              <w:pStyle w:val="ConsPlusTitle"/>
              <w:outlineLvl w:val="1"/>
              <w:rPr>
                <w:bCs/>
              </w:rPr>
            </w:pPr>
            <w:r>
              <w:rPr>
                <w:bCs/>
              </w:rPr>
              <w:t>22106,0</w:t>
            </w:r>
          </w:p>
        </w:tc>
        <w:tc>
          <w:tcPr>
            <w:tcW w:w="1417" w:type="dxa"/>
          </w:tcPr>
          <w:p w:rsidR="006C348E" w:rsidRDefault="00ED0A9F" w:rsidP="00773C56">
            <w:pPr>
              <w:pStyle w:val="ConsPlusTitle"/>
              <w:outlineLvl w:val="1"/>
              <w:rPr>
                <w:bCs/>
              </w:rPr>
            </w:pPr>
            <w:r>
              <w:rPr>
                <w:bCs/>
              </w:rPr>
              <w:t>131079,0</w:t>
            </w:r>
          </w:p>
        </w:tc>
      </w:tr>
      <w:tr w:rsidR="006C348E" w:rsidTr="00773C56">
        <w:tc>
          <w:tcPr>
            <w:tcW w:w="2689" w:type="dxa"/>
          </w:tcPr>
          <w:p w:rsidR="006C348E" w:rsidRDefault="00ED0A9F" w:rsidP="00773C56">
            <w:pPr>
              <w:pStyle w:val="ConsPlusTitle"/>
              <w:outlineLvl w:val="1"/>
            </w:pPr>
            <w:r>
              <w:t>Бюджет (всего), из них:</w:t>
            </w:r>
          </w:p>
        </w:tc>
        <w:tc>
          <w:tcPr>
            <w:tcW w:w="2268" w:type="dxa"/>
          </w:tcPr>
          <w:p w:rsidR="006C348E" w:rsidRDefault="006C348E" w:rsidP="00773C56">
            <w:pPr>
              <w:pStyle w:val="ConsPlusTitle"/>
              <w:outlineLvl w:val="1"/>
            </w:pPr>
          </w:p>
        </w:tc>
        <w:tc>
          <w:tcPr>
            <w:tcW w:w="1417" w:type="dxa"/>
          </w:tcPr>
          <w:p w:rsidR="006C348E" w:rsidRDefault="00ED0A9F" w:rsidP="00773C56">
            <w:pPr>
              <w:pStyle w:val="ConsPlusTitle"/>
              <w:outlineLvl w:val="1"/>
              <w:rPr>
                <w:bCs/>
              </w:rPr>
            </w:pPr>
            <w:r>
              <w:rPr>
                <w:bCs/>
              </w:rPr>
              <w:t>20800,2</w:t>
            </w:r>
          </w:p>
        </w:tc>
        <w:tc>
          <w:tcPr>
            <w:tcW w:w="1559" w:type="dxa"/>
          </w:tcPr>
          <w:p w:rsidR="006C348E" w:rsidRDefault="00ED0A9F" w:rsidP="00773C56">
            <w:pPr>
              <w:pStyle w:val="ConsPlusTitle"/>
              <w:outlineLvl w:val="1"/>
              <w:rPr>
                <w:bCs/>
              </w:rPr>
            </w:pPr>
            <w:r>
              <w:rPr>
                <w:bCs/>
              </w:rPr>
              <w:t>22106,0</w:t>
            </w:r>
          </w:p>
        </w:tc>
        <w:tc>
          <w:tcPr>
            <w:tcW w:w="1418" w:type="dxa"/>
          </w:tcPr>
          <w:p w:rsidR="006C348E" w:rsidRDefault="00ED0A9F" w:rsidP="00773C56">
            <w:pPr>
              <w:pStyle w:val="ConsPlusTitle"/>
              <w:outlineLvl w:val="1"/>
              <w:rPr>
                <w:bCs/>
              </w:rPr>
            </w:pPr>
            <w:r>
              <w:rPr>
                <w:bCs/>
              </w:rPr>
              <w:t>22106,0</w:t>
            </w:r>
          </w:p>
        </w:tc>
        <w:tc>
          <w:tcPr>
            <w:tcW w:w="1417" w:type="dxa"/>
          </w:tcPr>
          <w:p w:rsidR="006C348E" w:rsidRDefault="00ED0A9F" w:rsidP="00773C56">
            <w:pPr>
              <w:pStyle w:val="ConsPlusTitle"/>
              <w:outlineLvl w:val="1"/>
              <w:rPr>
                <w:bCs/>
              </w:rPr>
            </w:pPr>
            <w:r>
              <w:rPr>
                <w:bCs/>
              </w:rPr>
              <w:t>22106,0</w:t>
            </w:r>
          </w:p>
        </w:tc>
        <w:tc>
          <w:tcPr>
            <w:tcW w:w="1276" w:type="dxa"/>
          </w:tcPr>
          <w:p w:rsidR="006C348E" w:rsidRDefault="00ED0A9F" w:rsidP="00773C56">
            <w:pPr>
              <w:pStyle w:val="ConsPlusTitle"/>
              <w:outlineLvl w:val="1"/>
              <w:rPr>
                <w:bCs/>
              </w:rPr>
            </w:pPr>
            <w:r>
              <w:rPr>
                <w:bCs/>
              </w:rPr>
              <w:t>22106,0</w:t>
            </w:r>
          </w:p>
        </w:tc>
        <w:tc>
          <w:tcPr>
            <w:tcW w:w="1276" w:type="dxa"/>
          </w:tcPr>
          <w:p w:rsidR="006C348E" w:rsidRDefault="00ED0A9F" w:rsidP="00773C56">
            <w:pPr>
              <w:pStyle w:val="ConsPlusTitle"/>
              <w:outlineLvl w:val="1"/>
              <w:rPr>
                <w:bCs/>
              </w:rPr>
            </w:pPr>
            <w:r>
              <w:rPr>
                <w:bCs/>
              </w:rPr>
              <w:t>22106,0</w:t>
            </w:r>
          </w:p>
        </w:tc>
        <w:tc>
          <w:tcPr>
            <w:tcW w:w="1417" w:type="dxa"/>
          </w:tcPr>
          <w:p w:rsidR="006C348E" w:rsidRDefault="00ED0A9F" w:rsidP="00773C56">
            <w:pPr>
              <w:pStyle w:val="ConsPlusTitle"/>
              <w:outlineLvl w:val="1"/>
              <w:rPr>
                <w:bCs/>
              </w:rPr>
            </w:pPr>
            <w:r>
              <w:rPr>
                <w:bCs/>
              </w:rPr>
              <w:t>131079,0</w:t>
            </w:r>
          </w:p>
        </w:tc>
      </w:tr>
      <w:tr w:rsidR="006C348E" w:rsidTr="00773C56">
        <w:tc>
          <w:tcPr>
            <w:tcW w:w="2689" w:type="dxa"/>
          </w:tcPr>
          <w:p w:rsidR="006C348E" w:rsidRDefault="00ED0A9F" w:rsidP="00773C56">
            <w:pPr>
              <w:pStyle w:val="ConsPlusTitle"/>
              <w:outlineLvl w:val="1"/>
            </w:pPr>
            <w:r>
              <w:t>Средства федерального бюджета</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rPr>
                <w:bCs/>
              </w:rPr>
            </w:pPr>
          </w:p>
        </w:tc>
        <w:tc>
          <w:tcPr>
            <w:tcW w:w="1559" w:type="dxa"/>
          </w:tcPr>
          <w:p w:rsidR="006C348E" w:rsidRDefault="006C348E" w:rsidP="00773C56">
            <w:pPr>
              <w:pStyle w:val="ConsPlusTitle"/>
              <w:outlineLvl w:val="1"/>
              <w:rPr>
                <w:bCs/>
              </w:rPr>
            </w:pPr>
          </w:p>
        </w:tc>
        <w:tc>
          <w:tcPr>
            <w:tcW w:w="1418"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r>
      <w:tr w:rsidR="006C348E" w:rsidTr="00773C56">
        <w:tc>
          <w:tcPr>
            <w:tcW w:w="2689" w:type="dxa"/>
          </w:tcPr>
          <w:p w:rsidR="006C348E" w:rsidRDefault="00ED0A9F" w:rsidP="00773C56">
            <w:pPr>
              <w:pStyle w:val="ConsPlusTitle"/>
              <w:outlineLvl w:val="1"/>
            </w:pPr>
            <w:r>
              <w:t>Средства областного бюджета</w:t>
            </w:r>
          </w:p>
        </w:tc>
        <w:tc>
          <w:tcPr>
            <w:tcW w:w="2268" w:type="dxa"/>
          </w:tcPr>
          <w:p w:rsidR="006C348E" w:rsidRDefault="006C348E" w:rsidP="00773C56">
            <w:pPr>
              <w:pStyle w:val="ConsPlusTitle"/>
              <w:outlineLvl w:val="1"/>
            </w:pPr>
          </w:p>
        </w:tc>
        <w:tc>
          <w:tcPr>
            <w:tcW w:w="1417" w:type="dxa"/>
          </w:tcPr>
          <w:p w:rsidR="006C348E" w:rsidRDefault="00ED0A9F" w:rsidP="00773C56">
            <w:pPr>
              <w:pStyle w:val="ConsPlusTitle"/>
              <w:outlineLvl w:val="1"/>
              <w:rPr>
                <w:bCs/>
              </w:rPr>
            </w:pPr>
            <w:r>
              <w:rPr>
                <w:bCs/>
              </w:rPr>
              <w:t>19879,2</w:t>
            </w:r>
          </w:p>
        </w:tc>
        <w:tc>
          <w:tcPr>
            <w:tcW w:w="1559" w:type="dxa"/>
          </w:tcPr>
          <w:p w:rsidR="006C348E" w:rsidRDefault="00ED0A9F" w:rsidP="00773C56">
            <w:pPr>
              <w:pStyle w:val="ConsPlusTitle"/>
              <w:outlineLvl w:val="1"/>
              <w:rPr>
                <w:bCs/>
              </w:rPr>
            </w:pPr>
            <w:r>
              <w:rPr>
                <w:bCs/>
              </w:rPr>
              <w:t>21056,2</w:t>
            </w:r>
          </w:p>
        </w:tc>
        <w:tc>
          <w:tcPr>
            <w:tcW w:w="1418" w:type="dxa"/>
          </w:tcPr>
          <w:p w:rsidR="006C348E" w:rsidRDefault="00ED0A9F" w:rsidP="00773C56">
            <w:pPr>
              <w:pStyle w:val="ConsPlusTitle"/>
              <w:outlineLvl w:val="1"/>
              <w:rPr>
                <w:bCs/>
              </w:rPr>
            </w:pPr>
            <w:r>
              <w:rPr>
                <w:bCs/>
              </w:rPr>
              <w:t>21056,2</w:t>
            </w:r>
          </w:p>
        </w:tc>
        <w:tc>
          <w:tcPr>
            <w:tcW w:w="1417" w:type="dxa"/>
          </w:tcPr>
          <w:p w:rsidR="006C348E" w:rsidRDefault="00ED0A9F" w:rsidP="00773C56">
            <w:pPr>
              <w:pStyle w:val="ConsPlusTitle"/>
              <w:outlineLvl w:val="1"/>
              <w:rPr>
                <w:bCs/>
              </w:rPr>
            </w:pPr>
            <w:r>
              <w:rPr>
                <w:bCs/>
              </w:rPr>
              <w:t>21056,2</w:t>
            </w:r>
          </w:p>
        </w:tc>
        <w:tc>
          <w:tcPr>
            <w:tcW w:w="1276" w:type="dxa"/>
          </w:tcPr>
          <w:p w:rsidR="006C348E" w:rsidRDefault="00ED0A9F" w:rsidP="00773C56">
            <w:pPr>
              <w:pStyle w:val="ConsPlusTitle"/>
              <w:outlineLvl w:val="1"/>
              <w:rPr>
                <w:bCs/>
              </w:rPr>
            </w:pPr>
            <w:r>
              <w:rPr>
                <w:bCs/>
              </w:rPr>
              <w:t>21056,2</w:t>
            </w:r>
          </w:p>
        </w:tc>
        <w:tc>
          <w:tcPr>
            <w:tcW w:w="1276" w:type="dxa"/>
          </w:tcPr>
          <w:p w:rsidR="006C348E" w:rsidRDefault="00ED0A9F" w:rsidP="00773C56">
            <w:pPr>
              <w:pStyle w:val="ConsPlusTitle"/>
              <w:outlineLvl w:val="1"/>
              <w:rPr>
                <w:bCs/>
              </w:rPr>
            </w:pPr>
            <w:r>
              <w:rPr>
                <w:bCs/>
              </w:rPr>
              <w:t>21056,2</w:t>
            </w:r>
          </w:p>
        </w:tc>
        <w:tc>
          <w:tcPr>
            <w:tcW w:w="1417" w:type="dxa"/>
          </w:tcPr>
          <w:p w:rsidR="006C348E" w:rsidRDefault="00ED0A9F" w:rsidP="00773C56">
            <w:pPr>
              <w:pStyle w:val="ConsPlusTitle"/>
              <w:outlineLvl w:val="1"/>
              <w:rPr>
                <w:bCs/>
              </w:rPr>
            </w:pPr>
            <w:r>
              <w:rPr>
                <w:bCs/>
              </w:rPr>
              <w:t>125160,2</w:t>
            </w:r>
          </w:p>
        </w:tc>
      </w:tr>
      <w:tr w:rsidR="006C348E">
        <w:tc>
          <w:tcPr>
            <w:tcW w:w="2689" w:type="dxa"/>
          </w:tcPr>
          <w:p w:rsidR="006C348E" w:rsidRDefault="00ED0A9F">
            <w:pPr>
              <w:pStyle w:val="ConsPlusTitle"/>
              <w:outlineLvl w:val="1"/>
            </w:pPr>
            <w:r>
              <w:t>Средства местного бюджета</w:t>
            </w:r>
          </w:p>
        </w:tc>
        <w:tc>
          <w:tcPr>
            <w:tcW w:w="2268" w:type="dxa"/>
          </w:tcPr>
          <w:p w:rsidR="006C348E" w:rsidRDefault="006C348E">
            <w:pPr>
              <w:pStyle w:val="ConsPlusTitle"/>
              <w:outlineLvl w:val="1"/>
            </w:pPr>
          </w:p>
        </w:tc>
        <w:tc>
          <w:tcPr>
            <w:tcW w:w="1417" w:type="dxa"/>
            <w:vAlign w:val="center"/>
          </w:tcPr>
          <w:p w:rsidR="006C348E" w:rsidRDefault="00ED0A9F">
            <w:pPr>
              <w:pStyle w:val="ConsPlusTitle"/>
              <w:outlineLvl w:val="1"/>
              <w:rPr>
                <w:bCs/>
              </w:rPr>
            </w:pPr>
            <w:r>
              <w:rPr>
                <w:bCs/>
              </w:rPr>
              <w:t>921,0</w:t>
            </w:r>
          </w:p>
        </w:tc>
        <w:tc>
          <w:tcPr>
            <w:tcW w:w="1559" w:type="dxa"/>
            <w:vAlign w:val="center"/>
          </w:tcPr>
          <w:p w:rsidR="006C348E" w:rsidRDefault="00ED0A9F">
            <w:pPr>
              <w:pStyle w:val="ConsPlusTitle"/>
              <w:outlineLvl w:val="1"/>
              <w:rPr>
                <w:bCs/>
              </w:rPr>
            </w:pPr>
            <w:r>
              <w:rPr>
                <w:bCs/>
              </w:rPr>
              <w:t>1049,8</w:t>
            </w:r>
          </w:p>
        </w:tc>
        <w:tc>
          <w:tcPr>
            <w:tcW w:w="1418" w:type="dxa"/>
            <w:vAlign w:val="center"/>
          </w:tcPr>
          <w:p w:rsidR="006C348E" w:rsidRDefault="00ED0A9F">
            <w:pPr>
              <w:pStyle w:val="ConsPlusTitle"/>
              <w:outlineLvl w:val="1"/>
              <w:rPr>
                <w:bCs/>
              </w:rPr>
            </w:pPr>
            <w:r>
              <w:rPr>
                <w:bCs/>
              </w:rPr>
              <w:t>987,0</w:t>
            </w:r>
          </w:p>
        </w:tc>
        <w:tc>
          <w:tcPr>
            <w:tcW w:w="1417" w:type="dxa"/>
            <w:vAlign w:val="center"/>
          </w:tcPr>
          <w:p w:rsidR="006C348E" w:rsidRDefault="00ED0A9F">
            <w:pPr>
              <w:pStyle w:val="ConsPlusTitle"/>
              <w:outlineLvl w:val="1"/>
              <w:rPr>
                <w:bCs/>
              </w:rPr>
            </w:pPr>
            <w:r>
              <w:rPr>
                <w:bCs/>
              </w:rPr>
              <w:t>987,0</w:t>
            </w:r>
          </w:p>
        </w:tc>
        <w:tc>
          <w:tcPr>
            <w:tcW w:w="1276" w:type="dxa"/>
            <w:vAlign w:val="center"/>
          </w:tcPr>
          <w:p w:rsidR="006C348E" w:rsidRDefault="00ED0A9F">
            <w:pPr>
              <w:pStyle w:val="ConsPlusTitle"/>
              <w:outlineLvl w:val="1"/>
              <w:rPr>
                <w:bCs/>
              </w:rPr>
            </w:pPr>
            <w:r>
              <w:rPr>
                <w:bCs/>
              </w:rPr>
              <w:t>987,0</w:t>
            </w:r>
          </w:p>
        </w:tc>
        <w:tc>
          <w:tcPr>
            <w:tcW w:w="1276" w:type="dxa"/>
            <w:vAlign w:val="center"/>
          </w:tcPr>
          <w:p w:rsidR="006C348E" w:rsidRDefault="00ED0A9F">
            <w:pPr>
              <w:pStyle w:val="ConsPlusTitle"/>
              <w:outlineLvl w:val="1"/>
              <w:rPr>
                <w:bCs/>
              </w:rPr>
            </w:pPr>
            <w:r>
              <w:rPr>
                <w:bCs/>
              </w:rPr>
              <w:t>987,0</w:t>
            </w:r>
          </w:p>
        </w:tc>
        <w:tc>
          <w:tcPr>
            <w:tcW w:w="1417" w:type="dxa"/>
            <w:vAlign w:val="center"/>
          </w:tcPr>
          <w:p w:rsidR="006C348E" w:rsidRDefault="00ED0A9F">
            <w:pPr>
              <w:pStyle w:val="ConsPlusTitle"/>
              <w:outlineLvl w:val="1"/>
              <w:rPr>
                <w:bCs/>
              </w:rPr>
            </w:pPr>
            <w:r>
              <w:rPr>
                <w:bCs/>
              </w:rPr>
              <w:t>5918,8</w:t>
            </w:r>
          </w:p>
        </w:tc>
      </w:tr>
      <w:tr w:rsidR="006C348E" w:rsidTr="00773C56">
        <w:tc>
          <w:tcPr>
            <w:tcW w:w="2689" w:type="dxa"/>
          </w:tcPr>
          <w:p w:rsidR="006C348E" w:rsidRDefault="00ED0A9F" w:rsidP="00773C56">
            <w:pPr>
              <w:pStyle w:val="ConsPlusTitle"/>
              <w:outlineLvl w:val="1"/>
            </w:pPr>
            <w:r>
              <w:t>Иные источники</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rPr>
                <w:bCs/>
              </w:rPr>
            </w:pPr>
          </w:p>
        </w:tc>
        <w:tc>
          <w:tcPr>
            <w:tcW w:w="1559" w:type="dxa"/>
          </w:tcPr>
          <w:p w:rsidR="006C348E" w:rsidRDefault="006C348E" w:rsidP="00773C56">
            <w:pPr>
              <w:pStyle w:val="ConsPlusTitle"/>
              <w:outlineLvl w:val="1"/>
              <w:rPr>
                <w:bCs/>
              </w:rPr>
            </w:pPr>
          </w:p>
        </w:tc>
        <w:tc>
          <w:tcPr>
            <w:tcW w:w="1418"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r>
      <w:tr w:rsidR="006C348E" w:rsidTr="00773C56">
        <w:tc>
          <w:tcPr>
            <w:tcW w:w="2689" w:type="dxa"/>
          </w:tcPr>
          <w:p w:rsidR="006C348E" w:rsidRDefault="00ED0A9F" w:rsidP="00773C56">
            <w:pPr>
              <w:pStyle w:val="ConsPlusTitle"/>
              <w:outlineLvl w:val="1"/>
            </w:pPr>
            <w:r>
              <w:t>7.Комплекс процессных мероприятий «Дополнительные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2268" w:type="dxa"/>
          </w:tcPr>
          <w:p w:rsidR="006C348E" w:rsidRDefault="006C348E" w:rsidP="00773C56">
            <w:pPr>
              <w:pStyle w:val="ConsPlusTitle"/>
              <w:outlineLvl w:val="1"/>
            </w:pPr>
          </w:p>
        </w:tc>
        <w:tc>
          <w:tcPr>
            <w:tcW w:w="1417" w:type="dxa"/>
          </w:tcPr>
          <w:p w:rsidR="006C348E" w:rsidRDefault="00ED0A9F" w:rsidP="00773C56">
            <w:pPr>
              <w:pStyle w:val="ConsPlusTitle"/>
              <w:outlineLvl w:val="1"/>
              <w:rPr>
                <w:bCs/>
              </w:rPr>
            </w:pPr>
            <w:r>
              <w:rPr>
                <w:bCs/>
              </w:rPr>
              <w:t>4000,0</w:t>
            </w:r>
          </w:p>
        </w:tc>
        <w:tc>
          <w:tcPr>
            <w:tcW w:w="1559" w:type="dxa"/>
          </w:tcPr>
          <w:p w:rsidR="006C348E" w:rsidRDefault="00ED0A9F" w:rsidP="00773C56">
            <w:pPr>
              <w:pStyle w:val="ConsPlusTitle"/>
              <w:outlineLvl w:val="1"/>
              <w:rPr>
                <w:bCs/>
              </w:rPr>
            </w:pPr>
            <w:r>
              <w:rPr>
                <w:bCs/>
              </w:rPr>
              <w:t>4200,0</w:t>
            </w:r>
          </w:p>
        </w:tc>
        <w:tc>
          <w:tcPr>
            <w:tcW w:w="1418" w:type="dxa"/>
          </w:tcPr>
          <w:p w:rsidR="006C348E" w:rsidRDefault="00ED0A9F" w:rsidP="00773C56">
            <w:pPr>
              <w:pStyle w:val="ConsPlusTitle"/>
              <w:outlineLvl w:val="1"/>
              <w:rPr>
                <w:bCs/>
              </w:rPr>
            </w:pPr>
            <w:r>
              <w:rPr>
                <w:bCs/>
              </w:rPr>
              <w:t>4200,0</w:t>
            </w:r>
          </w:p>
        </w:tc>
        <w:tc>
          <w:tcPr>
            <w:tcW w:w="1417" w:type="dxa"/>
          </w:tcPr>
          <w:p w:rsidR="006C348E" w:rsidRDefault="00ED0A9F" w:rsidP="00773C56">
            <w:pPr>
              <w:pStyle w:val="ConsPlusTitle"/>
              <w:outlineLvl w:val="1"/>
              <w:rPr>
                <w:bCs/>
              </w:rPr>
            </w:pPr>
            <w:r>
              <w:rPr>
                <w:bCs/>
              </w:rPr>
              <w:t>4200,0</w:t>
            </w:r>
          </w:p>
        </w:tc>
        <w:tc>
          <w:tcPr>
            <w:tcW w:w="1276" w:type="dxa"/>
          </w:tcPr>
          <w:p w:rsidR="006C348E" w:rsidRDefault="00ED0A9F" w:rsidP="00773C56">
            <w:pPr>
              <w:pStyle w:val="ConsPlusTitle"/>
              <w:outlineLvl w:val="1"/>
              <w:rPr>
                <w:bCs/>
              </w:rPr>
            </w:pPr>
            <w:r>
              <w:rPr>
                <w:bCs/>
              </w:rPr>
              <w:t>4200,0</w:t>
            </w:r>
          </w:p>
        </w:tc>
        <w:tc>
          <w:tcPr>
            <w:tcW w:w="1276" w:type="dxa"/>
          </w:tcPr>
          <w:p w:rsidR="006C348E" w:rsidRDefault="00ED0A9F" w:rsidP="00773C56">
            <w:pPr>
              <w:pStyle w:val="ConsPlusTitle"/>
              <w:outlineLvl w:val="1"/>
              <w:rPr>
                <w:bCs/>
              </w:rPr>
            </w:pPr>
            <w:r>
              <w:rPr>
                <w:bCs/>
              </w:rPr>
              <w:t>4200,0</w:t>
            </w:r>
          </w:p>
        </w:tc>
        <w:tc>
          <w:tcPr>
            <w:tcW w:w="1417" w:type="dxa"/>
          </w:tcPr>
          <w:p w:rsidR="006C348E" w:rsidRDefault="00ED0A9F" w:rsidP="00773C56">
            <w:pPr>
              <w:pStyle w:val="ConsPlusTitle"/>
              <w:outlineLvl w:val="1"/>
              <w:rPr>
                <w:bCs/>
              </w:rPr>
            </w:pPr>
            <w:r>
              <w:rPr>
                <w:bCs/>
              </w:rPr>
              <w:t>25000,0</w:t>
            </w:r>
          </w:p>
        </w:tc>
      </w:tr>
      <w:tr w:rsidR="006C348E" w:rsidTr="00773C56">
        <w:tc>
          <w:tcPr>
            <w:tcW w:w="2689" w:type="dxa"/>
          </w:tcPr>
          <w:p w:rsidR="006C348E" w:rsidRDefault="00ED0A9F" w:rsidP="00773C56">
            <w:pPr>
              <w:pStyle w:val="ConsPlusTitle"/>
              <w:outlineLvl w:val="1"/>
            </w:pPr>
            <w:r>
              <w:t>Бюджет (всего), из них:</w:t>
            </w:r>
          </w:p>
        </w:tc>
        <w:tc>
          <w:tcPr>
            <w:tcW w:w="2268" w:type="dxa"/>
          </w:tcPr>
          <w:p w:rsidR="006C348E" w:rsidRDefault="006C348E" w:rsidP="00773C56">
            <w:pPr>
              <w:pStyle w:val="ConsPlusTitle"/>
              <w:outlineLvl w:val="1"/>
            </w:pPr>
          </w:p>
        </w:tc>
        <w:tc>
          <w:tcPr>
            <w:tcW w:w="1417" w:type="dxa"/>
          </w:tcPr>
          <w:p w:rsidR="006C348E" w:rsidRDefault="00ED0A9F" w:rsidP="00773C56">
            <w:pPr>
              <w:pStyle w:val="ConsPlusTitle"/>
              <w:outlineLvl w:val="1"/>
              <w:rPr>
                <w:bCs/>
              </w:rPr>
            </w:pPr>
            <w:r>
              <w:rPr>
                <w:bCs/>
              </w:rPr>
              <w:t>4000,0</w:t>
            </w:r>
          </w:p>
        </w:tc>
        <w:tc>
          <w:tcPr>
            <w:tcW w:w="1559" w:type="dxa"/>
          </w:tcPr>
          <w:p w:rsidR="006C348E" w:rsidRDefault="00ED0A9F" w:rsidP="00773C56">
            <w:pPr>
              <w:pStyle w:val="ConsPlusTitle"/>
              <w:outlineLvl w:val="1"/>
              <w:rPr>
                <w:bCs/>
              </w:rPr>
            </w:pPr>
            <w:r>
              <w:rPr>
                <w:bCs/>
              </w:rPr>
              <w:t>4200,0</w:t>
            </w:r>
          </w:p>
        </w:tc>
        <w:tc>
          <w:tcPr>
            <w:tcW w:w="1418" w:type="dxa"/>
          </w:tcPr>
          <w:p w:rsidR="006C348E" w:rsidRDefault="00ED0A9F" w:rsidP="00773C56">
            <w:pPr>
              <w:pStyle w:val="ConsPlusTitle"/>
              <w:outlineLvl w:val="1"/>
              <w:rPr>
                <w:bCs/>
              </w:rPr>
            </w:pPr>
            <w:r>
              <w:rPr>
                <w:bCs/>
              </w:rPr>
              <w:t>4200,0</w:t>
            </w:r>
          </w:p>
        </w:tc>
        <w:tc>
          <w:tcPr>
            <w:tcW w:w="1417" w:type="dxa"/>
          </w:tcPr>
          <w:p w:rsidR="006C348E" w:rsidRDefault="00ED0A9F" w:rsidP="00773C56">
            <w:pPr>
              <w:pStyle w:val="ConsPlusTitle"/>
              <w:outlineLvl w:val="1"/>
              <w:rPr>
                <w:bCs/>
              </w:rPr>
            </w:pPr>
            <w:r>
              <w:rPr>
                <w:bCs/>
              </w:rPr>
              <w:t>4200,0</w:t>
            </w:r>
          </w:p>
        </w:tc>
        <w:tc>
          <w:tcPr>
            <w:tcW w:w="1276" w:type="dxa"/>
          </w:tcPr>
          <w:p w:rsidR="006C348E" w:rsidRDefault="00ED0A9F" w:rsidP="00773C56">
            <w:pPr>
              <w:pStyle w:val="ConsPlusTitle"/>
              <w:outlineLvl w:val="1"/>
              <w:rPr>
                <w:bCs/>
              </w:rPr>
            </w:pPr>
            <w:r>
              <w:rPr>
                <w:bCs/>
              </w:rPr>
              <w:t>4200,0</w:t>
            </w:r>
          </w:p>
        </w:tc>
        <w:tc>
          <w:tcPr>
            <w:tcW w:w="1276" w:type="dxa"/>
          </w:tcPr>
          <w:p w:rsidR="006C348E" w:rsidRDefault="00ED0A9F" w:rsidP="00773C56">
            <w:pPr>
              <w:pStyle w:val="ConsPlusTitle"/>
              <w:outlineLvl w:val="1"/>
              <w:rPr>
                <w:bCs/>
              </w:rPr>
            </w:pPr>
            <w:r>
              <w:rPr>
                <w:bCs/>
              </w:rPr>
              <w:t>4200,0</w:t>
            </w:r>
          </w:p>
        </w:tc>
        <w:tc>
          <w:tcPr>
            <w:tcW w:w="1417" w:type="dxa"/>
          </w:tcPr>
          <w:p w:rsidR="006C348E" w:rsidRDefault="00ED0A9F" w:rsidP="00773C56">
            <w:pPr>
              <w:pStyle w:val="ConsPlusTitle"/>
              <w:outlineLvl w:val="1"/>
              <w:rPr>
                <w:bCs/>
              </w:rPr>
            </w:pPr>
            <w:r>
              <w:rPr>
                <w:bCs/>
              </w:rPr>
              <w:t>25000,0</w:t>
            </w:r>
          </w:p>
        </w:tc>
      </w:tr>
      <w:tr w:rsidR="006C348E" w:rsidTr="00773C56">
        <w:tc>
          <w:tcPr>
            <w:tcW w:w="2689" w:type="dxa"/>
          </w:tcPr>
          <w:p w:rsidR="006C348E" w:rsidRDefault="00ED0A9F" w:rsidP="00773C56">
            <w:pPr>
              <w:pStyle w:val="ConsPlusTitle"/>
              <w:outlineLvl w:val="1"/>
            </w:pPr>
            <w:r>
              <w:t>Средства федерального бюджета</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rPr>
                <w:bCs/>
              </w:rPr>
            </w:pPr>
          </w:p>
        </w:tc>
        <w:tc>
          <w:tcPr>
            <w:tcW w:w="1559" w:type="dxa"/>
          </w:tcPr>
          <w:p w:rsidR="006C348E" w:rsidRDefault="006C348E" w:rsidP="00773C56">
            <w:pPr>
              <w:pStyle w:val="ConsPlusTitle"/>
              <w:outlineLvl w:val="1"/>
              <w:rPr>
                <w:bCs/>
              </w:rPr>
            </w:pPr>
          </w:p>
        </w:tc>
        <w:tc>
          <w:tcPr>
            <w:tcW w:w="1418"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r>
      <w:tr w:rsidR="006C348E" w:rsidTr="00773C56">
        <w:tc>
          <w:tcPr>
            <w:tcW w:w="2689" w:type="dxa"/>
          </w:tcPr>
          <w:p w:rsidR="006C348E" w:rsidRDefault="00ED0A9F" w:rsidP="00773C56">
            <w:pPr>
              <w:pStyle w:val="ConsPlusTitle"/>
              <w:outlineLvl w:val="1"/>
            </w:pPr>
            <w:r>
              <w:t>Средства областного бюджета</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rPr>
                <w:bCs/>
              </w:rPr>
            </w:pPr>
          </w:p>
        </w:tc>
        <w:tc>
          <w:tcPr>
            <w:tcW w:w="1559" w:type="dxa"/>
          </w:tcPr>
          <w:p w:rsidR="006C348E" w:rsidRDefault="006C348E" w:rsidP="00773C56">
            <w:pPr>
              <w:pStyle w:val="ConsPlusTitle"/>
              <w:outlineLvl w:val="1"/>
              <w:rPr>
                <w:bCs/>
              </w:rPr>
            </w:pPr>
          </w:p>
        </w:tc>
        <w:tc>
          <w:tcPr>
            <w:tcW w:w="1418"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r>
      <w:tr w:rsidR="006C348E" w:rsidTr="00773C56">
        <w:tc>
          <w:tcPr>
            <w:tcW w:w="2689" w:type="dxa"/>
          </w:tcPr>
          <w:p w:rsidR="006C348E" w:rsidRDefault="00ED0A9F" w:rsidP="00773C56">
            <w:pPr>
              <w:pStyle w:val="ConsPlusTitle"/>
              <w:outlineLvl w:val="1"/>
            </w:pPr>
            <w:r>
              <w:lastRenderedPageBreak/>
              <w:t>Средства местного бюджета</w:t>
            </w:r>
          </w:p>
        </w:tc>
        <w:tc>
          <w:tcPr>
            <w:tcW w:w="2268" w:type="dxa"/>
          </w:tcPr>
          <w:p w:rsidR="006C348E" w:rsidRDefault="006C348E" w:rsidP="00773C56">
            <w:pPr>
              <w:pStyle w:val="ConsPlusTitle"/>
              <w:outlineLvl w:val="1"/>
            </w:pPr>
          </w:p>
        </w:tc>
        <w:tc>
          <w:tcPr>
            <w:tcW w:w="1417" w:type="dxa"/>
          </w:tcPr>
          <w:p w:rsidR="006C348E" w:rsidRDefault="00ED0A9F" w:rsidP="00773C56">
            <w:pPr>
              <w:pStyle w:val="ConsPlusTitle"/>
              <w:outlineLvl w:val="1"/>
              <w:rPr>
                <w:bCs/>
              </w:rPr>
            </w:pPr>
            <w:r>
              <w:rPr>
                <w:bCs/>
              </w:rPr>
              <w:t>4000,0</w:t>
            </w:r>
          </w:p>
        </w:tc>
        <w:tc>
          <w:tcPr>
            <w:tcW w:w="1559" w:type="dxa"/>
          </w:tcPr>
          <w:p w:rsidR="006C348E" w:rsidRDefault="00ED0A9F" w:rsidP="00773C56">
            <w:pPr>
              <w:pStyle w:val="ConsPlusTitle"/>
              <w:outlineLvl w:val="1"/>
              <w:rPr>
                <w:bCs/>
              </w:rPr>
            </w:pPr>
            <w:r>
              <w:rPr>
                <w:bCs/>
              </w:rPr>
              <w:t>4200,0</w:t>
            </w:r>
          </w:p>
        </w:tc>
        <w:tc>
          <w:tcPr>
            <w:tcW w:w="1418" w:type="dxa"/>
          </w:tcPr>
          <w:p w:rsidR="006C348E" w:rsidRDefault="00ED0A9F" w:rsidP="00773C56">
            <w:pPr>
              <w:pStyle w:val="ConsPlusTitle"/>
              <w:outlineLvl w:val="1"/>
              <w:rPr>
                <w:bCs/>
              </w:rPr>
            </w:pPr>
            <w:r>
              <w:rPr>
                <w:bCs/>
              </w:rPr>
              <w:t>4200,0</w:t>
            </w:r>
          </w:p>
        </w:tc>
        <w:tc>
          <w:tcPr>
            <w:tcW w:w="1417" w:type="dxa"/>
          </w:tcPr>
          <w:p w:rsidR="006C348E" w:rsidRDefault="00ED0A9F" w:rsidP="00773C56">
            <w:pPr>
              <w:pStyle w:val="ConsPlusTitle"/>
              <w:outlineLvl w:val="1"/>
              <w:rPr>
                <w:bCs/>
              </w:rPr>
            </w:pPr>
            <w:r>
              <w:rPr>
                <w:bCs/>
              </w:rPr>
              <w:t>4200,0</w:t>
            </w:r>
          </w:p>
        </w:tc>
        <w:tc>
          <w:tcPr>
            <w:tcW w:w="1276" w:type="dxa"/>
          </w:tcPr>
          <w:p w:rsidR="006C348E" w:rsidRDefault="00ED0A9F" w:rsidP="00773C56">
            <w:pPr>
              <w:pStyle w:val="ConsPlusTitle"/>
              <w:outlineLvl w:val="1"/>
              <w:rPr>
                <w:bCs/>
              </w:rPr>
            </w:pPr>
            <w:r>
              <w:rPr>
                <w:bCs/>
              </w:rPr>
              <w:t>4200,0</w:t>
            </w:r>
          </w:p>
        </w:tc>
        <w:tc>
          <w:tcPr>
            <w:tcW w:w="1276" w:type="dxa"/>
          </w:tcPr>
          <w:p w:rsidR="006C348E" w:rsidRDefault="00ED0A9F" w:rsidP="00773C56">
            <w:pPr>
              <w:pStyle w:val="ConsPlusTitle"/>
              <w:outlineLvl w:val="1"/>
              <w:rPr>
                <w:bCs/>
              </w:rPr>
            </w:pPr>
            <w:r>
              <w:rPr>
                <w:bCs/>
              </w:rPr>
              <w:t>4200,0</w:t>
            </w:r>
          </w:p>
        </w:tc>
        <w:tc>
          <w:tcPr>
            <w:tcW w:w="1417" w:type="dxa"/>
          </w:tcPr>
          <w:p w:rsidR="006C348E" w:rsidRDefault="00ED0A9F" w:rsidP="00773C56">
            <w:pPr>
              <w:pStyle w:val="ConsPlusTitle"/>
              <w:outlineLvl w:val="1"/>
              <w:rPr>
                <w:bCs/>
              </w:rPr>
            </w:pPr>
            <w:r>
              <w:rPr>
                <w:bCs/>
              </w:rPr>
              <w:t>25000,0</w:t>
            </w:r>
          </w:p>
        </w:tc>
      </w:tr>
      <w:tr w:rsidR="006C348E" w:rsidTr="00773C56">
        <w:tc>
          <w:tcPr>
            <w:tcW w:w="2689" w:type="dxa"/>
          </w:tcPr>
          <w:p w:rsidR="006C348E" w:rsidRDefault="00ED0A9F" w:rsidP="00773C56">
            <w:pPr>
              <w:pStyle w:val="ConsPlusTitle"/>
              <w:outlineLvl w:val="1"/>
            </w:pPr>
            <w:r>
              <w:t>Иные источники</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rPr>
                <w:bCs/>
              </w:rPr>
            </w:pPr>
          </w:p>
        </w:tc>
        <w:tc>
          <w:tcPr>
            <w:tcW w:w="1559" w:type="dxa"/>
          </w:tcPr>
          <w:p w:rsidR="006C348E" w:rsidRDefault="006C348E" w:rsidP="00773C56">
            <w:pPr>
              <w:pStyle w:val="ConsPlusTitle"/>
              <w:outlineLvl w:val="1"/>
              <w:rPr>
                <w:bCs/>
              </w:rPr>
            </w:pPr>
          </w:p>
        </w:tc>
        <w:tc>
          <w:tcPr>
            <w:tcW w:w="1418"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r>
      <w:tr w:rsidR="006C348E" w:rsidTr="00773C56">
        <w:tc>
          <w:tcPr>
            <w:tcW w:w="2689" w:type="dxa"/>
          </w:tcPr>
          <w:p w:rsidR="006C348E" w:rsidRDefault="00ED0A9F" w:rsidP="00773C56">
            <w:pPr>
              <w:pStyle w:val="ConsPlusTitle"/>
              <w:outlineLvl w:val="1"/>
            </w:pPr>
            <w:r>
              <w:t>8.Комплекс процессных мероприятий «Выплата врачам общей практики на жизненное обустройство, привлекаемых для работы в офисах семейного врача сельских медицинских округов района»</w:t>
            </w:r>
          </w:p>
        </w:tc>
        <w:tc>
          <w:tcPr>
            <w:tcW w:w="2268" w:type="dxa"/>
          </w:tcPr>
          <w:p w:rsidR="006C348E" w:rsidRDefault="006C348E" w:rsidP="00773C56">
            <w:pPr>
              <w:pStyle w:val="ConsPlusTitle"/>
              <w:outlineLvl w:val="1"/>
            </w:pPr>
          </w:p>
        </w:tc>
        <w:tc>
          <w:tcPr>
            <w:tcW w:w="1417" w:type="dxa"/>
          </w:tcPr>
          <w:p w:rsidR="006C348E" w:rsidRDefault="00ED0A9F" w:rsidP="00773C56">
            <w:pPr>
              <w:pStyle w:val="ConsPlusTitle"/>
              <w:outlineLvl w:val="1"/>
              <w:rPr>
                <w:bCs/>
              </w:rPr>
            </w:pPr>
            <w:r>
              <w:rPr>
                <w:bCs/>
              </w:rPr>
              <w:t>700,0</w:t>
            </w:r>
          </w:p>
        </w:tc>
        <w:tc>
          <w:tcPr>
            <w:tcW w:w="1559" w:type="dxa"/>
          </w:tcPr>
          <w:p w:rsidR="006C348E" w:rsidRDefault="00ED0A9F" w:rsidP="00773C56">
            <w:pPr>
              <w:pStyle w:val="ConsPlusTitle"/>
              <w:outlineLvl w:val="1"/>
              <w:rPr>
                <w:bCs/>
              </w:rPr>
            </w:pPr>
            <w:r>
              <w:rPr>
                <w:bCs/>
              </w:rPr>
              <w:t>700,0</w:t>
            </w:r>
          </w:p>
        </w:tc>
        <w:tc>
          <w:tcPr>
            <w:tcW w:w="1418" w:type="dxa"/>
          </w:tcPr>
          <w:p w:rsidR="006C348E" w:rsidRDefault="00ED0A9F" w:rsidP="00773C56">
            <w:pPr>
              <w:pStyle w:val="ConsPlusTitle"/>
              <w:outlineLvl w:val="1"/>
              <w:rPr>
                <w:bCs/>
              </w:rPr>
            </w:pPr>
            <w:r>
              <w:rPr>
                <w:bCs/>
              </w:rPr>
              <w:t>700,0</w:t>
            </w:r>
          </w:p>
        </w:tc>
        <w:tc>
          <w:tcPr>
            <w:tcW w:w="1417" w:type="dxa"/>
          </w:tcPr>
          <w:p w:rsidR="006C348E" w:rsidRDefault="00ED0A9F" w:rsidP="00773C56">
            <w:pPr>
              <w:pStyle w:val="ConsPlusTitle"/>
              <w:outlineLvl w:val="1"/>
              <w:rPr>
                <w:bCs/>
              </w:rPr>
            </w:pPr>
            <w:r>
              <w:rPr>
                <w:bCs/>
              </w:rPr>
              <w:t>700,0</w:t>
            </w:r>
          </w:p>
        </w:tc>
        <w:tc>
          <w:tcPr>
            <w:tcW w:w="1276" w:type="dxa"/>
          </w:tcPr>
          <w:p w:rsidR="006C348E" w:rsidRDefault="00ED0A9F" w:rsidP="00773C56">
            <w:pPr>
              <w:pStyle w:val="ConsPlusTitle"/>
              <w:outlineLvl w:val="1"/>
              <w:rPr>
                <w:bCs/>
              </w:rPr>
            </w:pPr>
            <w:r>
              <w:rPr>
                <w:bCs/>
              </w:rPr>
              <w:t>700,0</w:t>
            </w:r>
          </w:p>
        </w:tc>
        <w:tc>
          <w:tcPr>
            <w:tcW w:w="1276" w:type="dxa"/>
          </w:tcPr>
          <w:p w:rsidR="006C348E" w:rsidRDefault="00ED0A9F" w:rsidP="00773C56">
            <w:pPr>
              <w:pStyle w:val="ConsPlusTitle"/>
              <w:outlineLvl w:val="1"/>
              <w:rPr>
                <w:bCs/>
              </w:rPr>
            </w:pPr>
            <w:r>
              <w:rPr>
                <w:bCs/>
              </w:rPr>
              <w:t>700,0</w:t>
            </w:r>
          </w:p>
        </w:tc>
        <w:tc>
          <w:tcPr>
            <w:tcW w:w="1417" w:type="dxa"/>
          </w:tcPr>
          <w:p w:rsidR="006C348E" w:rsidRDefault="00ED0A9F" w:rsidP="00773C56">
            <w:pPr>
              <w:pStyle w:val="ConsPlusTitle"/>
              <w:outlineLvl w:val="1"/>
              <w:rPr>
                <w:bCs/>
              </w:rPr>
            </w:pPr>
            <w:r>
              <w:rPr>
                <w:bCs/>
              </w:rPr>
              <w:t>4200,0</w:t>
            </w:r>
          </w:p>
        </w:tc>
      </w:tr>
      <w:tr w:rsidR="006C348E" w:rsidTr="00773C56">
        <w:tc>
          <w:tcPr>
            <w:tcW w:w="2689" w:type="dxa"/>
          </w:tcPr>
          <w:p w:rsidR="006C348E" w:rsidRDefault="00ED0A9F" w:rsidP="00773C56">
            <w:pPr>
              <w:pStyle w:val="ConsPlusTitle"/>
              <w:outlineLvl w:val="1"/>
            </w:pPr>
            <w:r>
              <w:t>Бюджет (всего), из них:</w:t>
            </w:r>
          </w:p>
        </w:tc>
        <w:tc>
          <w:tcPr>
            <w:tcW w:w="2268" w:type="dxa"/>
          </w:tcPr>
          <w:p w:rsidR="006C348E" w:rsidRDefault="006C348E" w:rsidP="00773C56">
            <w:pPr>
              <w:pStyle w:val="ConsPlusTitle"/>
              <w:outlineLvl w:val="1"/>
            </w:pPr>
          </w:p>
        </w:tc>
        <w:tc>
          <w:tcPr>
            <w:tcW w:w="1417" w:type="dxa"/>
          </w:tcPr>
          <w:p w:rsidR="006C348E" w:rsidRDefault="00ED0A9F" w:rsidP="00773C56">
            <w:pPr>
              <w:pStyle w:val="ConsPlusTitle"/>
              <w:outlineLvl w:val="1"/>
              <w:rPr>
                <w:bCs/>
              </w:rPr>
            </w:pPr>
            <w:r>
              <w:rPr>
                <w:bCs/>
              </w:rPr>
              <w:t>700,0</w:t>
            </w:r>
          </w:p>
        </w:tc>
        <w:tc>
          <w:tcPr>
            <w:tcW w:w="1559" w:type="dxa"/>
          </w:tcPr>
          <w:p w:rsidR="006C348E" w:rsidRDefault="00ED0A9F" w:rsidP="00773C56">
            <w:pPr>
              <w:pStyle w:val="ConsPlusTitle"/>
              <w:outlineLvl w:val="1"/>
              <w:rPr>
                <w:bCs/>
              </w:rPr>
            </w:pPr>
            <w:r>
              <w:rPr>
                <w:bCs/>
              </w:rPr>
              <w:t>700,0</w:t>
            </w:r>
          </w:p>
        </w:tc>
        <w:tc>
          <w:tcPr>
            <w:tcW w:w="1418" w:type="dxa"/>
          </w:tcPr>
          <w:p w:rsidR="006C348E" w:rsidRDefault="00ED0A9F" w:rsidP="00773C56">
            <w:pPr>
              <w:pStyle w:val="ConsPlusTitle"/>
              <w:outlineLvl w:val="1"/>
              <w:rPr>
                <w:bCs/>
              </w:rPr>
            </w:pPr>
            <w:r>
              <w:rPr>
                <w:bCs/>
              </w:rPr>
              <w:t>700,0</w:t>
            </w:r>
          </w:p>
        </w:tc>
        <w:tc>
          <w:tcPr>
            <w:tcW w:w="1417" w:type="dxa"/>
          </w:tcPr>
          <w:p w:rsidR="006C348E" w:rsidRDefault="00ED0A9F" w:rsidP="00773C56">
            <w:pPr>
              <w:pStyle w:val="ConsPlusTitle"/>
              <w:outlineLvl w:val="1"/>
              <w:rPr>
                <w:bCs/>
              </w:rPr>
            </w:pPr>
            <w:r>
              <w:rPr>
                <w:bCs/>
              </w:rPr>
              <w:t>700,0</w:t>
            </w:r>
          </w:p>
        </w:tc>
        <w:tc>
          <w:tcPr>
            <w:tcW w:w="1276" w:type="dxa"/>
          </w:tcPr>
          <w:p w:rsidR="006C348E" w:rsidRDefault="00ED0A9F" w:rsidP="00773C56">
            <w:pPr>
              <w:pStyle w:val="ConsPlusTitle"/>
              <w:outlineLvl w:val="1"/>
              <w:rPr>
                <w:bCs/>
              </w:rPr>
            </w:pPr>
            <w:r>
              <w:rPr>
                <w:bCs/>
              </w:rPr>
              <w:t>700,0</w:t>
            </w:r>
          </w:p>
        </w:tc>
        <w:tc>
          <w:tcPr>
            <w:tcW w:w="1276" w:type="dxa"/>
          </w:tcPr>
          <w:p w:rsidR="006C348E" w:rsidRDefault="00ED0A9F" w:rsidP="00773C56">
            <w:pPr>
              <w:pStyle w:val="ConsPlusTitle"/>
              <w:outlineLvl w:val="1"/>
              <w:rPr>
                <w:bCs/>
              </w:rPr>
            </w:pPr>
            <w:r>
              <w:rPr>
                <w:bCs/>
              </w:rPr>
              <w:t>700,0</w:t>
            </w:r>
          </w:p>
        </w:tc>
        <w:tc>
          <w:tcPr>
            <w:tcW w:w="1417" w:type="dxa"/>
          </w:tcPr>
          <w:p w:rsidR="006C348E" w:rsidRDefault="00ED0A9F" w:rsidP="00773C56">
            <w:pPr>
              <w:pStyle w:val="ConsPlusTitle"/>
              <w:outlineLvl w:val="1"/>
              <w:rPr>
                <w:bCs/>
              </w:rPr>
            </w:pPr>
            <w:r>
              <w:rPr>
                <w:bCs/>
              </w:rPr>
              <w:t>4200,0</w:t>
            </w:r>
          </w:p>
        </w:tc>
      </w:tr>
      <w:tr w:rsidR="006C348E" w:rsidTr="00773C56">
        <w:tc>
          <w:tcPr>
            <w:tcW w:w="2689" w:type="dxa"/>
          </w:tcPr>
          <w:p w:rsidR="006C348E" w:rsidRDefault="00ED0A9F" w:rsidP="00773C56">
            <w:pPr>
              <w:pStyle w:val="ConsPlusTitle"/>
              <w:outlineLvl w:val="1"/>
            </w:pPr>
            <w:r>
              <w:t>Средства федерального бюджета</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rPr>
                <w:bCs/>
              </w:rPr>
            </w:pPr>
          </w:p>
        </w:tc>
        <w:tc>
          <w:tcPr>
            <w:tcW w:w="1559" w:type="dxa"/>
          </w:tcPr>
          <w:p w:rsidR="006C348E" w:rsidRDefault="006C348E" w:rsidP="00773C56">
            <w:pPr>
              <w:pStyle w:val="ConsPlusTitle"/>
              <w:outlineLvl w:val="1"/>
              <w:rPr>
                <w:bCs/>
              </w:rPr>
            </w:pPr>
          </w:p>
        </w:tc>
        <w:tc>
          <w:tcPr>
            <w:tcW w:w="1418"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r>
      <w:tr w:rsidR="006C348E" w:rsidTr="00773C56">
        <w:tc>
          <w:tcPr>
            <w:tcW w:w="2689" w:type="dxa"/>
          </w:tcPr>
          <w:p w:rsidR="006C348E" w:rsidRDefault="00ED0A9F" w:rsidP="00773C56">
            <w:pPr>
              <w:pStyle w:val="ConsPlusTitle"/>
              <w:outlineLvl w:val="1"/>
            </w:pPr>
            <w:r>
              <w:t>Средства областного бюджета</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rPr>
                <w:bCs/>
              </w:rPr>
            </w:pPr>
          </w:p>
        </w:tc>
        <w:tc>
          <w:tcPr>
            <w:tcW w:w="1559" w:type="dxa"/>
          </w:tcPr>
          <w:p w:rsidR="006C348E" w:rsidRDefault="006C348E" w:rsidP="00773C56">
            <w:pPr>
              <w:pStyle w:val="ConsPlusTitle"/>
              <w:outlineLvl w:val="1"/>
              <w:rPr>
                <w:bCs/>
              </w:rPr>
            </w:pPr>
          </w:p>
        </w:tc>
        <w:tc>
          <w:tcPr>
            <w:tcW w:w="1418"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r>
      <w:tr w:rsidR="006C348E" w:rsidTr="00773C56">
        <w:tc>
          <w:tcPr>
            <w:tcW w:w="2689" w:type="dxa"/>
          </w:tcPr>
          <w:p w:rsidR="006C348E" w:rsidRDefault="00ED0A9F" w:rsidP="00773C56">
            <w:pPr>
              <w:pStyle w:val="ConsPlusTitle"/>
              <w:outlineLvl w:val="1"/>
            </w:pPr>
            <w:r>
              <w:t>Средства местного бюджета</w:t>
            </w:r>
          </w:p>
        </w:tc>
        <w:tc>
          <w:tcPr>
            <w:tcW w:w="2268" w:type="dxa"/>
          </w:tcPr>
          <w:p w:rsidR="006C348E" w:rsidRDefault="006C348E" w:rsidP="00773C56">
            <w:pPr>
              <w:pStyle w:val="ConsPlusTitle"/>
              <w:outlineLvl w:val="1"/>
            </w:pPr>
          </w:p>
        </w:tc>
        <w:tc>
          <w:tcPr>
            <w:tcW w:w="1417" w:type="dxa"/>
          </w:tcPr>
          <w:p w:rsidR="006C348E" w:rsidRDefault="00ED0A9F" w:rsidP="00773C56">
            <w:pPr>
              <w:pStyle w:val="ConsPlusTitle"/>
              <w:outlineLvl w:val="1"/>
              <w:rPr>
                <w:bCs/>
              </w:rPr>
            </w:pPr>
            <w:r>
              <w:rPr>
                <w:bCs/>
              </w:rPr>
              <w:t>700,0</w:t>
            </w:r>
          </w:p>
        </w:tc>
        <w:tc>
          <w:tcPr>
            <w:tcW w:w="1559" w:type="dxa"/>
          </w:tcPr>
          <w:p w:rsidR="006C348E" w:rsidRDefault="00ED0A9F" w:rsidP="00773C56">
            <w:pPr>
              <w:pStyle w:val="ConsPlusTitle"/>
              <w:outlineLvl w:val="1"/>
              <w:rPr>
                <w:bCs/>
              </w:rPr>
            </w:pPr>
            <w:r>
              <w:rPr>
                <w:bCs/>
              </w:rPr>
              <w:t>700,0</w:t>
            </w:r>
          </w:p>
        </w:tc>
        <w:tc>
          <w:tcPr>
            <w:tcW w:w="1418" w:type="dxa"/>
          </w:tcPr>
          <w:p w:rsidR="006C348E" w:rsidRDefault="00ED0A9F" w:rsidP="00773C56">
            <w:pPr>
              <w:pStyle w:val="ConsPlusTitle"/>
              <w:outlineLvl w:val="1"/>
              <w:rPr>
                <w:bCs/>
              </w:rPr>
            </w:pPr>
            <w:r>
              <w:rPr>
                <w:bCs/>
              </w:rPr>
              <w:t>700,0</w:t>
            </w:r>
          </w:p>
        </w:tc>
        <w:tc>
          <w:tcPr>
            <w:tcW w:w="1417" w:type="dxa"/>
          </w:tcPr>
          <w:p w:rsidR="006C348E" w:rsidRDefault="00ED0A9F" w:rsidP="00773C56">
            <w:pPr>
              <w:pStyle w:val="ConsPlusTitle"/>
              <w:outlineLvl w:val="1"/>
              <w:rPr>
                <w:bCs/>
              </w:rPr>
            </w:pPr>
            <w:r>
              <w:rPr>
                <w:bCs/>
              </w:rPr>
              <w:t>700,0</w:t>
            </w:r>
          </w:p>
        </w:tc>
        <w:tc>
          <w:tcPr>
            <w:tcW w:w="1276" w:type="dxa"/>
          </w:tcPr>
          <w:p w:rsidR="006C348E" w:rsidRDefault="00ED0A9F" w:rsidP="00773C56">
            <w:pPr>
              <w:pStyle w:val="ConsPlusTitle"/>
              <w:outlineLvl w:val="1"/>
              <w:rPr>
                <w:bCs/>
              </w:rPr>
            </w:pPr>
            <w:r>
              <w:rPr>
                <w:bCs/>
              </w:rPr>
              <w:t>700,0</w:t>
            </w:r>
          </w:p>
        </w:tc>
        <w:tc>
          <w:tcPr>
            <w:tcW w:w="1276" w:type="dxa"/>
          </w:tcPr>
          <w:p w:rsidR="006C348E" w:rsidRDefault="00ED0A9F" w:rsidP="00773C56">
            <w:pPr>
              <w:pStyle w:val="ConsPlusTitle"/>
              <w:outlineLvl w:val="1"/>
              <w:rPr>
                <w:bCs/>
              </w:rPr>
            </w:pPr>
            <w:r>
              <w:rPr>
                <w:bCs/>
              </w:rPr>
              <w:t>700,0</w:t>
            </w:r>
          </w:p>
        </w:tc>
        <w:tc>
          <w:tcPr>
            <w:tcW w:w="1417" w:type="dxa"/>
          </w:tcPr>
          <w:p w:rsidR="006C348E" w:rsidRDefault="00ED0A9F" w:rsidP="00773C56">
            <w:pPr>
              <w:pStyle w:val="ConsPlusTitle"/>
              <w:outlineLvl w:val="1"/>
              <w:rPr>
                <w:bCs/>
              </w:rPr>
            </w:pPr>
            <w:r>
              <w:rPr>
                <w:bCs/>
              </w:rPr>
              <w:t>4200,0</w:t>
            </w:r>
          </w:p>
        </w:tc>
      </w:tr>
      <w:tr w:rsidR="006C348E" w:rsidTr="00773C56">
        <w:tc>
          <w:tcPr>
            <w:tcW w:w="2689" w:type="dxa"/>
          </w:tcPr>
          <w:p w:rsidR="006C348E" w:rsidRDefault="00ED0A9F" w:rsidP="00773C56">
            <w:pPr>
              <w:pStyle w:val="ConsPlusTitle"/>
              <w:outlineLvl w:val="1"/>
            </w:pPr>
            <w:r>
              <w:t>Иные источники</w:t>
            </w:r>
          </w:p>
        </w:tc>
        <w:tc>
          <w:tcPr>
            <w:tcW w:w="2268" w:type="dxa"/>
          </w:tcPr>
          <w:p w:rsidR="006C348E" w:rsidRDefault="006C348E" w:rsidP="00773C56">
            <w:pPr>
              <w:pStyle w:val="ConsPlusTitle"/>
              <w:outlineLvl w:val="1"/>
            </w:pPr>
          </w:p>
        </w:tc>
        <w:tc>
          <w:tcPr>
            <w:tcW w:w="1417" w:type="dxa"/>
          </w:tcPr>
          <w:p w:rsidR="006C348E" w:rsidRDefault="006C348E" w:rsidP="00773C56">
            <w:pPr>
              <w:pStyle w:val="ConsPlusTitle"/>
              <w:outlineLvl w:val="1"/>
              <w:rPr>
                <w:bCs/>
              </w:rPr>
            </w:pPr>
          </w:p>
        </w:tc>
        <w:tc>
          <w:tcPr>
            <w:tcW w:w="1559" w:type="dxa"/>
          </w:tcPr>
          <w:p w:rsidR="006C348E" w:rsidRDefault="006C348E" w:rsidP="00773C56">
            <w:pPr>
              <w:pStyle w:val="ConsPlusTitle"/>
              <w:outlineLvl w:val="1"/>
              <w:rPr>
                <w:bCs/>
              </w:rPr>
            </w:pPr>
          </w:p>
        </w:tc>
        <w:tc>
          <w:tcPr>
            <w:tcW w:w="1418"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276" w:type="dxa"/>
          </w:tcPr>
          <w:p w:rsidR="006C348E" w:rsidRDefault="006C348E" w:rsidP="00773C56">
            <w:pPr>
              <w:pStyle w:val="ConsPlusTitle"/>
              <w:outlineLvl w:val="1"/>
              <w:rPr>
                <w:bCs/>
              </w:rPr>
            </w:pPr>
          </w:p>
        </w:tc>
        <w:tc>
          <w:tcPr>
            <w:tcW w:w="1417" w:type="dxa"/>
          </w:tcPr>
          <w:p w:rsidR="006C348E" w:rsidRDefault="006C348E" w:rsidP="00773C56">
            <w:pPr>
              <w:pStyle w:val="ConsPlusTitle"/>
              <w:outlineLvl w:val="1"/>
              <w:rPr>
                <w:bCs/>
              </w:rPr>
            </w:pPr>
          </w:p>
        </w:tc>
      </w:tr>
    </w:tbl>
    <w:p w:rsidR="006C348E" w:rsidRDefault="006C348E">
      <w:pPr>
        <w:pStyle w:val="ConsPlusTitle"/>
        <w:outlineLvl w:val="1"/>
      </w:pPr>
    </w:p>
    <w:p w:rsidR="006C348E" w:rsidRDefault="006C348E">
      <w:pPr>
        <w:pStyle w:val="ConsPlusTitle"/>
        <w:outlineLvl w:val="1"/>
      </w:pPr>
    </w:p>
    <w:p w:rsidR="006C348E" w:rsidRDefault="006C348E">
      <w:pPr>
        <w:pStyle w:val="ConsPlusTitle"/>
        <w:outlineLvl w:val="1"/>
      </w:pPr>
    </w:p>
    <w:p w:rsidR="006C348E" w:rsidRDefault="006C348E">
      <w:pPr>
        <w:pStyle w:val="ConsPlusTitle"/>
        <w:outlineLvl w:val="1"/>
      </w:pPr>
    </w:p>
    <w:p w:rsidR="006C348E" w:rsidRDefault="006C348E">
      <w:pPr>
        <w:pStyle w:val="ConsPlusTitle"/>
        <w:outlineLvl w:val="1"/>
      </w:pPr>
    </w:p>
    <w:p w:rsidR="006C348E" w:rsidRDefault="006C348E">
      <w:pPr>
        <w:pStyle w:val="ConsPlusTitle"/>
        <w:outlineLvl w:val="1"/>
      </w:pPr>
    </w:p>
    <w:p w:rsidR="006C348E" w:rsidRDefault="006C348E">
      <w:pPr>
        <w:pStyle w:val="ConsPlusTitle"/>
        <w:outlineLvl w:val="1"/>
      </w:pPr>
    </w:p>
    <w:p w:rsidR="006C348E" w:rsidRDefault="006C348E">
      <w:pPr>
        <w:pStyle w:val="ConsPlusTitle"/>
        <w:outlineLvl w:val="1"/>
      </w:pPr>
    </w:p>
    <w:p w:rsidR="006C348E" w:rsidRDefault="006C348E">
      <w:pPr>
        <w:pStyle w:val="ConsPlusTitle"/>
        <w:outlineLvl w:val="1"/>
      </w:pPr>
    </w:p>
    <w:p w:rsidR="006C348E" w:rsidRDefault="006C348E">
      <w:pPr>
        <w:pStyle w:val="ConsPlusTitle"/>
        <w:outlineLvl w:val="1"/>
      </w:pPr>
    </w:p>
    <w:p w:rsidR="006C348E" w:rsidRDefault="006C348E">
      <w:pPr>
        <w:pStyle w:val="ConsPlusTitle"/>
        <w:outlineLvl w:val="1"/>
      </w:pPr>
    </w:p>
    <w:p w:rsidR="006C348E" w:rsidRDefault="006C348E">
      <w:pPr>
        <w:pStyle w:val="ConsPlusTitle"/>
        <w:outlineLvl w:val="1"/>
      </w:pPr>
    </w:p>
    <w:p w:rsidR="006C348E" w:rsidRDefault="006C348E">
      <w:pPr>
        <w:pStyle w:val="ConsPlusTitle"/>
        <w:outlineLvl w:val="1"/>
      </w:pPr>
    </w:p>
    <w:p w:rsidR="006C348E" w:rsidRDefault="006C348E">
      <w:pPr>
        <w:pStyle w:val="ConsPlusTitle"/>
        <w:outlineLvl w:val="1"/>
      </w:pPr>
    </w:p>
    <w:p w:rsidR="006C348E" w:rsidRDefault="006C348E">
      <w:pPr>
        <w:pStyle w:val="ConsPlusTitle"/>
        <w:outlineLvl w:val="1"/>
      </w:pPr>
    </w:p>
    <w:p w:rsidR="006C348E" w:rsidRDefault="006C348E">
      <w:pPr>
        <w:pStyle w:val="ConsPlusTitle"/>
        <w:outlineLvl w:val="1"/>
      </w:pPr>
    </w:p>
    <w:p w:rsidR="006C348E" w:rsidRDefault="00ED0A9F">
      <w:pPr>
        <w:pStyle w:val="ConsPlusTitle"/>
        <w:numPr>
          <w:ilvl w:val="0"/>
          <w:numId w:val="8"/>
        </w:numPr>
        <w:jc w:val="center"/>
        <w:outlineLvl w:val="1"/>
      </w:pPr>
      <w:r>
        <w:t>Паспорт комплекса процессных мероприятий "Развитие мер</w:t>
      </w:r>
    </w:p>
    <w:p w:rsidR="006C348E" w:rsidRDefault="00ED0A9F">
      <w:pPr>
        <w:pStyle w:val="ConsPlusTitle"/>
        <w:jc w:val="center"/>
      </w:pPr>
      <w:proofErr w:type="gramStart"/>
      <w:r>
        <w:t>социальной</w:t>
      </w:r>
      <w:proofErr w:type="gramEnd"/>
      <w:r>
        <w:t xml:space="preserve"> поддержки отдельных категорий граждан"</w:t>
      </w:r>
    </w:p>
    <w:p w:rsidR="006C348E" w:rsidRDefault="00ED0A9F">
      <w:pPr>
        <w:pStyle w:val="ConsPlusTitle"/>
        <w:jc w:val="center"/>
      </w:pPr>
      <w:r>
        <w:t>(</w:t>
      </w:r>
      <w:proofErr w:type="gramStart"/>
      <w:r>
        <w:t>далее</w:t>
      </w:r>
      <w:proofErr w:type="gramEnd"/>
      <w:r>
        <w:t xml:space="preserve"> - комплекс процессных мероприятий 1)</w:t>
      </w:r>
    </w:p>
    <w:p w:rsidR="006C348E" w:rsidRDefault="006C348E">
      <w:pPr>
        <w:pStyle w:val="ConsPlusNormal"/>
        <w:jc w:val="both"/>
      </w:pPr>
    </w:p>
    <w:p w:rsidR="006C348E" w:rsidRDefault="00ED0A9F">
      <w:pPr>
        <w:pStyle w:val="ConsPlusTitle"/>
        <w:jc w:val="center"/>
        <w:outlineLvl w:val="2"/>
      </w:pPr>
      <w:r>
        <w:t>1. Общие положения</w:t>
      </w:r>
    </w:p>
    <w:p w:rsidR="006C348E" w:rsidRDefault="006C348E">
      <w:pPr>
        <w:pStyle w:val="ConsPlusNormal"/>
        <w:jc w:val="both"/>
      </w:pPr>
    </w:p>
    <w:tbl>
      <w:tblPr>
        <w:tblW w:w="1574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20"/>
        <w:gridCol w:w="7"/>
        <w:gridCol w:w="8087"/>
        <w:gridCol w:w="1235"/>
      </w:tblGrid>
      <w:tr w:rsidR="006C348E" w:rsidTr="00771B68">
        <w:trPr>
          <w:gridAfter w:val="1"/>
          <w:wAfter w:w="1235" w:type="dxa"/>
        </w:trPr>
        <w:tc>
          <w:tcPr>
            <w:tcW w:w="6427" w:type="dxa"/>
            <w:gridSpan w:val="2"/>
            <w:tcBorders>
              <w:bottom w:val="single" w:sz="4" w:space="0" w:color="auto"/>
            </w:tcBorders>
          </w:tcPr>
          <w:p w:rsidR="006C348E" w:rsidRPr="00771B68" w:rsidRDefault="00ED0A9F" w:rsidP="004F3276">
            <w:pPr>
              <w:pStyle w:val="ConsPlusNormal"/>
              <w:rPr>
                <w:rFonts w:ascii="Times New Roman" w:hAnsi="Times New Roman" w:cs="Times New Roman"/>
                <w:sz w:val="22"/>
              </w:rPr>
            </w:pPr>
            <w:r w:rsidRPr="00771B68">
              <w:rPr>
                <w:rFonts w:ascii="Times New Roman" w:hAnsi="Times New Roman" w:cs="Times New Roman"/>
                <w:sz w:val="22"/>
              </w:rPr>
              <w:t xml:space="preserve">Ответственный исполнительный орган </w:t>
            </w:r>
            <w:r w:rsidR="004F3276" w:rsidRPr="00771B68">
              <w:rPr>
                <w:rFonts w:ascii="Times New Roman" w:hAnsi="Times New Roman" w:cs="Times New Roman"/>
                <w:sz w:val="22"/>
              </w:rPr>
              <w:t>местного самоуправления Прохоровского района</w:t>
            </w:r>
          </w:p>
        </w:tc>
        <w:tc>
          <w:tcPr>
            <w:tcW w:w="8087" w:type="dxa"/>
            <w:tcBorders>
              <w:bottom w:val="single" w:sz="4" w:space="0" w:color="auto"/>
            </w:tcBorders>
          </w:tcPr>
          <w:p w:rsidR="004F3276" w:rsidRPr="00771B68" w:rsidRDefault="00ED0A9F">
            <w:pPr>
              <w:pStyle w:val="ConsPlusNormal"/>
              <w:rPr>
                <w:rFonts w:ascii="Times New Roman" w:hAnsi="Times New Roman" w:cs="Times New Roman"/>
                <w:sz w:val="22"/>
              </w:rPr>
            </w:pPr>
            <w:r w:rsidRPr="00771B68">
              <w:rPr>
                <w:rFonts w:ascii="Times New Roman" w:hAnsi="Times New Roman" w:cs="Times New Roman"/>
                <w:sz w:val="22"/>
              </w:rPr>
              <w:t xml:space="preserve">Управление социальной защиты населения администрации Прохоровского </w:t>
            </w:r>
            <w:proofErr w:type="gramStart"/>
            <w:r w:rsidRPr="00771B68">
              <w:rPr>
                <w:rFonts w:ascii="Times New Roman" w:hAnsi="Times New Roman" w:cs="Times New Roman"/>
                <w:sz w:val="22"/>
              </w:rPr>
              <w:t>района</w:t>
            </w:r>
            <w:r w:rsidR="004F3276" w:rsidRPr="00771B68">
              <w:rPr>
                <w:rFonts w:ascii="Times New Roman" w:hAnsi="Times New Roman" w:cs="Times New Roman"/>
                <w:sz w:val="22"/>
              </w:rPr>
              <w:t xml:space="preserve">,   </w:t>
            </w:r>
            <w:proofErr w:type="gramEnd"/>
            <w:r w:rsidR="004F3276" w:rsidRPr="00771B68">
              <w:rPr>
                <w:rFonts w:ascii="Times New Roman" w:hAnsi="Times New Roman" w:cs="Times New Roman"/>
                <w:sz w:val="22"/>
              </w:rPr>
              <w:t xml:space="preserve">                  начальник</w:t>
            </w:r>
            <w:r w:rsidR="00771B68" w:rsidRPr="00771B68">
              <w:rPr>
                <w:rFonts w:ascii="Times New Roman" w:hAnsi="Times New Roman" w:cs="Times New Roman"/>
                <w:sz w:val="22"/>
              </w:rPr>
              <w:t xml:space="preserve"> </w:t>
            </w:r>
            <w:r w:rsidR="004F3276" w:rsidRPr="00771B68">
              <w:rPr>
                <w:rFonts w:ascii="Times New Roman" w:hAnsi="Times New Roman" w:cs="Times New Roman"/>
                <w:sz w:val="22"/>
              </w:rPr>
              <w:t>Тяжлова Светлана Сергеевна</w:t>
            </w:r>
          </w:p>
        </w:tc>
      </w:tr>
      <w:tr w:rsidR="006C348E" w:rsidTr="00771B68">
        <w:trPr>
          <w:gridAfter w:val="1"/>
          <w:wAfter w:w="1235" w:type="dxa"/>
        </w:trPr>
        <w:tc>
          <w:tcPr>
            <w:tcW w:w="6420" w:type="dxa"/>
            <w:tcBorders>
              <w:bottom w:val="single" w:sz="4" w:space="0" w:color="auto"/>
            </w:tcBorders>
          </w:tcPr>
          <w:p w:rsidR="006C348E" w:rsidRPr="00771B68" w:rsidRDefault="00ED0A9F" w:rsidP="004F3276">
            <w:pPr>
              <w:pStyle w:val="ConsPlusNormal"/>
              <w:rPr>
                <w:rFonts w:ascii="Times New Roman" w:hAnsi="Times New Roman" w:cs="Times New Roman"/>
                <w:sz w:val="22"/>
              </w:rPr>
            </w:pPr>
            <w:r w:rsidRPr="00771B68">
              <w:rPr>
                <w:rFonts w:ascii="Times New Roman" w:hAnsi="Times New Roman" w:cs="Times New Roman"/>
                <w:sz w:val="22"/>
              </w:rPr>
              <w:t xml:space="preserve">Связь с </w:t>
            </w:r>
            <w:r w:rsidR="004F3276" w:rsidRPr="00771B68">
              <w:rPr>
                <w:rFonts w:ascii="Times New Roman" w:hAnsi="Times New Roman" w:cs="Times New Roman"/>
                <w:sz w:val="22"/>
              </w:rPr>
              <w:t>муниципальной</w:t>
            </w:r>
            <w:r w:rsidRPr="00771B68">
              <w:rPr>
                <w:rFonts w:ascii="Times New Roman" w:hAnsi="Times New Roman" w:cs="Times New Roman"/>
                <w:sz w:val="22"/>
              </w:rPr>
              <w:t xml:space="preserve"> программой (комплексной программой)</w:t>
            </w:r>
          </w:p>
        </w:tc>
        <w:tc>
          <w:tcPr>
            <w:tcW w:w="8094" w:type="dxa"/>
            <w:gridSpan w:val="2"/>
            <w:tcBorders>
              <w:bottom w:val="single" w:sz="4" w:space="0" w:color="auto"/>
            </w:tcBorders>
          </w:tcPr>
          <w:p w:rsidR="006C348E" w:rsidRPr="00771B68" w:rsidRDefault="00ED0A9F">
            <w:pPr>
              <w:pStyle w:val="ConsPlusNormal"/>
              <w:rPr>
                <w:rFonts w:ascii="Times New Roman" w:hAnsi="Times New Roman" w:cs="Times New Roman"/>
                <w:sz w:val="22"/>
                <w:highlight w:val="yellow"/>
              </w:rPr>
            </w:pPr>
            <w:r w:rsidRPr="00771B68">
              <w:rPr>
                <w:rFonts w:ascii="Times New Roman" w:hAnsi="Times New Roman" w:cs="Times New Roman"/>
                <w:sz w:val="22"/>
              </w:rPr>
              <w:t xml:space="preserve">Муниципальная </w:t>
            </w:r>
            <w:proofErr w:type="gramStart"/>
            <w:r w:rsidRPr="00771B68">
              <w:rPr>
                <w:rFonts w:ascii="Times New Roman" w:hAnsi="Times New Roman" w:cs="Times New Roman"/>
                <w:sz w:val="22"/>
              </w:rPr>
              <w:t>программа  "</w:t>
            </w:r>
            <w:proofErr w:type="gramEnd"/>
            <w:r w:rsidRPr="00771B68">
              <w:rPr>
                <w:rFonts w:ascii="Times New Roman" w:hAnsi="Times New Roman" w:cs="Times New Roman"/>
                <w:sz w:val="22"/>
              </w:rPr>
              <w:t>Социальная поддержка граждан Прохоровского района"</w:t>
            </w:r>
          </w:p>
        </w:tc>
      </w:tr>
      <w:tr w:rsidR="006C348E" w:rsidTr="00771B68">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55" w:type="dxa"/>
            <w:left w:w="55" w:type="dxa"/>
            <w:bottom w:w="55" w:type="dxa"/>
            <w:right w:w="55" w:type="dxa"/>
          </w:tblCellMar>
        </w:tblPrEx>
        <w:trPr>
          <w:trHeight w:val="874"/>
        </w:trPr>
        <w:tc>
          <w:tcPr>
            <w:tcW w:w="6420" w:type="dxa"/>
            <w:tcBorders>
              <w:top w:val="single" w:sz="4" w:space="0" w:color="auto"/>
              <w:left w:val="nil"/>
              <w:bottom w:val="nil"/>
              <w:right w:val="nil"/>
            </w:tcBorders>
            <w:shd w:val="clear" w:color="auto" w:fill="FFFFFF"/>
          </w:tcPr>
          <w:p w:rsidR="006C348E" w:rsidRDefault="006C348E">
            <w:pPr>
              <w:jc w:val="right"/>
              <w:rPr>
                <w:rFonts w:ascii="Times New Roman" w:hAnsi="Times New Roman"/>
                <w:sz w:val="20"/>
                <w:szCs w:val="20"/>
              </w:rPr>
            </w:pPr>
          </w:p>
        </w:tc>
        <w:tc>
          <w:tcPr>
            <w:tcW w:w="9329" w:type="dxa"/>
            <w:gridSpan w:val="3"/>
            <w:tcBorders>
              <w:top w:val="single" w:sz="4" w:space="0" w:color="auto"/>
              <w:left w:val="nil"/>
              <w:bottom w:val="nil"/>
              <w:right w:val="nil"/>
            </w:tcBorders>
            <w:shd w:val="clear" w:color="auto" w:fill="FFFFFF"/>
          </w:tcPr>
          <w:p w:rsidR="006C348E" w:rsidRDefault="006C348E">
            <w:pPr>
              <w:jc w:val="right"/>
              <w:rPr>
                <w:rFonts w:ascii="Times New Roman" w:hAnsi="Times New Roman"/>
                <w:sz w:val="20"/>
                <w:szCs w:val="20"/>
              </w:rPr>
            </w:pPr>
          </w:p>
        </w:tc>
      </w:tr>
    </w:tbl>
    <w:p w:rsidR="006C348E" w:rsidRDefault="006C348E">
      <w:pPr>
        <w:jc w:val="right"/>
        <w:rPr>
          <w:rFonts w:ascii="Times New Roman" w:hAnsi="Times New Roman"/>
          <w:sz w:val="20"/>
          <w:szCs w:val="20"/>
        </w:rPr>
      </w:pPr>
    </w:p>
    <w:p w:rsidR="006C348E" w:rsidRDefault="00E92927" w:rsidP="00E92927">
      <w:pPr>
        <w:tabs>
          <w:tab w:val="left" w:pos="3570"/>
        </w:tabs>
        <w:rPr>
          <w:rFonts w:ascii="Times New Roman" w:hAnsi="Times New Roman"/>
          <w:sz w:val="20"/>
          <w:szCs w:val="20"/>
        </w:rPr>
      </w:pPr>
      <w:r>
        <w:rPr>
          <w:rFonts w:ascii="Times New Roman" w:hAnsi="Times New Roman"/>
          <w:sz w:val="20"/>
          <w:szCs w:val="20"/>
        </w:rPr>
        <w:tab/>
      </w:r>
    </w:p>
    <w:tbl>
      <w:tblPr>
        <w:tblW w:w="14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413"/>
        <w:gridCol w:w="993"/>
        <w:gridCol w:w="1275"/>
        <w:gridCol w:w="1418"/>
        <w:gridCol w:w="709"/>
        <w:gridCol w:w="708"/>
        <w:gridCol w:w="851"/>
        <w:gridCol w:w="850"/>
        <w:gridCol w:w="709"/>
        <w:gridCol w:w="709"/>
        <w:gridCol w:w="709"/>
        <w:gridCol w:w="850"/>
        <w:gridCol w:w="1843"/>
      </w:tblGrid>
      <w:tr w:rsidR="006C348E">
        <w:tc>
          <w:tcPr>
            <w:tcW w:w="14521" w:type="dxa"/>
            <w:gridSpan w:val="14"/>
            <w:tcBorders>
              <w:top w:val="nil"/>
              <w:left w:val="nil"/>
              <w:bottom w:val="nil"/>
              <w:right w:val="nil"/>
            </w:tcBorders>
          </w:tcPr>
          <w:p w:rsidR="006C348E" w:rsidRDefault="00A200AB" w:rsidP="00A200AB">
            <w:pPr>
              <w:pStyle w:val="ConsPlusNormal"/>
              <w:jc w:val="center"/>
              <w:rPr>
                <w:b/>
              </w:rPr>
            </w:pPr>
            <w:r>
              <w:rPr>
                <w:b/>
              </w:rPr>
              <w:t xml:space="preserve">2. </w:t>
            </w:r>
            <w:r w:rsidR="00ED0A9F">
              <w:rPr>
                <w:b/>
              </w:rPr>
              <w:t>Показатели комплекса процессных мероприятий 1</w:t>
            </w:r>
          </w:p>
          <w:p w:rsidR="006C348E" w:rsidRPr="00771B68" w:rsidRDefault="00ED0A9F" w:rsidP="00771B68">
            <w:pPr>
              <w:pStyle w:val="ad"/>
              <w:numPr>
                <w:ilvl w:val="0"/>
                <w:numId w:val="9"/>
              </w:numPr>
              <w:jc w:val="center"/>
              <w:rPr>
                <w:rFonts w:ascii="Times New Roman" w:hAnsi="Times New Roman"/>
                <w:sz w:val="20"/>
                <w:szCs w:val="20"/>
              </w:rPr>
            </w:pPr>
            <w:r>
              <w:rPr>
                <w:rStyle w:val="a3"/>
                <w:rFonts w:ascii="Times New Roman" w:hAnsi="Times New Roman"/>
                <w:sz w:val="16"/>
                <w:szCs w:val="16"/>
              </w:rPr>
              <w:footnoteReference w:id="1"/>
            </w:r>
          </w:p>
          <w:p w:rsidR="006C348E" w:rsidRDefault="006C348E">
            <w:pPr>
              <w:pStyle w:val="ConsPlusNormal"/>
              <w:jc w:val="center"/>
              <w:rPr>
                <w:b/>
              </w:rPr>
            </w:pPr>
          </w:p>
          <w:p w:rsidR="006C348E" w:rsidRDefault="006C348E">
            <w:pPr>
              <w:pStyle w:val="ConsPlusNormal"/>
              <w:jc w:val="center"/>
              <w:rPr>
                <w:b/>
              </w:rPr>
            </w:pPr>
          </w:p>
          <w:p w:rsidR="006C348E" w:rsidRDefault="006C348E">
            <w:pPr>
              <w:pStyle w:val="ConsPlusNormal"/>
              <w:rPr>
                <w:b/>
              </w:rPr>
            </w:pPr>
          </w:p>
        </w:tc>
      </w:tr>
      <w:tr w:rsidR="006C348E" w:rsidTr="00A200AB">
        <w:tc>
          <w:tcPr>
            <w:tcW w:w="484" w:type="dxa"/>
            <w:vMerge w:val="restart"/>
            <w:tcBorders>
              <w:top w:val="single" w:sz="4" w:space="0" w:color="auto"/>
            </w:tcBorders>
          </w:tcPr>
          <w:p w:rsidR="006C348E" w:rsidRDefault="00ED0A9F">
            <w:pPr>
              <w:pStyle w:val="ConsPlusNormal"/>
              <w:jc w:val="center"/>
            </w:pPr>
            <w:r>
              <w:t>N п/п</w:t>
            </w:r>
          </w:p>
        </w:tc>
        <w:tc>
          <w:tcPr>
            <w:tcW w:w="2413" w:type="dxa"/>
            <w:vMerge w:val="restart"/>
            <w:tcBorders>
              <w:top w:val="single" w:sz="4" w:space="0" w:color="auto"/>
            </w:tcBorders>
          </w:tcPr>
          <w:p w:rsidR="006C348E" w:rsidRDefault="00ED0A9F">
            <w:pPr>
              <w:pStyle w:val="ConsPlusNormal"/>
              <w:jc w:val="center"/>
            </w:pPr>
            <w:r>
              <w:t>Наименование показателя</w:t>
            </w:r>
          </w:p>
        </w:tc>
        <w:tc>
          <w:tcPr>
            <w:tcW w:w="993" w:type="dxa"/>
            <w:vMerge w:val="restart"/>
            <w:tcBorders>
              <w:top w:val="single" w:sz="4" w:space="0" w:color="auto"/>
            </w:tcBorders>
          </w:tcPr>
          <w:p w:rsidR="006C348E" w:rsidRDefault="00ED0A9F">
            <w:pPr>
              <w:pStyle w:val="ConsPlusNormal"/>
              <w:jc w:val="center"/>
            </w:pPr>
            <w:r>
              <w:t>Признак возрастания/убывания</w:t>
            </w:r>
          </w:p>
        </w:tc>
        <w:tc>
          <w:tcPr>
            <w:tcW w:w="1275" w:type="dxa"/>
            <w:vMerge w:val="restart"/>
            <w:tcBorders>
              <w:top w:val="single" w:sz="4" w:space="0" w:color="auto"/>
            </w:tcBorders>
          </w:tcPr>
          <w:p w:rsidR="006C348E" w:rsidRDefault="00ED0A9F" w:rsidP="00E92927">
            <w:pPr>
              <w:pStyle w:val="ConsPlusNormal"/>
              <w:jc w:val="center"/>
            </w:pPr>
            <w:r>
              <w:t xml:space="preserve">Уровень </w:t>
            </w:r>
            <w:r w:rsidRPr="00E92927">
              <w:t>показателя</w:t>
            </w:r>
          </w:p>
        </w:tc>
        <w:tc>
          <w:tcPr>
            <w:tcW w:w="1418" w:type="dxa"/>
            <w:vMerge w:val="restart"/>
            <w:tcBorders>
              <w:top w:val="single" w:sz="4" w:space="0" w:color="auto"/>
            </w:tcBorders>
          </w:tcPr>
          <w:p w:rsidR="006C348E" w:rsidRDefault="00ED0A9F">
            <w:pPr>
              <w:pStyle w:val="ConsPlusNormal"/>
              <w:jc w:val="center"/>
            </w:pPr>
            <w:r>
              <w:t xml:space="preserve">Единица измерения (по </w:t>
            </w:r>
            <w:hyperlink r:id="rId10">
              <w:r>
                <w:rPr>
                  <w:color w:val="0000FF"/>
                </w:rPr>
                <w:t>ОКЕИ</w:t>
              </w:r>
            </w:hyperlink>
            <w:r>
              <w:t>)</w:t>
            </w:r>
          </w:p>
        </w:tc>
        <w:tc>
          <w:tcPr>
            <w:tcW w:w="1417" w:type="dxa"/>
            <w:gridSpan w:val="2"/>
            <w:tcBorders>
              <w:top w:val="single" w:sz="4" w:space="0" w:color="auto"/>
            </w:tcBorders>
          </w:tcPr>
          <w:p w:rsidR="006C348E" w:rsidRDefault="00ED0A9F">
            <w:pPr>
              <w:pStyle w:val="ConsPlusNormal"/>
              <w:jc w:val="center"/>
            </w:pPr>
            <w:r>
              <w:t>Базовое значение</w:t>
            </w:r>
          </w:p>
        </w:tc>
        <w:tc>
          <w:tcPr>
            <w:tcW w:w="4678" w:type="dxa"/>
            <w:gridSpan w:val="6"/>
            <w:tcBorders>
              <w:top w:val="single" w:sz="4" w:space="0" w:color="auto"/>
            </w:tcBorders>
          </w:tcPr>
          <w:p w:rsidR="006C348E" w:rsidRDefault="00ED0A9F">
            <w:pPr>
              <w:pStyle w:val="ConsPlusNormal"/>
              <w:jc w:val="center"/>
            </w:pPr>
            <w:r>
              <w:t>Значение показателей по годам</w:t>
            </w:r>
          </w:p>
        </w:tc>
        <w:tc>
          <w:tcPr>
            <w:tcW w:w="1843" w:type="dxa"/>
            <w:vMerge w:val="restart"/>
            <w:tcBorders>
              <w:top w:val="single" w:sz="4" w:space="0" w:color="auto"/>
            </w:tcBorders>
          </w:tcPr>
          <w:p w:rsidR="006C348E" w:rsidRDefault="00ED0A9F">
            <w:pPr>
              <w:pStyle w:val="ConsPlusNormal"/>
              <w:jc w:val="center"/>
            </w:pPr>
            <w:r>
              <w:t>Ответственный за достижение показателя</w:t>
            </w:r>
          </w:p>
        </w:tc>
      </w:tr>
      <w:tr w:rsidR="006C348E" w:rsidTr="00A200AB">
        <w:tc>
          <w:tcPr>
            <w:tcW w:w="484" w:type="dxa"/>
            <w:vMerge/>
          </w:tcPr>
          <w:p w:rsidR="006C348E" w:rsidRDefault="006C348E">
            <w:pPr>
              <w:pStyle w:val="ConsPlusNormal"/>
            </w:pPr>
          </w:p>
        </w:tc>
        <w:tc>
          <w:tcPr>
            <w:tcW w:w="2413" w:type="dxa"/>
            <w:vMerge/>
          </w:tcPr>
          <w:p w:rsidR="006C348E" w:rsidRDefault="006C348E">
            <w:pPr>
              <w:pStyle w:val="ConsPlusNormal"/>
            </w:pPr>
          </w:p>
        </w:tc>
        <w:tc>
          <w:tcPr>
            <w:tcW w:w="993" w:type="dxa"/>
            <w:vMerge/>
          </w:tcPr>
          <w:p w:rsidR="006C348E" w:rsidRDefault="006C348E">
            <w:pPr>
              <w:pStyle w:val="ConsPlusNormal"/>
            </w:pPr>
          </w:p>
        </w:tc>
        <w:tc>
          <w:tcPr>
            <w:tcW w:w="1275" w:type="dxa"/>
            <w:vMerge/>
          </w:tcPr>
          <w:p w:rsidR="006C348E" w:rsidRDefault="006C348E">
            <w:pPr>
              <w:pStyle w:val="ConsPlusNormal"/>
            </w:pPr>
          </w:p>
        </w:tc>
        <w:tc>
          <w:tcPr>
            <w:tcW w:w="1418" w:type="dxa"/>
            <w:vMerge/>
          </w:tcPr>
          <w:p w:rsidR="006C348E" w:rsidRDefault="006C348E">
            <w:pPr>
              <w:pStyle w:val="ConsPlusNormal"/>
            </w:pPr>
          </w:p>
        </w:tc>
        <w:tc>
          <w:tcPr>
            <w:tcW w:w="709" w:type="dxa"/>
          </w:tcPr>
          <w:p w:rsidR="006C348E" w:rsidRDefault="00ED0A9F">
            <w:pPr>
              <w:pStyle w:val="ConsPlusNormal"/>
              <w:jc w:val="center"/>
            </w:pPr>
            <w:r>
              <w:t>Значение</w:t>
            </w:r>
          </w:p>
        </w:tc>
        <w:tc>
          <w:tcPr>
            <w:tcW w:w="708" w:type="dxa"/>
          </w:tcPr>
          <w:p w:rsidR="006C348E" w:rsidRDefault="00ED0A9F">
            <w:pPr>
              <w:pStyle w:val="ConsPlusNormal"/>
              <w:jc w:val="center"/>
            </w:pPr>
            <w:proofErr w:type="gramStart"/>
            <w:r>
              <w:t>год</w:t>
            </w:r>
            <w:proofErr w:type="gramEnd"/>
          </w:p>
        </w:tc>
        <w:tc>
          <w:tcPr>
            <w:tcW w:w="851" w:type="dxa"/>
          </w:tcPr>
          <w:p w:rsidR="006C348E" w:rsidRDefault="00ED0A9F">
            <w:pPr>
              <w:pStyle w:val="ConsPlusNormal"/>
              <w:jc w:val="center"/>
            </w:pPr>
            <w:r>
              <w:t>2025</w:t>
            </w:r>
          </w:p>
        </w:tc>
        <w:tc>
          <w:tcPr>
            <w:tcW w:w="850" w:type="dxa"/>
          </w:tcPr>
          <w:p w:rsidR="006C348E" w:rsidRDefault="00ED0A9F">
            <w:pPr>
              <w:pStyle w:val="ConsPlusNormal"/>
              <w:jc w:val="center"/>
            </w:pPr>
            <w:r>
              <w:t>2026</w:t>
            </w:r>
          </w:p>
        </w:tc>
        <w:tc>
          <w:tcPr>
            <w:tcW w:w="709" w:type="dxa"/>
          </w:tcPr>
          <w:p w:rsidR="006C348E" w:rsidRDefault="00ED0A9F">
            <w:pPr>
              <w:pStyle w:val="ConsPlusNormal"/>
              <w:jc w:val="center"/>
            </w:pPr>
            <w:r>
              <w:t>2027</w:t>
            </w:r>
          </w:p>
        </w:tc>
        <w:tc>
          <w:tcPr>
            <w:tcW w:w="709" w:type="dxa"/>
          </w:tcPr>
          <w:p w:rsidR="006C348E" w:rsidRDefault="00ED0A9F">
            <w:pPr>
              <w:pStyle w:val="ConsPlusNormal"/>
              <w:jc w:val="center"/>
            </w:pPr>
            <w:r>
              <w:t>2028</w:t>
            </w:r>
          </w:p>
        </w:tc>
        <w:tc>
          <w:tcPr>
            <w:tcW w:w="709" w:type="dxa"/>
          </w:tcPr>
          <w:p w:rsidR="006C348E" w:rsidRDefault="00ED0A9F">
            <w:pPr>
              <w:pStyle w:val="ConsPlusNormal"/>
              <w:jc w:val="center"/>
            </w:pPr>
            <w:r>
              <w:t>2029</w:t>
            </w:r>
          </w:p>
        </w:tc>
        <w:tc>
          <w:tcPr>
            <w:tcW w:w="850" w:type="dxa"/>
          </w:tcPr>
          <w:p w:rsidR="006C348E" w:rsidRDefault="00ED0A9F">
            <w:pPr>
              <w:pStyle w:val="ConsPlusNormal"/>
              <w:jc w:val="center"/>
            </w:pPr>
            <w:r>
              <w:t>2030</w:t>
            </w:r>
          </w:p>
        </w:tc>
        <w:tc>
          <w:tcPr>
            <w:tcW w:w="1843" w:type="dxa"/>
            <w:vMerge/>
          </w:tcPr>
          <w:p w:rsidR="006C348E" w:rsidRDefault="006C348E">
            <w:pPr>
              <w:pStyle w:val="ConsPlusNormal"/>
            </w:pPr>
          </w:p>
        </w:tc>
      </w:tr>
      <w:tr w:rsidR="006C348E" w:rsidTr="00A200AB">
        <w:tc>
          <w:tcPr>
            <w:tcW w:w="484" w:type="dxa"/>
          </w:tcPr>
          <w:p w:rsidR="006C348E" w:rsidRDefault="00ED0A9F">
            <w:pPr>
              <w:pStyle w:val="ConsPlusNormal"/>
              <w:jc w:val="center"/>
            </w:pPr>
            <w:r>
              <w:t>1</w:t>
            </w:r>
          </w:p>
        </w:tc>
        <w:tc>
          <w:tcPr>
            <w:tcW w:w="2413" w:type="dxa"/>
          </w:tcPr>
          <w:p w:rsidR="006C348E" w:rsidRDefault="00ED0A9F">
            <w:pPr>
              <w:pStyle w:val="ConsPlusNormal"/>
              <w:jc w:val="center"/>
            </w:pPr>
            <w:r>
              <w:t>2</w:t>
            </w:r>
          </w:p>
        </w:tc>
        <w:tc>
          <w:tcPr>
            <w:tcW w:w="993" w:type="dxa"/>
          </w:tcPr>
          <w:p w:rsidR="006C348E" w:rsidRDefault="00ED0A9F">
            <w:pPr>
              <w:pStyle w:val="ConsPlusNormal"/>
              <w:jc w:val="center"/>
            </w:pPr>
            <w:r>
              <w:t>3</w:t>
            </w:r>
          </w:p>
        </w:tc>
        <w:tc>
          <w:tcPr>
            <w:tcW w:w="1275" w:type="dxa"/>
          </w:tcPr>
          <w:p w:rsidR="006C348E" w:rsidRDefault="00ED0A9F">
            <w:pPr>
              <w:pStyle w:val="ConsPlusNormal"/>
              <w:jc w:val="center"/>
            </w:pPr>
            <w:r>
              <w:t>4</w:t>
            </w:r>
          </w:p>
        </w:tc>
        <w:tc>
          <w:tcPr>
            <w:tcW w:w="1418" w:type="dxa"/>
          </w:tcPr>
          <w:p w:rsidR="006C348E" w:rsidRDefault="00ED0A9F">
            <w:pPr>
              <w:pStyle w:val="ConsPlusNormal"/>
              <w:jc w:val="center"/>
            </w:pPr>
            <w:r>
              <w:t>5</w:t>
            </w:r>
          </w:p>
        </w:tc>
        <w:tc>
          <w:tcPr>
            <w:tcW w:w="709" w:type="dxa"/>
          </w:tcPr>
          <w:p w:rsidR="006C348E" w:rsidRDefault="00ED0A9F">
            <w:pPr>
              <w:pStyle w:val="ConsPlusNormal"/>
              <w:jc w:val="center"/>
            </w:pPr>
            <w:r>
              <w:t>6</w:t>
            </w:r>
          </w:p>
        </w:tc>
        <w:tc>
          <w:tcPr>
            <w:tcW w:w="708" w:type="dxa"/>
          </w:tcPr>
          <w:p w:rsidR="006C348E" w:rsidRDefault="00ED0A9F">
            <w:pPr>
              <w:pStyle w:val="ConsPlusNormal"/>
              <w:jc w:val="center"/>
            </w:pPr>
            <w:r>
              <w:t>7</w:t>
            </w:r>
          </w:p>
        </w:tc>
        <w:tc>
          <w:tcPr>
            <w:tcW w:w="851" w:type="dxa"/>
          </w:tcPr>
          <w:p w:rsidR="006C348E" w:rsidRDefault="00ED0A9F">
            <w:pPr>
              <w:pStyle w:val="ConsPlusNormal"/>
              <w:jc w:val="center"/>
            </w:pPr>
            <w:r>
              <w:t>8</w:t>
            </w:r>
          </w:p>
        </w:tc>
        <w:tc>
          <w:tcPr>
            <w:tcW w:w="850" w:type="dxa"/>
          </w:tcPr>
          <w:p w:rsidR="006C348E" w:rsidRDefault="00ED0A9F">
            <w:pPr>
              <w:pStyle w:val="ConsPlusNormal"/>
              <w:jc w:val="center"/>
            </w:pPr>
            <w:r>
              <w:t>9</w:t>
            </w:r>
          </w:p>
        </w:tc>
        <w:tc>
          <w:tcPr>
            <w:tcW w:w="709" w:type="dxa"/>
          </w:tcPr>
          <w:p w:rsidR="006C348E" w:rsidRDefault="00ED0A9F">
            <w:pPr>
              <w:pStyle w:val="ConsPlusNormal"/>
              <w:jc w:val="center"/>
            </w:pPr>
            <w:r>
              <w:t>10</w:t>
            </w:r>
          </w:p>
        </w:tc>
        <w:tc>
          <w:tcPr>
            <w:tcW w:w="709" w:type="dxa"/>
          </w:tcPr>
          <w:p w:rsidR="006C348E" w:rsidRDefault="00ED0A9F">
            <w:pPr>
              <w:pStyle w:val="ConsPlusNormal"/>
              <w:jc w:val="center"/>
            </w:pPr>
            <w:r>
              <w:t>11</w:t>
            </w:r>
          </w:p>
        </w:tc>
        <w:tc>
          <w:tcPr>
            <w:tcW w:w="709" w:type="dxa"/>
          </w:tcPr>
          <w:p w:rsidR="006C348E" w:rsidRDefault="00ED0A9F">
            <w:pPr>
              <w:pStyle w:val="ConsPlusNormal"/>
              <w:jc w:val="center"/>
            </w:pPr>
            <w:r>
              <w:t>12</w:t>
            </w:r>
          </w:p>
        </w:tc>
        <w:tc>
          <w:tcPr>
            <w:tcW w:w="850" w:type="dxa"/>
          </w:tcPr>
          <w:p w:rsidR="006C348E" w:rsidRDefault="00ED0A9F">
            <w:pPr>
              <w:pStyle w:val="ConsPlusNormal"/>
              <w:jc w:val="center"/>
            </w:pPr>
            <w:r>
              <w:t>13</w:t>
            </w:r>
          </w:p>
          <w:p w:rsidR="006C348E" w:rsidRDefault="006C348E">
            <w:pPr>
              <w:pStyle w:val="ConsPlusNormal"/>
              <w:jc w:val="center"/>
            </w:pPr>
          </w:p>
        </w:tc>
        <w:tc>
          <w:tcPr>
            <w:tcW w:w="1843" w:type="dxa"/>
          </w:tcPr>
          <w:p w:rsidR="006C348E" w:rsidRDefault="00ED0A9F">
            <w:pPr>
              <w:pStyle w:val="ConsPlusNormal"/>
              <w:jc w:val="center"/>
            </w:pPr>
            <w:r>
              <w:t>14</w:t>
            </w:r>
          </w:p>
        </w:tc>
      </w:tr>
      <w:tr w:rsidR="006C348E">
        <w:tc>
          <w:tcPr>
            <w:tcW w:w="484" w:type="dxa"/>
          </w:tcPr>
          <w:p w:rsidR="006C348E" w:rsidRDefault="00ED0A9F">
            <w:pPr>
              <w:pStyle w:val="ConsPlusNormal"/>
              <w:jc w:val="center"/>
              <w:outlineLvl w:val="3"/>
            </w:pPr>
            <w:r>
              <w:t>1</w:t>
            </w:r>
          </w:p>
        </w:tc>
        <w:tc>
          <w:tcPr>
            <w:tcW w:w="14037" w:type="dxa"/>
            <w:gridSpan w:val="13"/>
          </w:tcPr>
          <w:p w:rsidR="006C348E" w:rsidRDefault="00ED0A9F">
            <w:pPr>
              <w:pStyle w:val="ConsPlusNormal"/>
            </w:pPr>
            <w:r>
              <w:t>Повышение эффективности организации своевременного и в полном объеме предоставления мер социальной поддержки и социальных гарантий отдельным категориям граждан</w:t>
            </w:r>
          </w:p>
        </w:tc>
      </w:tr>
      <w:tr w:rsidR="006C348E" w:rsidTr="00A200AB">
        <w:tc>
          <w:tcPr>
            <w:tcW w:w="484" w:type="dxa"/>
          </w:tcPr>
          <w:p w:rsidR="006C348E" w:rsidRDefault="00ED0A9F">
            <w:pPr>
              <w:pStyle w:val="ConsPlusNormal"/>
              <w:jc w:val="center"/>
            </w:pPr>
            <w:r>
              <w:t>1.1</w:t>
            </w:r>
          </w:p>
        </w:tc>
        <w:tc>
          <w:tcPr>
            <w:tcW w:w="2413" w:type="dxa"/>
          </w:tcPr>
          <w:p w:rsidR="006C348E" w:rsidRDefault="00ED0A9F">
            <w:pPr>
              <w:pStyle w:val="ConsPlusNormal"/>
            </w:pPr>
            <w:r>
              <w:t xml:space="preserve">Уровень предоставления мер социальной поддержки </w:t>
            </w:r>
            <w:r>
              <w:lastRenderedPageBreak/>
              <w:t xml:space="preserve">в соответствии с нормативными правовыми актами Российской Федерации и Белгородской области отдельным категориям граждан от числа обратившихся </w:t>
            </w:r>
          </w:p>
        </w:tc>
        <w:tc>
          <w:tcPr>
            <w:tcW w:w="993" w:type="dxa"/>
          </w:tcPr>
          <w:p w:rsidR="006C348E" w:rsidRDefault="00ED0A9F" w:rsidP="00E92927">
            <w:pPr>
              <w:pStyle w:val="ConsPlusNormal"/>
            </w:pPr>
            <w:r>
              <w:lastRenderedPageBreak/>
              <w:t>Прогресс</w:t>
            </w:r>
            <w:r w:rsidR="00E92927">
              <w:t>и</w:t>
            </w:r>
            <w:r>
              <w:t>рующий</w:t>
            </w:r>
          </w:p>
        </w:tc>
        <w:tc>
          <w:tcPr>
            <w:tcW w:w="1275" w:type="dxa"/>
          </w:tcPr>
          <w:p w:rsidR="006C348E" w:rsidRDefault="00ED0A9F">
            <w:pPr>
              <w:pStyle w:val="ConsPlusNormal"/>
              <w:jc w:val="center"/>
            </w:pPr>
            <w:r>
              <w:t>КПМ</w:t>
            </w:r>
          </w:p>
        </w:tc>
        <w:tc>
          <w:tcPr>
            <w:tcW w:w="1418" w:type="dxa"/>
          </w:tcPr>
          <w:p w:rsidR="006C348E" w:rsidRDefault="00ED0A9F">
            <w:pPr>
              <w:pStyle w:val="ConsPlusNormal"/>
              <w:jc w:val="center"/>
            </w:pPr>
            <w:proofErr w:type="gramStart"/>
            <w:r>
              <w:t>процент</w:t>
            </w:r>
            <w:proofErr w:type="gramEnd"/>
          </w:p>
        </w:tc>
        <w:tc>
          <w:tcPr>
            <w:tcW w:w="709" w:type="dxa"/>
          </w:tcPr>
          <w:p w:rsidR="006C348E" w:rsidRDefault="00ED0A9F">
            <w:pPr>
              <w:pStyle w:val="ConsPlusNormal"/>
              <w:jc w:val="center"/>
            </w:pPr>
            <w:r>
              <w:t>100</w:t>
            </w:r>
          </w:p>
        </w:tc>
        <w:tc>
          <w:tcPr>
            <w:tcW w:w="708" w:type="dxa"/>
          </w:tcPr>
          <w:p w:rsidR="006C348E" w:rsidRDefault="00ED0A9F">
            <w:pPr>
              <w:pStyle w:val="ConsPlusNormal"/>
              <w:jc w:val="center"/>
            </w:pPr>
            <w:r>
              <w:t>2023</w:t>
            </w:r>
          </w:p>
        </w:tc>
        <w:tc>
          <w:tcPr>
            <w:tcW w:w="851" w:type="dxa"/>
          </w:tcPr>
          <w:p w:rsidR="006C348E" w:rsidRDefault="00ED0A9F">
            <w:pPr>
              <w:pStyle w:val="ConsPlusNormal"/>
              <w:jc w:val="center"/>
            </w:pPr>
            <w:r>
              <w:t>100</w:t>
            </w:r>
          </w:p>
        </w:tc>
        <w:tc>
          <w:tcPr>
            <w:tcW w:w="850" w:type="dxa"/>
          </w:tcPr>
          <w:p w:rsidR="006C348E" w:rsidRDefault="00ED0A9F">
            <w:pPr>
              <w:pStyle w:val="ConsPlusNormal"/>
              <w:jc w:val="center"/>
            </w:pPr>
            <w:r>
              <w:t>100</w:t>
            </w:r>
          </w:p>
        </w:tc>
        <w:tc>
          <w:tcPr>
            <w:tcW w:w="709" w:type="dxa"/>
          </w:tcPr>
          <w:p w:rsidR="006C348E" w:rsidRDefault="00ED0A9F">
            <w:pPr>
              <w:pStyle w:val="ConsPlusNormal"/>
              <w:jc w:val="center"/>
            </w:pPr>
            <w:r>
              <w:t>100</w:t>
            </w:r>
          </w:p>
        </w:tc>
        <w:tc>
          <w:tcPr>
            <w:tcW w:w="709" w:type="dxa"/>
          </w:tcPr>
          <w:p w:rsidR="006C348E" w:rsidRDefault="00ED0A9F">
            <w:pPr>
              <w:pStyle w:val="ConsPlusNormal"/>
              <w:jc w:val="center"/>
            </w:pPr>
            <w:r>
              <w:t>100</w:t>
            </w:r>
          </w:p>
        </w:tc>
        <w:tc>
          <w:tcPr>
            <w:tcW w:w="709" w:type="dxa"/>
          </w:tcPr>
          <w:p w:rsidR="006C348E" w:rsidRDefault="00ED0A9F">
            <w:pPr>
              <w:pStyle w:val="ConsPlusNormal"/>
              <w:jc w:val="center"/>
            </w:pPr>
            <w:r>
              <w:t>100</w:t>
            </w:r>
          </w:p>
        </w:tc>
        <w:tc>
          <w:tcPr>
            <w:tcW w:w="850" w:type="dxa"/>
          </w:tcPr>
          <w:p w:rsidR="006C348E" w:rsidRDefault="00ED0A9F">
            <w:pPr>
              <w:pStyle w:val="ConsPlusNormal"/>
              <w:jc w:val="center"/>
            </w:pPr>
            <w:r>
              <w:t>100</w:t>
            </w:r>
          </w:p>
        </w:tc>
        <w:tc>
          <w:tcPr>
            <w:tcW w:w="1843" w:type="dxa"/>
          </w:tcPr>
          <w:p w:rsidR="006C348E" w:rsidRDefault="00ED0A9F">
            <w:pPr>
              <w:pStyle w:val="ConsPlusNormal"/>
            </w:pPr>
            <w:r>
              <w:t xml:space="preserve">Управление социальной защиты </w:t>
            </w:r>
            <w:r>
              <w:lastRenderedPageBreak/>
              <w:t xml:space="preserve">населения администрации Прохоровского района </w:t>
            </w:r>
          </w:p>
        </w:tc>
      </w:tr>
      <w:tr w:rsidR="006C348E" w:rsidTr="00A200AB">
        <w:tc>
          <w:tcPr>
            <w:tcW w:w="484" w:type="dxa"/>
          </w:tcPr>
          <w:p w:rsidR="006C348E" w:rsidRDefault="00ED0A9F">
            <w:pPr>
              <w:pStyle w:val="ConsPlusNormal"/>
              <w:jc w:val="center"/>
            </w:pPr>
            <w:r>
              <w:lastRenderedPageBreak/>
              <w:t>1.2.</w:t>
            </w:r>
          </w:p>
        </w:tc>
        <w:tc>
          <w:tcPr>
            <w:tcW w:w="2413" w:type="dxa"/>
          </w:tcPr>
          <w:p w:rsidR="006C348E" w:rsidRDefault="00ED0A9F">
            <w:pPr>
              <w:pStyle w:val="ConsPlusNormal"/>
            </w:pPr>
            <w: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области</w:t>
            </w:r>
          </w:p>
        </w:tc>
        <w:tc>
          <w:tcPr>
            <w:tcW w:w="993" w:type="dxa"/>
          </w:tcPr>
          <w:p w:rsidR="006C348E" w:rsidRDefault="00ED0A9F">
            <w:pPr>
              <w:pStyle w:val="ConsPlusNormal"/>
            </w:pPr>
            <w:r>
              <w:t>Прогрессирующий</w:t>
            </w:r>
          </w:p>
        </w:tc>
        <w:tc>
          <w:tcPr>
            <w:tcW w:w="1275" w:type="dxa"/>
          </w:tcPr>
          <w:p w:rsidR="006C348E" w:rsidRDefault="00ED0A9F">
            <w:pPr>
              <w:pStyle w:val="ConsPlusNormal"/>
              <w:jc w:val="center"/>
            </w:pPr>
            <w:r>
              <w:t>КПМ</w:t>
            </w:r>
          </w:p>
        </w:tc>
        <w:tc>
          <w:tcPr>
            <w:tcW w:w="1418" w:type="dxa"/>
          </w:tcPr>
          <w:p w:rsidR="006C348E" w:rsidRDefault="00ED0A9F">
            <w:pPr>
              <w:pStyle w:val="ConsPlusNormal"/>
              <w:jc w:val="center"/>
            </w:pPr>
            <w:proofErr w:type="gramStart"/>
            <w:r>
              <w:t>процент</w:t>
            </w:r>
            <w:proofErr w:type="gramEnd"/>
          </w:p>
        </w:tc>
        <w:tc>
          <w:tcPr>
            <w:tcW w:w="709" w:type="dxa"/>
          </w:tcPr>
          <w:p w:rsidR="006C348E" w:rsidRDefault="00ED0A9F">
            <w:pPr>
              <w:pStyle w:val="ConsPlusNormal"/>
              <w:jc w:val="center"/>
            </w:pPr>
            <w:r>
              <w:t>100</w:t>
            </w:r>
          </w:p>
        </w:tc>
        <w:tc>
          <w:tcPr>
            <w:tcW w:w="708" w:type="dxa"/>
          </w:tcPr>
          <w:p w:rsidR="006C348E" w:rsidRDefault="00ED0A9F">
            <w:pPr>
              <w:pStyle w:val="ConsPlusNormal"/>
              <w:jc w:val="center"/>
            </w:pPr>
            <w:r>
              <w:t>2023</w:t>
            </w:r>
          </w:p>
        </w:tc>
        <w:tc>
          <w:tcPr>
            <w:tcW w:w="851" w:type="dxa"/>
          </w:tcPr>
          <w:p w:rsidR="006C348E" w:rsidRDefault="00ED0A9F">
            <w:pPr>
              <w:pStyle w:val="ConsPlusNormal"/>
              <w:jc w:val="center"/>
            </w:pPr>
            <w:r>
              <w:t>100</w:t>
            </w:r>
          </w:p>
        </w:tc>
        <w:tc>
          <w:tcPr>
            <w:tcW w:w="850" w:type="dxa"/>
          </w:tcPr>
          <w:p w:rsidR="006C348E" w:rsidRDefault="00ED0A9F">
            <w:pPr>
              <w:pStyle w:val="ConsPlusNormal"/>
              <w:jc w:val="center"/>
            </w:pPr>
            <w:r>
              <w:t>100</w:t>
            </w:r>
          </w:p>
        </w:tc>
        <w:tc>
          <w:tcPr>
            <w:tcW w:w="709" w:type="dxa"/>
          </w:tcPr>
          <w:p w:rsidR="006C348E" w:rsidRDefault="00ED0A9F">
            <w:pPr>
              <w:pStyle w:val="ConsPlusNormal"/>
              <w:jc w:val="center"/>
            </w:pPr>
            <w:r>
              <w:t>100</w:t>
            </w:r>
          </w:p>
        </w:tc>
        <w:tc>
          <w:tcPr>
            <w:tcW w:w="709" w:type="dxa"/>
          </w:tcPr>
          <w:p w:rsidR="006C348E" w:rsidRDefault="00ED0A9F">
            <w:pPr>
              <w:pStyle w:val="ConsPlusNormal"/>
              <w:jc w:val="center"/>
            </w:pPr>
            <w:r>
              <w:t>100</w:t>
            </w:r>
          </w:p>
        </w:tc>
        <w:tc>
          <w:tcPr>
            <w:tcW w:w="709" w:type="dxa"/>
          </w:tcPr>
          <w:p w:rsidR="006C348E" w:rsidRDefault="00ED0A9F">
            <w:pPr>
              <w:pStyle w:val="ConsPlusNormal"/>
              <w:jc w:val="center"/>
            </w:pPr>
            <w:r>
              <w:t>100</w:t>
            </w:r>
          </w:p>
        </w:tc>
        <w:tc>
          <w:tcPr>
            <w:tcW w:w="850" w:type="dxa"/>
          </w:tcPr>
          <w:p w:rsidR="006C348E" w:rsidRDefault="00ED0A9F">
            <w:pPr>
              <w:pStyle w:val="ConsPlusNormal"/>
              <w:jc w:val="center"/>
            </w:pPr>
            <w:r>
              <w:t>100</w:t>
            </w:r>
          </w:p>
        </w:tc>
        <w:tc>
          <w:tcPr>
            <w:tcW w:w="1843" w:type="dxa"/>
          </w:tcPr>
          <w:p w:rsidR="006C348E" w:rsidRDefault="00ED0A9F">
            <w:pPr>
              <w:pStyle w:val="ConsPlusNormal"/>
            </w:pPr>
            <w:r>
              <w:t>Управление социальной защиты населения администрации Прохоровского района</w:t>
            </w:r>
          </w:p>
        </w:tc>
      </w:tr>
    </w:tbl>
    <w:p w:rsidR="006C348E" w:rsidRDefault="006C348E">
      <w:pPr>
        <w:pStyle w:val="ConsPlusNormal"/>
        <w:sectPr w:rsidR="006C348E">
          <w:headerReference w:type="default" r:id="rId11"/>
          <w:footerReference w:type="default" r:id="rId12"/>
          <w:headerReference w:type="first" r:id="rId13"/>
          <w:footerReference w:type="first" r:id="rId14"/>
          <w:pgSz w:w="16838" w:h="11906" w:orient="landscape"/>
          <w:pgMar w:top="1133" w:right="1440" w:bottom="566" w:left="1440" w:header="0" w:footer="0" w:gutter="0"/>
          <w:cols w:space="720"/>
          <w:titlePg/>
        </w:sectPr>
      </w:pPr>
    </w:p>
    <w:p w:rsidR="006C348E" w:rsidRDefault="00ED0A9F">
      <w:pPr>
        <w:pStyle w:val="ConsPlusTitle"/>
        <w:jc w:val="center"/>
        <w:outlineLvl w:val="2"/>
      </w:pPr>
      <w:r>
        <w:lastRenderedPageBreak/>
        <w:t>3. Помесячный план достижения показателей комплекса</w:t>
      </w:r>
    </w:p>
    <w:p w:rsidR="006C348E" w:rsidRDefault="00ED0A9F">
      <w:pPr>
        <w:pStyle w:val="ConsPlusTitle"/>
        <w:jc w:val="center"/>
      </w:pPr>
      <w:proofErr w:type="gramStart"/>
      <w:r>
        <w:t>процессных</w:t>
      </w:r>
      <w:proofErr w:type="gramEnd"/>
      <w:r>
        <w:t xml:space="preserve"> мероприятий 1 в 2025 году</w:t>
      </w:r>
    </w:p>
    <w:p w:rsidR="006C348E" w:rsidRDefault="006C348E">
      <w:pPr>
        <w:pStyle w:val="ConsPlusNormal"/>
        <w:jc w:val="both"/>
      </w:pPr>
    </w:p>
    <w:tbl>
      <w:tblPr>
        <w:tblW w:w="14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980"/>
        <w:gridCol w:w="1276"/>
        <w:gridCol w:w="1276"/>
        <w:gridCol w:w="567"/>
        <w:gridCol w:w="567"/>
        <w:gridCol w:w="567"/>
        <w:gridCol w:w="567"/>
        <w:gridCol w:w="567"/>
        <w:gridCol w:w="709"/>
        <w:gridCol w:w="708"/>
        <w:gridCol w:w="567"/>
        <w:gridCol w:w="567"/>
        <w:gridCol w:w="567"/>
        <w:gridCol w:w="851"/>
        <w:gridCol w:w="1701"/>
      </w:tblGrid>
      <w:tr w:rsidR="006C348E">
        <w:tc>
          <w:tcPr>
            <w:tcW w:w="484" w:type="dxa"/>
            <w:vMerge w:val="restart"/>
          </w:tcPr>
          <w:p w:rsidR="006C348E" w:rsidRDefault="00ED0A9F">
            <w:pPr>
              <w:pStyle w:val="ConsPlusNormal"/>
              <w:jc w:val="center"/>
            </w:pPr>
            <w:r>
              <w:t>N п/п</w:t>
            </w:r>
          </w:p>
        </w:tc>
        <w:tc>
          <w:tcPr>
            <w:tcW w:w="2980" w:type="dxa"/>
            <w:vMerge w:val="restart"/>
          </w:tcPr>
          <w:p w:rsidR="006C348E" w:rsidRDefault="00ED0A9F">
            <w:pPr>
              <w:pStyle w:val="ConsPlusNormal"/>
              <w:jc w:val="center"/>
            </w:pPr>
            <w:r>
              <w:t>Наименование показателя</w:t>
            </w:r>
          </w:p>
        </w:tc>
        <w:tc>
          <w:tcPr>
            <w:tcW w:w="1276" w:type="dxa"/>
            <w:vMerge w:val="restart"/>
          </w:tcPr>
          <w:p w:rsidR="006C348E" w:rsidRDefault="00ED0A9F">
            <w:pPr>
              <w:pStyle w:val="ConsPlusNormal"/>
              <w:jc w:val="center"/>
            </w:pPr>
            <w:r>
              <w:t>Уровень показателя</w:t>
            </w:r>
          </w:p>
        </w:tc>
        <w:tc>
          <w:tcPr>
            <w:tcW w:w="1276" w:type="dxa"/>
            <w:vMerge w:val="restart"/>
          </w:tcPr>
          <w:p w:rsidR="006C348E" w:rsidRDefault="00ED0A9F">
            <w:pPr>
              <w:pStyle w:val="ConsPlusNormal"/>
              <w:jc w:val="center"/>
            </w:pPr>
            <w:r>
              <w:t xml:space="preserve">Единица измерения (по </w:t>
            </w:r>
            <w:hyperlink r:id="rId15">
              <w:r>
                <w:rPr>
                  <w:color w:val="0000FF"/>
                </w:rPr>
                <w:t>ОКЕИ</w:t>
              </w:r>
            </w:hyperlink>
            <w:r>
              <w:t>)</w:t>
            </w:r>
          </w:p>
        </w:tc>
        <w:tc>
          <w:tcPr>
            <w:tcW w:w="6804" w:type="dxa"/>
            <w:gridSpan w:val="11"/>
          </w:tcPr>
          <w:p w:rsidR="006C348E" w:rsidRDefault="00ED0A9F">
            <w:pPr>
              <w:pStyle w:val="ConsPlusNormal"/>
              <w:jc w:val="center"/>
            </w:pPr>
            <w:r>
              <w:t>Плановые значения на конец месяца</w:t>
            </w:r>
          </w:p>
        </w:tc>
        <w:tc>
          <w:tcPr>
            <w:tcW w:w="1701" w:type="dxa"/>
            <w:vMerge w:val="restart"/>
          </w:tcPr>
          <w:p w:rsidR="006C348E" w:rsidRDefault="00ED0A9F">
            <w:pPr>
              <w:pStyle w:val="ConsPlusNormal"/>
              <w:jc w:val="center"/>
            </w:pPr>
            <w:r>
              <w:t>На конец года 2025</w:t>
            </w:r>
          </w:p>
        </w:tc>
      </w:tr>
      <w:tr w:rsidR="006C348E">
        <w:tc>
          <w:tcPr>
            <w:tcW w:w="484" w:type="dxa"/>
            <w:vMerge/>
          </w:tcPr>
          <w:p w:rsidR="006C348E" w:rsidRDefault="006C348E">
            <w:pPr>
              <w:pStyle w:val="ConsPlusNormal"/>
            </w:pPr>
          </w:p>
        </w:tc>
        <w:tc>
          <w:tcPr>
            <w:tcW w:w="2980" w:type="dxa"/>
            <w:vMerge/>
          </w:tcPr>
          <w:p w:rsidR="006C348E" w:rsidRDefault="006C348E">
            <w:pPr>
              <w:pStyle w:val="ConsPlusNormal"/>
            </w:pPr>
          </w:p>
        </w:tc>
        <w:tc>
          <w:tcPr>
            <w:tcW w:w="1276" w:type="dxa"/>
            <w:vMerge/>
          </w:tcPr>
          <w:p w:rsidR="006C348E" w:rsidRDefault="006C348E">
            <w:pPr>
              <w:pStyle w:val="ConsPlusNormal"/>
            </w:pPr>
          </w:p>
        </w:tc>
        <w:tc>
          <w:tcPr>
            <w:tcW w:w="1276" w:type="dxa"/>
            <w:vMerge/>
          </w:tcPr>
          <w:p w:rsidR="006C348E" w:rsidRDefault="006C348E">
            <w:pPr>
              <w:pStyle w:val="ConsPlusNormal"/>
            </w:pPr>
          </w:p>
        </w:tc>
        <w:tc>
          <w:tcPr>
            <w:tcW w:w="567" w:type="dxa"/>
          </w:tcPr>
          <w:p w:rsidR="006C348E" w:rsidRDefault="00ED0A9F">
            <w:pPr>
              <w:pStyle w:val="ConsPlusNormal"/>
              <w:jc w:val="center"/>
            </w:pPr>
            <w:r>
              <w:t>янв.</w:t>
            </w:r>
          </w:p>
        </w:tc>
        <w:tc>
          <w:tcPr>
            <w:tcW w:w="567" w:type="dxa"/>
          </w:tcPr>
          <w:p w:rsidR="006C348E" w:rsidRDefault="00ED0A9F">
            <w:pPr>
              <w:pStyle w:val="ConsPlusNormal"/>
              <w:jc w:val="center"/>
            </w:pPr>
            <w:r>
              <w:t>фев.</w:t>
            </w:r>
          </w:p>
        </w:tc>
        <w:tc>
          <w:tcPr>
            <w:tcW w:w="567" w:type="dxa"/>
          </w:tcPr>
          <w:p w:rsidR="006C348E" w:rsidRDefault="00ED0A9F">
            <w:pPr>
              <w:pStyle w:val="ConsPlusNormal"/>
              <w:jc w:val="center"/>
            </w:pPr>
            <w:proofErr w:type="gramStart"/>
            <w:r>
              <w:t>мар</w:t>
            </w:r>
            <w:proofErr w:type="gramEnd"/>
            <w:r>
              <w:t>.</w:t>
            </w:r>
          </w:p>
        </w:tc>
        <w:tc>
          <w:tcPr>
            <w:tcW w:w="567" w:type="dxa"/>
          </w:tcPr>
          <w:p w:rsidR="006C348E" w:rsidRDefault="00ED0A9F">
            <w:pPr>
              <w:pStyle w:val="ConsPlusNormal"/>
              <w:jc w:val="center"/>
            </w:pPr>
            <w:r>
              <w:t>апр.</w:t>
            </w:r>
          </w:p>
        </w:tc>
        <w:tc>
          <w:tcPr>
            <w:tcW w:w="567" w:type="dxa"/>
          </w:tcPr>
          <w:p w:rsidR="006C348E" w:rsidRDefault="00ED0A9F">
            <w:pPr>
              <w:pStyle w:val="ConsPlusNormal"/>
              <w:jc w:val="center"/>
            </w:pPr>
            <w:proofErr w:type="gramStart"/>
            <w:r>
              <w:t>май</w:t>
            </w:r>
            <w:proofErr w:type="gramEnd"/>
          </w:p>
        </w:tc>
        <w:tc>
          <w:tcPr>
            <w:tcW w:w="709" w:type="dxa"/>
          </w:tcPr>
          <w:p w:rsidR="006C348E" w:rsidRDefault="00ED0A9F">
            <w:pPr>
              <w:pStyle w:val="ConsPlusNormal"/>
              <w:jc w:val="center"/>
            </w:pPr>
            <w:proofErr w:type="gramStart"/>
            <w:r>
              <w:t>июнь</w:t>
            </w:r>
            <w:proofErr w:type="gramEnd"/>
          </w:p>
        </w:tc>
        <w:tc>
          <w:tcPr>
            <w:tcW w:w="708" w:type="dxa"/>
          </w:tcPr>
          <w:p w:rsidR="006C348E" w:rsidRDefault="00ED0A9F">
            <w:pPr>
              <w:pStyle w:val="ConsPlusNormal"/>
              <w:jc w:val="center"/>
            </w:pPr>
            <w:proofErr w:type="gramStart"/>
            <w:r>
              <w:t>июль</w:t>
            </w:r>
            <w:proofErr w:type="gramEnd"/>
          </w:p>
        </w:tc>
        <w:tc>
          <w:tcPr>
            <w:tcW w:w="567" w:type="dxa"/>
          </w:tcPr>
          <w:p w:rsidR="006C348E" w:rsidRDefault="00ED0A9F">
            <w:pPr>
              <w:pStyle w:val="ConsPlusNormal"/>
              <w:jc w:val="center"/>
            </w:pPr>
            <w:r>
              <w:t>авг.</w:t>
            </w:r>
          </w:p>
        </w:tc>
        <w:tc>
          <w:tcPr>
            <w:tcW w:w="567" w:type="dxa"/>
          </w:tcPr>
          <w:p w:rsidR="006C348E" w:rsidRDefault="00ED0A9F">
            <w:pPr>
              <w:pStyle w:val="ConsPlusNormal"/>
              <w:jc w:val="center"/>
            </w:pPr>
            <w:proofErr w:type="gramStart"/>
            <w:r>
              <w:t>сен</w:t>
            </w:r>
            <w:proofErr w:type="gramEnd"/>
            <w:r>
              <w:t>.</w:t>
            </w:r>
          </w:p>
        </w:tc>
        <w:tc>
          <w:tcPr>
            <w:tcW w:w="567" w:type="dxa"/>
          </w:tcPr>
          <w:p w:rsidR="006C348E" w:rsidRDefault="00ED0A9F">
            <w:pPr>
              <w:pStyle w:val="ConsPlusNormal"/>
              <w:jc w:val="center"/>
            </w:pPr>
            <w:r>
              <w:t>окт.</w:t>
            </w:r>
          </w:p>
        </w:tc>
        <w:tc>
          <w:tcPr>
            <w:tcW w:w="851" w:type="dxa"/>
          </w:tcPr>
          <w:p w:rsidR="006C348E" w:rsidRDefault="00A200AB">
            <w:pPr>
              <w:pStyle w:val="ConsPlusNormal"/>
              <w:jc w:val="center"/>
            </w:pPr>
            <w:r>
              <w:t>нояб.</w:t>
            </w:r>
          </w:p>
        </w:tc>
        <w:tc>
          <w:tcPr>
            <w:tcW w:w="1701" w:type="dxa"/>
            <w:vMerge/>
          </w:tcPr>
          <w:p w:rsidR="006C348E" w:rsidRDefault="006C348E">
            <w:pPr>
              <w:pStyle w:val="ConsPlusNormal"/>
            </w:pPr>
          </w:p>
        </w:tc>
      </w:tr>
      <w:tr w:rsidR="006C348E">
        <w:tc>
          <w:tcPr>
            <w:tcW w:w="484" w:type="dxa"/>
          </w:tcPr>
          <w:p w:rsidR="006C348E" w:rsidRDefault="00ED0A9F">
            <w:pPr>
              <w:pStyle w:val="ConsPlusNormal"/>
              <w:jc w:val="center"/>
            </w:pPr>
            <w:r>
              <w:t>1</w:t>
            </w:r>
          </w:p>
        </w:tc>
        <w:tc>
          <w:tcPr>
            <w:tcW w:w="2980" w:type="dxa"/>
          </w:tcPr>
          <w:p w:rsidR="006C348E" w:rsidRDefault="00ED0A9F">
            <w:pPr>
              <w:pStyle w:val="ConsPlusNormal"/>
              <w:jc w:val="center"/>
            </w:pPr>
            <w:r>
              <w:t>2</w:t>
            </w:r>
          </w:p>
        </w:tc>
        <w:tc>
          <w:tcPr>
            <w:tcW w:w="1276" w:type="dxa"/>
          </w:tcPr>
          <w:p w:rsidR="006C348E" w:rsidRDefault="00ED0A9F">
            <w:pPr>
              <w:pStyle w:val="ConsPlusNormal"/>
              <w:jc w:val="center"/>
            </w:pPr>
            <w:r>
              <w:t>3</w:t>
            </w:r>
          </w:p>
        </w:tc>
        <w:tc>
          <w:tcPr>
            <w:tcW w:w="1276" w:type="dxa"/>
          </w:tcPr>
          <w:p w:rsidR="006C348E" w:rsidRDefault="00ED0A9F">
            <w:pPr>
              <w:pStyle w:val="ConsPlusNormal"/>
              <w:jc w:val="center"/>
            </w:pPr>
            <w:r>
              <w:t>4</w:t>
            </w:r>
          </w:p>
        </w:tc>
        <w:tc>
          <w:tcPr>
            <w:tcW w:w="567" w:type="dxa"/>
          </w:tcPr>
          <w:p w:rsidR="006C348E" w:rsidRDefault="00ED0A9F">
            <w:pPr>
              <w:pStyle w:val="ConsPlusNormal"/>
              <w:jc w:val="center"/>
            </w:pPr>
            <w:r>
              <w:t>5</w:t>
            </w:r>
          </w:p>
        </w:tc>
        <w:tc>
          <w:tcPr>
            <w:tcW w:w="567" w:type="dxa"/>
          </w:tcPr>
          <w:p w:rsidR="006C348E" w:rsidRDefault="00ED0A9F">
            <w:pPr>
              <w:pStyle w:val="ConsPlusNormal"/>
              <w:jc w:val="center"/>
            </w:pPr>
            <w:r>
              <w:t>6</w:t>
            </w:r>
          </w:p>
        </w:tc>
        <w:tc>
          <w:tcPr>
            <w:tcW w:w="567" w:type="dxa"/>
          </w:tcPr>
          <w:p w:rsidR="006C348E" w:rsidRDefault="00ED0A9F">
            <w:pPr>
              <w:pStyle w:val="ConsPlusNormal"/>
              <w:jc w:val="center"/>
            </w:pPr>
            <w:r>
              <w:t>7</w:t>
            </w:r>
          </w:p>
        </w:tc>
        <w:tc>
          <w:tcPr>
            <w:tcW w:w="567" w:type="dxa"/>
          </w:tcPr>
          <w:p w:rsidR="006C348E" w:rsidRDefault="00ED0A9F">
            <w:pPr>
              <w:pStyle w:val="ConsPlusNormal"/>
              <w:jc w:val="center"/>
            </w:pPr>
            <w:r>
              <w:t>8</w:t>
            </w:r>
          </w:p>
        </w:tc>
        <w:tc>
          <w:tcPr>
            <w:tcW w:w="567" w:type="dxa"/>
          </w:tcPr>
          <w:p w:rsidR="006C348E" w:rsidRDefault="00ED0A9F">
            <w:pPr>
              <w:pStyle w:val="ConsPlusNormal"/>
              <w:jc w:val="center"/>
            </w:pPr>
            <w:r>
              <w:t>9</w:t>
            </w:r>
          </w:p>
        </w:tc>
        <w:tc>
          <w:tcPr>
            <w:tcW w:w="709" w:type="dxa"/>
          </w:tcPr>
          <w:p w:rsidR="006C348E" w:rsidRDefault="00ED0A9F">
            <w:pPr>
              <w:pStyle w:val="ConsPlusNormal"/>
              <w:jc w:val="center"/>
            </w:pPr>
            <w:r>
              <w:t>10</w:t>
            </w:r>
          </w:p>
        </w:tc>
        <w:tc>
          <w:tcPr>
            <w:tcW w:w="708" w:type="dxa"/>
          </w:tcPr>
          <w:p w:rsidR="006C348E" w:rsidRDefault="00ED0A9F">
            <w:pPr>
              <w:pStyle w:val="ConsPlusNormal"/>
              <w:jc w:val="center"/>
            </w:pPr>
            <w:r>
              <w:t>11</w:t>
            </w:r>
          </w:p>
        </w:tc>
        <w:tc>
          <w:tcPr>
            <w:tcW w:w="567" w:type="dxa"/>
          </w:tcPr>
          <w:p w:rsidR="006C348E" w:rsidRDefault="00ED0A9F">
            <w:pPr>
              <w:pStyle w:val="ConsPlusNormal"/>
              <w:jc w:val="center"/>
            </w:pPr>
            <w:r>
              <w:t>12</w:t>
            </w:r>
          </w:p>
        </w:tc>
        <w:tc>
          <w:tcPr>
            <w:tcW w:w="567" w:type="dxa"/>
          </w:tcPr>
          <w:p w:rsidR="006C348E" w:rsidRDefault="00ED0A9F">
            <w:pPr>
              <w:pStyle w:val="ConsPlusNormal"/>
              <w:jc w:val="center"/>
            </w:pPr>
            <w:r>
              <w:t>13</w:t>
            </w:r>
          </w:p>
        </w:tc>
        <w:tc>
          <w:tcPr>
            <w:tcW w:w="567" w:type="dxa"/>
          </w:tcPr>
          <w:p w:rsidR="006C348E" w:rsidRDefault="00ED0A9F">
            <w:pPr>
              <w:pStyle w:val="ConsPlusNormal"/>
              <w:jc w:val="center"/>
            </w:pPr>
            <w:r>
              <w:t>14</w:t>
            </w:r>
          </w:p>
        </w:tc>
        <w:tc>
          <w:tcPr>
            <w:tcW w:w="851" w:type="dxa"/>
          </w:tcPr>
          <w:p w:rsidR="006C348E" w:rsidRDefault="00ED0A9F">
            <w:pPr>
              <w:pStyle w:val="ConsPlusNormal"/>
              <w:jc w:val="center"/>
            </w:pPr>
            <w:r>
              <w:t>15</w:t>
            </w:r>
          </w:p>
        </w:tc>
        <w:tc>
          <w:tcPr>
            <w:tcW w:w="1701" w:type="dxa"/>
          </w:tcPr>
          <w:p w:rsidR="006C348E" w:rsidRDefault="00ED0A9F">
            <w:pPr>
              <w:pStyle w:val="ConsPlusNormal"/>
              <w:jc w:val="center"/>
            </w:pPr>
            <w:r>
              <w:t>16</w:t>
            </w:r>
          </w:p>
        </w:tc>
      </w:tr>
      <w:tr w:rsidR="006C348E" w:rsidTr="00773C56">
        <w:tc>
          <w:tcPr>
            <w:tcW w:w="484" w:type="dxa"/>
          </w:tcPr>
          <w:p w:rsidR="006C348E" w:rsidRDefault="00ED0A9F" w:rsidP="00773C56">
            <w:pPr>
              <w:pStyle w:val="ConsPlusNormal"/>
              <w:outlineLvl w:val="3"/>
            </w:pPr>
            <w:r>
              <w:t>1.</w:t>
            </w:r>
          </w:p>
        </w:tc>
        <w:tc>
          <w:tcPr>
            <w:tcW w:w="14037" w:type="dxa"/>
            <w:gridSpan w:val="15"/>
          </w:tcPr>
          <w:p w:rsidR="006C348E" w:rsidRDefault="00ED0A9F" w:rsidP="00773C56">
            <w:pPr>
              <w:pStyle w:val="ConsPlusNormal"/>
            </w:pPr>
            <w:r>
              <w:t>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tc>
      </w:tr>
      <w:tr w:rsidR="006C348E" w:rsidTr="00773C56">
        <w:tc>
          <w:tcPr>
            <w:tcW w:w="484" w:type="dxa"/>
          </w:tcPr>
          <w:p w:rsidR="006C348E" w:rsidRDefault="00ED0A9F" w:rsidP="00773C56">
            <w:pPr>
              <w:pStyle w:val="ConsPlusNormal"/>
            </w:pPr>
            <w:r>
              <w:t>1.1.</w:t>
            </w:r>
          </w:p>
        </w:tc>
        <w:tc>
          <w:tcPr>
            <w:tcW w:w="2980" w:type="dxa"/>
          </w:tcPr>
          <w:p w:rsidR="006C348E" w:rsidRDefault="00ED0A9F" w:rsidP="00773C56">
            <w:pPr>
              <w:pStyle w:val="ConsPlusNormal"/>
            </w:pPr>
            <w:r>
              <w:t>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w:t>
            </w:r>
          </w:p>
        </w:tc>
        <w:tc>
          <w:tcPr>
            <w:tcW w:w="1276" w:type="dxa"/>
          </w:tcPr>
          <w:p w:rsidR="006C348E" w:rsidRDefault="00ED0A9F" w:rsidP="00773C56">
            <w:pPr>
              <w:pStyle w:val="ConsPlusNormal"/>
            </w:pPr>
            <w:r>
              <w:t>Прогрессирующий</w:t>
            </w:r>
          </w:p>
        </w:tc>
        <w:tc>
          <w:tcPr>
            <w:tcW w:w="1276" w:type="dxa"/>
          </w:tcPr>
          <w:p w:rsidR="006C348E" w:rsidRDefault="00ED0A9F" w:rsidP="00773C56">
            <w:pPr>
              <w:pStyle w:val="ConsPlusNormal"/>
            </w:pPr>
            <w:r>
              <w:t>КПМ</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709" w:type="dxa"/>
          </w:tcPr>
          <w:p w:rsidR="006C348E" w:rsidRDefault="00ED0A9F" w:rsidP="00773C56">
            <w:pPr>
              <w:pStyle w:val="ConsPlusNormal"/>
            </w:pPr>
            <w:r>
              <w:t>-</w:t>
            </w:r>
          </w:p>
        </w:tc>
        <w:tc>
          <w:tcPr>
            <w:tcW w:w="708"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851" w:type="dxa"/>
          </w:tcPr>
          <w:p w:rsidR="006C348E" w:rsidRDefault="00ED0A9F" w:rsidP="00773C56">
            <w:pPr>
              <w:pStyle w:val="ConsPlusNormal"/>
            </w:pPr>
            <w:r>
              <w:t>-</w:t>
            </w:r>
          </w:p>
        </w:tc>
        <w:tc>
          <w:tcPr>
            <w:tcW w:w="1701" w:type="dxa"/>
          </w:tcPr>
          <w:p w:rsidR="006C348E" w:rsidRDefault="00ED0A9F" w:rsidP="00773C56">
            <w:pPr>
              <w:pStyle w:val="ConsPlusNormal"/>
            </w:pPr>
            <w:r>
              <w:t>100</w:t>
            </w:r>
          </w:p>
        </w:tc>
      </w:tr>
      <w:tr w:rsidR="006C348E" w:rsidTr="00773C56">
        <w:tc>
          <w:tcPr>
            <w:tcW w:w="484" w:type="dxa"/>
          </w:tcPr>
          <w:p w:rsidR="006C348E" w:rsidRDefault="00ED0A9F" w:rsidP="00773C56">
            <w:pPr>
              <w:pStyle w:val="ConsPlusNormal"/>
            </w:pPr>
            <w:r>
              <w:t>1.2.</w:t>
            </w:r>
          </w:p>
        </w:tc>
        <w:tc>
          <w:tcPr>
            <w:tcW w:w="2980" w:type="dxa"/>
          </w:tcPr>
          <w:p w:rsidR="006C348E" w:rsidRDefault="00ED0A9F" w:rsidP="00773C56">
            <w:pPr>
              <w:pStyle w:val="ConsPlusNormal"/>
            </w:pPr>
            <w: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области</w:t>
            </w:r>
          </w:p>
        </w:tc>
        <w:tc>
          <w:tcPr>
            <w:tcW w:w="1276" w:type="dxa"/>
          </w:tcPr>
          <w:p w:rsidR="006C348E" w:rsidRDefault="00ED0A9F" w:rsidP="00773C56">
            <w:pPr>
              <w:pStyle w:val="ConsPlusNormal"/>
            </w:pPr>
            <w:r>
              <w:t>Прогрессирующий</w:t>
            </w:r>
          </w:p>
        </w:tc>
        <w:tc>
          <w:tcPr>
            <w:tcW w:w="1276" w:type="dxa"/>
          </w:tcPr>
          <w:p w:rsidR="006C348E" w:rsidRDefault="00ED0A9F" w:rsidP="00773C56">
            <w:pPr>
              <w:pStyle w:val="ConsPlusNormal"/>
            </w:pPr>
            <w:r>
              <w:t>КПМ</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709" w:type="dxa"/>
          </w:tcPr>
          <w:p w:rsidR="006C348E" w:rsidRDefault="00ED0A9F" w:rsidP="00773C56">
            <w:pPr>
              <w:pStyle w:val="ConsPlusNormal"/>
            </w:pPr>
            <w:r>
              <w:t>-</w:t>
            </w:r>
          </w:p>
        </w:tc>
        <w:tc>
          <w:tcPr>
            <w:tcW w:w="708"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567" w:type="dxa"/>
          </w:tcPr>
          <w:p w:rsidR="006C348E" w:rsidRDefault="00ED0A9F" w:rsidP="00773C56">
            <w:pPr>
              <w:pStyle w:val="ConsPlusNormal"/>
            </w:pPr>
            <w:r>
              <w:t>-</w:t>
            </w:r>
          </w:p>
        </w:tc>
        <w:tc>
          <w:tcPr>
            <w:tcW w:w="851" w:type="dxa"/>
          </w:tcPr>
          <w:p w:rsidR="006C348E" w:rsidRDefault="00ED0A9F" w:rsidP="00773C56">
            <w:pPr>
              <w:pStyle w:val="ConsPlusNormal"/>
            </w:pPr>
            <w:r>
              <w:t>-</w:t>
            </w:r>
          </w:p>
        </w:tc>
        <w:tc>
          <w:tcPr>
            <w:tcW w:w="1701" w:type="dxa"/>
          </w:tcPr>
          <w:p w:rsidR="006C348E" w:rsidRDefault="00ED0A9F" w:rsidP="00773C56">
            <w:pPr>
              <w:pStyle w:val="ConsPlusNormal"/>
            </w:pPr>
            <w:r>
              <w:t>100</w:t>
            </w:r>
          </w:p>
        </w:tc>
      </w:tr>
    </w:tbl>
    <w:p w:rsidR="006C348E" w:rsidRDefault="006C348E">
      <w:pPr>
        <w:pStyle w:val="ConsPlusNormal"/>
        <w:jc w:val="both"/>
      </w:pPr>
    </w:p>
    <w:p w:rsidR="006C348E" w:rsidRDefault="006C348E">
      <w:pPr>
        <w:pStyle w:val="ConsPlusTitle"/>
        <w:jc w:val="center"/>
        <w:outlineLvl w:val="2"/>
      </w:pPr>
    </w:p>
    <w:p w:rsidR="006C348E" w:rsidRDefault="006C348E">
      <w:pPr>
        <w:pStyle w:val="ConsPlusTitle"/>
        <w:jc w:val="center"/>
        <w:outlineLvl w:val="2"/>
      </w:pPr>
    </w:p>
    <w:p w:rsidR="006C348E" w:rsidRDefault="006C348E">
      <w:pPr>
        <w:pStyle w:val="ConsPlusTitle"/>
        <w:jc w:val="center"/>
        <w:outlineLvl w:val="2"/>
      </w:pPr>
    </w:p>
    <w:p w:rsidR="006C348E" w:rsidRDefault="006C348E">
      <w:pPr>
        <w:pStyle w:val="ConsPlusTitle"/>
        <w:jc w:val="center"/>
        <w:outlineLvl w:val="2"/>
      </w:pPr>
    </w:p>
    <w:p w:rsidR="006C348E" w:rsidRDefault="006C348E">
      <w:pPr>
        <w:pStyle w:val="ConsPlusTitle"/>
        <w:jc w:val="center"/>
        <w:outlineLvl w:val="2"/>
      </w:pPr>
    </w:p>
    <w:p w:rsidR="006C348E" w:rsidRDefault="006C348E">
      <w:pPr>
        <w:pStyle w:val="ConsPlusTitle"/>
        <w:jc w:val="center"/>
        <w:outlineLvl w:val="2"/>
      </w:pPr>
    </w:p>
    <w:p w:rsidR="006C348E" w:rsidRDefault="006C348E">
      <w:pPr>
        <w:pStyle w:val="ConsPlusTitle"/>
        <w:jc w:val="center"/>
        <w:outlineLvl w:val="2"/>
      </w:pPr>
    </w:p>
    <w:p w:rsidR="006C348E" w:rsidRDefault="006C348E">
      <w:pPr>
        <w:pStyle w:val="ConsPlusTitle"/>
        <w:jc w:val="center"/>
        <w:outlineLvl w:val="2"/>
      </w:pPr>
    </w:p>
    <w:p w:rsidR="006C348E" w:rsidRDefault="00ED0A9F">
      <w:pPr>
        <w:pStyle w:val="ConsPlusTitle"/>
        <w:jc w:val="center"/>
        <w:outlineLvl w:val="2"/>
      </w:pPr>
      <w:r>
        <w:lastRenderedPageBreak/>
        <w:t>4. Перечень мероприятий (результатов) комплекса</w:t>
      </w:r>
    </w:p>
    <w:p w:rsidR="006C348E" w:rsidRDefault="00ED0A9F">
      <w:pPr>
        <w:pStyle w:val="ConsPlusTitle"/>
        <w:jc w:val="center"/>
      </w:pPr>
      <w:proofErr w:type="gramStart"/>
      <w:r>
        <w:t>процессных</w:t>
      </w:r>
      <w:proofErr w:type="gramEnd"/>
      <w:r>
        <w:t xml:space="preserve"> мероприятий 1</w:t>
      </w:r>
    </w:p>
    <w:p w:rsidR="006C348E" w:rsidRDefault="006C348E">
      <w:pPr>
        <w:pStyle w:val="ConsPlusNormal"/>
        <w:jc w:val="both"/>
      </w:pPr>
    </w:p>
    <w:tbl>
      <w:tblPr>
        <w:tblW w:w="14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4"/>
        <w:gridCol w:w="2689"/>
        <w:gridCol w:w="1077"/>
        <w:gridCol w:w="964"/>
        <w:gridCol w:w="784"/>
        <w:gridCol w:w="737"/>
        <w:gridCol w:w="664"/>
        <w:gridCol w:w="664"/>
        <w:gridCol w:w="664"/>
        <w:gridCol w:w="664"/>
        <w:gridCol w:w="664"/>
        <w:gridCol w:w="1328"/>
        <w:gridCol w:w="3231"/>
      </w:tblGrid>
      <w:tr w:rsidR="006C348E" w:rsidRPr="00862588">
        <w:tc>
          <w:tcPr>
            <w:tcW w:w="604" w:type="dxa"/>
            <w:vMerge w:val="restart"/>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N п/п</w:t>
            </w:r>
          </w:p>
        </w:tc>
        <w:tc>
          <w:tcPr>
            <w:tcW w:w="2689" w:type="dxa"/>
            <w:vMerge w:val="restart"/>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Наименование мероприятия (результата)</w:t>
            </w:r>
          </w:p>
        </w:tc>
        <w:tc>
          <w:tcPr>
            <w:tcW w:w="1077" w:type="dxa"/>
            <w:vMerge w:val="restart"/>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Тип мероприятия (результата)</w:t>
            </w:r>
          </w:p>
        </w:tc>
        <w:tc>
          <w:tcPr>
            <w:tcW w:w="964" w:type="dxa"/>
            <w:vMerge w:val="restart"/>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 xml:space="preserve">Единица измерения (по </w:t>
            </w:r>
            <w:hyperlink r:id="rId16">
              <w:r w:rsidRPr="00862588">
                <w:rPr>
                  <w:rFonts w:ascii="Times New Roman" w:hAnsi="Times New Roman" w:cs="Times New Roman"/>
                  <w:color w:val="0000FF"/>
                  <w:sz w:val="22"/>
                </w:rPr>
                <w:t>ОКЕИ</w:t>
              </w:r>
            </w:hyperlink>
            <w:r w:rsidRPr="00862588">
              <w:rPr>
                <w:rFonts w:ascii="Times New Roman" w:hAnsi="Times New Roman" w:cs="Times New Roman"/>
                <w:sz w:val="22"/>
              </w:rPr>
              <w:t>)</w:t>
            </w:r>
          </w:p>
        </w:tc>
        <w:tc>
          <w:tcPr>
            <w:tcW w:w="1521" w:type="dxa"/>
            <w:gridSpan w:val="2"/>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Базовое значение</w:t>
            </w:r>
          </w:p>
        </w:tc>
        <w:tc>
          <w:tcPr>
            <w:tcW w:w="4648" w:type="dxa"/>
            <w:gridSpan w:val="6"/>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Значения мероприятия (результата) по годам</w:t>
            </w:r>
          </w:p>
        </w:tc>
        <w:tc>
          <w:tcPr>
            <w:tcW w:w="3231" w:type="dxa"/>
            <w:vMerge w:val="restart"/>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Связь с показателями комплекса процессных мероприятий</w:t>
            </w:r>
          </w:p>
        </w:tc>
      </w:tr>
      <w:tr w:rsidR="006C348E" w:rsidRPr="00862588">
        <w:tc>
          <w:tcPr>
            <w:tcW w:w="604" w:type="dxa"/>
            <w:vMerge/>
          </w:tcPr>
          <w:p w:rsidR="006C348E" w:rsidRPr="00862588" w:rsidRDefault="006C348E">
            <w:pPr>
              <w:pStyle w:val="ConsPlusNormal"/>
              <w:rPr>
                <w:rFonts w:ascii="Times New Roman" w:hAnsi="Times New Roman" w:cs="Times New Roman"/>
                <w:sz w:val="22"/>
              </w:rPr>
            </w:pPr>
          </w:p>
        </w:tc>
        <w:tc>
          <w:tcPr>
            <w:tcW w:w="2689" w:type="dxa"/>
            <w:vMerge/>
          </w:tcPr>
          <w:p w:rsidR="006C348E" w:rsidRPr="00862588" w:rsidRDefault="006C348E">
            <w:pPr>
              <w:pStyle w:val="ConsPlusNormal"/>
              <w:rPr>
                <w:rFonts w:ascii="Times New Roman" w:hAnsi="Times New Roman" w:cs="Times New Roman"/>
                <w:sz w:val="22"/>
              </w:rPr>
            </w:pPr>
          </w:p>
        </w:tc>
        <w:tc>
          <w:tcPr>
            <w:tcW w:w="1077" w:type="dxa"/>
            <w:vMerge/>
          </w:tcPr>
          <w:p w:rsidR="006C348E" w:rsidRPr="00862588" w:rsidRDefault="006C348E">
            <w:pPr>
              <w:pStyle w:val="ConsPlusNormal"/>
              <w:rPr>
                <w:rFonts w:ascii="Times New Roman" w:hAnsi="Times New Roman" w:cs="Times New Roman"/>
                <w:sz w:val="22"/>
              </w:rPr>
            </w:pPr>
          </w:p>
        </w:tc>
        <w:tc>
          <w:tcPr>
            <w:tcW w:w="964" w:type="dxa"/>
            <w:vMerge/>
          </w:tcPr>
          <w:p w:rsidR="006C348E" w:rsidRPr="00862588" w:rsidRDefault="006C348E">
            <w:pPr>
              <w:pStyle w:val="ConsPlusNormal"/>
              <w:rPr>
                <w:rFonts w:ascii="Times New Roman" w:hAnsi="Times New Roman" w:cs="Times New Roman"/>
                <w:sz w:val="22"/>
              </w:rPr>
            </w:pPr>
          </w:p>
        </w:tc>
        <w:tc>
          <w:tcPr>
            <w:tcW w:w="784" w:type="dxa"/>
          </w:tcPr>
          <w:p w:rsidR="006C348E" w:rsidRPr="00862588" w:rsidRDefault="00ED0A9F">
            <w:pPr>
              <w:pStyle w:val="ConsPlusNormal"/>
              <w:jc w:val="center"/>
              <w:rPr>
                <w:rFonts w:ascii="Times New Roman" w:hAnsi="Times New Roman" w:cs="Times New Roman"/>
                <w:sz w:val="22"/>
              </w:rPr>
            </w:pPr>
            <w:proofErr w:type="gramStart"/>
            <w:r w:rsidRPr="00862588">
              <w:rPr>
                <w:rFonts w:ascii="Times New Roman" w:hAnsi="Times New Roman" w:cs="Times New Roman"/>
                <w:sz w:val="22"/>
              </w:rPr>
              <w:t>значение</w:t>
            </w:r>
            <w:proofErr w:type="gramEnd"/>
          </w:p>
        </w:tc>
        <w:tc>
          <w:tcPr>
            <w:tcW w:w="737" w:type="dxa"/>
          </w:tcPr>
          <w:p w:rsidR="006C348E" w:rsidRPr="00862588" w:rsidRDefault="00ED0A9F">
            <w:pPr>
              <w:pStyle w:val="ConsPlusNormal"/>
              <w:jc w:val="center"/>
              <w:rPr>
                <w:rFonts w:ascii="Times New Roman" w:hAnsi="Times New Roman" w:cs="Times New Roman"/>
                <w:sz w:val="22"/>
              </w:rPr>
            </w:pPr>
            <w:proofErr w:type="gramStart"/>
            <w:r w:rsidRPr="00862588">
              <w:rPr>
                <w:rFonts w:ascii="Times New Roman" w:hAnsi="Times New Roman" w:cs="Times New Roman"/>
                <w:sz w:val="22"/>
              </w:rPr>
              <w:t>год</w:t>
            </w:r>
            <w:proofErr w:type="gramEnd"/>
          </w:p>
        </w:tc>
        <w:tc>
          <w:tcPr>
            <w:tcW w:w="6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2025</w:t>
            </w:r>
          </w:p>
        </w:tc>
        <w:tc>
          <w:tcPr>
            <w:tcW w:w="6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2026</w:t>
            </w:r>
          </w:p>
        </w:tc>
        <w:tc>
          <w:tcPr>
            <w:tcW w:w="6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2027</w:t>
            </w:r>
          </w:p>
        </w:tc>
        <w:tc>
          <w:tcPr>
            <w:tcW w:w="6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2028</w:t>
            </w:r>
          </w:p>
        </w:tc>
        <w:tc>
          <w:tcPr>
            <w:tcW w:w="6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2029</w:t>
            </w:r>
          </w:p>
        </w:tc>
        <w:tc>
          <w:tcPr>
            <w:tcW w:w="1328"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2030</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60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w:t>
            </w:r>
          </w:p>
        </w:tc>
        <w:tc>
          <w:tcPr>
            <w:tcW w:w="2689"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2</w:t>
            </w:r>
          </w:p>
        </w:tc>
        <w:tc>
          <w:tcPr>
            <w:tcW w:w="1077"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3</w:t>
            </w:r>
          </w:p>
        </w:tc>
        <w:tc>
          <w:tcPr>
            <w:tcW w:w="9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4</w:t>
            </w:r>
          </w:p>
        </w:tc>
        <w:tc>
          <w:tcPr>
            <w:tcW w:w="78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5</w:t>
            </w:r>
          </w:p>
        </w:tc>
        <w:tc>
          <w:tcPr>
            <w:tcW w:w="737"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6</w:t>
            </w:r>
          </w:p>
        </w:tc>
        <w:tc>
          <w:tcPr>
            <w:tcW w:w="6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7</w:t>
            </w:r>
          </w:p>
        </w:tc>
        <w:tc>
          <w:tcPr>
            <w:tcW w:w="6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8</w:t>
            </w:r>
          </w:p>
        </w:tc>
        <w:tc>
          <w:tcPr>
            <w:tcW w:w="6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9</w:t>
            </w:r>
          </w:p>
        </w:tc>
        <w:tc>
          <w:tcPr>
            <w:tcW w:w="6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10</w:t>
            </w:r>
          </w:p>
        </w:tc>
        <w:tc>
          <w:tcPr>
            <w:tcW w:w="664"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11</w:t>
            </w:r>
          </w:p>
        </w:tc>
        <w:tc>
          <w:tcPr>
            <w:tcW w:w="1328"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12</w:t>
            </w:r>
          </w:p>
        </w:tc>
        <w:tc>
          <w:tcPr>
            <w:tcW w:w="3231" w:type="dxa"/>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14</w:t>
            </w: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w:t>
            </w:r>
          </w:p>
        </w:tc>
        <w:tc>
          <w:tcPr>
            <w:tcW w:w="14130" w:type="dxa"/>
            <w:gridSpan w:val="12"/>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Задача "Повышение эффективности организации своевременного и в полном объеме предоставления мер социальной поддержки социальных гарантий отдельным категориям граждан"</w:t>
            </w:r>
          </w:p>
        </w:tc>
      </w:tr>
      <w:tr w:rsidR="006C348E" w:rsidRPr="00862588">
        <w:tc>
          <w:tcPr>
            <w:tcW w:w="14734" w:type="dxa"/>
            <w:gridSpan w:val="13"/>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Субвенции на оплату жилищно-коммунальных услуг отдельным категориям граждан</w:t>
            </w: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1.1.</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Предоставлена оплата жилищно-коммунальных услуг отдельным категориям граждан</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тыс. человек</w:t>
            </w:r>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3,539</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3,6</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3,6</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3,6</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3,6</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3,6</w:t>
            </w:r>
          </w:p>
        </w:tc>
        <w:tc>
          <w:tcPr>
            <w:tcW w:w="1328"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3,6</w:t>
            </w:r>
          </w:p>
        </w:tc>
        <w:tc>
          <w:tcPr>
            <w:tcW w:w="3231" w:type="dxa"/>
            <w:vMerge w:val="restart"/>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xml:space="preserve">- Уровень предоставления мер социальной поддержки в соответствии с нормативными правовыми актами Российской </w:t>
            </w:r>
            <w:proofErr w:type="gramStart"/>
            <w:r w:rsidRPr="00862588">
              <w:rPr>
                <w:rFonts w:ascii="Times New Roman" w:hAnsi="Times New Roman" w:cs="Times New Roman"/>
                <w:sz w:val="22"/>
              </w:rPr>
              <w:t>Федерации,  Белгородской</w:t>
            </w:r>
            <w:proofErr w:type="gramEnd"/>
            <w:r w:rsidRPr="00862588">
              <w:rPr>
                <w:rFonts w:ascii="Times New Roman" w:hAnsi="Times New Roman" w:cs="Times New Roman"/>
                <w:sz w:val="22"/>
              </w:rPr>
              <w:t xml:space="preserve"> области, Прохоровского района отдельным категориям граждан от числа обратившихся. </w:t>
            </w:r>
          </w:p>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xml:space="preserve">- 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w:t>
            </w:r>
            <w:proofErr w:type="gramStart"/>
            <w:r w:rsidRPr="00862588">
              <w:rPr>
                <w:rFonts w:ascii="Times New Roman" w:hAnsi="Times New Roman" w:cs="Times New Roman"/>
                <w:sz w:val="22"/>
              </w:rPr>
              <w:t>области,  Прохоровского</w:t>
            </w:r>
            <w:proofErr w:type="gramEnd"/>
            <w:r w:rsidRPr="00862588">
              <w:rPr>
                <w:rFonts w:ascii="Times New Roman" w:hAnsi="Times New Roman" w:cs="Times New Roman"/>
                <w:sz w:val="22"/>
              </w:rPr>
              <w:t xml:space="preserve"> района.</w:t>
            </w:r>
          </w:p>
        </w:tc>
      </w:tr>
      <w:tr w:rsidR="006C348E" w:rsidRPr="00862588">
        <w:tc>
          <w:tcPr>
            <w:tcW w:w="11503" w:type="dxa"/>
            <w:gridSpan w:val="12"/>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Предоставление ветеранам труда и ветеранам военной службы ежемесячных денежных компенсаций расходов по оплате жилищно-коммунальных услуг</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1.2.</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Предоставлена Выплата ежемесячных денежных компенсаций расходов по оплате жилищно-коммунальных услуг ветеранам труда</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тыс. семей</w:t>
            </w:r>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0,8</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0,8</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0,8</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0,8</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0,8</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0,8</w:t>
            </w:r>
          </w:p>
        </w:tc>
        <w:tc>
          <w:tcPr>
            <w:tcW w:w="1328"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0,8</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11503" w:type="dxa"/>
            <w:gridSpan w:val="12"/>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Предоставление реабилитированным лицам и лицам, признанным пострадавшими от политических репрессий ежемесячных денежных компенсаций расходов по оплате жилищно-коммунальных услуг</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1.3.</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xml:space="preserve">Предоставлена выплата ежемесячных денежных компенсаций расходов по оплате жилищно-коммунальных услуг реабилитированным лицам </w:t>
            </w:r>
            <w:r w:rsidRPr="00862588">
              <w:rPr>
                <w:rFonts w:ascii="Times New Roman" w:hAnsi="Times New Roman" w:cs="Times New Roman"/>
                <w:sz w:val="22"/>
              </w:rPr>
              <w:lastRenderedPageBreak/>
              <w:t>и лицам, признанным пострадавшими от политических репрессий</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lastRenderedPageBreak/>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proofErr w:type="gramStart"/>
            <w:r w:rsidRPr="00862588">
              <w:rPr>
                <w:rFonts w:ascii="Times New Roman" w:hAnsi="Times New Roman" w:cs="Times New Roman"/>
                <w:sz w:val="22"/>
              </w:rPr>
              <w:t>человек</w:t>
            </w:r>
            <w:proofErr w:type="gramEnd"/>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16</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16</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16</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16</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16</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16</w:t>
            </w:r>
          </w:p>
        </w:tc>
        <w:tc>
          <w:tcPr>
            <w:tcW w:w="1328"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16</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11503" w:type="dxa"/>
            <w:gridSpan w:val="12"/>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lastRenderedPageBreak/>
              <w:t>Субвенции на выплату ежемесячных денежных компенсаций расходов по опл</w:t>
            </w:r>
            <w:r w:rsidR="00862588">
              <w:rPr>
                <w:rFonts w:ascii="Times New Roman" w:hAnsi="Times New Roman" w:cs="Times New Roman"/>
                <w:sz w:val="22"/>
              </w:rPr>
              <w:t xml:space="preserve">ате жилищно-коммунальных услуг </w:t>
            </w:r>
            <w:r w:rsidRPr="00862588">
              <w:rPr>
                <w:rFonts w:ascii="Times New Roman" w:hAnsi="Times New Roman" w:cs="Times New Roman"/>
                <w:sz w:val="22"/>
              </w:rPr>
              <w:t>многодетным семьям</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1.4.</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xml:space="preserve">Предоставлена выплата ежемесячных денежных компенсаций расходов по оплате жилищно-коммунальных услуг многодетным семьям </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тыс. человек</w:t>
            </w:r>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0,281</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0,290</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0,290</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0,290</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0,290</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0,290</w:t>
            </w:r>
          </w:p>
        </w:tc>
        <w:tc>
          <w:tcPr>
            <w:tcW w:w="1328"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0,290</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t>Предоставление иным категориям граждан ежемесячных денежных компенсаций расходов по оплате жилищно-коммунальных услуг</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1.5</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Предоставлена выплата ежемесячных денежных компенсаций расходов по оплате жилищно-коммунальных услуг иным категориям граждан</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тыс. человек</w:t>
            </w:r>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0,221</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0,225</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0,225</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0,225</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0,225</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0,225</w:t>
            </w:r>
          </w:p>
        </w:tc>
        <w:tc>
          <w:tcPr>
            <w:tcW w:w="1328"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0,225</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t>Субвенции на предоставление гражданам субсидий на оплату жилого помещения и коммунальных услуг</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1.6.</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Предоставлены гражданам адресные субсидии на оплату жилого помещения и коммунальных услуг</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proofErr w:type="gramStart"/>
            <w:r w:rsidRPr="00862588">
              <w:rPr>
                <w:rFonts w:ascii="Times New Roman" w:hAnsi="Times New Roman" w:cs="Times New Roman"/>
                <w:sz w:val="22"/>
              </w:rPr>
              <w:t>человек</w:t>
            </w:r>
            <w:proofErr w:type="gramEnd"/>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253</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253</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253</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253</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253</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253</w:t>
            </w:r>
          </w:p>
        </w:tc>
        <w:tc>
          <w:tcPr>
            <w:tcW w:w="1328"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253</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rPr>
          <w:trHeight w:val="1583"/>
        </w:trPr>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t>Субвенции на оплату ежемесячных денежных выплат ветеранам труда, ветеранам военной службы</w:t>
            </w:r>
          </w:p>
        </w:tc>
        <w:tc>
          <w:tcPr>
            <w:tcW w:w="3231" w:type="dxa"/>
            <w:vMerge w:val="restart"/>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xml:space="preserve">- Уровень предоставления мер социальной поддержки в соответствии с нормативными правовыми актами Российской </w:t>
            </w:r>
            <w:proofErr w:type="gramStart"/>
            <w:r w:rsidRPr="00862588">
              <w:rPr>
                <w:rFonts w:ascii="Times New Roman" w:hAnsi="Times New Roman" w:cs="Times New Roman"/>
                <w:sz w:val="22"/>
              </w:rPr>
              <w:t>Федерации,  Белгородской</w:t>
            </w:r>
            <w:proofErr w:type="gramEnd"/>
            <w:r w:rsidRPr="00862588">
              <w:rPr>
                <w:rFonts w:ascii="Times New Roman" w:hAnsi="Times New Roman" w:cs="Times New Roman"/>
                <w:sz w:val="22"/>
              </w:rPr>
              <w:t xml:space="preserve"> области, Прохоровского района отдельным категориям граждан от числа обратившихся. </w:t>
            </w:r>
          </w:p>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xml:space="preserve">- Доля граждан, получающих </w:t>
            </w:r>
            <w:r w:rsidRPr="00862588">
              <w:rPr>
                <w:rFonts w:ascii="Times New Roman" w:hAnsi="Times New Roman" w:cs="Times New Roman"/>
                <w:sz w:val="22"/>
              </w:rPr>
              <w:lastRenderedPageBreak/>
              <w:t xml:space="preserve">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w:t>
            </w:r>
            <w:proofErr w:type="gramStart"/>
            <w:r w:rsidRPr="00862588">
              <w:rPr>
                <w:rFonts w:ascii="Times New Roman" w:hAnsi="Times New Roman" w:cs="Times New Roman"/>
                <w:sz w:val="22"/>
              </w:rPr>
              <w:t>области,  Прохоровского</w:t>
            </w:r>
            <w:proofErr w:type="gramEnd"/>
            <w:r w:rsidRPr="00862588">
              <w:rPr>
                <w:rFonts w:ascii="Times New Roman" w:hAnsi="Times New Roman" w:cs="Times New Roman"/>
                <w:sz w:val="22"/>
              </w:rPr>
              <w:t xml:space="preserve"> района</w:t>
            </w:r>
          </w:p>
          <w:p w:rsidR="006C348E" w:rsidRPr="00862588" w:rsidRDefault="006C348E">
            <w:pPr>
              <w:pStyle w:val="ConsPlusNormal"/>
              <w:rPr>
                <w:rFonts w:ascii="Times New Roman" w:hAnsi="Times New Roman" w:cs="Times New Roman"/>
                <w:sz w:val="22"/>
              </w:rPr>
            </w:pPr>
          </w:p>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w:t>
            </w: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1.7.</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xml:space="preserve">Осуществлена оплата ежемесячных денежных </w:t>
            </w:r>
            <w:r w:rsidRPr="00862588">
              <w:rPr>
                <w:rFonts w:ascii="Times New Roman" w:hAnsi="Times New Roman" w:cs="Times New Roman"/>
                <w:sz w:val="22"/>
              </w:rPr>
              <w:lastRenderedPageBreak/>
              <w:t>выплат ветеранам труда, ветеранам военной службы</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lastRenderedPageBreak/>
              <w:t>Выплаты физическ</w:t>
            </w:r>
            <w:r w:rsidRPr="00862588">
              <w:rPr>
                <w:rFonts w:ascii="Times New Roman" w:hAnsi="Times New Roman" w:cs="Times New Roman"/>
                <w:sz w:val="22"/>
              </w:rPr>
              <w:lastRenderedPageBreak/>
              <w:t>им лицам</w:t>
            </w:r>
          </w:p>
        </w:tc>
        <w:tc>
          <w:tcPr>
            <w:tcW w:w="9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lastRenderedPageBreak/>
              <w:t>Тыс. человек</w:t>
            </w:r>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0,750</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0,750</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0,750</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0,750</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0,750</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0,750</w:t>
            </w:r>
          </w:p>
        </w:tc>
        <w:tc>
          <w:tcPr>
            <w:tcW w:w="1328"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0,750</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lastRenderedPageBreak/>
              <w:t>Субвенции на оплату ежемесячных денежных выплат труженикам тыла</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1.8.</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Осуществлена оплата ежемесячных денежных выплат труженикам тыла за счет средств областного бюджета</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proofErr w:type="gramStart"/>
            <w:r w:rsidRPr="00862588">
              <w:rPr>
                <w:rFonts w:ascii="Times New Roman" w:hAnsi="Times New Roman" w:cs="Times New Roman"/>
                <w:sz w:val="22"/>
              </w:rPr>
              <w:t>человек</w:t>
            </w:r>
            <w:proofErr w:type="gramEnd"/>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6</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6</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6</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6</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6</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6</w:t>
            </w:r>
          </w:p>
        </w:tc>
        <w:tc>
          <w:tcPr>
            <w:tcW w:w="1328"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6</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t xml:space="preserve">Субвенции на оплату ежемесячных денежных </w:t>
            </w:r>
            <w:proofErr w:type="gramStart"/>
            <w:r w:rsidRPr="00862588">
              <w:rPr>
                <w:rFonts w:ascii="Times New Roman" w:hAnsi="Times New Roman" w:cs="Times New Roman"/>
              </w:rPr>
              <w:t>выплат  реабилитированным</w:t>
            </w:r>
            <w:proofErr w:type="gramEnd"/>
            <w:r w:rsidRPr="00862588">
              <w:rPr>
                <w:rFonts w:ascii="Times New Roman" w:hAnsi="Times New Roman" w:cs="Times New Roman"/>
              </w:rPr>
              <w:t xml:space="preserve"> лицам</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1.9.</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Осуществлена оплата ежемесячных денежных выплат реабилитированным лицам за счет средств областного бюджета</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proofErr w:type="gramStart"/>
            <w:r w:rsidRPr="00862588">
              <w:rPr>
                <w:rFonts w:ascii="Times New Roman" w:hAnsi="Times New Roman" w:cs="Times New Roman"/>
                <w:sz w:val="22"/>
              </w:rPr>
              <w:t>человек</w:t>
            </w:r>
            <w:proofErr w:type="gramEnd"/>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11</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11</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11</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11</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11</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11</w:t>
            </w:r>
          </w:p>
        </w:tc>
        <w:tc>
          <w:tcPr>
            <w:tcW w:w="1328"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11</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t xml:space="preserve">Субвенции на оплату ежемесячных денежных </w:t>
            </w:r>
            <w:proofErr w:type="gramStart"/>
            <w:r w:rsidRPr="00862588">
              <w:rPr>
                <w:rFonts w:ascii="Times New Roman" w:hAnsi="Times New Roman" w:cs="Times New Roman"/>
              </w:rPr>
              <w:t>выплат  лицам</w:t>
            </w:r>
            <w:proofErr w:type="gramEnd"/>
            <w:r w:rsidRPr="00862588">
              <w:rPr>
                <w:rFonts w:ascii="Times New Roman" w:hAnsi="Times New Roman" w:cs="Times New Roman"/>
              </w:rPr>
              <w:t>, родившимся в период с 22 июня 1923 года по 3 сентября 1945 года (Дети войны)</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1.10.</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Осуществлена оплата ежемесячных денежных выплат лицам, родившимся в период с 22 июня 1923 года по 3 сентября 1945 года (Дети войны)</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Тыс. человек</w:t>
            </w:r>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1,296</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1,296</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1,296</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1,296</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1,296</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1,296</w:t>
            </w:r>
          </w:p>
        </w:tc>
        <w:tc>
          <w:tcPr>
            <w:tcW w:w="1328"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1,296</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11503" w:type="dxa"/>
            <w:gridSpan w:val="12"/>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 xml:space="preserve">Субвенции на выплату субсидий </w:t>
            </w:r>
            <w:r w:rsidR="00862588" w:rsidRPr="00862588">
              <w:rPr>
                <w:rFonts w:ascii="Times New Roman" w:hAnsi="Times New Roman" w:cs="Times New Roman"/>
              </w:rPr>
              <w:t>ветеранам боевых действий и</w:t>
            </w:r>
            <w:r w:rsidRPr="00862588">
              <w:rPr>
                <w:rFonts w:ascii="Times New Roman" w:hAnsi="Times New Roman" w:cs="Times New Roman"/>
              </w:rPr>
              <w:t xml:space="preserve"> другим категори</w:t>
            </w:r>
            <w:r w:rsidR="00862588" w:rsidRPr="00862588">
              <w:rPr>
                <w:rFonts w:ascii="Times New Roman" w:hAnsi="Times New Roman" w:cs="Times New Roman"/>
              </w:rPr>
              <w:t>ям военнослужащих, лицам, привле</w:t>
            </w:r>
            <w:r w:rsidRPr="00862588">
              <w:rPr>
                <w:rFonts w:ascii="Times New Roman" w:hAnsi="Times New Roman" w:cs="Times New Roman"/>
              </w:rPr>
              <w:t xml:space="preserve">кавшимся органами местной власти к разминированию территорий </w:t>
            </w:r>
            <w:proofErr w:type="gramStart"/>
            <w:r w:rsidRPr="00862588">
              <w:rPr>
                <w:rFonts w:ascii="Times New Roman" w:hAnsi="Times New Roman" w:cs="Times New Roman"/>
              </w:rPr>
              <w:t>и  объектов</w:t>
            </w:r>
            <w:proofErr w:type="gramEnd"/>
            <w:r w:rsidRPr="00862588">
              <w:rPr>
                <w:rFonts w:ascii="Times New Roman" w:hAnsi="Times New Roman" w:cs="Times New Roman"/>
              </w:rPr>
              <w:t xml:space="preserve"> в период 1943-1950 годов</w:t>
            </w:r>
          </w:p>
        </w:tc>
        <w:tc>
          <w:tcPr>
            <w:tcW w:w="3231" w:type="dxa"/>
            <w:vMerge w:val="restart"/>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Уровень предоставления мер социальной поддержки в соответствии с нормативными правовыми актами Российской</w:t>
            </w:r>
          </w:p>
          <w:p w:rsidR="006C348E" w:rsidRPr="00862588" w:rsidRDefault="00862588">
            <w:pPr>
              <w:pStyle w:val="ConsPlusNormal"/>
              <w:rPr>
                <w:rFonts w:ascii="Times New Roman" w:hAnsi="Times New Roman" w:cs="Times New Roman"/>
                <w:sz w:val="22"/>
              </w:rPr>
            </w:pPr>
            <w:r w:rsidRPr="00862588">
              <w:rPr>
                <w:rFonts w:ascii="Times New Roman" w:hAnsi="Times New Roman" w:cs="Times New Roman"/>
                <w:sz w:val="22"/>
              </w:rPr>
              <w:t xml:space="preserve"> Федерации, </w:t>
            </w:r>
            <w:r w:rsidR="00ED0A9F" w:rsidRPr="00862588">
              <w:rPr>
                <w:rFonts w:ascii="Times New Roman" w:hAnsi="Times New Roman" w:cs="Times New Roman"/>
                <w:sz w:val="22"/>
              </w:rPr>
              <w:t xml:space="preserve">Белгородской области, Прохоровского района отдельным категориям граждан </w:t>
            </w:r>
            <w:r w:rsidR="00ED0A9F" w:rsidRPr="00862588">
              <w:rPr>
                <w:rFonts w:ascii="Times New Roman" w:hAnsi="Times New Roman" w:cs="Times New Roman"/>
                <w:sz w:val="22"/>
              </w:rPr>
              <w:lastRenderedPageBreak/>
              <w:t xml:space="preserve">от числа обратившихся. </w:t>
            </w:r>
          </w:p>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области, Прохоровского района.</w:t>
            </w: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t>1.11.</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xml:space="preserve">Предоставлена выплата субсидий ветеранам боевых действий и другим категориям военнослужащих </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proofErr w:type="gramStart"/>
            <w:r w:rsidRPr="00862588">
              <w:rPr>
                <w:rFonts w:ascii="Times New Roman" w:hAnsi="Times New Roman" w:cs="Times New Roman"/>
                <w:sz w:val="22"/>
              </w:rPr>
              <w:t>человек</w:t>
            </w:r>
            <w:proofErr w:type="gramEnd"/>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49</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49</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49</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49</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49</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49</w:t>
            </w:r>
          </w:p>
        </w:tc>
        <w:tc>
          <w:tcPr>
            <w:tcW w:w="1328"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49</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lastRenderedPageBreak/>
              <w:t xml:space="preserve">Субвенции </w:t>
            </w:r>
            <w:proofErr w:type="gramStart"/>
            <w:r w:rsidRPr="00862588">
              <w:rPr>
                <w:rFonts w:ascii="Times New Roman" w:hAnsi="Times New Roman" w:cs="Times New Roman"/>
              </w:rPr>
              <w:t>на  выплату</w:t>
            </w:r>
            <w:proofErr w:type="gramEnd"/>
            <w:r w:rsidRPr="00862588">
              <w:rPr>
                <w:rFonts w:ascii="Times New Roman" w:hAnsi="Times New Roman" w:cs="Times New Roman"/>
              </w:rPr>
              <w:t xml:space="preserve">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604" w:type="dxa"/>
            <w:vAlign w:val="center"/>
          </w:tcPr>
          <w:p w:rsidR="006C348E" w:rsidRPr="00862588" w:rsidRDefault="00ED0A9F">
            <w:pPr>
              <w:pStyle w:val="ConsPlusNormal"/>
              <w:jc w:val="center"/>
              <w:rPr>
                <w:rFonts w:ascii="Times New Roman" w:hAnsi="Times New Roman" w:cs="Times New Roman"/>
                <w:sz w:val="22"/>
              </w:rPr>
            </w:pPr>
            <w:r w:rsidRPr="00862588">
              <w:rPr>
                <w:rFonts w:ascii="Times New Roman" w:hAnsi="Times New Roman" w:cs="Times New Roman"/>
                <w:sz w:val="22"/>
              </w:rPr>
              <w:lastRenderedPageBreak/>
              <w:t>1.12.</w:t>
            </w:r>
          </w:p>
        </w:tc>
        <w:tc>
          <w:tcPr>
            <w:tcW w:w="2689" w:type="dxa"/>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Предоставлена 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за счет средств областного бюджета за счёт средств областного бюджета</w:t>
            </w:r>
          </w:p>
        </w:tc>
        <w:tc>
          <w:tcPr>
            <w:tcW w:w="107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vAlign w:val="center"/>
          </w:tcPr>
          <w:p w:rsidR="006C348E" w:rsidRPr="00862588" w:rsidRDefault="00ED0A9F">
            <w:pPr>
              <w:pStyle w:val="ConsPlusNormal"/>
              <w:rPr>
                <w:rFonts w:ascii="Times New Roman" w:hAnsi="Times New Roman" w:cs="Times New Roman"/>
                <w:sz w:val="22"/>
              </w:rPr>
            </w:pPr>
            <w:proofErr w:type="gramStart"/>
            <w:r w:rsidRPr="00862588">
              <w:rPr>
                <w:rFonts w:ascii="Times New Roman" w:hAnsi="Times New Roman" w:cs="Times New Roman"/>
                <w:sz w:val="22"/>
              </w:rPr>
              <w:t>человек</w:t>
            </w:r>
            <w:proofErr w:type="gramEnd"/>
          </w:p>
        </w:tc>
        <w:tc>
          <w:tcPr>
            <w:tcW w:w="784"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5</w:t>
            </w:r>
          </w:p>
        </w:tc>
        <w:tc>
          <w:tcPr>
            <w:tcW w:w="737" w:type="dxa"/>
            <w:vAlign w:val="center"/>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5</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5</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5</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5</w:t>
            </w:r>
          </w:p>
        </w:tc>
        <w:tc>
          <w:tcPr>
            <w:tcW w:w="664"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5</w:t>
            </w:r>
          </w:p>
        </w:tc>
        <w:tc>
          <w:tcPr>
            <w:tcW w:w="1328" w:type="dxa"/>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5</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t>Субвенции на предоставление материальной и иной помощи для погребения</w:t>
            </w:r>
          </w:p>
        </w:tc>
        <w:tc>
          <w:tcPr>
            <w:tcW w:w="3231" w:type="dxa"/>
          </w:tcPr>
          <w:p w:rsidR="006C348E" w:rsidRPr="00862588" w:rsidRDefault="006C348E">
            <w:pPr>
              <w:pStyle w:val="ConsPlusNormal"/>
              <w:rPr>
                <w:rFonts w:ascii="Times New Roman" w:hAnsi="Times New Roman" w:cs="Times New Roman"/>
                <w:sz w:val="22"/>
              </w:rPr>
            </w:pPr>
          </w:p>
        </w:tc>
      </w:tr>
      <w:tr w:rsidR="006C348E" w:rsidRPr="00862588" w:rsidTr="00773C56">
        <w:trPr>
          <w:trHeight w:val="4486"/>
        </w:trPr>
        <w:tc>
          <w:tcPr>
            <w:tcW w:w="60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lastRenderedPageBreak/>
              <w:t>1.13.</w:t>
            </w:r>
          </w:p>
        </w:tc>
        <w:tc>
          <w:tcPr>
            <w:tcW w:w="2689"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xml:space="preserve">Предоставление материальной и иной помощи для погребения </w:t>
            </w:r>
          </w:p>
        </w:tc>
        <w:tc>
          <w:tcPr>
            <w:tcW w:w="107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tcPr>
          <w:p w:rsidR="006C348E" w:rsidRPr="00862588" w:rsidRDefault="00ED0A9F" w:rsidP="00773C56">
            <w:pPr>
              <w:pStyle w:val="ConsPlusNormal"/>
              <w:rPr>
                <w:rFonts w:ascii="Times New Roman" w:hAnsi="Times New Roman" w:cs="Times New Roman"/>
                <w:sz w:val="22"/>
              </w:rPr>
            </w:pPr>
            <w:proofErr w:type="gramStart"/>
            <w:r w:rsidRPr="00862588">
              <w:rPr>
                <w:rFonts w:ascii="Times New Roman" w:hAnsi="Times New Roman" w:cs="Times New Roman"/>
                <w:sz w:val="22"/>
              </w:rPr>
              <w:t>человек</w:t>
            </w:r>
            <w:proofErr w:type="gramEnd"/>
          </w:p>
        </w:tc>
        <w:tc>
          <w:tcPr>
            <w:tcW w:w="78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40</w:t>
            </w:r>
          </w:p>
        </w:tc>
        <w:tc>
          <w:tcPr>
            <w:tcW w:w="73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40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40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40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40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40</w:t>
            </w:r>
          </w:p>
        </w:tc>
        <w:tc>
          <w:tcPr>
            <w:tcW w:w="1328"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40</w:t>
            </w:r>
          </w:p>
        </w:tc>
        <w:tc>
          <w:tcPr>
            <w:tcW w:w="3231"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xml:space="preserve">- Уровень предоставления мер социальной поддержки в соответствии с нормативными правовыми актами Российской </w:t>
            </w:r>
            <w:proofErr w:type="gramStart"/>
            <w:r w:rsidRPr="00862588">
              <w:rPr>
                <w:rFonts w:ascii="Times New Roman" w:hAnsi="Times New Roman" w:cs="Times New Roman"/>
                <w:sz w:val="22"/>
              </w:rPr>
              <w:t>Федерации,  Белгородской</w:t>
            </w:r>
            <w:proofErr w:type="gramEnd"/>
            <w:r w:rsidRPr="00862588">
              <w:rPr>
                <w:rFonts w:ascii="Times New Roman" w:hAnsi="Times New Roman" w:cs="Times New Roman"/>
                <w:sz w:val="22"/>
              </w:rPr>
              <w:t xml:space="preserve"> области, Прохоровского района отдельным категориям граждан от числа обратившихся. </w:t>
            </w:r>
          </w:p>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области Прохоровского района.</w:t>
            </w:r>
          </w:p>
        </w:tc>
      </w:tr>
      <w:tr w:rsidR="006C348E" w:rsidRPr="00862588">
        <w:trPr>
          <w:trHeight w:val="308"/>
        </w:trPr>
        <w:tc>
          <w:tcPr>
            <w:tcW w:w="11503" w:type="dxa"/>
            <w:gridSpan w:val="12"/>
            <w:vAlign w:val="center"/>
          </w:tcPr>
          <w:p w:rsidR="006C348E" w:rsidRPr="00862588" w:rsidRDefault="00ED0A9F">
            <w:pPr>
              <w:jc w:val="center"/>
              <w:rPr>
                <w:rFonts w:ascii="Times New Roman" w:hAnsi="Times New Roman" w:cs="Times New Roman"/>
              </w:rPr>
            </w:pPr>
            <w:r w:rsidRPr="00862588">
              <w:rPr>
                <w:rFonts w:ascii="Times New Roman" w:hAnsi="Times New Roman" w:cs="Times New Roman"/>
              </w:rPr>
              <w:t>Выплата пособий малоимущим гражданам и гражданам, оказавшимся в тяжелой жизненной ситуации</w:t>
            </w:r>
          </w:p>
        </w:tc>
        <w:tc>
          <w:tcPr>
            <w:tcW w:w="3231" w:type="dxa"/>
          </w:tcPr>
          <w:p w:rsidR="006C348E" w:rsidRPr="00862588" w:rsidRDefault="006C348E">
            <w:pPr>
              <w:pStyle w:val="ConsPlusNormal"/>
              <w:rPr>
                <w:rFonts w:ascii="Times New Roman" w:hAnsi="Times New Roman" w:cs="Times New Roman"/>
                <w:sz w:val="22"/>
              </w:rPr>
            </w:pPr>
          </w:p>
        </w:tc>
      </w:tr>
      <w:tr w:rsidR="006C348E" w:rsidRPr="00862588" w:rsidTr="00773C56">
        <w:trPr>
          <w:trHeight w:val="1867"/>
        </w:trPr>
        <w:tc>
          <w:tcPr>
            <w:tcW w:w="60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1.14.</w:t>
            </w:r>
          </w:p>
        </w:tc>
        <w:tc>
          <w:tcPr>
            <w:tcW w:w="2689"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Выплата пособий малоимущим гражданам и гражданам, оказавшимся в тяжелой жизненной ситуации</w:t>
            </w:r>
          </w:p>
        </w:tc>
        <w:tc>
          <w:tcPr>
            <w:tcW w:w="107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Выплата физическим лицам</w:t>
            </w:r>
          </w:p>
        </w:tc>
        <w:tc>
          <w:tcPr>
            <w:tcW w:w="964" w:type="dxa"/>
          </w:tcPr>
          <w:p w:rsidR="006C348E" w:rsidRPr="00862588" w:rsidRDefault="00ED0A9F" w:rsidP="00773C56">
            <w:pPr>
              <w:pStyle w:val="ConsPlusNormal"/>
              <w:rPr>
                <w:rFonts w:ascii="Times New Roman" w:hAnsi="Times New Roman" w:cs="Times New Roman"/>
                <w:sz w:val="22"/>
              </w:rPr>
            </w:pPr>
            <w:proofErr w:type="gramStart"/>
            <w:r w:rsidRPr="00862588">
              <w:rPr>
                <w:rFonts w:ascii="Times New Roman" w:hAnsi="Times New Roman" w:cs="Times New Roman"/>
                <w:sz w:val="22"/>
              </w:rPr>
              <w:t>человек</w:t>
            </w:r>
            <w:proofErr w:type="gramEnd"/>
          </w:p>
        </w:tc>
        <w:tc>
          <w:tcPr>
            <w:tcW w:w="78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61</w:t>
            </w:r>
          </w:p>
        </w:tc>
        <w:tc>
          <w:tcPr>
            <w:tcW w:w="73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61</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61</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61</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61</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61</w:t>
            </w:r>
          </w:p>
        </w:tc>
        <w:tc>
          <w:tcPr>
            <w:tcW w:w="1328"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61</w:t>
            </w:r>
          </w:p>
        </w:tc>
        <w:tc>
          <w:tcPr>
            <w:tcW w:w="3231"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xml:space="preserve">- Уровень предоставления мер социальной поддержки в соответствии с нормативными правовыми актами Российской </w:t>
            </w:r>
            <w:proofErr w:type="gramStart"/>
            <w:r w:rsidRPr="00862588">
              <w:rPr>
                <w:rFonts w:ascii="Times New Roman" w:hAnsi="Times New Roman" w:cs="Times New Roman"/>
                <w:sz w:val="22"/>
              </w:rPr>
              <w:t>Федерации,  Белгородской</w:t>
            </w:r>
            <w:proofErr w:type="gramEnd"/>
            <w:r w:rsidRPr="00862588">
              <w:rPr>
                <w:rFonts w:ascii="Times New Roman" w:hAnsi="Times New Roman" w:cs="Times New Roman"/>
                <w:sz w:val="22"/>
              </w:rPr>
              <w:t xml:space="preserve"> области, Прохоровского района отдельным категориям граждан от числа обратившихся. </w:t>
            </w:r>
          </w:p>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xml:space="preserve">- 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w:t>
            </w:r>
            <w:proofErr w:type="gramStart"/>
            <w:r w:rsidRPr="00862588">
              <w:rPr>
                <w:rFonts w:ascii="Times New Roman" w:hAnsi="Times New Roman" w:cs="Times New Roman"/>
                <w:sz w:val="22"/>
              </w:rPr>
              <w:t>области,  Прохоровского</w:t>
            </w:r>
            <w:proofErr w:type="gramEnd"/>
            <w:r w:rsidRPr="00862588">
              <w:rPr>
                <w:rFonts w:ascii="Times New Roman" w:hAnsi="Times New Roman" w:cs="Times New Roman"/>
                <w:sz w:val="22"/>
              </w:rPr>
              <w:t xml:space="preserve"> района</w:t>
            </w:r>
          </w:p>
          <w:p w:rsidR="006C348E" w:rsidRPr="00862588" w:rsidRDefault="006C348E" w:rsidP="00773C56">
            <w:pPr>
              <w:pStyle w:val="ConsPlusNormal"/>
              <w:rPr>
                <w:rFonts w:ascii="Times New Roman" w:hAnsi="Times New Roman" w:cs="Times New Roman"/>
                <w:sz w:val="22"/>
              </w:rPr>
            </w:pPr>
          </w:p>
        </w:tc>
      </w:tr>
      <w:tr w:rsidR="006C348E" w:rsidRPr="00862588">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lastRenderedPageBreak/>
              <w:t>Выплата муниципальной доплаты к пенсии</w:t>
            </w:r>
          </w:p>
        </w:tc>
        <w:tc>
          <w:tcPr>
            <w:tcW w:w="3231" w:type="dxa"/>
          </w:tcPr>
          <w:p w:rsidR="006C348E" w:rsidRPr="00862588" w:rsidRDefault="006C348E">
            <w:pPr>
              <w:pStyle w:val="ConsPlusNormal"/>
              <w:rPr>
                <w:rFonts w:ascii="Times New Roman" w:hAnsi="Times New Roman" w:cs="Times New Roman"/>
                <w:sz w:val="22"/>
              </w:rPr>
            </w:pPr>
          </w:p>
        </w:tc>
      </w:tr>
      <w:tr w:rsidR="006C348E" w:rsidRPr="00862588" w:rsidTr="00773C56">
        <w:trPr>
          <w:trHeight w:val="1867"/>
        </w:trPr>
        <w:tc>
          <w:tcPr>
            <w:tcW w:w="60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1.15.</w:t>
            </w:r>
          </w:p>
        </w:tc>
        <w:tc>
          <w:tcPr>
            <w:tcW w:w="2689"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Предоставлена выплата муниципальной доплаты к пенсии</w:t>
            </w:r>
          </w:p>
        </w:tc>
        <w:tc>
          <w:tcPr>
            <w:tcW w:w="107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tcPr>
          <w:p w:rsidR="006C348E" w:rsidRPr="00862588" w:rsidRDefault="00ED0A9F" w:rsidP="00773C56">
            <w:pPr>
              <w:pStyle w:val="ConsPlusNormal"/>
              <w:rPr>
                <w:rFonts w:ascii="Times New Roman" w:hAnsi="Times New Roman" w:cs="Times New Roman"/>
                <w:sz w:val="22"/>
              </w:rPr>
            </w:pPr>
            <w:proofErr w:type="gramStart"/>
            <w:r w:rsidRPr="00862588">
              <w:rPr>
                <w:rFonts w:ascii="Times New Roman" w:hAnsi="Times New Roman" w:cs="Times New Roman"/>
                <w:sz w:val="22"/>
              </w:rPr>
              <w:t>человек</w:t>
            </w:r>
            <w:proofErr w:type="gramEnd"/>
          </w:p>
        </w:tc>
        <w:tc>
          <w:tcPr>
            <w:tcW w:w="78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66</w:t>
            </w:r>
          </w:p>
        </w:tc>
        <w:tc>
          <w:tcPr>
            <w:tcW w:w="73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68</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68</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68</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68</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68</w:t>
            </w:r>
          </w:p>
        </w:tc>
        <w:tc>
          <w:tcPr>
            <w:tcW w:w="1328"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68</w:t>
            </w:r>
          </w:p>
        </w:tc>
        <w:tc>
          <w:tcPr>
            <w:tcW w:w="3231" w:type="dxa"/>
            <w:vMerge w:val="restart"/>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xml:space="preserve">- Уровень предоставления мер социальной поддержки в </w:t>
            </w:r>
          </w:p>
          <w:p w:rsidR="006C348E" w:rsidRPr="00862588" w:rsidRDefault="00ED0A9F" w:rsidP="00773C56">
            <w:pPr>
              <w:pStyle w:val="ConsPlusNormal"/>
              <w:rPr>
                <w:rFonts w:ascii="Times New Roman" w:hAnsi="Times New Roman" w:cs="Times New Roman"/>
                <w:sz w:val="22"/>
              </w:rPr>
            </w:pPr>
            <w:proofErr w:type="gramStart"/>
            <w:r w:rsidRPr="00862588">
              <w:rPr>
                <w:rFonts w:ascii="Times New Roman" w:hAnsi="Times New Roman" w:cs="Times New Roman"/>
                <w:sz w:val="22"/>
              </w:rPr>
              <w:t>соответствии</w:t>
            </w:r>
            <w:proofErr w:type="gramEnd"/>
            <w:r w:rsidRPr="00862588">
              <w:rPr>
                <w:rFonts w:ascii="Times New Roman" w:hAnsi="Times New Roman" w:cs="Times New Roman"/>
                <w:sz w:val="22"/>
              </w:rPr>
              <w:t xml:space="preserve"> с нормативными правовыми актами Российской Федерации,  Белгородской области, Прохоровского района отдельным категориям граждан от числа обратившихся. </w:t>
            </w:r>
          </w:p>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xml:space="preserve">- 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w:t>
            </w:r>
            <w:proofErr w:type="gramStart"/>
            <w:r w:rsidRPr="00862588">
              <w:rPr>
                <w:rFonts w:ascii="Times New Roman" w:hAnsi="Times New Roman" w:cs="Times New Roman"/>
                <w:sz w:val="22"/>
              </w:rPr>
              <w:t>области,  Прохоровского</w:t>
            </w:r>
            <w:proofErr w:type="gramEnd"/>
            <w:r w:rsidRPr="00862588">
              <w:rPr>
                <w:rFonts w:ascii="Times New Roman" w:hAnsi="Times New Roman" w:cs="Times New Roman"/>
                <w:sz w:val="22"/>
              </w:rPr>
              <w:t xml:space="preserve"> района.</w:t>
            </w:r>
          </w:p>
        </w:tc>
      </w:tr>
      <w:tr w:rsidR="006C348E" w:rsidRPr="00862588" w:rsidTr="00773C56">
        <w:trPr>
          <w:trHeight w:val="1867"/>
        </w:trPr>
        <w:tc>
          <w:tcPr>
            <w:tcW w:w="60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1.16.</w:t>
            </w:r>
          </w:p>
        </w:tc>
        <w:tc>
          <w:tcPr>
            <w:tcW w:w="2689"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Выплата пенсии за выслугу лет лицам, замещавшим муниципальные должности и должности муниципальной службы</w:t>
            </w:r>
          </w:p>
        </w:tc>
        <w:tc>
          <w:tcPr>
            <w:tcW w:w="107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Выплаты физическим лицам</w:t>
            </w:r>
          </w:p>
        </w:tc>
        <w:tc>
          <w:tcPr>
            <w:tcW w:w="964" w:type="dxa"/>
          </w:tcPr>
          <w:p w:rsidR="006C348E" w:rsidRPr="00862588" w:rsidRDefault="00ED0A9F" w:rsidP="00773C56">
            <w:pPr>
              <w:pStyle w:val="ConsPlusNormal"/>
              <w:rPr>
                <w:rFonts w:ascii="Times New Roman" w:hAnsi="Times New Roman" w:cs="Times New Roman"/>
                <w:sz w:val="22"/>
              </w:rPr>
            </w:pPr>
            <w:proofErr w:type="gramStart"/>
            <w:r w:rsidRPr="00862588">
              <w:rPr>
                <w:rFonts w:ascii="Times New Roman" w:hAnsi="Times New Roman" w:cs="Times New Roman"/>
                <w:sz w:val="22"/>
              </w:rPr>
              <w:t>человек</w:t>
            </w:r>
            <w:proofErr w:type="gramEnd"/>
          </w:p>
        </w:tc>
        <w:tc>
          <w:tcPr>
            <w:tcW w:w="78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7</w:t>
            </w:r>
          </w:p>
        </w:tc>
        <w:tc>
          <w:tcPr>
            <w:tcW w:w="73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7</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7</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7</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7</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7</w:t>
            </w:r>
          </w:p>
        </w:tc>
        <w:tc>
          <w:tcPr>
            <w:tcW w:w="1328"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7</w:t>
            </w:r>
          </w:p>
        </w:tc>
        <w:tc>
          <w:tcPr>
            <w:tcW w:w="3231" w:type="dxa"/>
            <w:vMerge/>
          </w:tcPr>
          <w:p w:rsidR="006C348E" w:rsidRPr="00862588" w:rsidRDefault="006C348E" w:rsidP="00773C56">
            <w:pPr>
              <w:pStyle w:val="ConsPlusNormal"/>
              <w:rPr>
                <w:rFonts w:ascii="Times New Roman" w:hAnsi="Times New Roman" w:cs="Times New Roman"/>
                <w:sz w:val="22"/>
              </w:rPr>
            </w:pPr>
          </w:p>
        </w:tc>
      </w:tr>
      <w:tr w:rsidR="006C348E" w:rsidRPr="00862588">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t>Выплата пособия почётным гражданам Прохоровского района Белгородской области</w:t>
            </w:r>
          </w:p>
        </w:tc>
        <w:tc>
          <w:tcPr>
            <w:tcW w:w="3231" w:type="dxa"/>
            <w:vMerge/>
          </w:tcPr>
          <w:p w:rsidR="006C348E" w:rsidRPr="00862588" w:rsidRDefault="006C348E">
            <w:pPr>
              <w:pStyle w:val="ConsPlusNormal"/>
              <w:rPr>
                <w:rFonts w:ascii="Times New Roman" w:hAnsi="Times New Roman" w:cs="Times New Roman"/>
                <w:sz w:val="22"/>
              </w:rPr>
            </w:pPr>
          </w:p>
        </w:tc>
      </w:tr>
      <w:tr w:rsidR="006C348E" w:rsidRPr="00862588" w:rsidTr="00773C56">
        <w:tc>
          <w:tcPr>
            <w:tcW w:w="60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1.17.</w:t>
            </w:r>
          </w:p>
        </w:tc>
        <w:tc>
          <w:tcPr>
            <w:tcW w:w="2689"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Предоставлена выплата пособия почётным гражданам Прохоровского района Белгородской области</w:t>
            </w:r>
          </w:p>
        </w:tc>
        <w:tc>
          <w:tcPr>
            <w:tcW w:w="1077"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Выплаты физическим лицам</w:t>
            </w:r>
          </w:p>
        </w:tc>
        <w:tc>
          <w:tcPr>
            <w:tcW w:w="964" w:type="dxa"/>
          </w:tcPr>
          <w:p w:rsidR="006C348E" w:rsidRPr="00862588" w:rsidRDefault="00ED0A9F" w:rsidP="00773C56">
            <w:pPr>
              <w:rPr>
                <w:rFonts w:ascii="Times New Roman" w:hAnsi="Times New Roman" w:cs="Times New Roman"/>
              </w:rPr>
            </w:pPr>
            <w:proofErr w:type="gramStart"/>
            <w:r w:rsidRPr="00862588">
              <w:rPr>
                <w:rFonts w:ascii="Times New Roman" w:hAnsi="Times New Roman" w:cs="Times New Roman"/>
              </w:rPr>
              <w:t>человек</w:t>
            </w:r>
            <w:proofErr w:type="gramEnd"/>
          </w:p>
        </w:tc>
        <w:tc>
          <w:tcPr>
            <w:tcW w:w="78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19</w:t>
            </w:r>
          </w:p>
        </w:tc>
        <w:tc>
          <w:tcPr>
            <w:tcW w:w="73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1328"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3231" w:type="dxa"/>
            <w:vMerge/>
          </w:tcPr>
          <w:p w:rsidR="006C348E" w:rsidRPr="00862588" w:rsidRDefault="006C348E" w:rsidP="00773C56">
            <w:pPr>
              <w:pStyle w:val="ConsPlusNormal"/>
              <w:rPr>
                <w:rFonts w:ascii="Times New Roman" w:hAnsi="Times New Roman" w:cs="Times New Roman"/>
                <w:sz w:val="22"/>
              </w:rPr>
            </w:pPr>
          </w:p>
        </w:tc>
      </w:tr>
      <w:tr w:rsidR="006C348E" w:rsidRPr="00862588" w:rsidTr="00773C56">
        <w:tc>
          <w:tcPr>
            <w:tcW w:w="11503" w:type="dxa"/>
            <w:gridSpan w:val="12"/>
          </w:tcPr>
          <w:p w:rsidR="006C348E" w:rsidRPr="00862588" w:rsidRDefault="00ED0A9F" w:rsidP="00773C56">
            <w:pPr>
              <w:rPr>
                <w:rFonts w:ascii="Times New Roman" w:hAnsi="Times New Roman" w:cs="Times New Roman"/>
              </w:rPr>
            </w:pPr>
            <w:r w:rsidRPr="00862588">
              <w:rPr>
                <w:rFonts w:ascii="Times New Roman" w:hAnsi="Times New Roman" w:cs="Times New Roman"/>
              </w:rPr>
              <w:t>Компенсация отдельным категориям граждан оплаты взноса на капитальный ремонт общего имущества в многоквартирном доме</w:t>
            </w:r>
          </w:p>
        </w:tc>
        <w:tc>
          <w:tcPr>
            <w:tcW w:w="3231" w:type="dxa"/>
          </w:tcPr>
          <w:p w:rsidR="006C348E" w:rsidRPr="00862588" w:rsidRDefault="006C348E" w:rsidP="00773C56">
            <w:pPr>
              <w:pStyle w:val="ConsPlusNormal"/>
              <w:rPr>
                <w:rFonts w:ascii="Times New Roman" w:hAnsi="Times New Roman" w:cs="Times New Roman"/>
                <w:sz w:val="22"/>
              </w:rPr>
            </w:pPr>
          </w:p>
        </w:tc>
      </w:tr>
      <w:tr w:rsidR="006C348E" w:rsidRPr="00862588" w:rsidTr="00773C56">
        <w:tc>
          <w:tcPr>
            <w:tcW w:w="60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1.18.</w:t>
            </w:r>
          </w:p>
        </w:tc>
        <w:tc>
          <w:tcPr>
            <w:tcW w:w="2689"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Компенсация отдельным категориям граждан оплаты взноса на капитальный ремонт общего имущества в многоквартирном доме</w:t>
            </w:r>
          </w:p>
        </w:tc>
        <w:tc>
          <w:tcPr>
            <w:tcW w:w="1077"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Выплаты физическим лицам</w:t>
            </w:r>
          </w:p>
        </w:tc>
        <w:tc>
          <w:tcPr>
            <w:tcW w:w="964" w:type="dxa"/>
          </w:tcPr>
          <w:p w:rsidR="006C348E" w:rsidRPr="00862588" w:rsidRDefault="00ED0A9F" w:rsidP="00773C56">
            <w:pPr>
              <w:rPr>
                <w:rFonts w:ascii="Times New Roman" w:hAnsi="Times New Roman" w:cs="Times New Roman"/>
              </w:rPr>
            </w:pPr>
            <w:proofErr w:type="gramStart"/>
            <w:r w:rsidRPr="00862588">
              <w:rPr>
                <w:rFonts w:ascii="Times New Roman" w:hAnsi="Times New Roman" w:cs="Times New Roman"/>
              </w:rPr>
              <w:t>человек</w:t>
            </w:r>
            <w:proofErr w:type="gramEnd"/>
          </w:p>
        </w:tc>
        <w:tc>
          <w:tcPr>
            <w:tcW w:w="784" w:type="dxa"/>
          </w:tcPr>
          <w:p w:rsidR="006C348E" w:rsidRPr="00862588" w:rsidRDefault="006C348E" w:rsidP="00773C56">
            <w:pPr>
              <w:pStyle w:val="ConsPlusNormal"/>
              <w:rPr>
                <w:rFonts w:ascii="Times New Roman" w:hAnsi="Times New Roman" w:cs="Times New Roman"/>
                <w:sz w:val="22"/>
              </w:rPr>
            </w:pPr>
          </w:p>
        </w:tc>
        <w:tc>
          <w:tcPr>
            <w:tcW w:w="737" w:type="dxa"/>
          </w:tcPr>
          <w:p w:rsidR="006C348E" w:rsidRPr="00862588" w:rsidRDefault="006C348E" w:rsidP="00773C56">
            <w:pPr>
              <w:pStyle w:val="ConsPlusNormal"/>
              <w:rPr>
                <w:rFonts w:ascii="Times New Roman" w:hAnsi="Times New Roman" w:cs="Times New Roman"/>
                <w:sz w:val="22"/>
              </w:rPr>
            </w:pPr>
          </w:p>
        </w:tc>
        <w:tc>
          <w:tcPr>
            <w:tcW w:w="664" w:type="dxa"/>
          </w:tcPr>
          <w:p w:rsidR="006C348E" w:rsidRPr="00862588" w:rsidRDefault="006C348E" w:rsidP="00773C56">
            <w:pPr>
              <w:rPr>
                <w:rFonts w:ascii="Times New Roman" w:hAnsi="Times New Roman" w:cs="Times New Roman"/>
              </w:rPr>
            </w:pPr>
          </w:p>
        </w:tc>
        <w:tc>
          <w:tcPr>
            <w:tcW w:w="664" w:type="dxa"/>
          </w:tcPr>
          <w:p w:rsidR="006C348E" w:rsidRPr="00862588" w:rsidRDefault="006C348E" w:rsidP="00773C56">
            <w:pPr>
              <w:rPr>
                <w:rFonts w:ascii="Times New Roman" w:hAnsi="Times New Roman" w:cs="Times New Roman"/>
              </w:rPr>
            </w:pPr>
          </w:p>
        </w:tc>
        <w:tc>
          <w:tcPr>
            <w:tcW w:w="664" w:type="dxa"/>
          </w:tcPr>
          <w:p w:rsidR="006C348E" w:rsidRPr="00862588" w:rsidRDefault="006C348E" w:rsidP="00773C56">
            <w:pPr>
              <w:rPr>
                <w:rFonts w:ascii="Times New Roman" w:hAnsi="Times New Roman" w:cs="Times New Roman"/>
              </w:rPr>
            </w:pPr>
          </w:p>
        </w:tc>
        <w:tc>
          <w:tcPr>
            <w:tcW w:w="664" w:type="dxa"/>
          </w:tcPr>
          <w:p w:rsidR="006C348E" w:rsidRPr="00862588" w:rsidRDefault="006C348E" w:rsidP="00773C56">
            <w:pPr>
              <w:rPr>
                <w:rFonts w:ascii="Times New Roman" w:hAnsi="Times New Roman" w:cs="Times New Roman"/>
              </w:rPr>
            </w:pPr>
          </w:p>
        </w:tc>
        <w:tc>
          <w:tcPr>
            <w:tcW w:w="664" w:type="dxa"/>
          </w:tcPr>
          <w:p w:rsidR="006C348E" w:rsidRPr="00862588" w:rsidRDefault="006C348E" w:rsidP="00773C56">
            <w:pPr>
              <w:rPr>
                <w:rFonts w:ascii="Times New Roman" w:hAnsi="Times New Roman" w:cs="Times New Roman"/>
              </w:rPr>
            </w:pPr>
          </w:p>
        </w:tc>
        <w:tc>
          <w:tcPr>
            <w:tcW w:w="1328" w:type="dxa"/>
          </w:tcPr>
          <w:p w:rsidR="006C348E" w:rsidRPr="00862588" w:rsidRDefault="006C348E" w:rsidP="00773C56">
            <w:pPr>
              <w:rPr>
                <w:rFonts w:ascii="Times New Roman" w:hAnsi="Times New Roman" w:cs="Times New Roman"/>
              </w:rPr>
            </w:pPr>
          </w:p>
        </w:tc>
        <w:tc>
          <w:tcPr>
            <w:tcW w:w="3231"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xml:space="preserve">- Уровень предоставления мер социальной поддержки в соответствии с нормативными правовыми актами Российской </w:t>
            </w:r>
            <w:proofErr w:type="gramStart"/>
            <w:r w:rsidRPr="00862588">
              <w:rPr>
                <w:rFonts w:ascii="Times New Roman" w:hAnsi="Times New Roman" w:cs="Times New Roman"/>
                <w:sz w:val="22"/>
              </w:rPr>
              <w:t>Федерации,  Белгородской</w:t>
            </w:r>
            <w:proofErr w:type="gramEnd"/>
            <w:r w:rsidRPr="00862588">
              <w:rPr>
                <w:rFonts w:ascii="Times New Roman" w:hAnsi="Times New Roman" w:cs="Times New Roman"/>
                <w:sz w:val="22"/>
              </w:rPr>
              <w:t xml:space="preserve"> области, Прохоровского района отдельным категориям граждан от числа обратившихся. </w:t>
            </w:r>
          </w:p>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xml:space="preserve">- Доля граждан, получающих меры социальной поддержки, от </w:t>
            </w:r>
            <w:r w:rsidRPr="00862588">
              <w:rPr>
                <w:rFonts w:ascii="Times New Roman" w:hAnsi="Times New Roman" w:cs="Times New Roman"/>
                <w:sz w:val="22"/>
              </w:rPr>
              <w:lastRenderedPageBreak/>
              <w:t xml:space="preserve">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w:t>
            </w:r>
            <w:proofErr w:type="gramStart"/>
            <w:r w:rsidRPr="00862588">
              <w:rPr>
                <w:rFonts w:ascii="Times New Roman" w:hAnsi="Times New Roman" w:cs="Times New Roman"/>
                <w:sz w:val="22"/>
              </w:rPr>
              <w:t>области,  Прохоровского</w:t>
            </w:r>
            <w:proofErr w:type="gramEnd"/>
            <w:r w:rsidRPr="00862588">
              <w:rPr>
                <w:rFonts w:ascii="Times New Roman" w:hAnsi="Times New Roman" w:cs="Times New Roman"/>
                <w:sz w:val="22"/>
              </w:rPr>
              <w:t xml:space="preserve"> района.</w:t>
            </w:r>
          </w:p>
        </w:tc>
      </w:tr>
      <w:tr w:rsidR="006C348E" w:rsidRPr="00862588">
        <w:tc>
          <w:tcPr>
            <w:tcW w:w="11503" w:type="dxa"/>
            <w:gridSpan w:val="12"/>
            <w:vAlign w:val="center"/>
          </w:tcPr>
          <w:p w:rsidR="006C348E" w:rsidRPr="00862588" w:rsidRDefault="00ED0A9F">
            <w:pPr>
              <w:rPr>
                <w:rFonts w:ascii="Times New Roman" w:hAnsi="Times New Roman" w:cs="Times New Roman"/>
              </w:rPr>
            </w:pPr>
            <w:r w:rsidRPr="00862588">
              <w:rPr>
                <w:rFonts w:ascii="Times New Roman" w:hAnsi="Times New Roman" w:cs="Times New Roman"/>
              </w:rPr>
              <w:lastRenderedPageBreak/>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w:t>
            </w:r>
          </w:p>
        </w:tc>
        <w:tc>
          <w:tcPr>
            <w:tcW w:w="3231" w:type="dxa"/>
            <w:vMerge w:val="restart"/>
          </w:tcPr>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xml:space="preserve">- Уровень предоставления мер социальной поддержки в соответствии с нормативными правовыми актами Российской </w:t>
            </w:r>
            <w:proofErr w:type="gramStart"/>
            <w:r w:rsidRPr="00862588">
              <w:rPr>
                <w:rFonts w:ascii="Times New Roman" w:hAnsi="Times New Roman" w:cs="Times New Roman"/>
                <w:sz w:val="22"/>
              </w:rPr>
              <w:t>Федерации,  Белгородской</w:t>
            </w:r>
            <w:proofErr w:type="gramEnd"/>
            <w:r w:rsidRPr="00862588">
              <w:rPr>
                <w:rFonts w:ascii="Times New Roman" w:hAnsi="Times New Roman" w:cs="Times New Roman"/>
                <w:sz w:val="22"/>
              </w:rPr>
              <w:t xml:space="preserve"> области Прохоровского района отдельным категориям граждан от числа обратившихся.</w:t>
            </w:r>
          </w:p>
          <w:p w:rsidR="006C348E" w:rsidRPr="00862588" w:rsidRDefault="00ED0A9F">
            <w:pPr>
              <w:pStyle w:val="ConsPlusNormal"/>
              <w:rPr>
                <w:rFonts w:ascii="Times New Roman" w:hAnsi="Times New Roman" w:cs="Times New Roman"/>
                <w:sz w:val="22"/>
              </w:rPr>
            </w:pPr>
            <w:r w:rsidRPr="00862588">
              <w:rPr>
                <w:rFonts w:ascii="Times New Roman" w:hAnsi="Times New Roman" w:cs="Times New Roman"/>
                <w:sz w:val="22"/>
              </w:rPr>
              <w:t xml:space="preserve">- 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w:t>
            </w:r>
            <w:proofErr w:type="gramStart"/>
            <w:r w:rsidRPr="00862588">
              <w:rPr>
                <w:rFonts w:ascii="Times New Roman" w:hAnsi="Times New Roman" w:cs="Times New Roman"/>
                <w:sz w:val="22"/>
              </w:rPr>
              <w:t>области,  Прохоровского</w:t>
            </w:r>
            <w:proofErr w:type="gramEnd"/>
            <w:r w:rsidRPr="00862588">
              <w:rPr>
                <w:rFonts w:ascii="Times New Roman" w:hAnsi="Times New Roman" w:cs="Times New Roman"/>
                <w:sz w:val="22"/>
              </w:rPr>
              <w:t xml:space="preserve"> района</w:t>
            </w:r>
          </w:p>
        </w:tc>
      </w:tr>
      <w:tr w:rsidR="006C348E" w:rsidRPr="00862588" w:rsidTr="00773C56">
        <w:tc>
          <w:tcPr>
            <w:tcW w:w="60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1.19.</w:t>
            </w:r>
          </w:p>
        </w:tc>
        <w:tc>
          <w:tcPr>
            <w:tcW w:w="2689"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w:t>
            </w:r>
          </w:p>
        </w:tc>
        <w:tc>
          <w:tcPr>
            <w:tcW w:w="1077"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Выплаты физическим лицам</w:t>
            </w:r>
          </w:p>
        </w:tc>
        <w:tc>
          <w:tcPr>
            <w:tcW w:w="964" w:type="dxa"/>
          </w:tcPr>
          <w:p w:rsidR="006C348E" w:rsidRPr="00862588" w:rsidRDefault="00ED0A9F" w:rsidP="00773C56">
            <w:pPr>
              <w:rPr>
                <w:rFonts w:ascii="Times New Roman" w:hAnsi="Times New Roman" w:cs="Times New Roman"/>
              </w:rPr>
            </w:pPr>
            <w:proofErr w:type="gramStart"/>
            <w:r w:rsidRPr="00862588">
              <w:rPr>
                <w:rFonts w:ascii="Times New Roman" w:hAnsi="Times New Roman" w:cs="Times New Roman"/>
              </w:rPr>
              <w:t>человек</w:t>
            </w:r>
            <w:proofErr w:type="gramEnd"/>
          </w:p>
        </w:tc>
        <w:tc>
          <w:tcPr>
            <w:tcW w:w="784" w:type="dxa"/>
          </w:tcPr>
          <w:p w:rsidR="006C348E" w:rsidRPr="00862588" w:rsidRDefault="006C348E" w:rsidP="00773C56">
            <w:pPr>
              <w:pStyle w:val="ConsPlusNormal"/>
              <w:rPr>
                <w:rFonts w:ascii="Times New Roman" w:hAnsi="Times New Roman" w:cs="Times New Roman"/>
                <w:sz w:val="22"/>
              </w:rPr>
            </w:pPr>
          </w:p>
        </w:tc>
        <w:tc>
          <w:tcPr>
            <w:tcW w:w="73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tcPr>
          <w:p w:rsidR="006C348E" w:rsidRPr="00862588" w:rsidRDefault="006C348E" w:rsidP="00773C56">
            <w:pPr>
              <w:rPr>
                <w:rFonts w:ascii="Times New Roman" w:hAnsi="Times New Roman" w:cs="Times New Roman"/>
              </w:rPr>
            </w:pPr>
          </w:p>
        </w:tc>
        <w:tc>
          <w:tcPr>
            <w:tcW w:w="664" w:type="dxa"/>
          </w:tcPr>
          <w:p w:rsidR="006C348E" w:rsidRPr="00862588" w:rsidRDefault="006C348E" w:rsidP="00773C56">
            <w:pPr>
              <w:rPr>
                <w:rFonts w:ascii="Times New Roman" w:hAnsi="Times New Roman" w:cs="Times New Roman"/>
              </w:rPr>
            </w:pPr>
          </w:p>
        </w:tc>
        <w:tc>
          <w:tcPr>
            <w:tcW w:w="664" w:type="dxa"/>
          </w:tcPr>
          <w:p w:rsidR="006C348E" w:rsidRPr="00862588" w:rsidRDefault="006C348E" w:rsidP="00773C56">
            <w:pPr>
              <w:rPr>
                <w:rFonts w:ascii="Times New Roman" w:hAnsi="Times New Roman" w:cs="Times New Roman"/>
              </w:rPr>
            </w:pPr>
          </w:p>
        </w:tc>
        <w:tc>
          <w:tcPr>
            <w:tcW w:w="664" w:type="dxa"/>
          </w:tcPr>
          <w:p w:rsidR="006C348E" w:rsidRPr="00862588" w:rsidRDefault="006C348E" w:rsidP="00773C56">
            <w:pPr>
              <w:rPr>
                <w:rFonts w:ascii="Times New Roman" w:hAnsi="Times New Roman" w:cs="Times New Roman"/>
              </w:rPr>
            </w:pPr>
          </w:p>
        </w:tc>
        <w:tc>
          <w:tcPr>
            <w:tcW w:w="664" w:type="dxa"/>
          </w:tcPr>
          <w:p w:rsidR="006C348E" w:rsidRPr="00862588" w:rsidRDefault="006C348E" w:rsidP="00773C56">
            <w:pPr>
              <w:rPr>
                <w:rFonts w:ascii="Times New Roman" w:hAnsi="Times New Roman" w:cs="Times New Roman"/>
              </w:rPr>
            </w:pPr>
          </w:p>
        </w:tc>
        <w:tc>
          <w:tcPr>
            <w:tcW w:w="1328" w:type="dxa"/>
          </w:tcPr>
          <w:p w:rsidR="006C348E" w:rsidRPr="00862588" w:rsidRDefault="006C348E" w:rsidP="00773C56">
            <w:pPr>
              <w:rPr>
                <w:rFonts w:ascii="Times New Roman" w:hAnsi="Times New Roman" w:cs="Times New Roman"/>
              </w:rPr>
            </w:pPr>
          </w:p>
        </w:tc>
        <w:tc>
          <w:tcPr>
            <w:tcW w:w="3231" w:type="dxa"/>
            <w:vMerge/>
          </w:tcPr>
          <w:p w:rsidR="006C348E" w:rsidRPr="00862588" w:rsidRDefault="006C348E" w:rsidP="00773C56">
            <w:pPr>
              <w:pStyle w:val="ConsPlusNormal"/>
              <w:rPr>
                <w:rFonts w:ascii="Times New Roman" w:hAnsi="Times New Roman" w:cs="Times New Roman"/>
                <w:sz w:val="22"/>
              </w:rPr>
            </w:pPr>
          </w:p>
        </w:tc>
      </w:tr>
      <w:tr w:rsidR="006C348E" w:rsidRPr="00862588" w:rsidTr="00773C56">
        <w:tc>
          <w:tcPr>
            <w:tcW w:w="11503" w:type="dxa"/>
            <w:gridSpan w:val="12"/>
          </w:tcPr>
          <w:p w:rsidR="006C348E" w:rsidRPr="00862588" w:rsidRDefault="00ED0A9F" w:rsidP="00773C56">
            <w:pPr>
              <w:rPr>
                <w:rFonts w:ascii="Times New Roman" w:hAnsi="Times New Roman" w:cs="Times New Roman"/>
              </w:rPr>
            </w:pPr>
            <w:r w:rsidRPr="00862588">
              <w:rPr>
                <w:rFonts w:ascii="Times New Roman" w:hAnsi="Times New Roman" w:cs="Times New Roman"/>
              </w:rPr>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w:t>
            </w:r>
          </w:p>
        </w:tc>
        <w:tc>
          <w:tcPr>
            <w:tcW w:w="3231" w:type="dxa"/>
          </w:tcPr>
          <w:p w:rsidR="006C348E" w:rsidRPr="00862588" w:rsidRDefault="006C348E" w:rsidP="00773C56">
            <w:pPr>
              <w:pStyle w:val="ConsPlusNormal"/>
              <w:rPr>
                <w:rFonts w:ascii="Times New Roman" w:hAnsi="Times New Roman" w:cs="Times New Roman"/>
                <w:sz w:val="22"/>
              </w:rPr>
            </w:pPr>
          </w:p>
        </w:tc>
      </w:tr>
      <w:tr w:rsidR="006C348E" w:rsidRPr="00862588" w:rsidTr="00773C56">
        <w:tc>
          <w:tcPr>
            <w:tcW w:w="60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1.20.</w:t>
            </w:r>
          </w:p>
        </w:tc>
        <w:tc>
          <w:tcPr>
            <w:tcW w:w="2689"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Предоставлены выплаты на проезд при осуществлении регулярных перевозок по муниципальным и пригородным (межмуниципальным) маршрутам (кроме железнодорожного транспорта)</w:t>
            </w:r>
          </w:p>
        </w:tc>
        <w:tc>
          <w:tcPr>
            <w:tcW w:w="1077"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Выплаты физическим лицам</w:t>
            </w:r>
          </w:p>
        </w:tc>
        <w:tc>
          <w:tcPr>
            <w:tcW w:w="964" w:type="dxa"/>
          </w:tcPr>
          <w:p w:rsidR="006C348E" w:rsidRPr="00862588" w:rsidRDefault="00ED0A9F" w:rsidP="00773C56">
            <w:pPr>
              <w:rPr>
                <w:rFonts w:ascii="Times New Roman" w:hAnsi="Times New Roman" w:cs="Times New Roman"/>
              </w:rPr>
            </w:pPr>
            <w:proofErr w:type="gramStart"/>
            <w:r w:rsidRPr="00862588">
              <w:rPr>
                <w:rFonts w:ascii="Times New Roman" w:hAnsi="Times New Roman" w:cs="Times New Roman"/>
              </w:rPr>
              <w:t>человек</w:t>
            </w:r>
            <w:proofErr w:type="gramEnd"/>
          </w:p>
        </w:tc>
        <w:tc>
          <w:tcPr>
            <w:tcW w:w="78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20</w:t>
            </w:r>
          </w:p>
        </w:tc>
        <w:tc>
          <w:tcPr>
            <w:tcW w:w="73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2024</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1328"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20</w:t>
            </w:r>
          </w:p>
        </w:tc>
        <w:tc>
          <w:tcPr>
            <w:tcW w:w="3231"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xml:space="preserve">Уровень предоставления мер социальной поддержки в соответствии с нормативными правовыми актами Российской </w:t>
            </w:r>
            <w:proofErr w:type="gramStart"/>
            <w:r w:rsidRPr="00862588">
              <w:rPr>
                <w:rFonts w:ascii="Times New Roman" w:hAnsi="Times New Roman" w:cs="Times New Roman"/>
                <w:sz w:val="22"/>
              </w:rPr>
              <w:t>Федерации,  Белгородской</w:t>
            </w:r>
            <w:proofErr w:type="gramEnd"/>
            <w:r w:rsidRPr="00862588">
              <w:rPr>
                <w:rFonts w:ascii="Times New Roman" w:hAnsi="Times New Roman" w:cs="Times New Roman"/>
                <w:sz w:val="22"/>
              </w:rPr>
              <w:t xml:space="preserve"> области, Прохоровского района отдельным категориям граждан от числа обратившихся</w:t>
            </w:r>
          </w:p>
        </w:tc>
      </w:tr>
      <w:tr w:rsidR="006C348E" w:rsidRPr="00862588" w:rsidTr="00773C56">
        <w:tc>
          <w:tcPr>
            <w:tcW w:w="11503" w:type="dxa"/>
            <w:gridSpan w:val="12"/>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lastRenderedPageBreak/>
              <w:t>Предоставление гражданам ежемесячных денежных компенсаций расходов по оплате электроэнергии, приобретенной на нужды электроотопления</w:t>
            </w:r>
          </w:p>
        </w:tc>
        <w:tc>
          <w:tcPr>
            <w:tcW w:w="3231" w:type="dxa"/>
            <w:vMerge w:val="restart"/>
          </w:tcPr>
          <w:p w:rsidR="006C348E" w:rsidRPr="00862588" w:rsidRDefault="006C348E" w:rsidP="00773C56">
            <w:pPr>
              <w:pStyle w:val="ConsPlusNormal"/>
              <w:rPr>
                <w:rFonts w:ascii="Times New Roman" w:hAnsi="Times New Roman" w:cs="Times New Roman"/>
                <w:sz w:val="22"/>
              </w:rPr>
            </w:pPr>
          </w:p>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xml:space="preserve">- Уровень предоставления мер социальной поддержки в соответствии с нормативными правовыми актами Российской </w:t>
            </w:r>
            <w:proofErr w:type="gramStart"/>
            <w:r w:rsidRPr="00862588">
              <w:rPr>
                <w:rFonts w:ascii="Times New Roman" w:hAnsi="Times New Roman" w:cs="Times New Roman"/>
                <w:sz w:val="22"/>
              </w:rPr>
              <w:t>Федерации,  Белгородской</w:t>
            </w:r>
            <w:proofErr w:type="gramEnd"/>
            <w:r w:rsidRPr="00862588">
              <w:rPr>
                <w:rFonts w:ascii="Times New Roman" w:hAnsi="Times New Roman" w:cs="Times New Roman"/>
                <w:sz w:val="22"/>
              </w:rPr>
              <w:t xml:space="preserve"> области, Прохоровского района отдельным категориям граждан от числа обратившихся. </w:t>
            </w:r>
          </w:p>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 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области, Прохоровского района.</w:t>
            </w:r>
          </w:p>
        </w:tc>
      </w:tr>
      <w:tr w:rsidR="006C348E" w:rsidRPr="00862588" w:rsidTr="00773C56">
        <w:tc>
          <w:tcPr>
            <w:tcW w:w="60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1.21.</w:t>
            </w:r>
          </w:p>
          <w:p w:rsidR="006C348E" w:rsidRPr="00862588" w:rsidRDefault="006C348E" w:rsidP="00773C56">
            <w:pPr>
              <w:pStyle w:val="ConsPlusNormal"/>
              <w:rPr>
                <w:rFonts w:ascii="Times New Roman" w:hAnsi="Times New Roman" w:cs="Times New Roman"/>
                <w:sz w:val="22"/>
              </w:rPr>
            </w:pPr>
          </w:p>
        </w:tc>
        <w:tc>
          <w:tcPr>
            <w:tcW w:w="2689"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Предоставление гражданам ежемесячных денежных компенсаций расходов по оплате электроэнергии, приобретенной на нужды электроотопления</w:t>
            </w:r>
          </w:p>
        </w:tc>
        <w:tc>
          <w:tcPr>
            <w:tcW w:w="1077"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Выплаты физическим лицам</w:t>
            </w:r>
          </w:p>
        </w:tc>
        <w:tc>
          <w:tcPr>
            <w:tcW w:w="964" w:type="dxa"/>
          </w:tcPr>
          <w:p w:rsidR="006C348E" w:rsidRPr="00862588" w:rsidRDefault="00ED0A9F" w:rsidP="00773C56">
            <w:pPr>
              <w:rPr>
                <w:rFonts w:ascii="Times New Roman" w:hAnsi="Times New Roman" w:cs="Times New Roman"/>
              </w:rPr>
            </w:pPr>
            <w:proofErr w:type="gramStart"/>
            <w:r w:rsidRPr="00862588">
              <w:rPr>
                <w:rFonts w:ascii="Times New Roman" w:hAnsi="Times New Roman" w:cs="Times New Roman"/>
              </w:rPr>
              <w:t>человек</w:t>
            </w:r>
            <w:proofErr w:type="gramEnd"/>
          </w:p>
        </w:tc>
        <w:tc>
          <w:tcPr>
            <w:tcW w:w="784"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10</w:t>
            </w:r>
          </w:p>
        </w:tc>
        <w:tc>
          <w:tcPr>
            <w:tcW w:w="737" w:type="dxa"/>
          </w:tcPr>
          <w:p w:rsidR="006C348E" w:rsidRPr="00862588" w:rsidRDefault="00ED0A9F" w:rsidP="00773C56">
            <w:pPr>
              <w:pStyle w:val="ConsPlusNormal"/>
              <w:rPr>
                <w:rFonts w:ascii="Times New Roman" w:hAnsi="Times New Roman" w:cs="Times New Roman"/>
                <w:sz w:val="22"/>
              </w:rPr>
            </w:pPr>
            <w:r w:rsidRPr="00862588">
              <w:rPr>
                <w:rFonts w:ascii="Times New Roman" w:hAnsi="Times New Roman" w:cs="Times New Roman"/>
                <w:sz w:val="22"/>
              </w:rPr>
              <w:t>2023</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10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10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10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10</w:t>
            </w:r>
          </w:p>
        </w:tc>
        <w:tc>
          <w:tcPr>
            <w:tcW w:w="664"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10</w:t>
            </w:r>
          </w:p>
        </w:tc>
        <w:tc>
          <w:tcPr>
            <w:tcW w:w="1328" w:type="dxa"/>
          </w:tcPr>
          <w:p w:rsidR="006C348E" w:rsidRPr="00862588" w:rsidRDefault="00ED0A9F" w:rsidP="00773C56">
            <w:pPr>
              <w:rPr>
                <w:rFonts w:ascii="Times New Roman" w:hAnsi="Times New Roman" w:cs="Times New Roman"/>
              </w:rPr>
            </w:pPr>
            <w:r w:rsidRPr="00862588">
              <w:rPr>
                <w:rFonts w:ascii="Times New Roman" w:hAnsi="Times New Roman" w:cs="Times New Roman"/>
              </w:rPr>
              <w:t>10</w:t>
            </w:r>
          </w:p>
        </w:tc>
        <w:tc>
          <w:tcPr>
            <w:tcW w:w="3231" w:type="dxa"/>
            <w:vMerge/>
          </w:tcPr>
          <w:p w:rsidR="006C348E" w:rsidRPr="00862588" w:rsidRDefault="006C348E" w:rsidP="00773C56">
            <w:pPr>
              <w:pStyle w:val="ConsPlusNormal"/>
              <w:rPr>
                <w:rFonts w:ascii="Times New Roman" w:hAnsi="Times New Roman" w:cs="Times New Roman"/>
                <w:sz w:val="22"/>
              </w:rPr>
            </w:pPr>
          </w:p>
        </w:tc>
      </w:tr>
    </w:tbl>
    <w:p w:rsidR="006C348E" w:rsidRPr="00862588" w:rsidRDefault="006C348E">
      <w:pPr>
        <w:rPr>
          <w:rFonts w:ascii="Times New Roman" w:hAnsi="Times New Roman" w:cs="Times New Roman"/>
        </w:rPr>
      </w:pPr>
    </w:p>
    <w:p w:rsidR="006C348E" w:rsidRPr="00862588" w:rsidRDefault="006C348E">
      <w:pPr>
        <w:rPr>
          <w:rFonts w:ascii="Times New Roman" w:hAnsi="Times New Roman" w:cs="Times New Roman"/>
        </w:rPr>
      </w:pPr>
    </w:p>
    <w:p w:rsidR="006C348E" w:rsidRPr="00862588" w:rsidRDefault="006C348E">
      <w:pPr>
        <w:rPr>
          <w:rFonts w:ascii="Times New Roman" w:hAnsi="Times New Roman" w:cs="Times New Roman"/>
        </w:rPr>
      </w:pPr>
    </w:p>
    <w:p w:rsidR="006C348E" w:rsidRPr="00862588" w:rsidRDefault="006C348E">
      <w:pPr>
        <w:rPr>
          <w:rFonts w:ascii="Times New Roman" w:hAnsi="Times New Roman" w:cs="Times New Roman"/>
        </w:rPr>
      </w:pPr>
    </w:p>
    <w:p w:rsidR="006C348E" w:rsidRDefault="006C348E"/>
    <w:p w:rsidR="00773C56" w:rsidRDefault="00773C56"/>
    <w:p w:rsidR="00773C56" w:rsidRDefault="00773C56"/>
    <w:p w:rsidR="00773C56" w:rsidRDefault="00773C56"/>
    <w:p w:rsidR="00773C56" w:rsidRDefault="00773C56"/>
    <w:p w:rsidR="00773C56" w:rsidRDefault="00773C56"/>
    <w:p w:rsidR="00773C56" w:rsidRDefault="00773C56"/>
    <w:p w:rsidR="00773C56" w:rsidRDefault="00773C56"/>
    <w:p w:rsidR="00773C56" w:rsidRDefault="00773C56"/>
    <w:p w:rsidR="00773C56" w:rsidRDefault="00773C56"/>
    <w:p w:rsidR="006C348E" w:rsidRDefault="006C348E"/>
    <w:p w:rsidR="006C348E" w:rsidRDefault="006C348E"/>
    <w:p w:rsidR="006C348E" w:rsidRDefault="006C348E"/>
    <w:p w:rsidR="00862588" w:rsidRDefault="00862588"/>
    <w:p w:rsidR="00862588" w:rsidRDefault="00862588"/>
    <w:p w:rsidR="006C348E" w:rsidRDefault="006C348E"/>
    <w:p w:rsidR="006C348E" w:rsidRDefault="006C348E"/>
    <w:p w:rsidR="006C348E" w:rsidRDefault="00ED0A9F">
      <w:pPr>
        <w:widowControl w:val="0"/>
        <w:autoSpaceDE w:val="0"/>
        <w:autoSpaceDN w:val="0"/>
        <w:jc w:val="center"/>
        <w:outlineLvl w:val="2"/>
        <w:rPr>
          <w:rFonts w:ascii="Arial" w:hAnsi="Arial" w:cs="Arial"/>
          <w:b/>
          <w:sz w:val="20"/>
        </w:rPr>
      </w:pPr>
      <w:r>
        <w:rPr>
          <w:rFonts w:ascii="Arial" w:hAnsi="Arial" w:cs="Arial"/>
          <w:b/>
          <w:sz w:val="20"/>
        </w:rPr>
        <w:t>5. Финансовое обеспечение комплекса процессных мероприятий 1</w:t>
      </w:r>
    </w:p>
    <w:p w:rsidR="006C348E" w:rsidRDefault="006C348E">
      <w:pPr>
        <w:widowControl w:val="0"/>
        <w:autoSpaceDE w:val="0"/>
        <w:autoSpaceDN w:val="0"/>
        <w:jc w:val="both"/>
        <w:rPr>
          <w:rFonts w:ascii="Arial" w:hAnsi="Arial" w:cs="Arial"/>
          <w:sz w:val="20"/>
        </w:rPr>
      </w:pPr>
    </w:p>
    <w:tbl>
      <w:tblPr>
        <w:tblW w:w="148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11"/>
        <w:gridCol w:w="2127"/>
        <w:gridCol w:w="1559"/>
        <w:gridCol w:w="1276"/>
        <w:gridCol w:w="1417"/>
        <w:gridCol w:w="1276"/>
        <w:gridCol w:w="1276"/>
        <w:gridCol w:w="1121"/>
        <w:gridCol w:w="1221"/>
      </w:tblGrid>
      <w:tr w:rsidR="006C348E" w:rsidTr="00ED6B58">
        <w:tc>
          <w:tcPr>
            <w:tcW w:w="3611" w:type="dxa"/>
          </w:tcPr>
          <w:p w:rsidR="006C348E" w:rsidRDefault="006C348E" w:rsidP="00ED6B58">
            <w:pPr>
              <w:widowControl w:val="0"/>
              <w:autoSpaceDE w:val="0"/>
              <w:autoSpaceDN w:val="0"/>
              <w:rPr>
                <w:rFonts w:ascii="Arial" w:hAnsi="Arial" w:cs="Arial"/>
                <w:sz w:val="20"/>
              </w:rPr>
            </w:pPr>
          </w:p>
        </w:tc>
        <w:tc>
          <w:tcPr>
            <w:tcW w:w="2127" w:type="dxa"/>
          </w:tcPr>
          <w:p w:rsidR="006C348E" w:rsidRDefault="006C348E" w:rsidP="00ED6B58">
            <w:pPr>
              <w:widowControl w:val="0"/>
              <w:autoSpaceDE w:val="0"/>
              <w:autoSpaceDN w:val="0"/>
              <w:rPr>
                <w:rFonts w:ascii="Arial" w:hAnsi="Arial" w:cs="Arial"/>
                <w:sz w:val="20"/>
              </w:rPr>
            </w:pPr>
          </w:p>
        </w:tc>
        <w:tc>
          <w:tcPr>
            <w:tcW w:w="9146" w:type="dxa"/>
            <w:gridSpan w:val="7"/>
          </w:tcPr>
          <w:p w:rsidR="006C348E" w:rsidRDefault="00ED0A9F" w:rsidP="00ED6B58">
            <w:pPr>
              <w:widowControl w:val="0"/>
              <w:autoSpaceDE w:val="0"/>
              <w:autoSpaceDN w:val="0"/>
              <w:rPr>
                <w:rFonts w:ascii="Arial" w:hAnsi="Arial" w:cs="Arial"/>
                <w:sz w:val="20"/>
              </w:rPr>
            </w:pPr>
            <w:r>
              <w:rPr>
                <w:rFonts w:ascii="Arial" w:hAnsi="Arial" w:cs="Arial"/>
                <w:sz w:val="20"/>
              </w:rPr>
              <w:t>Объем финансового обеспечения по годам, тыс. рублей</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Наименование государственной программы, структурного элемента, источник финансового обеспечения</w:t>
            </w:r>
          </w:p>
        </w:tc>
        <w:tc>
          <w:tcPr>
            <w:tcW w:w="21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Код бюджетной классификации</w:t>
            </w: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2025</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2026</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2027</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2028</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2029</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2030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Всего</w:t>
            </w:r>
          </w:p>
        </w:tc>
      </w:tr>
      <w:tr w:rsidR="006C348E" w:rsidRPr="00862588" w:rsidTr="00ED6B58">
        <w:trPr>
          <w:trHeight w:val="121"/>
        </w:trPr>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w:t>
            </w:r>
          </w:p>
        </w:tc>
        <w:tc>
          <w:tcPr>
            <w:tcW w:w="21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w:t>
            </w: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3</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4</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5</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6</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7</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8</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Комплекс процессных мероприятий 1 "Развитие мер социальной поддержки отдельных категорий граждан", в том числе:</w:t>
            </w:r>
          </w:p>
        </w:tc>
        <w:tc>
          <w:tcPr>
            <w:tcW w:w="2127" w:type="dxa"/>
          </w:tcPr>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D0A9F" w:rsidP="00ED6B58">
            <w:pPr>
              <w:rPr>
                <w:rFonts w:ascii="Times New Roman" w:hAnsi="Times New Roman" w:cs="Times New Roman"/>
                <w:b/>
                <w:bCs/>
                <w:color w:val="000000"/>
              </w:rPr>
            </w:pPr>
            <w:r w:rsidRPr="00862588">
              <w:rPr>
                <w:rFonts w:ascii="Times New Roman" w:hAnsi="Times New Roman" w:cs="Times New Roman"/>
                <w:b/>
                <w:bCs/>
                <w:color w:val="000000"/>
              </w:rPr>
              <w:t>93616,0</w:t>
            </w:r>
          </w:p>
        </w:tc>
        <w:tc>
          <w:tcPr>
            <w:tcW w:w="1276" w:type="dxa"/>
          </w:tcPr>
          <w:p w:rsidR="006C348E" w:rsidRPr="00862588" w:rsidRDefault="00ED0A9F" w:rsidP="00ED6B58">
            <w:pPr>
              <w:rPr>
                <w:rFonts w:ascii="Times New Roman" w:hAnsi="Times New Roman" w:cs="Times New Roman"/>
                <w:b/>
                <w:bCs/>
                <w:color w:val="000000"/>
              </w:rPr>
            </w:pPr>
            <w:r w:rsidRPr="00862588">
              <w:rPr>
                <w:rFonts w:ascii="Times New Roman" w:hAnsi="Times New Roman" w:cs="Times New Roman"/>
                <w:b/>
                <w:bCs/>
                <w:color w:val="000000"/>
              </w:rPr>
              <w:t>94745,1</w:t>
            </w:r>
          </w:p>
        </w:tc>
        <w:tc>
          <w:tcPr>
            <w:tcW w:w="1417" w:type="dxa"/>
          </w:tcPr>
          <w:p w:rsidR="006C348E" w:rsidRPr="00862588" w:rsidRDefault="00ED0A9F" w:rsidP="00ED6B58">
            <w:pPr>
              <w:rPr>
                <w:rFonts w:ascii="Times New Roman" w:hAnsi="Times New Roman" w:cs="Times New Roman"/>
                <w:b/>
                <w:bCs/>
                <w:color w:val="000000"/>
              </w:rPr>
            </w:pPr>
            <w:r w:rsidRPr="00862588">
              <w:rPr>
                <w:rFonts w:ascii="Times New Roman" w:hAnsi="Times New Roman" w:cs="Times New Roman"/>
                <w:b/>
                <w:bCs/>
                <w:color w:val="000000"/>
              </w:rPr>
              <w:t>94745,1</w:t>
            </w:r>
          </w:p>
        </w:tc>
        <w:tc>
          <w:tcPr>
            <w:tcW w:w="1276" w:type="dxa"/>
          </w:tcPr>
          <w:p w:rsidR="006C348E" w:rsidRPr="00862588" w:rsidRDefault="00ED0A9F" w:rsidP="00ED6B58">
            <w:pPr>
              <w:rPr>
                <w:rFonts w:ascii="Times New Roman" w:hAnsi="Times New Roman" w:cs="Times New Roman"/>
                <w:b/>
                <w:bCs/>
                <w:color w:val="000000"/>
              </w:rPr>
            </w:pPr>
            <w:r w:rsidRPr="00862588">
              <w:rPr>
                <w:rFonts w:ascii="Times New Roman" w:hAnsi="Times New Roman" w:cs="Times New Roman"/>
                <w:b/>
                <w:bCs/>
                <w:color w:val="000000"/>
              </w:rPr>
              <w:t>94745,1</w:t>
            </w:r>
          </w:p>
        </w:tc>
        <w:tc>
          <w:tcPr>
            <w:tcW w:w="1276" w:type="dxa"/>
          </w:tcPr>
          <w:p w:rsidR="006C348E" w:rsidRPr="00862588" w:rsidRDefault="00ED0A9F" w:rsidP="00ED6B58">
            <w:pPr>
              <w:rPr>
                <w:rFonts w:ascii="Times New Roman" w:hAnsi="Times New Roman" w:cs="Times New Roman"/>
                <w:b/>
                <w:bCs/>
                <w:color w:val="000000"/>
              </w:rPr>
            </w:pPr>
            <w:r w:rsidRPr="00862588">
              <w:rPr>
                <w:rFonts w:ascii="Times New Roman" w:hAnsi="Times New Roman" w:cs="Times New Roman"/>
                <w:b/>
                <w:bCs/>
                <w:color w:val="000000"/>
              </w:rPr>
              <w:t>94745,1</w:t>
            </w:r>
          </w:p>
        </w:tc>
        <w:tc>
          <w:tcPr>
            <w:tcW w:w="1121" w:type="dxa"/>
          </w:tcPr>
          <w:p w:rsidR="006C348E" w:rsidRPr="00862588" w:rsidRDefault="00ED0A9F" w:rsidP="00ED6B58">
            <w:pPr>
              <w:rPr>
                <w:rFonts w:ascii="Times New Roman" w:hAnsi="Times New Roman" w:cs="Times New Roman"/>
                <w:b/>
                <w:bCs/>
                <w:color w:val="000000"/>
              </w:rPr>
            </w:pPr>
            <w:r w:rsidRPr="00862588">
              <w:rPr>
                <w:rFonts w:ascii="Times New Roman" w:hAnsi="Times New Roman" w:cs="Times New Roman"/>
                <w:b/>
                <w:bCs/>
                <w:color w:val="000000"/>
              </w:rPr>
              <w:t>94745,1</w:t>
            </w:r>
          </w:p>
        </w:tc>
        <w:tc>
          <w:tcPr>
            <w:tcW w:w="1221" w:type="dxa"/>
          </w:tcPr>
          <w:p w:rsidR="006C348E" w:rsidRPr="00862588" w:rsidRDefault="00ED0A9F" w:rsidP="00ED6B58">
            <w:pPr>
              <w:rPr>
                <w:rFonts w:ascii="Times New Roman" w:hAnsi="Times New Roman" w:cs="Times New Roman"/>
                <w:b/>
                <w:bCs/>
                <w:color w:val="000000"/>
              </w:rPr>
            </w:pPr>
            <w:r w:rsidRPr="00862588">
              <w:rPr>
                <w:rFonts w:ascii="Times New Roman" w:hAnsi="Times New Roman" w:cs="Times New Roman"/>
                <w:b/>
                <w:bCs/>
                <w:color w:val="000000"/>
              </w:rPr>
              <w:t>567341,5</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bCs/>
                <w:color w:val="000000"/>
              </w:rPr>
            </w:pPr>
            <w:r w:rsidRPr="00862588">
              <w:rPr>
                <w:rFonts w:ascii="Times New Roman" w:hAnsi="Times New Roman" w:cs="Times New Roman"/>
                <w:bCs/>
                <w:color w:val="000000"/>
              </w:rPr>
              <w:t>93616,0</w:t>
            </w:r>
          </w:p>
        </w:tc>
        <w:tc>
          <w:tcPr>
            <w:tcW w:w="1276" w:type="dxa"/>
          </w:tcPr>
          <w:p w:rsidR="006C348E" w:rsidRPr="00862588" w:rsidRDefault="00ED0A9F" w:rsidP="00ED6B58">
            <w:pPr>
              <w:rPr>
                <w:rFonts w:ascii="Times New Roman" w:hAnsi="Times New Roman" w:cs="Times New Roman"/>
                <w:bCs/>
                <w:color w:val="000000"/>
              </w:rPr>
            </w:pPr>
            <w:r w:rsidRPr="00862588">
              <w:rPr>
                <w:rFonts w:ascii="Times New Roman" w:hAnsi="Times New Roman" w:cs="Times New Roman"/>
                <w:bCs/>
                <w:color w:val="000000"/>
              </w:rPr>
              <w:t>94745,1</w:t>
            </w:r>
          </w:p>
        </w:tc>
        <w:tc>
          <w:tcPr>
            <w:tcW w:w="1417" w:type="dxa"/>
          </w:tcPr>
          <w:p w:rsidR="006C348E" w:rsidRPr="00862588" w:rsidRDefault="00ED0A9F" w:rsidP="00ED6B58">
            <w:pPr>
              <w:rPr>
                <w:rFonts w:ascii="Times New Roman" w:hAnsi="Times New Roman" w:cs="Times New Roman"/>
                <w:bCs/>
                <w:color w:val="000000"/>
              </w:rPr>
            </w:pPr>
            <w:r w:rsidRPr="00862588">
              <w:rPr>
                <w:rFonts w:ascii="Times New Roman" w:hAnsi="Times New Roman" w:cs="Times New Roman"/>
                <w:bCs/>
                <w:color w:val="000000"/>
              </w:rPr>
              <w:t>94745,1</w:t>
            </w:r>
          </w:p>
        </w:tc>
        <w:tc>
          <w:tcPr>
            <w:tcW w:w="1276" w:type="dxa"/>
          </w:tcPr>
          <w:p w:rsidR="006C348E" w:rsidRPr="00862588" w:rsidRDefault="00ED0A9F" w:rsidP="00ED6B58">
            <w:pPr>
              <w:rPr>
                <w:rFonts w:ascii="Times New Roman" w:hAnsi="Times New Roman" w:cs="Times New Roman"/>
                <w:bCs/>
                <w:color w:val="000000"/>
              </w:rPr>
            </w:pPr>
            <w:r w:rsidRPr="00862588">
              <w:rPr>
                <w:rFonts w:ascii="Times New Roman" w:hAnsi="Times New Roman" w:cs="Times New Roman"/>
                <w:bCs/>
                <w:color w:val="000000"/>
              </w:rPr>
              <w:t>94745,1</w:t>
            </w:r>
          </w:p>
        </w:tc>
        <w:tc>
          <w:tcPr>
            <w:tcW w:w="1276" w:type="dxa"/>
          </w:tcPr>
          <w:p w:rsidR="006C348E" w:rsidRPr="00862588" w:rsidRDefault="00ED0A9F" w:rsidP="00ED6B58">
            <w:pPr>
              <w:rPr>
                <w:rFonts w:ascii="Times New Roman" w:hAnsi="Times New Roman" w:cs="Times New Roman"/>
                <w:bCs/>
                <w:color w:val="000000"/>
              </w:rPr>
            </w:pPr>
            <w:r w:rsidRPr="00862588">
              <w:rPr>
                <w:rFonts w:ascii="Times New Roman" w:hAnsi="Times New Roman" w:cs="Times New Roman"/>
                <w:bCs/>
                <w:color w:val="000000"/>
              </w:rPr>
              <w:t>94745,1</w:t>
            </w:r>
          </w:p>
        </w:tc>
        <w:tc>
          <w:tcPr>
            <w:tcW w:w="1121" w:type="dxa"/>
          </w:tcPr>
          <w:p w:rsidR="006C348E" w:rsidRPr="00862588" w:rsidRDefault="00ED0A9F" w:rsidP="00ED6B58">
            <w:pPr>
              <w:rPr>
                <w:rFonts w:ascii="Times New Roman" w:hAnsi="Times New Roman" w:cs="Times New Roman"/>
                <w:bCs/>
                <w:color w:val="000000"/>
              </w:rPr>
            </w:pPr>
            <w:r w:rsidRPr="00862588">
              <w:rPr>
                <w:rFonts w:ascii="Times New Roman" w:hAnsi="Times New Roman" w:cs="Times New Roman"/>
                <w:bCs/>
                <w:color w:val="000000"/>
              </w:rPr>
              <w:t>94745,1</w:t>
            </w:r>
          </w:p>
        </w:tc>
        <w:tc>
          <w:tcPr>
            <w:tcW w:w="1221" w:type="dxa"/>
          </w:tcPr>
          <w:p w:rsidR="006C348E" w:rsidRPr="00862588" w:rsidRDefault="00ED0A9F" w:rsidP="00ED6B58">
            <w:pPr>
              <w:rPr>
                <w:rFonts w:ascii="Times New Roman" w:hAnsi="Times New Roman" w:cs="Times New Roman"/>
                <w:bCs/>
                <w:color w:val="000000"/>
              </w:rPr>
            </w:pPr>
            <w:r w:rsidRPr="00862588">
              <w:rPr>
                <w:rFonts w:ascii="Times New Roman" w:hAnsi="Times New Roman" w:cs="Times New Roman"/>
                <w:bCs/>
                <w:color w:val="000000"/>
              </w:rPr>
              <w:t>567341,5</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31821,00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31821,00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31821,00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31821,00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31821,00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31821,00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190926,00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50313,8</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51442,9</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51442,9</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51442,9</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51442,9</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51442,9</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307528,3</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11481,2</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11481,2</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11481,2</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11481,2</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11481,2</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11481,2</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68887,2</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0,00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0,00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0,00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0,00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0,00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0,00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0,00</w:t>
            </w:r>
          </w:p>
        </w:tc>
      </w:tr>
      <w:tr w:rsidR="006C348E" w:rsidRPr="00862588" w:rsidTr="00ED6B58">
        <w:tc>
          <w:tcPr>
            <w:tcW w:w="3611" w:type="dxa"/>
          </w:tcPr>
          <w:p w:rsidR="006C348E" w:rsidRPr="00862588" w:rsidRDefault="00ED0A9F" w:rsidP="00ED6B58">
            <w:pPr>
              <w:pStyle w:val="ad"/>
              <w:widowControl w:val="0"/>
              <w:numPr>
                <w:ilvl w:val="1"/>
                <w:numId w:val="10"/>
              </w:numPr>
              <w:autoSpaceDE w:val="0"/>
              <w:autoSpaceDN w:val="0"/>
              <w:rPr>
                <w:rFonts w:ascii="Times New Roman" w:hAnsi="Times New Roman" w:cs="Times New Roman"/>
                <w:b/>
              </w:rPr>
            </w:pPr>
            <w:r w:rsidRPr="00862588">
              <w:rPr>
                <w:rFonts w:ascii="Times New Roman" w:hAnsi="Times New Roman" w:cs="Times New Roman"/>
                <w:b/>
              </w:rPr>
              <w:t>Мероприятие (результат) Предоставлена оплата жилищно-коммунальных услуг отдельным категориям граждан</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873 1003 0410152500 100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31786,00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31786,00</w:t>
            </w:r>
          </w:p>
        </w:tc>
        <w:tc>
          <w:tcPr>
            <w:tcW w:w="1417"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31786,00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31786,00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31786,00</w:t>
            </w:r>
          </w:p>
        </w:tc>
        <w:tc>
          <w:tcPr>
            <w:tcW w:w="1121"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31786,00</w:t>
            </w:r>
          </w:p>
        </w:tc>
        <w:tc>
          <w:tcPr>
            <w:tcW w:w="12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190716,0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31786,0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31786,0</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31786,0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31786,0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31786,0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31786,0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190716,0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31786,0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31786,00</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31786,00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31786,00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31786,00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31786,00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190716,0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округа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417"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121" w:type="dxa"/>
          </w:tcPr>
          <w:p w:rsidR="006C348E" w:rsidRPr="00862588" w:rsidRDefault="006C348E" w:rsidP="00ED6B58">
            <w:pPr>
              <w:rPr>
                <w:rFonts w:ascii="Times New Roman" w:hAnsi="Times New Roman" w:cs="Times New Roman"/>
              </w:rPr>
            </w:pPr>
          </w:p>
        </w:tc>
        <w:tc>
          <w:tcPr>
            <w:tcW w:w="1221" w:type="dxa"/>
          </w:tcPr>
          <w:p w:rsidR="006C348E" w:rsidRPr="00862588" w:rsidRDefault="006C348E" w:rsidP="00ED6B58">
            <w:pPr>
              <w:rPr>
                <w:rFonts w:ascii="Times New Roman" w:hAnsi="Times New Roman" w:cs="Times New Roman"/>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417"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121" w:type="dxa"/>
          </w:tcPr>
          <w:p w:rsidR="006C348E" w:rsidRPr="00862588" w:rsidRDefault="006C348E" w:rsidP="00ED6B58">
            <w:pPr>
              <w:rPr>
                <w:rFonts w:ascii="Times New Roman" w:hAnsi="Times New Roman" w:cs="Times New Roman"/>
              </w:rPr>
            </w:pPr>
          </w:p>
        </w:tc>
        <w:tc>
          <w:tcPr>
            <w:tcW w:w="1221" w:type="dxa"/>
          </w:tcPr>
          <w:p w:rsidR="006C348E" w:rsidRPr="00862588" w:rsidRDefault="006C348E" w:rsidP="00ED6B58">
            <w:pPr>
              <w:rPr>
                <w:rFonts w:ascii="Times New Roman" w:hAnsi="Times New Roman" w:cs="Times New Roman"/>
              </w:rPr>
            </w:pPr>
          </w:p>
        </w:tc>
      </w:tr>
      <w:tr w:rsidR="006C348E" w:rsidRPr="00862588" w:rsidTr="00ED6B58">
        <w:tc>
          <w:tcPr>
            <w:tcW w:w="3611" w:type="dxa"/>
          </w:tcPr>
          <w:p w:rsidR="006C348E" w:rsidRPr="00862588" w:rsidRDefault="00ED0A9F" w:rsidP="00ED6B58">
            <w:pPr>
              <w:pStyle w:val="ad"/>
              <w:widowControl w:val="0"/>
              <w:numPr>
                <w:ilvl w:val="1"/>
                <w:numId w:val="10"/>
              </w:numPr>
              <w:autoSpaceDE w:val="0"/>
              <w:autoSpaceDN w:val="0"/>
              <w:rPr>
                <w:rFonts w:ascii="Times New Roman" w:hAnsi="Times New Roman" w:cs="Times New Roman"/>
                <w:b/>
              </w:rPr>
            </w:pPr>
            <w:r w:rsidRPr="00862588">
              <w:rPr>
                <w:rFonts w:ascii="Times New Roman" w:hAnsi="Times New Roman" w:cs="Times New Roman"/>
                <w:b/>
              </w:rPr>
              <w:lastRenderedPageBreak/>
              <w:t>Мероприятие (результат) Предоставлена выплата ежемесячных денежных компенсаций расходов по оплате жилищно-коммунальных услуг ветеранам труда</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873 1003 0410172510 200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8857,9</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9323,7</w:t>
            </w:r>
          </w:p>
        </w:tc>
        <w:tc>
          <w:tcPr>
            <w:tcW w:w="1417"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9323,7</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9323,7</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9323,7</w:t>
            </w:r>
          </w:p>
        </w:tc>
        <w:tc>
          <w:tcPr>
            <w:tcW w:w="1121"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9323,7</w:t>
            </w:r>
          </w:p>
        </w:tc>
        <w:tc>
          <w:tcPr>
            <w:tcW w:w="12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55475,5</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8857,9</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9323,7</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9323,7</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9323,7</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9323,7</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9323,7</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55475,5</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8857,9</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9323,7</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9323,7</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9323,7</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9323,7</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9323,7</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55475,5</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pStyle w:val="ad"/>
              <w:widowControl w:val="0"/>
              <w:numPr>
                <w:ilvl w:val="1"/>
                <w:numId w:val="10"/>
              </w:numPr>
              <w:autoSpaceDE w:val="0"/>
              <w:autoSpaceDN w:val="0"/>
              <w:rPr>
                <w:rFonts w:ascii="Times New Roman" w:hAnsi="Times New Roman" w:cs="Times New Roman"/>
                <w:b/>
              </w:rPr>
            </w:pPr>
            <w:r w:rsidRPr="00862588">
              <w:rPr>
                <w:rFonts w:ascii="Times New Roman" w:hAnsi="Times New Roman" w:cs="Times New Roman"/>
                <w:b/>
              </w:rPr>
              <w:t>Мероприятие (результат) Предоставлена 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873 1003 0410172520 200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311,0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311,0</w:t>
            </w:r>
          </w:p>
        </w:tc>
        <w:tc>
          <w:tcPr>
            <w:tcW w:w="1417"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311,0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311,0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311,0</w:t>
            </w:r>
          </w:p>
        </w:tc>
        <w:tc>
          <w:tcPr>
            <w:tcW w:w="1121"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311,0</w:t>
            </w:r>
          </w:p>
        </w:tc>
        <w:tc>
          <w:tcPr>
            <w:tcW w:w="12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1866,0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311,0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311,0</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311,0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311,0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311,0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311,0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1866,0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311,0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311,0</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311,0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311,0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311,0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311,0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1866,0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1.4.</w:t>
            </w:r>
            <w:r w:rsidRPr="00862588">
              <w:rPr>
                <w:rFonts w:ascii="Times New Roman" w:hAnsi="Times New Roman" w:cs="Times New Roman"/>
                <w:b/>
              </w:rPr>
              <w:tab/>
              <w:t xml:space="preserve">Мероприятие (результат) Предоставлена выплата </w:t>
            </w:r>
            <w:r w:rsidRPr="00862588">
              <w:rPr>
                <w:rFonts w:ascii="Times New Roman" w:hAnsi="Times New Roman" w:cs="Times New Roman"/>
                <w:b/>
              </w:rPr>
              <w:lastRenderedPageBreak/>
              <w:t xml:space="preserve">ежемесячных денежных компенсаций расходов по оплате жилищно-коммунальных услуг </w:t>
            </w:r>
          </w:p>
          <w:p w:rsidR="006C348E" w:rsidRPr="00862588" w:rsidRDefault="00ED0A9F" w:rsidP="00ED6B58">
            <w:pPr>
              <w:widowControl w:val="0"/>
              <w:autoSpaceDE w:val="0"/>
              <w:autoSpaceDN w:val="0"/>
              <w:rPr>
                <w:rFonts w:ascii="Times New Roman" w:hAnsi="Times New Roman" w:cs="Times New Roman"/>
                <w:b/>
              </w:rPr>
            </w:pPr>
            <w:proofErr w:type="gramStart"/>
            <w:r w:rsidRPr="00862588">
              <w:rPr>
                <w:rFonts w:ascii="Times New Roman" w:hAnsi="Times New Roman" w:cs="Times New Roman"/>
                <w:b/>
              </w:rPr>
              <w:t>многодетным</w:t>
            </w:r>
            <w:proofErr w:type="gramEnd"/>
            <w:r w:rsidRPr="00862588">
              <w:rPr>
                <w:rFonts w:ascii="Times New Roman" w:hAnsi="Times New Roman" w:cs="Times New Roman"/>
                <w:b/>
              </w:rPr>
              <w:t xml:space="preserve"> семьям</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lastRenderedPageBreak/>
              <w:t>873 1003 0410172530 200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lastRenderedPageBreak/>
              <w:t>4421,00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4787,00</w:t>
            </w:r>
          </w:p>
        </w:tc>
        <w:tc>
          <w:tcPr>
            <w:tcW w:w="1417"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4787,0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4787,0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4787,0</w:t>
            </w:r>
          </w:p>
        </w:tc>
        <w:tc>
          <w:tcPr>
            <w:tcW w:w="11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4787,0</w:t>
            </w:r>
          </w:p>
        </w:tc>
        <w:tc>
          <w:tcPr>
            <w:tcW w:w="122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28356,0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4421,00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4787,00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4787,0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4787,0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4787,0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4787,0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28356,0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4421,00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4787,00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4787,0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4787,0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4787,0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4787,0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28356,0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1.5.Мероприятие (результат) Предоставлена выплата ежемесячных денежных компенсаций расходов по оплате жилищно-коммунальных услуг иным категориям граждан</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873 1003 0410172540 200</w:t>
            </w:r>
          </w:p>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2122,0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2122,0</w:t>
            </w:r>
          </w:p>
        </w:tc>
        <w:tc>
          <w:tcPr>
            <w:tcW w:w="1417"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2122,0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2122,0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2122,0</w:t>
            </w:r>
          </w:p>
        </w:tc>
        <w:tc>
          <w:tcPr>
            <w:tcW w:w="1121"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2122,0</w:t>
            </w:r>
          </w:p>
        </w:tc>
        <w:tc>
          <w:tcPr>
            <w:tcW w:w="1221" w:type="dxa"/>
          </w:tcPr>
          <w:p w:rsidR="006C348E" w:rsidRPr="00862588" w:rsidRDefault="006C348E" w:rsidP="00ED6B58">
            <w:pPr>
              <w:widowControl w:val="0"/>
              <w:autoSpaceDE w:val="0"/>
              <w:autoSpaceDN w:val="0"/>
              <w:rPr>
                <w:rFonts w:ascii="Times New Roman" w:hAnsi="Times New Roman" w:cs="Times New Roman"/>
                <w:b/>
              </w:rPr>
            </w:pPr>
          </w:p>
          <w:p w:rsidR="006C348E" w:rsidRPr="00862588" w:rsidRDefault="006C348E" w:rsidP="00ED6B58">
            <w:pPr>
              <w:widowControl w:val="0"/>
              <w:autoSpaceDE w:val="0"/>
              <w:autoSpaceDN w:val="0"/>
              <w:rPr>
                <w:rFonts w:ascii="Times New Roman" w:hAnsi="Times New Roman" w:cs="Times New Roman"/>
                <w:b/>
              </w:rPr>
            </w:pPr>
          </w:p>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12732,0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2122,0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2122,0</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2122,0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2122,0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2122,0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2122,0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12732,0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2122,0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2122,0</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2122,0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2122,0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2122,0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2122,0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12732,0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1.6.Мероприятие (результат) Предоставлены гражданам адресные субсидии на оплату жилого помещения и коммунальных услуг</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873 1003 0410171510 200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2758,0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3083,0</w:t>
            </w:r>
          </w:p>
        </w:tc>
        <w:tc>
          <w:tcPr>
            <w:tcW w:w="1417"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3083,0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3083,0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3083,0</w:t>
            </w:r>
          </w:p>
        </w:tc>
        <w:tc>
          <w:tcPr>
            <w:tcW w:w="1121"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3083,0</w:t>
            </w:r>
          </w:p>
        </w:tc>
        <w:tc>
          <w:tcPr>
            <w:tcW w:w="12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18173,0</w:t>
            </w:r>
          </w:p>
        </w:tc>
      </w:tr>
      <w:tr w:rsidR="006C348E" w:rsidRPr="00862588" w:rsidTr="00ED6B58">
        <w:trPr>
          <w:trHeight w:val="385"/>
        </w:trPr>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2758,0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3083,0</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3083,0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3083,0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3083,0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3083,0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18173,0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2758,0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3083,0</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3083,0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3083,0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3083,0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3083,0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18173,0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1.7.</w:t>
            </w:r>
            <w:r w:rsidRPr="00862588">
              <w:rPr>
                <w:rFonts w:ascii="Times New Roman" w:hAnsi="Times New Roman" w:cs="Times New Roman"/>
                <w:b/>
              </w:rPr>
              <w:tab/>
              <w:t>Мероприятие (результат) Осуществлена оплата ежемесячных денежных выплат ветеранам труда, ветеранам военной службы</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873 1003 0410272410 200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11592,00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12542,00</w:t>
            </w:r>
          </w:p>
        </w:tc>
        <w:tc>
          <w:tcPr>
            <w:tcW w:w="1417"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12542,00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12542,0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12542,0</w:t>
            </w:r>
          </w:p>
        </w:tc>
        <w:tc>
          <w:tcPr>
            <w:tcW w:w="1121"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12542,0</w:t>
            </w:r>
          </w:p>
        </w:tc>
        <w:tc>
          <w:tcPr>
            <w:tcW w:w="12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74302,0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11592,00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12542,00</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12542,00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12542,00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12542,00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12542,00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74302,0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11592,00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12542,00</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12542,00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12542,00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12542,00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12542,00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74302,0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 xml:space="preserve">1.8. Мероприятие (результат) Осуществлена оплата ежемесячных денежных выплат труженикам тыла </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873 1003 0410272420 200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87,00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90,00</w:t>
            </w:r>
          </w:p>
        </w:tc>
        <w:tc>
          <w:tcPr>
            <w:tcW w:w="1417"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90,0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90,0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90,0</w:t>
            </w:r>
          </w:p>
        </w:tc>
        <w:tc>
          <w:tcPr>
            <w:tcW w:w="1121"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90,0</w:t>
            </w:r>
          </w:p>
        </w:tc>
        <w:tc>
          <w:tcPr>
            <w:tcW w:w="1221" w:type="dxa"/>
          </w:tcPr>
          <w:p w:rsidR="006C348E" w:rsidRPr="00862588" w:rsidRDefault="006C348E" w:rsidP="00ED6B58">
            <w:pPr>
              <w:widowControl w:val="0"/>
              <w:autoSpaceDE w:val="0"/>
              <w:autoSpaceDN w:val="0"/>
              <w:rPr>
                <w:rFonts w:ascii="Times New Roman" w:hAnsi="Times New Roman" w:cs="Times New Roman"/>
                <w:b/>
              </w:rPr>
            </w:pPr>
          </w:p>
          <w:p w:rsidR="006C348E" w:rsidRPr="00862588" w:rsidRDefault="006C348E" w:rsidP="00ED6B58">
            <w:pPr>
              <w:widowControl w:val="0"/>
              <w:autoSpaceDE w:val="0"/>
              <w:autoSpaceDN w:val="0"/>
              <w:rPr>
                <w:rFonts w:ascii="Times New Roman" w:hAnsi="Times New Roman" w:cs="Times New Roman"/>
                <w:b/>
              </w:rPr>
            </w:pPr>
          </w:p>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537,0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87,00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90,00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90,0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90,0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537,0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87,00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90,00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90,0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90,0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537,0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 xml:space="preserve">1.9. Мероприятие (результат) Осуществлена оплата ежемесячных денежных выплат реабилитированным лицам </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873 1003 0410272430 200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206,00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214,00</w:t>
            </w:r>
          </w:p>
        </w:tc>
        <w:tc>
          <w:tcPr>
            <w:tcW w:w="1417"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214,0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214,0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214,0</w:t>
            </w:r>
          </w:p>
        </w:tc>
        <w:tc>
          <w:tcPr>
            <w:tcW w:w="11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214,0</w:t>
            </w:r>
          </w:p>
        </w:tc>
        <w:tc>
          <w:tcPr>
            <w:tcW w:w="12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1276,0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206,00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214,00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214,0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214,0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214,0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214,0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1276,0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widowControl w:val="0"/>
              <w:autoSpaceDE w:val="0"/>
              <w:autoSpaceDN w:val="0"/>
              <w:rPr>
                <w:rFonts w:ascii="Times New Roman" w:hAnsi="Times New Roman" w:cs="Times New Roman"/>
              </w:rPr>
            </w:pPr>
          </w:p>
        </w:tc>
        <w:tc>
          <w:tcPr>
            <w:tcW w:w="1417"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widowControl w:val="0"/>
              <w:autoSpaceDE w:val="0"/>
              <w:autoSpaceDN w:val="0"/>
              <w:rPr>
                <w:rFonts w:ascii="Times New Roman" w:hAnsi="Times New Roman" w:cs="Times New Roman"/>
              </w:rPr>
            </w:pPr>
          </w:p>
        </w:tc>
        <w:tc>
          <w:tcPr>
            <w:tcW w:w="1121" w:type="dxa"/>
          </w:tcPr>
          <w:p w:rsidR="006C348E" w:rsidRPr="00862588" w:rsidRDefault="006C348E" w:rsidP="00ED6B58">
            <w:pPr>
              <w:widowControl w:val="0"/>
              <w:autoSpaceDE w:val="0"/>
              <w:autoSpaceDN w:val="0"/>
              <w:rPr>
                <w:rFonts w:ascii="Times New Roman" w:hAnsi="Times New Roman" w:cs="Times New Roman"/>
              </w:rPr>
            </w:pPr>
          </w:p>
        </w:tc>
        <w:tc>
          <w:tcPr>
            <w:tcW w:w="1221" w:type="dxa"/>
          </w:tcPr>
          <w:p w:rsidR="006C348E" w:rsidRPr="00862588" w:rsidRDefault="006C348E" w:rsidP="00ED6B58">
            <w:pPr>
              <w:widowControl w:val="0"/>
              <w:autoSpaceDE w:val="0"/>
              <w:autoSpaceDN w:val="0"/>
              <w:rPr>
                <w:rFonts w:ascii="Times New Roman" w:hAnsi="Times New Roman" w:cs="Times New Roman"/>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206,00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214,00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214,0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214,0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214,0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214,0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1276</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widowControl w:val="0"/>
              <w:autoSpaceDE w:val="0"/>
              <w:autoSpaceDN w:val="0"/>
              <w:rPr>
                <w:rFonts w:ascii="Times New Roman" w:hAnsi="Times New Roman" w:cs="Times New Roman"/>
              </w:rPr>
            </w:pPr>
          </w:p>
        </w:tc>
        <w:tc>
          <w:tcPr>
            <w:tcW w:w="1417"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widowControl w:val="0"/>
              <w:autoSpaceDE w:val="0"/>
              <w:autoSpaceDN w:val="0"/>
              <w:rPr>
                <w:rFonts w:ascii="Times New Roman" w:hAnsi="Times New Roman" w:cs="Times New Roman"/>
              </w:rPr>
            </w:pPr>
          </w:p>
        </w:tc>
        <w:tc>
          <w:tcPr>
            <w:tcW w:w="1121" w:type="dxa"/>
          </w:tcPr>
          <w:p w:rsidR="006C348E" w:rsidRPr="00862588" w:rsidRDefault="006C348E" w:rsidP="00ED6B58">
            <w:pPr>
              <w:widowControl w:val="0"/>
              <w:autoSpaceDE w:val="0"/>
              <w:autoSpaceDN w:val="0"/>
              <w:rPr>
                <w:rFonts w:ascii="Times New Roman" w:hAnsi="Times New Roman" w:cs="Times New Roman"/>
              </w:rPr>
            </w:pPr>
          </w:p>
        </w:tc>
        <w:tc>
          <w:tcPr>
            <w:tcW w:w="1221" w:type="dxa"/>
          </w:tcPr>
          <w:p w:rsidR="006C348E" w:rsidRPr="00862588" w:rsidRDefault="006C348E" w:rsidP="00ED6B58">
            <w:pPr>
              <w:widowControl w:val="0"/>
              <w:autoSpaceDE w:val="0"/>
              <w:autoSpaceDN w:val="0"/>
              <w:rPr>
                <w:rFonts w:ascii="Times New Roman" w:hAnsi="Times New Roman" w:cs="Times New Roman"/>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widowControl w:val="0"/>
              <w:autoSpaceDE w:val="0"/>
              <w:autoSpaceDN w:val="0"/>
              <w:rPr>
                <w:rFonts w:ascii="Times New Roman" w:hAnsi="Times New Roman" w:cs="Times New Roman"/>
              </w:rPr>
            </w:pPr>
          </w:p>
        </w:tc>
        <w:tc>
          <w:tcPr>
            <w:tcW w:w="1417"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widowControl w:val="0"/>
              <w:autoSpaceDE w:val="0"/>
              <w:autoSpaceDN w:val="0"/>
              <w:rPr>
                <w:rFonts w:ascii="Times New Roman" w:hAnsi="Times New Roman" w:cs="Times New Roman"/>
              </w:rPr>
            </w:pPr>
          </w:p>
        </w:tc>
        <w:tc>
          <w:tcPr>
            <w:tcW w:w="1121" w:type="dxa"/>
          </w:tcPr>
          <w:p w:rsidR="006C348E" w:rsidRPr="00862588" w:rsidRDefault="006C348E" w:rsidP="00ED6B58">
            <w:pPr>
              <w:widowControl w:val="0"/>
              <w:autoSpaceDE w:val="0"/>
              <w:autoSpaceDN w:val="0"/>
              <w:rPr>
                <w:rFonts w:ascii="Times New Roman" w:hAnsi="Times New Roman" w:cs="Times New Roman"/>
              </w:rPr>
            </w:pPr>
          </w:p>
        </w:tc>
        <w:tc>
          <w:tcPr>
            <w:tcW w:w="1221" w:type="dxa"/>
          </w:tcPr>
          <w:p w:rsidR="006C348E" w:rsidRPr="00862588" w:rsidRDefault="006C348E" w:rsidP="00ED6B58">
            <w:pPr>
              <w:widowControl w:val="0"/>
              <w:autoSpaceDE w:val="0"/>
              <w:autoSpaceDN w:val="0"/>
              <w:rPr>
                <w:rFonts w:ascii="Times New Roman" w:hAnsi="Times New Roman" w:cs="Times New Roman"/>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1.10. Мероприятие (результат) Осуществлена оплата ежемесячных денежных выплат лицам, родившимся в период с 22 июня 1923 года по 3 сентября 1945 года (Дети войны)</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873 1003 0410272450 200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17137,00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16109,00</w:t>
            </w:r>
          </w:p>
        </w:tc>
        <w:tc>
          <w:tcPr>
            <w:tcW w:w="1417"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16109,0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16109,0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16109,0</w:t>
            </w:r>
          </w:p>
        </w:tc>
        <w:tc>
          <w:tcPr>
            <w:tcW w:w="11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16109,0</w:t>
            </w:r>
          </w:p>
        </w:tc>
        <w:tc>
          <w:tcPr>
            <w:tcW w:w="12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97682,0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17137,00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16109,00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16109,0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16109,0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16109,0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16109,0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97682,0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17137,00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16109,00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16109,0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16109,0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16109,0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16109,0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97682,0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1.11.Мероприятие (результат) Предоставлена выплата субсидий ветеранам боевых действий и другим категориям военнослужащих</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873 1003 0410272360 200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194,00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214,00</w:t>
            </w:r>
          </w:p>
        </w:tc>
        <w:tc>
          <w:tcPr>
            <w:tcW w:w="1417"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214,0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214,0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214,0</w:t>
            </w:r>
          </w:p>
        </w:tc>
        <w:tc>
          <w:tcPr>
            <w:tcW w:w="1121"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214,0</w:t>
            </w:r>
          </w:p>
        </w:tc>
        <w:tc>
          <w:tcPr>
            <w:tcW w:w="1221" w:type="dxa"/>
          </w:tcPr>
          <w:p w:rsidR="006C348E" w:rsidRPr="00862588" w:rsidRDefault="006C348E" w:rsidP="00ED6B58">
            <w:pPr>
              <w:rPr>
                <w:rFonts w:ascii="Times New Roman" w:hAnsi="Times New Roman" w:cs="Times New Roman"/>
                <w:b/>
              </w:rPr>
            </w:pPr>
          </w:p>
          <w:p w:rsidR="006C348E" w:rsidRPr="00862588" w:rsidRDefault="006C348E" w:rsidP="00ED6B58">
            <w:pPr>
              <w:rPr>
                <w:rFonts w:ascii="Times New Roman" w:hAnsi="Times New Roman" w:cs="Times New Roman"/>
                <w:b/>
              </w:rPr>
            </w:pPr>
          </w:p>
          <w:p w:rsidR="006C348E" w:rsidRPr="00862588" w:rsidRDefault="00ED0A9F" w:rsidP="00ED6B58">
            <w:pPr>
              <w:rPr>
                <w:rFonts w:ascii="Times New Roman" w:hAnsi="Times New Roman" w:cs="Times New Roman"/>
                <w:b/>
              </w:rPr>
            </w:pPr>
            <w:r w:rsidRPr="00862588">
              <w:rPr>
                <w:rFonts w:ascii="Times New Roman" w:hAnsi="Times New Roman" w:cs="Times New Roman"/>
                <w:b/>
              </w:rPr>
              <w:t>1264,0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194,00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214,00</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214,0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214,0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214,0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214,0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1264,0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187,00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194,00</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214,0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214,0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214,0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214,0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1264,0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tc>
          <w:tcPr>
            <w:tcW w:w="3611"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Иные источники</w:t>
            </w:r>
          </w:p>
        </w:tc>
        <w:tc>
          <w:tcPr>
            <w:tcW w:w="2127" w:type="dxa"/>
            <w:vMerge/>
          </w:tcPr>
          <w:p w:rsidR="006C348E" w:rsidRPr="00862588" w:rsidRDefault="006C348E">
            <w:pPr>
              <w:widowControl w:val="0"/>
              <w:autoSpaceDE w:val="0"/>
              <w:autoSpaceDN w:val="0"/>
              <w:rPr>
                <w:rFonts w:ascii="Times New Roman" w:hAnsi="Times New Roman" w:cs="Times New Roman"/>
              </w:rPr>
            </w:pPr>
          </w:p>
        </w:tc>
        <w:tc>
          <w:tcPr>
            <w:tcW w:w="1559"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r>
      <w:tr w:rsidR="006C348E" w:rsidRPr="00862588" w:rsidTr="00ED6B58">
        <w:trPr>
          <w:trHeight w:val="3942"/>
        </w:trPr>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1.12.Мероприятие (результат) Предоставлена 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за счет средств областного бюджета за счёт средств областного бюджета</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873 1003 0410272370 200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160,00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182,00</w:t>
            </w:r>
          </w:p>
        </w:tc>
        <w:tc>
          <w:tcPr>
            <w:tcW w:w="1417"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182,0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182,0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182,0</w:t>
            </w:r>
          </w:p>
        </w:tc>
        <w:tc>
          <w:tcPr>
            <w:tcW w:w="1121"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182,0</w:t>
            </w:r>
          </w:p>
        </w:tc>
        <w:tc>
          <w:tcPr>
            <w:tcW w:w="12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1070</w:t>
            </w:r>
          </w:p>
          <w:p w:rsidR="006C348E" w:rsidRPr="00862588" w:rsidRDefault="006C348E" w:rsidP="00ED6B58">
            <w:pPr>
              <w:rPr>
                <w:rFonts w:ascii="Times New Roman" w:hAnsi="Times New Roman" w:cs="Times New Roman"/>
                <w:b/>
              </w:rPr>
            </w:pPr>
          </w:p>
          <w:p w:rsidR="006C348E" w:rsidRPr="00862588" w:rsidRDefault="006C348E" w:rsidP="00ED6B58">
            <w:pPr>
              <w:rPr>
                <w:rFonts w:ascii="Times New Roman" w:hAnsi="Times New Roman" w:cs="Times New Roman"/>
                <w:b/>
              </w:rPr>
            </w:pPr>
          </w:p>
          <w:p w:rsidR="006C348E" w:rsidRPr="00862588" w:rsidRDefault="006C348E" w:rsidP="00ED6B58">
            <w:pPr>
              <w:rPr>
                <w:rFonts w:ascii="Times New Roman" w:hAnsi="Times New Roman" w:cs="Times New Roman"/>
                <w:b/>
              </w:rPr>
            </w:pPr>
          </w:p>
          <w:p w:rsidR="006C348E" w:rsidRPr="00862588" w:rsidRDefault="006C348E" w:rsidP="00ED6B58">
            <w:pPr>
              <w:rPr>
                <w:rFonts w:ascii="Times New Roman" w:hAnsi="Times New Roman" w:cs="Times New Roman"/>
                <w:b/>
              </w:rPr>
            </w:pPr>
          </w:p>
          <w:p w:rsidR="006C348E" w:rsidRPr="00862588" w:rsidRDefault="006C348E" w:rsidP="00ED6B58">
            <w:pPr>
              <w:rPr>
                <w:rFonts w:ascii="Times New Roman" w:hAnsi="Times New Roman" w:cs="Times New Roman"/>
                <w:b/>
              </w:rPr>
            </w:pPr>
          </w:p>
          <w:p w:rsidR="006C348E" w:rsidRPr="00862588" w:rsidRDefault="006C348E" w:rsidP="00ED6B58">
            <w:pPr>
              <w:rPr>
                <w:rFonts w:ascii="Times New Roman" w:hAnsi="Times New Roman" w:cs="Times New Roman"/>
                <w:b/>
              </w:rPr>
            </w:pPr>
          </w:p>
          <w:p w:rsidR="006C348E" w:rsidRPr="00862588" w:rsidRDefault="006C348E" w:rsidP="00ED6B58">
            <w:pPr>
              <w:rPr>
                <w:rFonts w:ascii="Times New Roman" w:hAnsi="Times New Roman" w:cs="Times New Roman"/>
                <w:b/>
              </w:rPr>
            </w:pPr>
          </w:p>
          <w:p w:rsidR="006C348E" w:rsidRPr="00862588" w:rsidRDefault="006C348E" w:rsidP="00ED6B58">
            <w:pPr>
              <w:rPr>
                <w:rFonts w:ascii="Times New Roman" w:hAnsi="Times New Roman" w:cs="Times New Roman"/>
                <w:b/>
              </w:rPr>
            </w:pPr>
          </w:p>
          <w:p w:rsidR="006C348E" w:rsidRPr="00862588" w:rsidRDefault="006C348E" w:rsidP="00ED6B58">
            <w:pPr>
              <w:rPr>
                <w:rFonts w:ascii="Times New Roman" w:hAnsi="Times New Roman" w:cs="Times New Roman"/>
                <w:b/>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160,00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182,00</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182,0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182,0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182,0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182,0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1264,0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160,00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182,00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182,0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182,0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182,0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182,0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1264,0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1.13.Мероприятие (результат) Предоставление материальной и иной помощи для погребения</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873 1003 0410272620 200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399,00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415,00</w:t>
            </w:r>
          </w:p>
        </w:tc>
        <w:tc>
          <w:tcPr>
            <w:tcW w:w="1417"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415,0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415,0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415,0</w:t>
            </w:r>
          </w:p>
        </w:tc>
        <w:tc>
          <w:tcPr>
            <w:tcW w:w="11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415,0</w:t>
            </w:r>
          </w:p>
        </w:tc>
        <w:tc>
          <w:tcPr>
            <w:tcW w:w="12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2474,0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399,00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415,00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415,0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415,0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415,0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415,0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2474,0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399</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415</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415,0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415,0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415,0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415,0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2474,0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tc>
          <w:tcPr>
            <w:tcW w:w="3611"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Иные источники</w:t>
            </w:r>
          </w:p>
        </w:tc>
        <w:tc>
          <w:tcPr>
            <w:tcW w:w="2127" w:type="dxa"/>
            <w:vMerge/>
          </w:tcPr>
          <w:p w:rsidR="006C348E" w:rsidRPr="00862588" w:rsidRDefault="006C348E">
            <w:pPr>
              <w:widowControl w:val="0"/>
              <w:autoSpaceDE w:val="0"/>
              <w:autoSpaceDN w:val="0"/>
              <w:rPr>
                <w:rFonts w:ascii="Times New Roman" w:hAnsi="Times New Roman" w:cs="Times New Roman"/>
              </w:rPr>
            </w:pPr>
          </w:p>
        </w:tc>
        <w:tc>
          <w:tcPr>
            <w:tcW w:w="1559"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 xml:space="preserve">1.14.Мероприятие (результат) Предоставлены меры социальной поддержки </w:t>
            </w:r>
            <w:proofErr w:type="gramStart"/>
            <w:r w:rsidRPr="00862588">
              <w:rPr>
                <w:rFonts w:ascii="Times New Roman" w:hAnsi="Times New Roman" w:cs="Times New Roman"/>
                <w:b/>
              </w:rPr>
              <w:t>и  выплата</w:t>
            </w:r>
            <w:proofErr w:type="gramEnd"/>
            <w:r w:rsidRPr="00862588">
              <w:rPr>
                <w:rFonts w:ascii="Times New Roman" w:hAnsi="Times New Roman" w:cs="Times New Roman"/>
                <w:b/>
              </w:rPr>
              <w:t xml:space="preserve"> пособий малоимущим гражданам и гражданам, оказавшимся в тяжелой жизненной ситуации</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873 1003 0410272310 200</w:t>
            </w:r>
          </w:p>
        </w:tc>
        <w:tc>
          <w:tcPr>
            <w:tcW w:w="1559"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307,00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319,00</w:t>
            </w:r>
          </w:p>
        </w:tc>
        <w:tc>
          <w:tcPr>
            <w:tcW w:w="1417"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319,0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319,0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319,0</w:t>
            </w:r>
          </w:p>
        </w:tc>
        <w:tc>
          <w:tcPr>
            <w:tcW w:w="11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319,0</w:t>
            </w:r>
          </w:p>
        </w:tc>
        <w:tc>
          <w:tcPr>
            <w:tcW w:w="12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1902,0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307,00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319,00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319,0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319,0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319,0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319,0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1902,0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307,00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319,00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319,0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319,0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319,0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319,0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1902,0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0</w:t>
            </w:r>
          </w:p>
        </w:tc>
        <w:tc>
          <w:tcPr>
            <w:tcW w:w="1221" w:type="dxa"/>
          </w:tcPr>
          <w:p w:rsidR="006C348E" w:rsidRPr="00862588" w:rsidRDefault="00ED0A9F" w:rsidP="00ED6B58">
            <w:pPr>
              <w:rPr>
                <w:rFonts w:ascii="Times New Roman" w:hAnsi="Times New Roman" w:cs="Times New Roman"/>
                <w:b/>
                <w:bCs/>
                <w:color w:val="000000"/>
              </w:rPr>
            </w:pPr>
            <w:r w:rsidRPr="00862588">
              <w:rPr>
                <w:rFonts w:ascii="Times New Roman" w:hAnsi="Times New Roman" w:cs="Times New Roman"/>
                <w:b/>
                <w:bCs/>
                <w:color w:val="000000"/>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1.15.Мероприятие (результат) Предоставлена выплата пенсии за выслугу лет лицам, замещавшим муниципальные должности и должности муниципальной службы</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873 0440112620</w:t>
            </w:r>
          </w:p>
        </w:tc>
        <w:tc>
          <w:tcPr>
            <w:tcW w:w="1559"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9992,3</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9992,3</w:t>
            </w:r>
          </w:p>
        </w:tc>
        <w:tc>
          <w:tcPr>
            <w:tcW w:w="1417"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9992,3</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9992,3</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9992,3</w:t>
            </w:r>
          </w:p>
        </w:tc>
        <w:tc>
          <w:tcPr>
            <w:tcW w:w="11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9992,3</w:t>
            </w:r>
          </w:p>
        </w:tc>
        <w:tc>
          <w:tcPr>
            <w:tcW w:w="12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59953,8</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9992,3</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9992,3</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9992,3</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9992,3</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9992,3</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9992,3</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59953,8</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417"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121" w:type="dxa"/>
          </w:tcPr>
          <w:p w:rsidR="006C348E" w:rsidRPr="00862588" w:rsidRDefault="006C348E" w:rsidP="00ED6B58">
            <w:pPr>
              <w:rPr>
                <w:rFonts w:ascii="Times New Roman" w:hAnsi="Times New Roman" w:cs="Times New Roman"/>
              </w:rPr>
            </w:pPr>
          </w:p>
        </w:tc>
        <w:tc>
          <w:tcPr>
            <w:tcW w:w="1221" w:type="dxa"/>
          </w:tcPr>
          <w:p w:rsidR="006C348E" w:rsidRPr="00862588" w:rsidRDefault="006C348E" w:rsidP="00ED6B58">
            <w:pPr>
              <w:rPr>
                <w:rFonts w:ascii="Times New Roman" w:hAnsi="Times New Roman" w:cs="Times New Roman"/>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417"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121" w:type="dxa"/>
          </w:tcPr>
          <w:p w:rsidR="006C348E" w:rsidRPr="00862588" w:rsidRDefault="006C348E" w:rsidP="00ED6B58">
            <w:pPr>
              <w:rPr>
                <w:rFonts w:ascii="Times New Roman" w:hAnsi="Times New Roman" w:cs="Times New Roman"/>
              </w:rPr>
            </w:pPr>
          </w:p>
        </w:tc>
        <w:tc>
          <w:tcPr>
            <w:tcW w:w="1221" w:type="dxa"/>
          </w:tcPr>
          <w:p w:rsidR="006C348E" w:rsidRPr="00862588" w:rsidRDefault="006C348E" w:rsidP="00ED6B58">
            <w:pPr>
              <w:rPr>
                <w:rFonts w:ascii="Times New Roman" w:hAnsi="Times New Roman" w:cs="Times New Roman"/>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9992,3</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9992,3</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9992,3</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9992,3</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9992,3</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9992,3</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59953,8</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417"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121" w:type="dxa"/>
          </w:tcPr>
          <w:p w:rsidR="006C348E" w:rsidRPr="00862588" w:rsidRDefault="006C348E" w:rsidP="00ED6B58">
            <w:pPr>
              <w:rPr>
                <w:rFonts w:ascii="Times New Roman" w:hAnsi="Times New Roman" w:cs="Times New Roman"/>
              </w:rPr>
            </w:pPr>
          </w:p>
        </w:tc>
        <w:tc>
          <w:tcPr>
            <w:tcW w:w="1221" w:type="dxa"/>
          </w:tcPr>
          <w:p w:rsidR="006C348E" w:rsidRPr="00862588" w:rsidRDefault="006C348E" w:rsidP="00ED6B58">
            <w:pPr>
              <w:rPr>
                <w:rFonts w:ascii="Times New Roman" w:hAnsi="Times New Roman" w:cs="Times New Roman"/>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1.16.Мероприятие (результат) Предоставлена выплата муниципальной доплаты к пенсии</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873 1001 0440112610 300</w:t>
            </w:r>
          </w:p>
        </w:tc>
        <w:tc>
          <w:tcPr>
            <w:tcW w:w="1559"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799,6</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799,6</w:t>
            </w:r>
          </w:p>
        </w:tc>
        <w:tc>
          <w:tcPr>
            <w:tcW w:w="1417"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799,6</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799,6</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799,6</w:t>
            </w:r>
          </w:p>
        </w:tc>
        <w:tc>
          <w:tcPr>
            <w:tcW w:w="1121"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799,6</w:t>
            </w:r>
          </w:p>
        </w:tc>
        <w:tc>
          <w:tcPr>
            <w:tcW w:w="1221" w:type="dxa"/>
          </w:tcPr>
          <w:p w:rsidR="006C348E" w:rsidRPr="00862588" w:rsidRDefault="00ED0A9F" w:rsidP="00ED6B58">
            <w:pPr>
              <w:rPr>
                <w:rFonts w:ascii="Times New Roman" w:hAnsi="Times New Roman" w:cs="Times New Roman"/>
                <w:b/>
                <w:bCs/>
                <w:color w:val="000000"/>
              </w:rPr>
            </w:pPr>
            <w:r w:rsidRPr="00862588">
              <w:rPr>
                <w:rFonts w:ascii="Times New Roman" w:hAnsi="Times New Roman" w:cs="Times New Roman"/>
                <w:b/>
                <w:bCs/>
                <w:color w:val="000000"/>
              </w:rPr>
              <w:t>4797,6</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799,6</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799,6</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799,6</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799,6</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799,6</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799,6</w:t>
            </w:r>
          </w:p>
        </w:tc>
        <w:tc>
          <w:tcPr>
            <w:tcW w:w="1221" w:type="dxa"/>
          </w:tcPr>
          <w:p w:rsidR="006C348E" w:rsidRPr="00862588" w:rsidRDefault="00ED0A9F" w:rsidP="00ED6B58">
            <w:pPr>
              <w:rPr>
                <w:rFonts w:ascii="Times New Roman" w:hAnsi="Times New Roman" w:cs="Times New Roman"/>
                <w:b/>
                <w:bCs/>
                <w:color w:val="000000"/>
              </w:rPr>
            </w:pPr>
            <w:r w:rsidRPr="00862588">
              <w:rPr>
                <w:rFonts w:ascii="Times New Roman" w:hAnsi="Times New Roman" w:cs="Times New Roman"/>
                <w:b/>
                <w:bCs/>
                <w:color w:val="000000"/>
              </w:rPr>
              <w:t>4797,6</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417"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121" w:type="dxa"/>
          </w:tcPr>
          <w:p w:rsidR="006C348E" w:rsidRPr="00862588" w:rsidRDefault="006C348E" w:rsidP="00ED6B58">
            <w:pPr>
              <w:rPr>
                <w:rFonts w:ascii="Times New Roman" w:hAnsi="Times New Roman" w:cs="Times New Roman"/>
              </w:rPr>
            </w:pPr>
          </w:p>
        </w:tc>
        <w:tc>
          <w:tcPr>
            <w:tcW w:w="1221" w:type="dxa"/>
          </w:tcPr>
          <w:p w:rsidR="006C348E" w:rsidRPr="00862588" w:rsidRDefault="006C348E" w:rsidP="00ED6B58">
            <w:pPr>
              <w:rPr>
                <w:rFonts w:ascii="Times New Roman" w:hAnsi="Times New Roman" w:cs="Times New Roman"/>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417"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121" w:type="dxa"/>
          </w:tcPr>
          <w:p w:rsidR="006C348E" w:rsidRPr="00862588" w:rsidRDefault="006C348E" w:rsidP="00ED6B58">
            <w:pPr>
              <w:rPr>
                <w:rFonts w:ascii="Times New Roman" w:hAnsi="Times New Roman" w:cs="Times New Roman"/>
              </w:rPr>
            </w:pPr>
          </w:p>
        </w:tc>
        <w:tc>
          <w:tcPr>
            <w:tcW w:w="1221" w:type="dxa"/>
          </w:tcPr>
          <w:p w:rsidR="006C348E" w:rsidRPr="00862588" w:rsidRDefault="006C348E" w:rsidP="00ED6B58">
            <w:pPr>
              <w:rPr>
                <w:rFonts w:ascii="Times New Roman" w:hAnsi="Times New Roman" w:cs="Times New Roman"/>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799,6</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799,6</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799,6</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799,6</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799,6</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799,6</w:t>
            </w:r>
          </w:p>
        </w:tc>
        <w:tc>
          <w:tcPr>
            <w:tcW w:w="1221" w:type="dxa"/>
          </w:tcPr>
          <w:p w:rsidR="006C348E" w:rsidRPr="00862588" w:rsidRDefault="00ED0A9F" w:rsidP="00ED6B58">
            <w:pPr>
              <w:rPr>
                <w:rFonts w:ascii="Times New Roman" w:hAnsi="Times New Roman" w:cs="Times New Roman"/>
                <w:b/>
                <w:bCs/>
                <w:color w:val="000000"/>
              </w:rPr>
            </w:pPr>
            <w:r w:rsidRPr="00862588">
              <w:rPr>
                <w:rFonts w:ascii="Times New Roman" w:hAnsi="Times New Roman" w:cs="Times New Roman"/>
                <w:b/>
                <w:bCs/>
                <w:color w:val="000000"/>
              </w:rPr>
              <w:t>4797,6</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1.17. Мероприятие (результат) Предоставлена выплата пособия почётным гражданам Прохоровского района Белгородской области</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873 1003 0440212350 300</w:t>
            </w:r>
          </w:p>
        </w:tc>
        <w:tc>
          <w:tcPr>
            <w:tcW w:w="1559"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689,3</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689,3</w:t>
            </w:r>
          </w:p>
        </w:tc>
        <w:tc>
          <w:tcPr>
            <w:tcW w:w="1417"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689,3</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689,3</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689,3</w:t>
            </w:r>
          </w:p>
        </w:tc>
        <w:tc>
          <w:tcPr>
            <w:tcW w:w="11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689,3</w:t>
            </w:r>
          </w:p>
        </w:tc>
        <w:tc>
          <w:tcPr>
            <w:tcW w:w="12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4135,8</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689,3</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689,3</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689,3</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689,3</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689,3</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689,3</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4135,8</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689,3</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689,3</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689,3</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689,3</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689,3</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689,3</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4135,8</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1.18. Мероприятие (результат) Компенсация отдельным категориям граждан оплаты взноса на капитальный ремонт общего имущества в многоквартирном доме</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873 04401</w:t>
            </w:r>
            <w:r w:rsidRPr="00862588">
              <w:rPr>
                <w:rFonts w:ascii="Times New Roman" w:hAnsi="Times New Roman" w:cs="Times New Roman"/>
                <w:b/>
                <w:lang w:val="en-US"/>
              </w:rPr>
              <w:t>R</w:t>
            </w:r>
            <w:r w:rsidRPr="00862588">
              <w:rPr>
                <w:rFonts w:ascii="Times New Roman" w:hAnsi="Times New Roman" w:cs="Times New Roman"/>
                <w:b/>
              </w:rPr>
              <w:t xml:space="preserve">4620 </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36,00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55,00</w:t>
            </w:r>
          </w:p>
        </w:tc>
        <w:tc>
          <w:tcPr>
            <w:tcW w:w="1417"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55,0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55,0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55,0</w:t>
            </w:r>
          </w:p>
        </w:tc>
        <w:tc>
          <w:tcPr>
            <w:tcW w:w="11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55,0</w:t>
            </w:r>
          </w:p>
        </w:tc>
        <w:tc>
          <w:tcPr>
            <w:tcW w:w="12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311,0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36,0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55,0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55,0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55,0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55,0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55,0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311,0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35,0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35,0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35,0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35,0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35,0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35,0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210,0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20,0</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20,0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20,0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20,0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20,0</w:t>
            </w:r>
          </w:p>
        </w:tc>
        <w:tc>
          <w:tcPr>
            <w:tcW w:w="1221" w:type="dxa"/>
          </w:tcPr>
          <w:p w:rsidR="006C348E" w:rsidRPr="00862588" w:rsidRDefault="00ED0A9F" w:rsidP="00ED6B58">
            <w:pPr>
              <w:rPr>
                <w:rFonts w:ascii="Times New Roman" w:hAnsi="Times New Roman" w:cs="Times New Roman"/>
                <w:bCs/>
                <w:color w:val="000000"/>
              </w:rPr>
            </w:pPr>
            <w:r w:rsidRPr="00862588">
              <w:rPr>
                <w:rFonts w:ascii="Times New Roman" w:hAnsi="Times New Roman" w:cs="Times New Roman"/>
                <w:bCs/>
                <w:color w:val="000000"/>
              </w:rPr>
              <w:t>101,0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lastRenderedPageBreak/>
              <w:t>1.19. Мероприятие (результат) Компенсация отдельным категория граждан оплаты взноса на капитальный ремонт общего имущества в многоквартирном доме</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873 0440174620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58,0</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58,0</w:t>
            </w:r>
          </w:p>
        </w:tc>
        <w:tc>
          <w:tcPr>
            <w:tcW w:w="1417"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58,0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58,0</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58,0</w:t>
            </w:r>
          </w:p>
        </w:tc>
        <w:tc>
          <w:tcPr>
            <w:tcW w:w="1121"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58,0</w:t>
            </w:r>
          </w:p>
        </w:tc>
        <w:tc>
          <w:tcPr>
            <w:tcW w:w="1221" w:type="dxa"/>
          </w:tcPr>
          <w:p w:rsidR="006C348E" w:rsidRPr="00862588" w:rsidRDefault="00ED0A9F" w:rsidP="00ED6B58">
            <w:pPr>
              <w:rPr>
                <w:rFonts w:ascii="Times New Roman" w:hAnsi="Times New Roman" w:cs="Times New Roman"/>
                <w:b/>
                <w:bCs/>
                <w:color w:val="000000"/>
              </w:rPr>
            </w:pPr>
            <w:r w:rsidRPr="00862588">
              <w:rPr>
                <w:rFonts w:ascii="Times New Roman" w:hAnsi="Times New Roman" w:cs="Times New Roman"/>
                <w:b/>
                <w:bCs/>
                <w:color w:val="000000"/>
              </w:rPr>
              <w:t>348,0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58,0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58,0</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58,0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58,0</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58,0</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58,0</w:t>
            </w:r>
          </w:p>
        </w:tc>
        <w:tc>
          <w:tcPr>
            <w:tcW w:w="1221" w:type="dxa"/>
          </w:tcPr>
          <w:p w:rsidR="006C348E" w:rsidRPr="00862588" w:rsidRDefault="00ED0A9F" w:rsidP="00ED6B58">
            <w:pPr>
              <w:rPr>
                <w:rFonts w:ascii="Times New Roman" w:hAnsi="Times New Roman" w:cs="Times New Roman"/>
                <w:bCs/>
                <w:color w:val="000000"/>
              </w:rPr>
            </w:pPr>
            <w:r w:rsidRPr="00862588">
              <w:rPr>
                <w:rFonts w:ascii="Times New Roman" w:hAnsi="Times New Roman" w:cs="Times New Roman"/>
                <w:bCs/>
                <w:color w:val="000000"/>
              </w:rPr>
              <w:t>348,0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6C348E" w:rsidP="00ED6B58">
            <w:pPr>
              <w:widowControl w:val="0"/>
              <w:autoSpaceDE w:val="0"/>
              <w:autoSpaceDN w:val="0"/>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417"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276" w:type="dxa"/>
          </w:tcPr>
          <w:p w:rsidR="006C348E" w:rsidRPr="00862588" w:rsidRDefault="006C348E" w:rsidP="00ED6B58">
            <w:pPr>
              <w:rPr>
                <w:rFonts w:ascii="Times New Roman" w:hAnsi="Times New Roman" w:cs="Times New Roman"/>
              </w:rPr>
            </w:pPr>
          </w:p>
        </w:tc>
        <w:tc>
          <w:tcPr>
            <w:tcW w:w="1121" w:type="dxa"/>
          </w:tcPr>
          <w:p w:rsidR="006C348E" w:rsidRPr="00862588" w:rsidRDefault="006C348E" w:rsidP="00ED6B58">
            <w:pPr>
              <w:rPr>
                <w:rFonts w:ascii="Times New Roman" w:hAnsi="Times New Roman" w:cs="Times New Roman"/>
              </w:rPr>
            </w:pPr>
          </w:p>
        </w:tc>
        <w:tc>
          <w:tcPr>
            <w:tcW w:w="1221" w:type="dxa"/>
          </w:tcPr>
          <w:p w:rsidR="006C348E" w:rsidRPr="00862588" w:rsidRDefault="006C348E" w:rsidP="00ED6B58">
            <w:pPr>
              <w:rPr>
                <w:rFonts w:ascii="Times New Roman" w:hAnsi="Times New Roman" w:cs="Times New Roman"/>
              </w:rPr>
            </w:pP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58,0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58,0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58,0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58,0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58,0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58,0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348,0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1.20. Мероприятие (результат) Предоставлены выплаты на проезд при осуществлении регулярных перевозок по муниципальным и пригородным (межмуниципальным) маршрутам (кроме железнодорожного транспорта)</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850 1003 0410273820 200</w:t>
            </w:r>
          </w:p>
        </w:tc>
        <w:tc>
          <w:tcPr>
            <w:tcW w:w="1559"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45,7</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45,7</w:t>
            </w:r>
          </w:p>
        </w:tc>
        <w:tc>
          <w:tcPr>
            <w:tcW w:w="1417"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45,7</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45,7</w:t>
            </w:r>
          </w:p>
        </w:tc>
        <w:tc>
          <w:tcPr>
            <w:tcW w:w="1276"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45,7</w:t>
            </w:r>
          </w:p>
        </w:tc>
        <w:tc>
          <w:tcPr>
            <w:tcW w:w="1121" w:type="dxa"/>
          </w:tcPr>
          <w:p w:rsidR="006C348E" w:rsidRPr="00862588" w:rsidRDefault="00ED0A9F" w:rsidP="00ED6B58">
            <w:pPr>
              <w:rPr>
                <w:rFonts w:ascii="Times New Roman" w:hAnsi="Times New Roman" w:cs="Times New Roman"/>
                <w:b/>
                <w:color w:val="000000"/>
              </w:rPr>
            </w:pPr>
            <w:r w:rsidRPr="00862588">
              <w:rPr>
                <w:rFonts w:ascii="Times New Roman" w:hAnsi="Times New Roman" w:cs="Times New Roman"/>
                <w:b/>
                <w:color w:val="000000"/>
              </w:rPr>
              <w:t>45,7</w:t>
            </w:r>
          </w:p>
        </w:tc>
        <w:tc>
          <w:tcPr>
            <w:tcW w:w="1221" w:type="dxa"/>
          </w:tcPr>
          <w:p w:rsidR="006C348E" w:rsidRPr="00862588" w:rsidRDefault="00ED0A9F" w:rsidP="00ED6B58">
            <w:pPr>
              <w:rPr>
                <w:rFonts w:ascii="Times New Roman" w:hAnsi="Times New Roman" w:cs="Times New Roman"/>
                <w:b/>
                <w:bCs/>
                <w:color w:val="000000"/>
              </w:rPr>
            </w:pPr>
            <w:r w:rsidRPr="00862588">
              <w:rPr>
                <w:rFonts w:ascii="Times New Roman" w:hAnsi="Times New Roman" w:cs="Times New Roman"/>
                <w:b/>
                <w:bCs/>
                <w:color w:val="000000"/>
              </w:rPr>
              <w:t>274,2</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45,7</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45,7</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45,7</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45,7</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45,7</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45,7</w:t>
            </w:r>
          </w:p>
        </w:tc>
        <w:tc>
          <w:tcPr>
            <w:tcW w:w="1221" w:type="dxa"/>
          </w:tcPr>
          <w:p w:rsidR="006C348E" w:rsidRPr="00862588" w:rsidRDefault="00ED0A9F" w:rsidP="00ED6B58">
            <w:pPr>
              <w:rPr>
                <w:rFonts w:ascii="Times New Roman" w:hAnsi="Times New Roman" w:cs="Times New Roman"/>
                <w:b/>
                <w:bCs/>
                <w:color w:val="000000"/>
              </w:rPr>
            </w:pPr>
            <w:r w:rsidRPr="00862588">
              <w:rPr>
                <w:rFonts w:ascii="Times New Roman" w:hAnsi="Times New Roman" w:cs="Times New Roman"/>
                <w:b/>
                <w:bCs/>
                <w:color w:val="000000"/>
              </w:rPr>
              <w:t>274,2</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45,7</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45,7</w:t>
            </w:r>
          </w:p>
        </w:tc>
        <w:tc>
          <w:tcPr>
            <w:tcW w:w="1417"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45,7</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45,7</w:t>
            </w:r>
          </w:p>
        </w:tc>
        <w:tc>
          <w:tcPr>
            <w:tcW w:w="1276"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45,7</w:t>
            </w:r>
          </w:p>
        </w:tc>
        <w:tc>
          <w:tcPr>
            <w:tcW w:w="1121" w:type="dxa"/>
          </w:tcPr>
          <w:p w:rsidR="006C348E" w:rsidRPr="00862588" w:rsidRDefault="00ED0A9F" w:rsidP="00ED6B58">
            <w:pPr>
              <w:rPr>
                <w:rFonts w:ascii="Times New Roman" w:hAnsi="Times New Roman" w:cs="Times New Roman"/>
                <w:color w:val="000000"/>
              </w:rPr>
            </w:pPr>
            <w:r w:rsidRPr="00862588">
              <w:rPr>
                <w:rFonts w:ascii="Times New Roman" w:hAnsi="Times New Roman" w:cs="Times New Roman"/>
                <w:color w:val="000000"/>
              </w:rPr>
              <w:t>45,7</w:t>
            </w:r>
          </w:p>
        </w:tc>
        <w:tc>
          <w:tcPr>
            <w:tcW w:w="1221" w:type="dxa"/>
          </w:tcPr>
          <w:p w:rsidR="006C348E" w:rsidRPr="00862588" w:rsidRDefault="00ED0A9F" w:rsidP="00ED6B58">
            <w:pPr>
              <w:rPr>
                <w:rFonts w:ascii="Times New Roman" w:hAnsi="Times New Roman" w:cs="Times New Roman"/>
                <w:b/>
                <w:bCs/>
                <w:color w:val="000000"/>
              </w:rPr>
            </w:pPr>
            <w:r w:rsidRPr="00862588">
              <w:rPr>
                <w:rFonts w:ascii="Times New Roman" w:hAnsi="Times New Roman" w:cs="Times New Roman"/>
                <w:b/>
                <w:bCs/>
                <w:color w:val="000000"/>
              </w:rPr>
              <w:t>274,2</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t xml:space="preserve">1.21. Мероприятие (результат) Предоставлена выплата ежемесячных денежных компенсаций расходов по оплате электроэнергии, приобретённой </w:t>
            </w:r>
            <w:r w:rsidRPr="00862588">
              <w:rPr>
                <w:rFonts w:ascii="Times New Roman" w:hAnsi="Times New Roman" w:cs="Times New Roman"/>
                <w:b/>
              </w:rPr>
              <w:lastRenderedPageBreak/>
              <w:t>на нужды электроотопления</w:t>
            </w:r>
          </w:p>
        </w:tc>
        <w:tc>
          <w:tcPr>
            <w:tcW w:w="2127" w:type="dxa"/>
          </w:tcPr>
          <w:p w:rsidR="006C348E" w:rsidRPr="00862588" w:rsidRDefault="00ED0A9F" w:rsidP="00ED6B58">
            <w:pPr>
              <w:widowControl w:val="0"/>
              <w:autoSpaceDE w:val="0"/>
              <w:autoSpaceDN w:val="0"/>
              <w:rPr>
                <w:rFonts w:ascii="Times New Roman" w:hAnsi="Times New Roman" w:cs="Times New Roman"/>
                <w:b/>
              </w:rPr>
            </w:pPr>
            <w:r w:rsidRPr="00862588">
              <w:rPr>
                <w:rFonts w:ascii="Times New Roman" w:hAnsi="Times New Roman" w:cs="Times New Roman"/>
                <w:b/>
              </w:rPr>
              <w:lastRenderedPageBreak/>
              <w:t>873 1003 0410172570 200</w:t>
            </w:r>
          </w:p>
          <w:p w:rsidR="006C348E" w:rsidRPr="00862588" w:rsidRDefault="006C348E" w:rsidP="00ED6B58">
            <w:pPr>
              <w:widowControl w:val="0"/>
              <w:autoSpaceDE w:val="0"/>
              <w:autoSpaceDN w:val="0"/>
              <w:rPr>
                <w:rFonts w:ascii="Times New Roman" w:hAnsi="Times New Roman" w:cs="Times New Roman"/>
                <w:b/>
              </w:rPr>
            </w:pPr>
          </w:p>
        </w:tc>
        <w:tc>
          <w:tcPr>
            <w:tcW w:w="1559"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1658,1</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1607,5</w:t>
            </w:r>
          </w:p>
        </w:tc>
        <w:tc>
          <w:tcPr>
            <w:tcW w:w="1417"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1607,5</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1607,5</w:t>
            </w:r>
          </w:p>
        </w:tc>
        <w:tc>
          <w:tcPr>
            <w:tcW w:w="1276"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1607,5</w:t>
            </w:r>
          </w:p>
        </w:tc>
        <w:tc>
          <w:tcPr>
            <w:tcW w:w="11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1607,5</w:t>
            </w:r>
          </w:p>
        </w:tc>
        <w:tc>
          <w:tcPr>
            <w:tcW w:w="1221" w:type="dxa"/>
          </w:tcPr>
          <w:p w:rsidR="006C348E" w:rsidRPr="00862588" w:rsidRDefault="00ED0A9F" w:rsidP="00ED6B58">
            <w:pPr>
              <w:rPr>
                <w:rFonts w:ascii="Times New Roman" w:hAnsi="Times New Roman" w:cs="Times New Roman"/>
                <w:b/>
              </w:rPr>
            </w:pPr>
            <w:r w:rsidRPr="00862588">
              <w:rPr>
                <w:rFonts w:ascii="Times New Roman" w:hAnsi="Times New Roman" w:cs="Times New Roman"/>
                <w:b/>
              </w:rPr>
              <w:t>9695,6</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Бюджет (всего), из них:</w:t>
            </w:r>
          </w:p>
        </w:tc>
        <w:tc>
          <w:tcPr>
            <w:tcW w:w="2127" w:type="dxa"/>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1658,1</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1607,5</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1607,5</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1607,5</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1607,5</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1607,5</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9695,6</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федерального бюджета</w:t>
            </w:r>
          </w:p>
        </w:tc>
        <w:tc>
          <w:tcPr>
            <w:tcW w:w="2127" w:type="dxa"/>
            <w:vMerge w:val="restart"/>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областного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1658,1</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1607,5</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1607,5</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1607,5</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1607,5</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1607,5</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9695,6</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Средства местного бюджета</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rsidTr="00ED6B58">
        <w:tc>
          <w:tcPr>
            <w:tcW w:w="361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rsidP="00ED6B58">
            <w:pPr>
              <w:widowControl w:val="0"/>
              <w:autoSpaceDE w:val="0"/>
              <w:autoSpaceDN w:val="0"/>
              <w:rPr>
                <w:rFonts w:ascii="Times New Roman" w:hAnsi="Times New Roman" w:cs="Times New Roman"/>
              </w:rPr>
            </w:pPr>
          </w:p>
        </w:tc>
        <w:tc>
          <w:tcPr>
            <w:tcW w:w="1559"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417"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76"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1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c>
          <w:tcPr>
            <w:tcW w:w="1221"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0</w:t>
            </w:r>
          </w:p>
        </w:tc>
      </w:tr>
      <w:tr w:rsidR="006C348E" w:rsidRPr="00862588">
        <w:tc>
          <w:tcPr>
            <w:tcW w:w="3611"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Иные источники</w:t>
            </w:r>
          </w:p>
        </w:tc>
        <w:tc>
          <w:tcPr>
            <w:tcW w:w="2127" w:type="dxa"/>
            <w:vMerge/>
          </w:tcPr>
          <w:p w:rsidR="006C348E" w:rsidRPr="00862588" w:rsidRDefault="006C348E">
            <w:pPr>
              <w:widowControl w:val="0"/>
              <w:autoSpaceDE w:val="0"/>
              <w:autoSpaceDN w:val="0"/>
              <w:rPr>
                <w:rFonts w:ascii="Times New Roman" w:hAnsi="Times New Roman" w:cs="Times New Roman"/>
              </w:rPr>
            </w:pPr>
          </w:p>
        </w:tc>
        <w:tc>
          <w:tcPr>
            <w:tcW w:w="1559" w:type="dxa"/>
          </w:tcPr>
          <w:p w:rsidR="006C348E" w:rsidRPr="00862588" w:rsidRDefault="006C348E">
            <w:pPr>
              <w:widowControl w:val="0"/>
              <w:autoSpaceDE w:val="0"/>
              <w:autoSpaceDN w:val="0"/>
              <w:jc w:val="center"/>
              <w:rPr>
                <w:rFonts w:ascii="Times New Roman" w:hAnsi="Times New Roman" w:cs="Times New Roman"/>
              </w:rPr>
            </w:pPr>
          </w:p>
        </w:tc>
        <w:tc>
          <w:tcPr>
            <w:tcW w:w="1276" w:type="dxa"/>
          </w:tcPr>
          <w:p w:rsidR="006C348E" w:rsidRPr="00862588" w:rsidRDefault="006C348E">
            <w:pPr>
              <w:rPr>
                <w:rFonts w:ascii="Times New Roman" w:hAnsi="Times New Roman" w:cs="Times New Roman"/>
              </w:rPr>
            </w:pPr>
          </w:p>
        </w:tc>
        <w:tc>
          <w:tcPr>
            <w:tcW w:w="1417" w:type="dxa"/>
          </w:tcPr>
          <w:p w:rsidR="006C348E" w:rsidRPr="00862588" w:rsidRDefault="006C348E">
            <w:pPr>
              <w:rPr>
                <w:rFonts w:ascii="Times New Roman" w:hAnsi="Times New Roman" w:cs="Times New Roman"/>
              </w:rPr>
            </w:pPr>
          </w:p>
        </w:tc>
        <w:tc>
          <w:tcPr>
            <w:tcW w:w="1276" w:type="dxa"/>
          </w:tcPr>
          <w:p w:rsidR="006C348E" w:rsidRPr="00862588" w:rsidRDefault="006C348E">
            <w:pPr>
              <w:rPr>
                <w:rFonts w:ascii="Times New Roman" w:hAnsi="Times New Roman" w:cs="Times New Roman"/>
              </w:rPr>
            </w:pPr>
          </w:p>
        </w:tc>
        <w:tc>
          <w:tcPr>
            <w:tcW w:w="1276" w:type="dxa"/>
          </w:tcPr>
          <w:p w:rsidR="006C348E" w:rsidRPr="00862588" w:rsidRDefault="006C348E">
            <w:pPr>
              <w:rPr>
                <w:rFonts w:ascii="Times New Roman" w:hAnsi="Times New Roman" w:cs="Times New Roman"/>
              </w:rPr>
            </w:pPr>
          </w:p>
        </w:tc>
        <w:tc>
          <w:tcPr>
            <w:tcW w:w="1121" w:type="dxa"/>
          </w:tcPr>
          <w:p w:rsidR="006C348E" w:rsidRPr="00862588" w:rsidRDefault="006C348E">
            <w:pPr>
              <w:rPr>
                <w:rFonts w:ascii="Times New Roman" w:hAnsi="Times New Roman" w:cs="Times New Roman"/>
              </w:rPr>
            </w:pPr>
          </w:p>
        </w:tc>
        <w:tc>
          <w:tcPr>
            <w:tcW w:w="1221" w:type="dxa"/>
          </w:tcPr>
          <w:p w:rsidR="006C348E" w:rsidRPr="00862588" w:rsidRDefault="006C348E">
            <w:pPr>
              <w:rPr>
                <w:rFonts w:ascii="Times New Roman" w:hAnsi="Times New Roman" w:cs="Times New Roman"/>
              </w:rPr>
            </w:pPr>
          </w:p>
        </w:tc>
      </w:tr>
    </w:tbl>
    <w:p w:rsidR="006C348E" w:rsidRPr="00862588" w:rsidRDefault="006C348E">
      <w:pPr>
        <w:widowControl w:val="0"/>
        <w:autoSpaceDE w:val="0"/>
        <w:autoSpaceDN w:val="0"/>
        <w:outlineLvl w:val="2"/>
        <w:rPr>
          <w:rFonts w:ascii="Times New Roman" w:hAnsi="Times New Roman" w:cs="Times New Roman"/>
          <w:b/>
        </w:rPr>
      </w:pPr>
    </w:p>
    <w:p w:rsidR="006C348E" w:rsidRPr="00862588" w:rsidRDefault="006C348E">
      <w:pPr>
        <w:widowControl w:val="0"/>
        <w:autoSpaceDE w:val="0"/>
        <w:autoSpaceDN w:val="0"/>
        <w:outlineLvl w:val="2"/>
        <w:rPr>
          <w:rFonts w:ascii="Times New Roman" w:hAnsi="Times New Roman" w:cs="Times New Roman"/>
          <w:b/>
        </w:rPr>
        <w:sectPr w:rsidR="006C348E" w:rsidRPr="00862588">
          <w:headerReference w:type="default" r:id="rId17"/>
          <w:footerReference w:type="default" r:id="rId18"/>
          <w:headerReference w:type="first" r:id="rId19"/>
          <w:footerReference w:type="first" r:id="rId20"/>
          <w:pgSz w:w="16838" w:h="11906" w:orient="landscape"/>
          <w:pgMar w:top="566" w:right="1440" w:bottom="1133" w:left="1440" w:header="0" w:footer="0" w:gutter="0"/>
          <w:cols w:space="720"/>
          <w:titlePg/>
          <w:docGrid w:linePitch="299"/>
        </w:sect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lastRenderedPageBreak/>
        <w:t>6. План реализации комплекса процессных мероприятий 1</w:t>
      </w:r>
    </w:p>
    <w:p w:rsidR="006C348E" w:rsidRDefault="006C348E">
      <w:pPr>
        <w:widowControl w:val="0"/>
        <w:autoSpaceDE w:val="0"/>
        <w:autoSpaceDN w:val="0"/>
        <w:jc w:val="both"/>
        <w:rPr>
          <w:rFonts w:ascii="Arial" w:hAnsi="Arial" w:cs="Arial"/>
          <w:sz w:val="20"/>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29"/>
        <w:gridCol w:w="2689"/>
        <w:gridCol w:w="1444"/>
        <w:gridCol w:w="2880"/>
        <w:gridCol w:w="6521"/>
      </w:tblGrid>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N п/п</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Задача, мероприятие (результат)/контрольная точка</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Дата наступления контрольной точки</w:t>
            </w:r>
          </w:p>
        </w:tc>
        <w:tc>
          <w:tcPr>
            <w:tcW w:w="2880"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Ответственный исполнитель</w:t>
            </w:r>
          </w:p>
        </w:tc>
        <w:tc>
          <w:tcPr>
            <w:tcW w:w="65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Вид подтверждающего документа</w:t>
            </w:r>
          </w:p>
        </w:tc>
      </w:tr>
      <w:tr w:rsidR="006C348E" w:rsidRPr="00862588" w:rsidTr="00ED6B58">
        <w:trPr>
          <w:trHeight w:val="135"/>
        </w:trPr>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3</w:t>
            </w:r>
          </w:p>
        </w:tc>
        <w:tc>
          <w:tcPr>
            <w:tcW w:w="2880"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4</w:t>
            </w:r>
          </w:p>
        </w:tc>
        <w:tc>
          <w:tcPr>
            <w:tcW w:w="65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5</w:t>
            </w:r>
          </w:p>
        </w:tc>
      </w:tr>
      <w:tr w:rsidR="006C348E" w:rsidRPr="00862588" w:rsidTr="00ED6B58">
        <w:tc>
          <w:tcPr>
            <w:tcW w:w="1129" w:type="dxa"/>
          </w:tcPr>
          <w:p w:rsidR="006C348E" w:rsidRPr="00862588" w:rsidRDefault="00ED0A9F" w:rsidP="00ED6B58">
            <w:pPr>
              <w:widowControl w:val="0"/>
              <w:autoSpaceDE w:val="0"/>
              <w:autoSpaceDN w:val="0"/>
              <w:outlineLvl w:val="3"/>
              <w:rPr>
                <w:rFonts w:ascii="Times New Roman" w:hAnsi="Times New Roman" w:cs="Times New Roman"/>
              </w:rPr>
            </w:pPr>
            <w:r w:rsidRPr="00862588">
              <w:rPr>
                <w:rFonts w:ascii="Times New Roman" w:hAnsi="Times New Roman" w:cs="Times New Roman"/>
              </w:rPr>
              <w:t>1.</w:t>
            </w:r>
          </w:p>
        </w:tc>
        <w:tc>
          <w:tcPr>
            <w:tcW w:w="13534" w:type="dxa"/>
            <w:gridSpan w:val="4"/>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"Развитие мер социальной поддержки отдельных категорий граждан (задача - 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(результат) "Предоставлена отдельным категориям граждан услуга по оплате жилищно-коммунальных услуг в денежной форме"</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880"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5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оплата жилищно-коммунальных услуг отдельным категориям граждан " в 2025 году реализации</w:t>
            </w:r>
          </w:p>
        </w:tc>
        <w:tc>
          <w:tcPr>
            <w:tcW w:w="1444" w:type="dxa"/>
          </w:tcPr>
          <w:p w:rsidR="006C348E" w:rsidRPr="00862588" w:rsidRDefault="006C348E" w:rsidP="00ED6B58">
            <w:pPr>
              <w:widowControl w:val="0"/>
              <w:autoSpaceDE w:val="0"/>
              <w:autoSpaceDN w:val="0"/>
              <w:rPr>
                <w:rFonts w:ascii="Times New Roman" w:hAnsi="Times New Roman" w:cs="Times New Roman"/>
              </w:rPr>
            </w:pPr>
          </w:p>
        </w:tc>
        <w:tc>
          <w:tcPr>
            <w:tcW w:w="2880"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521" w:type="dxa"/>
          </w:tcPr>
          <w:p w:rsidR="006C348E" w:rsidRPr="00862588" w:rsidRDefault="006C348E" w:rsidP="00ED6B58">
            <w:pPr>
              <w:widowControl w:val="0"/>
              <w:autoSpaceDE w:val="0"/>
              <w:autoSpaceDN w:val="0"/>
              <w:rPr>
                <w:rFonts w:ascii="Times New Roman" w:hAnsi="Times New Roman" w:cs="Times New Roman"/>
              </w:rPr>
            </w:pP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1.1.К.1.</w:t>
            </w:r>
          </w:p>
        </w:tc>
        <w:tc>
          <w:tcPr>
            <w:tcW w:w="2689" w:type="dxa"/>
          </w:tcPr>
          <w:p w:rsidR="006C348E" w:rsidRPr="00862588" w:rsidRDefault="002F2DD0" w:rsidP="00ED6B58">
            <w:pPr>
              <w:widowControl w:val="0"/>
              <w:autoSpaceDE w:val="0"/>
              <w:autoSpaceDN w:val="0"/>
              <w:rPr>
                <w:rFonts w:ascii="Times New Roman" w:hAnsi="Times New Roman" w:cs="Times New Roman"/>
                <w:highlight w:val="yellow"/>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880"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5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20.04.2025</w:t>
            </w:r>
          </w:p>
        </w:tc>
        <w:tc>
          <w:tcPr>
            <w:tcW w:w="2880"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52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 xml:space="preserve">Итоговый отчет о реализации МП в разрезе источников </w:t>
            </w:r>
            <w:r w:rsidRPr="00862588">
              <w:rPr>
                <w:rFonts w:ascii="Times New Roman" w:hAnsi="Times New Roman" w:cs="Times New Roman"/>
              </w:rPr>
              <w:lastRenderedPageBreak/>
              <w:t>финансирования</w:t>
            </w:r>
          </w:p>
        </w:tc>
      </w:tr>
    </w:tbl>
    <w:p w:rsidR="006C348E" w:rsidRPr="00862588" w:rsidRDefault="006C348E">
      <w:pPr>
        <w:rPr>
          <w:rFonts w:ascii="Times New Roman" w:hAnsi="Times New Roman" w:cs="Times New Roman"/>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29"/>
        <w:gridCol w:w="2689"/>
        <w:gridCol w:w="1444"/>
        <w:gridCol w:w="2974"/>
        <w:gridCol w:w="6427"/>
      </w:tblGrid>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1.1.К.3.</w:t>
            </w:r>
          </w:p>
        </w:tc>
        <w:tc>
          <w:tcPr>
            <w:tcW w:w="2689" w:type="dxa"/>
          </w:tcPr>
          <w:p w:rsidR="006C348E" w:rsidRPr="00862588" w:rsidRDefault="002F2DD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1.1.К.5.</w:t>
            </w:r>
          </w:p>
        </w:tc>
        <w:tc>
          <w:tcPr>
            <w:tcW w:w="2689" w:type="dxa"/>
          </w:tcPr>
          <w:p w:rsidR="006C348E" w:rsidRPr="00862588" w:rsidRDefault="002F2DD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1.1.К.7.</w:t>
            </w:r>
          </w:p>
        </w:tc>
        <w:tc>
          <w:tcPr>
            <w:tcW w:w="2689" w:type="dxa"/>
          </w:tcPr>
          <w:p w:rsidR="006C348E" w:rsidRPr="00862588" w:rsidRDefault="002F2DD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(результат) "Предоставлена отдельным категориям граждан услуга по оплате жилищно-коммунальных услуг в денежной форме"</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 </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оплата жилищно-коммунальных услуг отдельным категориям граждан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1.1.К.9.</w:t>
            </w:r>
          </w:p>
        </w:tc>
        <w:tc>
          <w:tcPr>
            <w:tcW w:w="2689" w:type="dxa"/>
          </w:tcPr>
          <w:p w:rsidR="006C348E" w:rsidRPr="00862588" w:rsidRDefault="002F2DD0"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"Подготовлена заявка о предоставлении меры </w:t>
            </w:r>
            <w:r w:rsidRPr="00862588">
              <w:rPr>
                <w:rFonts w:ascii="Times New Roman" w:hAnsi="Times New Roman" w:cs="Times New Roman"/>
              </w:rPr>
              <w:lastRenderedPageBreak/>
              <w:t>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1.1.К.11.</w:t>
            </w:r>
          </w:p>
        </w:tc>
        <w:tc>
          <w:tcPr>
            <w:tcW w:w="2689" w:type="dxa"/>
          </w:tcPr>
          <w:p w:rsidR="006C348E" w:rsidRPr="00862588" w:rsidRDefault="002F2DD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1.1.К.13.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1.1.К.14.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1.1.К.15.</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оплата жилищно-коммунальных услуг отдельным категориям граждан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1.1.К.17.</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1.1.К.18.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1.1.К.19.</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1.1.К.21.</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1.1.К.22.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1.1.К.23.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1.1.К.24.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денежных компенсаций расходов по оплате жилищно-коммунальных услуг ветеранам труда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1.2.К.1.</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1.2.К.2.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1.2.К.3.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1.2.К.5.</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1.2.К.7.</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денежных компенсаций расходов по оплате жилищно-коммунальных услуг ветеранам труда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1.2.К.9.</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1.2.К.11.</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1.2.К.13.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1.2.К.15.</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денежных компенсаций расходов по оплате жилищно-коммунальных услуг ветеранам труда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1.2.К.17.</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1.2.К.19.</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1.2.К.21.</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1.2.К.23.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1.3.К.1.</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1.3.К.2.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1.3.К.5.</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1.3.К.6.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1.3.К.7.</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xml:space="preserve">" Предоставлена выплата ежемесячных денежных компенсаций расходов по оплате жилищно-коммунальных услуг реабилитированным лицам и лицам, признанным пострадавшими от </w:t>
            </w:r>
            <w:r w:rsidRPr="00862588">
              <w:rPr>
                <w:rFonts w:ascii="Times New Roman" w:hAnsi="Times New Roman" w:cs="Times New Roman"/>
              </w:rPr>
              <w:lastRenderedPageBreak/>
              <w:t>политических репрессий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1.3.К.9.</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1.3.К.11.</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2F2DD0">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1.3.К.12.</w:t>
            </w:r>
          </w:p>
        </w:tc>
        <w:tc>
          <w:tcPr>
            <w:tcW w:w="268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vAlign w:val="center"/>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vAlign w:val="center"/>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1.3.К.13.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1.3.К.14.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1.3.К.15.</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денежных компенсаций расходов по оплате жилищно-</w:t>
            </w:r>
            <w:r w:rsidRPr="00862588">
              <w:rPr>
                <w:rFonts w:ascii="Times New Roman" w:hAnsi="Times New Roman" w:cs="Times New Roman"/>
              </w:rPr>
              <w:lastRenderedPageBreak/>
              <w:t>коммунальных услуг ветеранам труда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1.3.К.17.</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1.3.К.19.</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1.3.К.21.</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1.3.К.23.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1.3.К.24.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xml:space="preserve">" Предоставлена выплата ежемесячных денежных компенсаций расходов по </w:t>
            </w:r>
            <w:r w:rsidRPr="00862588">
              <w:rPr>
                <w:rFonts w:ascii="Times New Roman" w:hAnsi="Times New Roman" w:cs="Times New Roman"/>
              </w:rPr>
              <w:lastRenderedPageBreak/>
              <w:t>оплате жилищно-коммунальных услуг многодетным семьям"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1.4.К.1.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w:t>
            </w:r>
          </w:p>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 "</w:t>
            </w:r>
            <w:proofErr w:type="gramStart"/>
            <w:r w:rsidRPr="00862588">
              <w:rPr>
                <w:rFonts w:ascii="Times New Roman" w:hAnsi="Times New Roman" w:cs="Times New Roman"/>
              </w:rPr>
              <w:t>Предоставлены  меры</w:t>
            </w:r>
            <w:proofErr w:type="gramEnd"/>
            <w:r w:rsidRPr="00862588">
              <w:rPr>
                <w:rFonts w:ascii="Times New Roman" w:hAnsi="Times New Roman" w:cs="Times New Roman"/>
              </w:rPr>
              <w:t xml:space="preserve"> социальной поддержки получателям</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1.4.К.5.</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1.4.К.7.</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xml:space="preserve">" Предоставлена выплата ежемесячных денежных компенсаций расходов по </w:t>
            </w:r>
            <w:r w:rsidRPr="00862588">
              <w:rPr>
                <w:rFonts w:ascii="Times New Roman" w:hAnsi="Times New Roman" w:cs="Times New Roman"/>
              </w:rPr>
              <w:lastRenderedPageBreak/>
              <w:t>оплате жилищно-коммунальных услуг многодетным семьям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1.4.К.9.</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1.4.К.11.</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1.4.К.13.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1.4.К.15.</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xml:space="preserve">" Предоставлена выплата </w:t>
            </w:r>
            <w:r w:rsidRPr="00862588">
              <w:rPr>
                <w:rFonts w:ascii="Times New Roman" w:hAnsi="Times New Roman" w:cs="Times New Roman"/>
              </w:rPr>
              <w:lastRenderedPageBreak/>
              <w:t>ежемесячных денежных компенсаций расходов по оплате жилищно-коммунальных услуг многодетным семьям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w:t>
            </w:r>
            <w:r w:rsidRPr="00862588">
              <w:rPr>
                <w:rFonts w:ascii="Times New Roman" w:hAnsi="Times New Roman" w:cs="Times New Roman"/>
              </w:rPr>
              <w:lastRenderedPageBreak/>
              <w:t xml:space="preserve">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1.4.К.17.</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1.4.К.19.</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1.4.К.21.</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1.4.К.23.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1.4.К.24.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lastRenderedPageBreak/>
              <w:t>" Предоставлена выплата ежемесячных денежных компенсаций расходов по оплате жилищно-коммунальных услуг иным категориям граждан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w:t>
            </w:r>
            <w:r w:rsidRPr="00862588">
              <w:rPr>
                <w:rFonts w:ascii="Times New Roman" w:hAnsi="Times New Roman" w:cs="Times New Roman"/>
              </w:rPr>
              <w:lastRenderedPageBreak/>
              <w:t xml:space="preserve">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1.5.К.1.</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1.5.К.3.</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1.5.К.5.</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1.5.К.7.</w:t>
            </w:r>
          </w:p>
        </w:tc>
        <w:tc>
          <w:tcPr>
            <w:tcW w:w="2689" w:type="dxa"/>
          </w:tcPr>
          <w:p w:rsidR="006C348E" w:rsidRPr="00862588" w:rsidRDefault="00F93501"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1.5.</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денежных компенсаций расходов по оплате жилищно-коммунальных услуг иным категориям граждан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1.5.К.11.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1.5.К.13.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1.5.К.15.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1.5.</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денежных компенсаций расходов по оплате жилищно-коммунальных услуг иным категориям граждан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1.5.К.17.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1.5.К.19.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1.5.К.21.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1.5.К.23.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1.5.К.24.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Предоставлены гражданам адресные субсидии на оплату жилого помещения и коммунальных услуг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1.6.К.5.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Предоставлены гражданам адресные субсидии на оплату жилого помещения и коммунальных услуг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1.6.К.11.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 xml:space="preserve">Итоговый отчет о реализации МП в разрезе источников </w:t>
            </w:r>
            <w:r w:rsidRPr="00862588">
              <w:rPr>
                <w:rFonts w:ascii="Times New Roman" w:hAnsi="Times New Roman" w:cs="Times New Roman"/>
              </w:rPr>
              <w:lastRenderedPageBreak/>
              <w:t>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1.6.К.13.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1.6.К.15.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Предоставлены гражданам адресные субсидии на оплату жилого помещения и коммунальных услуг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1.6.К.17.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1.6.К.19.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 xml:space="preserve">Итоговый отчет о реализации МП в разрезе источников </w:t>
            </w:r>
            <w:r w:rsidRPr="00862588">
              <w:rPr>
                <w:rFonts w:ascii="Times New Roman" w:hAnsi="Times New Roman" w:cs="Times New Roman"/>
              </w:rPr>
              <w:lastRenderedPageBreak/>
              <w:t>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1.6.К.21.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1.6.К.23.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1.6.К.24.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1.7.</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выплата ежемесячных денежных выплат ветеранам труда, ветеранам военной службы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 xml:space="preserve">Итоговый отчет о реализации МП в разрезе источников </w:t>
            </w:r>
            <w:r w:rsidRPr="00862588">
              <w:rPr>
                <w:rFonts w:ascii="Times New Roman" w:hAnsi="Times New Roman" w:cs="Times New Roman"/>
              </w:rPr>
              <w:lastRenderedPageBreak/>
              <w:t>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1.7.К.5.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1.7.</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 Осуществлена выплата ежемесячных денежных выплат ветеранам труда, ветеранам военной службы "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1.7.К.11.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1.7.К.12.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1.7.К.13.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1.7.К.15.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1.7.</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выплата ежемесячных денежных выплат ветеранам труда, ветеранам военной службы "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1.7.К.17.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1.7.К.19.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1.7.К.20.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1.7.К.21.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1.7.К.23.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1.7.К.24.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оплата ежемесячных денежных выплат труженикам тыла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 xml:space="preserve">Итоговый отчет о реализации МП в разрезе источников </w:t>
            </w:r>
            <w:r w:rsidRPr="00862588">
              <w:rPr>
                <w:rFonts w:ascii="Times New Roman" w:hAnsi="Times New Roman" w:cs="Times New Roman"/>
              </w:rPr>
              <w:lastRenderedPageBreak/>
              <w:t>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1.8.К.5.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оплата ежемесячных денежных выплат труженикам тыла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1.8.К.11.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 xml:space="preserve">Итоговый отчет о реализации МП в разрезе источников </w:t>
            </w:r>
            <w:r w:rsidRPr="00862588">
              <w:rPr>
                <w:rFonts w:ascii="Times New Roman" w:hAnsi="Times New Roman" w:cs="Times New Roman"/>
              </w:rPr>
              <w:lastRenderedPageBreak/>
              <w:t>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1.8.К.13.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1.8.К.15.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оплата ежемесячных денежных выплат труженикам тыла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1.8.К.17.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1.8.К.19.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1.8.К.21.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1.8.К.23.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1.8.К.24.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1.9.</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выплата ежемесячных денежных выплат реабилитированным лицам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1.9.К.5.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1.9.</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выплата ежемесячных денежных выплат реабилитированным лицам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1.9.К.11.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1.9.К.13.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1.9.К.15.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1.9.</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выплата ежемесячных денежных выплат реабилитированным лицам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1.9.К.17.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1.9.К.19.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1.9.К.21.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1.9.К.23.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1.9.К.24.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выплата ежемесячных денежных выплат лицам, родившимся в период с 22 июня 1923 года по 3 сентября 1945 года (Дети войны)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1.10.К.5.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выплата ежемесячных денежных выплат лицам, родившимся в период с 22 июня 1923 года по 3 сентября 1945 года (Дети войны)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1.10.К.11.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1.10.К.12.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1.10.К.13.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1.10.К.15.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Осуществлена выплата ежемесячных денежных выплат лицам, родившимся в период с 22 июня 1923 года по 3 сентября 1945 года (Дети войны)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1.10.К.17.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1.10.К.19.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1.10.К.20.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1.10.К.21.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1.10.К.23.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1.10.К.24.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субсидий ветеранам боевых действий и другим категориям военнослужащих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1.11.К.4.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субсидий ветеранам боевых действий и другим категориям военнослужащих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1982"/>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1.11.К.11.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1.11.К.13.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1.11.К.15.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1.11.К.16.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субсидий ветеранам боевых действий и другим категориям военнослужащих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1.11.К.17.</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1.11.К.19.</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1.11.К.21.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1.11.К.23.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1.11.К.24.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1.12.К.1.</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1.12.К.2.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1.12.К.3.</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1.12.К.5.</w:t>
            </w:r>
          </w:p>
        </w:tc>
        <w:tc>
          <w:tcPr>
            <w:tcW w:w="2689" w:type="dxa"/>
          </w:tcPr>
          <w:p w:rsidR="006C348E" w:rsidRPr="00862588" w:rsidRDefault="00967CBB"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 xml:space="preserve">Итоговый отчет о реализации МП в разрезе источников </w:t>
            </w:r>
            <w:r w:rsidRPr="00862588">
              <w:rPr>
                <w:rFonts w:ascii="Times New Roman" w:hAnsi="Times New Roman" w:cs="Times New Roman"/>
              </w:rPr>
              <w:lastRenderedPageBreak/>
              <w:t>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1.12.К.7.</w:t>
            </w:r>
          </w:p>
        </w:tc>
        <w:tc>
          <w:tcPr>
            <w:tcW w:w="2689" w:type="dxa"/>
          </w:tcPr>
          <w:p w:rsidR="006C348E" w:rsidRPr="00862588" w:rsidRDefault="0005163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xml:space="preserve">" Предоставлена 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w:t>
            </w:r>
            <w:r w:rsidRPr="00862588">
              <w:rPr>
                <w:rFonts w:ascii="Times New Roman" w:hAnsi="Times New Roman" w:cs="Times New Roman"/>
              </w:rPr>
              <w:lastRenderedPageBreak/>
              <w:t>боевых действий; вдовам погибших (умерших) ветеранов подразделений особого риска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1.12.К.9.</w:t>
            </w:r>
          </w:p>
        </w:tc>
        <w:tc>
          <w:tcPr>
            <w:tcW w:w="2689" w:type="dxa"/>
          </w:tcPr>
          <w:p w:rsidR="006C348E" w:rsidRPr="00862588" w:rsidRDefault="0005163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1.12.К.11.</w:t>
            </w:r>
          </w:p>
        </w:tc>
        <w:tc>
          <w:tcPr>
            <w:tcW w:w="2689" w:type="dxa"/>
          </w:tcPr>
          <w:p w:rsidR="006C348E" w:rsidRPr="00862588" w:rsidRDefault="0005163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1.12.К.13.</w:t>
            </w:r>
          </w:p>
        </w:tc>
        <w:tc>
          <w:tcPr>
            <w:tcW w:w="2689" w:type="dxa"/>
          </w:tcPr>
          <w:p w:rsidR="006C348E" w:rsidRPr="00862588" w:rsidRDefault="0005163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1.12.К.15.</w:t>
            </w:r>
          </w:p>
        </w:tc>
        <w:tc>
          <w:tcPr>
            <w:tcW w:w="2689" w:type="dxa"/>
          </w:tcPr>
          <w:p w:rsidR="006C348E" w:rsidRPr="00862588" w:rsidRDefault="0005163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lastRenderedPageBreak/>
              <w:t>" Предоставлена 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w:t>
            </w:r>
            <w:r w:rsidRPr="00862588">
              <w:rPr>
                <w:rFonts w:ascii="Times New Roman" w:hAnsi="Times New Roman" w:cs="Times New Roman"/>
              </w:rPr>
              <w:lastRenderedPageBreak/>
              <w:t xml:space="preserve">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1.12.К.17.</w:t>
            </w:r>
          </w:p>
        </w:tc>
        <w:tc>
          <w:tcPr>
            <w:tcW w:w="2689" w:type="dxa"/>
          </w:tcPr>
          <w:p w:rsidR="006C348E" w:rsidRPr="00862588" w:rsidRDefault="0005163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1.12.К.19.</w:t>
            </w:r>
          </w:p>
        </w:tc>
        <w:tc>
          <w:tcPr>
            <w:tcW w:w="2689" w:type="dxa"/>
          </w:tcPr>
          <w:p w:rsidR="006C348E" w:rsidRPr="00862588" w:rsidRDefault="00051630"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"Подготовлена заявка о предоставлении меры </w:t>
            </w:r>
            <w:r w:rsidRPr="00862588">
              <w:rPr>
                <w:rFonts w:ascii="Times New Roman" w:hAnsi="Times New Roman" w:cs="Times New Roman"/>
              </w:rPr>
              <w:lastRenderedPageBreak/>
              <w:t>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1.12.К.20.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1.12.К.21.</w:t>
            </w:r>
          </w:p>
        </w:tc>
        <w:tc>
          <w:tcPr>
            <w:tcW w:w="2689" w:type="dxa"/>
          </w:tcPr>
          <w:p w:rsidR="006C348E" w:rsidRPr="00862588" w:rsidRDefault="0005163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1.12.К.23.</w:t>
            </w:r>
          </w:p>
        </w:tc>
        <w:tc>
          <w:tcPr>
            <w:tcW w:w="2689" w:type="dxa"/>
          </w:tcPr>
          <w:p w:rsidR="006C348E" w:rsidRPr="00862588" w:rsidRDefault="00051630"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1.12.К.24.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Предоставление материальной и иной помощи для погребения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1.13.К.4.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1.13.К.8.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Предоставление материальной и иной помощи для погребения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1.13.К.11.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1.13.К.13.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1.13.К.15.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"Подготовлена заявка о предоставлении меры </w:t>
            </w:r>
            <w:r w:rsidRPr="00862588">
              <w:rPr>
                <w:rFonts w:ascii="Times New Roman" w:hAnsi="Times New Roman" w:cs="Times New Roman"/>
              </w:rPr>
              <w:lastRenderedPageBreak/>
              <w:t>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1.13.К.16.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Предоставление материальной и иной помощи для погребения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1.13.К.17.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1.13.К.19.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1.13.К.21.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1.13.К.23.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1.13.К.24.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Предоставлены меры социальной поддержки и  выплата пособий малоимущим гражданам и гражданам, оказавшимся в тяжелой жизненной ситуации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1.14.К.3.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"Подготовлена заявка о </w:t>
            </w:r>
            <w:r w:rsidRPr="00862588">
              <w:rPr>
                <w:rFonts w:ascii="Times New Roman" w:hAnsi="Times New Roman" w:cs="Times New Roman"/>
              </w:rPr>
              <w:lastRenderedPageBreak/>
              <w:t>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1.14.К.8.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Предоставлены меры социальной поддержки и  выплата пособий малоимущим гражданам и гражданам, оказавшимся в тяжелой жизненной ситуации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1.14.К.11.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1.14.К.13.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1.14.К.15.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Предоставлены меры социальной поддержки и  выплата пособий малоимущим гражданам и гражданам, оказавшимся в тяжелой жизненной ситуации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1.14.К.17.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1.14.К.19.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1.14.К.21.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1.14.К.23.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1.14.К.24.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муниципальной доплаты к пенсии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1.15.К.3.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1.15.К.7.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Предоставлена выплата муниципальной доплаты к пенсии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1.15.К.11.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1.15.К.13.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1.15.К.15.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муниципальной доплаты к пенсии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1.15.К.17.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1.15.К.19.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1.15.К.21.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1.15.К.23.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1.15.К.24.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(результат) «Предоставлена выплата муниципальной доплаты к пенсии)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Х</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Х</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1.16.К.3.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"Подготовлена заявка о </w:t>
            </w:r>
            <w:r w:rsidRPr="00862588">
              <w:rPr>
                <w:rFonts w:ascii="Times New Roman" w:hAnsi="Times New Roman" w:cs="Times New Roman"/>
              </w:rPr>
              <w:lastRenderedPageBreak/>
              <w:t>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1.16.К.8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(результат) «Предоставлена выплата муниципальной доплаты к пенсии)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Х</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Х</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1.16.К.11.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1.16.К.13.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1.16.К.15.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1.16.К.16.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(результат) «Предоставлена выплата муниципальной доплаты к пенсии)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Х</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Х</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1.16.К.17.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1.16.К.19.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1.16.К.20.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1.16.К.21.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1.16.К.23.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1.16.К.24.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пособия почётным гражданам Прохоровского района Белгородской области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1.17.К.4.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1.17.К.8.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65"/>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пособия почётным гражданам Прохоровского района Белгородской области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rPr>
          <w:trHeight w:val="1734"/>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1.17.К.11.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1.17.К.13.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rPr>
          <w:trHeight w:val="2582"/>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1.17.К.15.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пособия почётным гражданам Прохоровского района Белгородской области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1.17.К.17.</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w:t>
            </w:r>
          </w:p>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 "</w:t>
            </w:r>
            <w:proofErr w:type="gramStart"/>
            <w:r w:rsidRPr="00862588">
              <w:rPr>
                <w:rFonts w:ascii="Times New Roman" w:hAnsi="Times New Roman" w:cs="Times New Roman"/>
              </w:rPr>
              <w:t>Предоставлены  меры</w:t>
            </w:r>
            <w:proofErr w:type="gramEnd"/>
            <w:r w:rsidRPr="00862588">
              <w:rPr>
                <w:rFonts w:ascii="Times New Roman" w:hAnsi="Times New Roman" w:cs="Times New Roman"/>
              </w:rPr>
              <w:t xml:space="preserve"> социальной поддержки получателям</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1.17.К.19.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1.17.К.21.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1.17.К.23.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rPr>
          <w:trHeight w:val="30"/>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1.17.К.24.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Предоставлены ежемесячные денежные компенсации расходов на уплату взноса на капитальный ремонт общего имущества в многоквартирном доме лицам, достигшим возраста семидесяти и восмидесяти лет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1.18.К.2.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1.18.К.7.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Предоставлены ежемесячные денежные компенсации расходов на уплату взноса на капитальный ремонт общего имущества в многоквартирном доме лицам, достигшим возраста семидесяти и восмидесяти лет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1.18.К.10.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1.18.К.11.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1.18.К.13.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1.18.К.14.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1.18.К.15.</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xml:space="preserve">" Предоставлены ежемесячные денежные компенсации расходов на уплату взноса на капитальный ремонт общего имущества в многоквартирном доме лицам, достигшим возраста семидесяти и восмидесяти лет " в 2027 </w:t>
            </w:r>
            <w:r w:rsidRPr="00862588">
              <w:rPr>
                <w:rFonts w:ascii="Times New Roman" w:hAnsi="Times New Roman" w:cs="Times New Roman"/>
              </w:rPr>
              <w:lastRenderedPageBreak/>
              <w:t>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1.18.К.17.</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1.18.К.19.</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1.18.К.21.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"Подготовлена заявка о </w:t>
            </w:r>
            <w:r w:rsidRPr="00862588">
              <w:rPr>
                <w:rFonts w:ascii="Times New Roman" w:hAnsi="Times New Roman" w:cs="Times New Roman"/>
              </w:rPr>
              <w:lastRenderedPageBreak/>
              <w:t>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1.18.К.22.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1.18.К.23.</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1.18.К.24.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w:t>
            </w:r>
          </w:p>
          <w:p w:rsidR="006C348E" w:rsidRPr="00862588" w:rsidRDefault="006C348E">
            <w:pPr>
              <w:widowControl w:val="0"/>
              <w:autoSpaceDE w:val="0"/>
              <w:autoSpaceDN w:val="0"/>
              <w:rPr>
                <w:rFonts w:ascii="Times New Roman" w:hAnsi="Times New Roman" w:cs="Times New Roman"/>
              </w:rPr>
            </w:pP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xml:space="preserve">Предоставление отдельным категориям граждан ежемесячных денежных компенсаций расходов на оплату взноса </w:t>
            </w:r>
            <w:r w:rsidRPr="00862588">
              <w:rPr>
                <w:rFonts w:ascii="Times New Roman" w:hAnsi="Times New Roman" w:cs="Times New Roman"/>
              </w:rPr>
              <w:lastRenderedPageBreak/>
              <w:t>по капитальному ремонту общего имущества в многоквартирном доме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1.19.К.1.</w:t>
            </w:r>
          </w:p>
        </w:tc>
        <w:tc>
          <w:tcPr>
            <w:tcW w:w="2689" w:type="dxa"/>
          </w:tcPr>
          <w:p w:rsidR="006C348E" w:rsidRPr="00862588" w:rsidRDefault="008D5129"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1.19.К.3.</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1.19.К.5.</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1.19.К.7.</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xml:space="preserve">Предоставление отдельным категориям граждан ежемесячных </w:t>
            </w:r>
            <w:r w:rsidRPr="00862588">
              <w:rPr>
                <w:rFonts w:ascii="Times New Roman" w:hAnsi="Times New Roman" w:cs="Times New Roman"/>
              </w:rPr>
              <w:lastRenderedPageBreak/>
              <w:t>денежных компенсаций расходов на оплату взноса по капитальному ремонту общего имущества в многоквартирном доме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1.19.К.9.</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1.19.К.11.</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w:t>
            </w:r>
            <w:r w:rsidRPr="00862588">
              <w:rPr>
                <w:rFonts w:ascii="Times New Roman" w:hAnsi="Times New Roman" w:cs="Times New Roman"/>
              </w:rPr>
              <w:lastRenderedPageBreak/>
              <w:t>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1.19.К.13.</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1.19.К.15.</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1.19.</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1.19.К.17.</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1.19.К.19.</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1.19.К.21.</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1.19.К.23.</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1.19.К.24.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Предоставлены выплаты на проезд при осуществлении регулярных перевозок по муниципальным и пригородным (межмуниципальным) маршрутам (кроме железнодорожного транспорта)"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1.20.К.1.</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1.20.К.3.</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1.20.К.4.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1.20.К.5.</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1.20.К.7.</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 xml:space="preserve">Итоговый отчет о реализации МП в разрезе источников </w:t>
            </w:r>
            <w:r w:rsidRPr="00862588">
              <w:rPr>
                <w:rFonts w:ascii="Times New Roman" w:hAnsi="Times New Roman" w:cs="Times New Roman"/>
              </w:rPr>
              <w:lastRenderedPageBreak/>
              <w:t>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Предоставлены выплаты на проезд при осуществлении регулярных перевозок по муниципальным и пригородным (межмуниципальным) маршрутам (кроме железнодорожного транспорта)"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1.20.К.9.</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1.20.К.11.</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1.20.К.13.</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1.20.К.15.</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"Подготовлена заявка о предоставлении меры </w:t>
            </w:r>
            <w:r w:rsidRPr="00862588">
              <w:rPr>
                <w:rFonts w:ascii="Times New Roman" w:hAnsi="Times New Roman" w:cs="Times New Roman"/>
              </w:rPr>
              <w:lastRenderedPageBreak/>
              <w:t>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1.20.К.16.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Предоставлены выплаты на проезд при осуществлении регулярных перевозок по муниципальным и пригородным (межмуниципальным) маршрутам (кроме железнодорожного транспорта)"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1.20.К.17.</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w:t>
            </w:r>
            <w:r w:rsidRPr="00862588">
              <w:rPr>
                <w:rFonts w:ascii="Times New Roman" w:hAnsi="Times New Roman" w:cs="Times New Roman"/>
              </w:rPr>
              <w:lastRenderedPageBreak/>
              <w:t>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1.20.К.19.</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1.20.К.21.</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w:t>
            </w:r>
            <w:r w:rsidRPr="00862588">
              <w:rPr>
                <w:rFonts w:ascii="Times New Roman" w:hAnsi="Times New Roman" w:cs="Times New Roman"/>
              </w:rPr>
              <w:lastRenderedPageBreak/>
              <w:t>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1.20.К.23.</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1.20.К.24.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денежных компенсаций расходов по оплате электроэнергии, приобретённой на нужды электроотопления " в 2025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1.21.К.1.</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w:t>
            </w:r>
            <w:r w:rsidRPr="00862588">
              <w:rPr>
                <w:rFonts w:ascii="Times New Roman" w:hAnsi="Times New Roman" w:cs="Times New Roman"/>
              </w:rPr>
              <w:lastRenderedPageBreak/>
              <w:t>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1.21.К.3.</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1.21.К.5.</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20.10.2025</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w:t>
            </w:r>
            <w:r w:rsidRPr="00862588">
              <w:rPr>
                <w:rFonts w:ascii="Times New Roman" w:hAnsi="Times New Roman" w:cs="Times New Roman"/>
              </w:rPr>
              <w:lastRenderedPageBreak/>
              <w:t>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1.21.К.7.</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денежных компенсаций расходов по оплате электроэнергии, приобретённой на нужды электроотопления " в 2026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1.21.К.9.</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1.21.К.10.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Контрольная точка </w:t>
            </w:r>
            <w:r w:rsidRPr="00862588">
              <w:rPr>
                <w:rFonts w:ascii="Times New Roman" w:hAnsi="Times New Roman" w:cs="Times New Roman"/>
              </w:rPr>
              <w:lastRenderedPageBreak/>
              <w:t>"Выплаты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20.04.2026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w:t>
            </w:r>
            <w:r w:rsidRPr="00862588">
              <w:rPr>
                <w:rFonts w:ascii="Times New Roman" w:hAnsi="Times New Roman" w:cs="Times New Roman"/>
              </w:rPr>
              <w:lastRenderedPageBreak/>
              <w:t xml:space="preserve">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 xml:space="preserve">Итоговый отчет о реализации МП в разрезе источников </w:t>
            </w:r>
            <w:r w:rsidRPr="00862588">
              <w:rPr>
                <w:rFonts w:ascii="Times New Roman" w:hAnsi="Times New Roman" w:cs="Times New Roman"/>
              </w:rPr>
              <w:lastRenderedPageBreak/>
              <w:t>финансирования</w:t>
            </w:r>
          </w:p>
        </w:tc>
      </w:tr>
      <w:tr w:rsidR="006C348E" w:rsidRPr="00862588" w:rsidTr="00ED6B58">
        <w:trPr>
          <w:trHeight w:val="2278"/>
        </w:trPr>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1.21.К.11.</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1.21.К.12.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1.21.К.13.</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1.21.К.14.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20.10.2026</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1.21.К.15.</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1.21.К.16.</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Мероприятие (</w:t>
            </w:r>
            <w:proofErr w:type="gramStart"/>
            <w:r w:rsidRPr="00862588">
              <w:rPr>
                <w:rFonts w:ascii="Times New Roman" w:hAnsi="Times New Roman" w:cs="Times New Roman"/>
              </w:rPr>
              <w:t xml:space="preserve">результат)   </w:t>
            </w:r>
            <w:proofErr w:type="gramEnd"/>
            <w:r w:rsidRPr="00862588">
              <w:rPr>
                <w:rFonts w:ascii="Times New Roman" w:hAnsi="Times New Roman" w:cs="Times New Roman"/>
              </w:rPr>
              <w:t>" Предоставлена выплата ежемесячных денежных компенсаций расходов по оплате электроэнергии, приобретённой на нужды электроотопления " в 2027 году реализации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Тяжлова С.С.-начальник управления - начальник управления социальной </w:t>
            </w:r>
            <w:proofErr w:type="gramStart"/>
            <w:r w:rsidRPr="00862588">
              <w:rPr>
                <w:rFonts w:ascii="Times New Roman" w:hAnsi="Times New Roman" w:cs="Times New Roman"/>
              </w:rPr>
              <w:t>защиты  населения</w:t>
            </w:r>
            <w:proofErr w:type="gramEnd"/>
            <w:r w:rsidRPr="00862588">
              <w:rPr>
                <w:rFonts w:ascii="Times New Roman" w:hAnsi="Times New Roman" w:cs="Times New Roman"/>
              </w:rPr>
              <w:t xml:space="preserve">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X</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1.21.К.17.</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1.21.К.18.</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20.04.2027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1.21.К.19.</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1.21.К.20.</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20.07.2027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1.21.К.21.</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1.21.К.22.</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20.10.2027</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w:t>
            </w:r>
            <w:r w:rsidRPr="00862588">
              <w:rPr>
                <w:rFonts w:ascii="Times New Roman" w:hAnsi="Times New Roman" w:cs="Times New Roman"/>
              </w:rPr>
              <w:lastRenderedPageBreak/>
              <w:t>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lastRenderedPageBreak/>
              <w:t>Итоговый отчет о реализации МП в разрезе источников финансирования</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lastRenderedPageBreak/>
              <w:t>1.21.К.23.</w:t>
            </w:r>
          </w:p>
        </w:tc>
        <w:tc>
          <w:tcPr>
            <w:tcW w:w="2689"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"Подготовлена заявка о предоставлении меры социальной поддержки»</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показателей</w:t>
            </w:r>
          </w:p>
        </w:tc>
      </w:tr>
      <w:tr w:rsidR="006C348E" w:rsidRPr="00862588" w:rsidTr="00ED6B58">
        <w:tc>
          <w:tcPr>
            <w:tcW w:w="1129" w:type="dxa"/>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1.21.К.24.</w:t>
            </w:r>
          </w:p>
        </w:tc>
        <w:tc>
          <w:tcPr>
            <w:tcW w:w="268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Контрольная точка "Выплаты осуществлены"</w:t>
            </w:r>
          </w:p>
        </w:tc>
        <w:tc>
          <w:tcPr>
            <w:tcW w:w="144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20.01.2028</w:t>
            </w:r>
          </w:p>
        </w:tc>
        <w:tc>
          <w:tcPr>
            <w:tcW w:w="297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 xml:space="preserve">Назаренко О.Ю.-начальник отдела </w:t>
            </w:r>
            <w:proofErr w:type="gramStart"/>
            <w:r w:rsidRPr="00862588">
              <w:rPr>
                <w:rFonts w:ascii="Times New Roman" w:hAnsi="Times New Roman" w:cs="Times New Roman"/>
              </w:rPr>
              <w:t>субсидий  и</w:t>
            </w:r>
            <w:proofErr w:type="gramEnd"/>
            <w:r w:rsidRPr="00862588">
              <w:rPr>
                <w:rFonts w:ascii="Times New Roman" w:hAnsi="Times New Roman" w:cs="Times New Roman"/>
              </w:rPr>
              <w:t xml:space="preserve"> компенсаций на оплату жилищно-коммунальных услуг управления социальной защиты  населения администрации Прохоровского района</w:t>
            </w:r>
          </w:p>
        </w:tc>
        <w:tc>
          <w:tcPr>
            <w:tcW w:w="642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Итоговый отчет о реализации МП в разрезе источников финансирования</w:t>
            </w:r>
          </w:p>
        </w:tc>
      </w:tr>
    </w:tbl>
    <w:p w:rsidR="006C348E" w:rsidRPr="00862588" w:rsidRDefault="006C348E">
      <w:pPr>
        <w:rPr>
          <w:rFonts w:ascii="Times New Roman" w:hAnsi="Times New Roman" w:cs="Times New Roman"/>
        </w:rPr>
        <w:sectPr w:rsidR="006C348E" w:rsidRPr="00862588" w:rsidSect="00E92927">
          <w:pgSz w:w="16838" w:h="11906" w:orient="landscape"/>
          <w:pgMar w:top="1134" w:right="1440" w:bottom="567" w:left="1440" w:header="0" w:footer="0" w:gutter="0"/>
          <w:cols w:space="720"/>
          <w:titlePg/>
          <w:docGrid w:linePitch="299"/>
        </w:sectPr>
      </w:pPr>
    </w:p>
    <w:p w:rsidR="006C348E" w:rsidRDefault="006C348E"/>
    <w:p w:rsidR="006C348E" w:rsidRDefault="006C348E"/>
    <w:p w:rsidR="006C348E" w:rsidRDefault="00ED0A9F">
      <w:pPr>
        <w:widowControl w:val="0"/>
        <w:autoSpaceDE w:val="0"/>
        <w:autoSpaceDN w:val="0"/>
        <w:jc w:val="center"/>
        <w:outlineLvl w:val="1"/>
        <w:rPr>
          <w:rFonts w:ascii="Arial" w:hAnsi="Arial" w:cs="Arial"/>
          <w:b/>
          <w:sz w:val="20"/>
        </w:rPr>
      </w:pPr>
      <w:r>
        <w:rPr>
          <w:rFonts w:ascii="Arial" w:hAnsi="Arial" w:cs="Arial"/>
          <w:b/>
          <w:sz w:val="20"/>
        </w:rPr>
        <w:t>2 Паспорт комплекса процессных мероприятий</w:t>
      </w:r>
    </w:p>
    <w:p w:rsidR="006C348E" w:rsidRDefault="00ED0A9F">
      <w:pPr>
        <w:widowControl w:val="0"/>
        <w:autoSpaceDE w:val="0"/>
        <w:autoSpaceDN w:val="0"/>
        <w:jc w:val="center"/>
        <w:rPr>
          <w:rFonts w:ascii="Arial" w:hAnsi="Arial" w:cs="Arial"/>
          <w:b/>
          <w:sz w:val="20"/>
        </w:rPr>
      </w:pPr>
      <w:r>
        <w:rPr>
          <w:rFonts w:ascii="Arial" w:hAnsi="Arial" w:cs="Arial"/>
          <w:b/>
          <w:sz w:val="20"/>
        </w:rPr>
        <w:t>"Развитие социального обслуживания населения"</w:t>
      </w:r>
    </w:p>
    <w:p w:rsidR="006C348E" w:rsidRDefault="00ED0A9F">
      <w:pPr>
        <w:widowControl w:val="0"/>
        <w:autoSpaceDE w:val="0"/>
        <w:autoSpaceDN w:val="0"/>
        <w:jc w:val="center"/>
        <w:rPr>
          <w:rFonts w:ascii="Arial" w:hAnsi="Arial" w:cs="Arial"/>
          <w:b/>
          <w:sz w:val="20"/>
        </w:rPr>
      </w:pPr>
      <w:r>
        <w:rPr>
          <w:rFonts w:ascii="Arial" w:hAnsi="Arial" w:cs="Arial"/>
          <w:b/>
          <w:sz w:val="20"/>
        </w:rPr>
        <w:t>(</w:t>
      </w:r>
      <w:proofErr w:type="gramStart"/>
      <w:r>
        <w:rPr>
          <w:rFonts w:ascii="Arial" w:hAnsi="Arial" w:cs="Arial"/>
          <w:b/>
          <w:sz w:val="20"/>
        </w:rPr>
        <w:t>далее</w:t>
      </w:r>
      <w:proofErr w:type="gramEnd"/>
      <w:r>
        <w:rPr>
          <w:rFonts w:ascii="Arial" w:hAnsi="Arial" w:cs="Arial"/>
          <w:b/>
          <w:sz w:val="20"/>
        </w:rPr>
        <w:t xml:space="preserve"> - комплекс процессных мероприятий 2)</w:t>
      </w:r>
    </w:p>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1. Общие положения</w:t>
      </w:r>
    </w:p>
    <w:p w:rsidR="006C348E" w:rsidRDefault="006C348E">
      <w:pPr>
        <w:widowControl w:val="0"/>
        <w:autoSpaceDE w:val="0"/>
        <w:autoSpaceDN w:val="0"/>
        <w:jc w:val="both"/>
        <w:rPr>
          <w:rFonts w:ascii="Arial" w:hAnsi="Arial" w:cs="Arial"/>
          <w:sz w:val="20"/>
        </w:rPr>
      </w:pPr>
    </w:p>
    <w:tbl>
      <w:tblPr>
        <w:tblW w:w="14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9"/>
        <w:gridCol w:w="8315"/>
      </w:tblGrid>
      <w:tr w:rsidR="004B04E8" w:rsidTr="004B04E8">
        <w:trPr>
          <w:trHeight w:val="481"/>
        </w:trPr>
        <w:tc>
          <w:tcPr>
            <w:tcW w:w="6299" w:type="dxa"/>
            <w:tcBorders>
              <w:bottom w:val="single" w:sz="4" w:space="0" w:color="auto"/>
            </w:tcBorders>
          </w:tcPr>
          <w:p w:rsidR="004B04E8" w:rsidRPr="00862588" w:rsidRDefault="004B04E8" w:rsidP="004B04E8">
            <w:pPr>
              <w:pStyle w:val="ConsPlusNormal"/>
              <w:rPr>
                <w:rFonts w:ascii="Times New Roman" w:hAnsi="Times New Roman" w:cs="Times New Roman"/>
                <w:sz w:val="22"/>
              </w:rPr>
            </w:pPr>
            <w:r w:rsidRPr="00862588">
              <w:rPr>
                <w:rFonts w:ascii="Times New Roman" w:hAnsi="Times New Roman" w:cs="Times New Roman"/>
                <w:sz w:val="22"/>
              </w:rPr>
              <w:t>Ответственный исполнительный орган местного самоуправления Прохоровского района</w:t>
            </w:r>
          </w:p>
        </w:tc>
        <w:tc>
          <w:tcPr>
            <w:tcW w:w="8315" w:type="dxa"/>
            <w:tcBorders>
              <w:bottom w:val="single" w:sz="4" w:space="0" w:color="auto"/>
            </w:tcBorders>
          </w:tcPr>
          <w:p w:rsidR="004B04E8" w:rsidRPr="00862588" w:rsidRDefault="004B04E8" w:rsidP="004B04E8">
            <w:pPr>
              <w:pStyle w:val="ConsPlusNormal"/>
              <w:rPr>
                <w:rFonts w:ascii="Times New Roman" w:hAnsi="Times New Roman" w:cs="Times New Roman"/>
                <w:sz w:val="22"/>
              </w:rPr>
            </w:pPr>
            <w:r w:rsidRPr="00862588">
              <w:rPr>
                <w:rFonts w:ascii="Times New Roman" w:hAnsi="Times New Roman" w:cs="Times New Roman"/>
                <w:sz w:val="22"/>
              </w:rPr>
              <w:t xml:space="preserve">Управление социальной защиты населения администрации Прохоровского </w:t>
            </w:r>
            <w:proofErr w:type="gramStart"/>
            <w:r w:rsidRPr="00862588">
              <w:rPr>
                <w:rFonts w:ascii="Times New Roman" w:hAnsi="Times New Roman" w:cs="Times New Roman"/>
                <w:sz w:val="22"/>
              </w:rPr>
              <w:t xml:space="preserve">района,   </w:t>
            </w:r>
            <w:proofErr w:type="gramEnd"/>
            <w:r w:rsidRPr="00862588">
              <w:rPr>
                <w:rFonts w:ascii="Times New Roman" w:hAnsi="Times New Roman" w:cs="Times New Roman"/>
                <w:sz w:val="22"/>
              </w:rPr>
              <w:t xml:space="preserve">                  начальник Тяжлова Светлана Сергеевна</w:t>
            </w:r>
          </w:p>
        </w:tc>
      </w:tr>
      <w:tr w:rsidR="004B04E8" w:rsidTr="004B04E8">
        <w:trPr>
          <w:trHeight w:val="481"/>
        </w:trPr>
        <w:tc>
          <w:tcPr>
            <w:tcW w:w="6299" w:type="dxa"/>
            <w:tcBorders>
              <w:bottom w:val="single" w:sz="4" w:space="0" w:color="auto"/>
            </w:tcBorders>
          </w:tcPr>
          <w:p w:rsidR="004B04E8" w:rsidRPr="00862588" w:rsidRDefault="004B04E8" w:rsidP="004B04E8">
            <w:pPr>
              <w:pStyle w:val="ConsPlusNormal"/>
              <w:rPr>
                <w:rFonts w:ascii="Times New Roman" w:hAnsi="Times New Roman" w:cs="Times New Roman"/>
                <w:sz w:val="22"/>
              </w:rPr>
            </w:pPr>
            <w:r w:rsidRPr="00862588">
              <w:rPr>
                <w:rFonts w:ascii="Times New Roman" w:hAnsi="Times New Roman" w:cs="Times New Roman"/>
                <w:sz w:val="22"/>
              </w:rPr>
              <w:t>Связь с муниципальной программой (комплексной программой)</w:t>
            </w:r>
          </w:p>
        </w:tc>
        <w:tc>
          <w:tcPr>
            <w:tcW w:w="8315" w:type="dxa"/>
            <w:tcBorders>
              <w:bottom w:val="single" w:sz="4" w:space="0" w:color="auto"/>
            </w:tcBorders>
          </w:tcPr>
          <w:p w:rsidR="004B04E8" w:rsidRPr="00862588" w:rsidRDefault="004B04E8" w:rsidP="004B04E8">
            <w:pPr>
              <w:pStyle w:val="ConsPlusNormal"/>
              <w:rPr>
                <w:rFonts w:ascii="Times New Roman" w:hAnsi="Times New Roman" w:cs="Times New Roman"/>
                <w:sz w:val="22"/>
                <w:highlight w:val="yellow"/>
              </w:rPr>
            </w:pPr>
            <w:r w:rsidRPr="00862588">
              <w:rPr>
                <w:rFonts w:ascii="Times New Roman" w:hAnsi="Times New Roman" w:cs="Times New Roman"/>
                <w:sz w:val="22"/>
              </w:rPr>
              <w:t>Муниципальная программа "Социальная поддержка граждан Прохоровского района"</w:t>
            </w:r>
          </w:p>
        </w:tc>
      </w:tr>
    </w:tbl>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2. Показатели комплекса процессных мероприятий 2</w:t>
      </w:r>
    </w:p>
    <w:p w:rsidR="006C348E" w:rsidRDefault="006C348E">
      <w:pPr>
        <w:widowControl w:val="0"/>
        <w:autoSpaceDE w:val="0"/>
        <w:autoSpaceDN w:val="0"/>
        <w:jc w:val="both"/>
        <w:rPr>
          <w:rFonts w:ascii="Arial" w:hAnsi="Arial" w:cs="Arial"/>
          <w:sz w:val="20"/>
        </w:rPr>
      </w:pPr>
    </w:p>
    <w:tbl>
      <w:tblPr>
        <w:tblW w:w="14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3264"/>
        <w:gridCol w:w="1134"/>
        <w:gridCol w:w="1134"/>
        <w:gridCol w:w="992"/>
        <w:gridCol w:w="851"/>
        <w:gridCol w:w="850"/>
        <w:gridCol w:w="851"/>
        <w:gridCol w:w="850"/>
        <w:gridCol w:w="709"/>
        <w:gridCol w:w="709"/>
        <w:gridCol w:w="708"/>
        <w:gridCol w:w="709"/>
        <w:gridCol w:w="1525"/>
      </w:tblGrid>
      <w:tr w:rsidR="006C348E" w:rsidTr="004B04E8">
        <w:tc>
          <w:tcPr>
            <w:tcW w:w="484"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N п/п</w:t>
            </w:r>
          </w:p>
        </w:tc>
        <w:tc>
          <w:tcPr>
            <w:tcW w:w="3264"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Наименование показателя</w:t>
            </w:r>
          </w:p>
        </w:tc>
        <w:tc>
          <w:tcPr>
            <w:tcW w:w="1134"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Признак возрастания/убывания</w:t>
            </w:r>
          </w:p>
        </w:tc>
        <w:tc>
          <w:tcPr>
            <w:tcW w:w="1134" w:type="dxa"/>
            <w:vMerge w:val="restart"/>
          </w:tcPr>
          <w:p w:rsidR="006C348E" w:rsidRPr="00862588" w:rsidRDefault="00ED0A9F" w:rsidP="004B04E8">
            <w:pPr>
              <w:widowControl w:val="0"/>
              <w:autoSpaceDE w:val="0"/>
              <w:autoSpaceDN w:val="0"/>
              <w:jc w:val="center"/>
              <w:rPr>
                <w:rFonts w:ascii="Times New Roman" w:hAnsi="Times New Roman" w:cs="Times New Roman"/>
              </w:rPr>
            </w:pPr>
            <w:r w:rsidRPr="00862588">
              <w:rPr>
                <w:rFonts w:ascii="Times New Roman" w:hAnsi="Times New Roman" w:cs="Times New Roman"/>
              </w:rPr>
              <w:t>Уровень соответствия показателя</w:t>
            </w:r>
          </w:p>
        </w:tc>
        <w:tc>
          <w:tcPr>
            <w:tcW w:w="992"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 xml:space="preserve">Единица измерения (по </w:t>
            </w:r>
            <w:hyperlink r:id="rId21">
              <w:r w:rsidRPr="00862588">
                <w:rPr>
                  <w:rFonts w:ascii="Times New Roman" w:hAnsi="Times New Roman" w:cs="Times New Roman"/>
                  <w:color w:val="0000FF"/>
                </w:rPr>
                <w:t>ОКЕИ</w:t>
              </w:r>
            </w:hyperlink>
            <w:r w:rsidRPr="00862588">
              <w:rPr>
                <w:rFonts w:ascii="Times New Roman" w:hAnsi="Times New Roman" w:cs="Times New Roman"/>
              </w:rPr>
              <w:t>)</w:t>
            </w:r>
          </w:p>
        </w:tc>
        <w:tc>
          <w:tcPr>
            <w:tcW w:w="1701" w:type="dxa"/>
            <w:gridSpan w:val="2"/>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Базовое значение</w:t>
            </w:r>
          </w:p>
        </w:tc>
        <w:tc>
          <w:tcPr>
            <w:tcW w:w="4536" w:type="dxa"/>
            <w:gridSpan w:val="6"/>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Значение показателей по годам</w:t>
            </w:r>
          </w:p>
        </w:tc>
        <w:tc>
          <w:tcPr>
            <w:tcW w:w="1525"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Ответственный за достижение показателя</w:t>
            </w:r>
          </w:p>
        </w:tc>
      </w:tr>
      <w:tr w:rsidR="006C348E" w:rsidTr="004B04E8">
        <w:trPr>
          <w:trHeight w:val="1207"/>
        </w:trPr>
        <w:tc>
          <w:tcPr>
            <w:tcW w:w="484" w:type="dxa"/>
            <w:vMerge/>
          </w:tcPr>
          <w:p w:rsidR="006C348E" w:rsidRPr="00862588" w:rsidRDefault="006C348E">
            <w:pPr>
              <w:widowControl w:val="0"/>
              <w:autoSpaceDE w:val="0"/>
              <w:autoSpaceDN w:val="0"/>
              <w:rPr>
                <w:rFonts w:ascii="Times New Roman" w:hAnsi="Times New Roman" w:cs="Times New Roman"/>
              </w:rPr>
            </w:pPr>
          </w:p>
        </w:tc>
        <w:tc>
          <w:tcPr>
            <w:tcW w:w="3264" w:type="dxa"/>
            <w:vMerge/>
          </w:tcPr>
          <w:p w:rsidR="006C348E" w:rsidRPr="00862588" w:rsidRDefault="006C348E">
            <w:pPr>
              <w:widowControl w:val="0"/>
              <w:autoSpaceDE w:val="0"/>
              <w:autoSpaceDN w:val="0"/>
              <w:rPr>
                <w:rFonts w:ascii="Times New Roman" w:hAnsi="Times New Roman" w:cs="Times New Roman"/>
              </w:rPr>
            </w:pPr>
          </w:p>
        </w:tc>
        <w:tc>
          <w:tcPr>
            <w:tcW w:w="1134" w:type="dxa"/>
            <w:vMerge/>
          </w:tcPr>
          <w:p w:rsidR="006C348E" w:rsidRPr="00862588" w:rsidRDefault="006C348E">
            <w:pPr>
              <w:widowControl w:val="0"/>
              <w:autoSpaceDE w:val="0"/>
              <w:autoSpaceDN w:val="0"/>
              <w:rPr>
                <w:rFonts w:ascii="Times New Roman" w:hAnsi="Times New Roman" w:cs="Times New Roman"/>
              </w:rPr>
            </w:pPr>
          </w:p>
        </w:tc>
        <w:tc>
          <w:tcPr>
            <w:tcW w:w="1134" w:type="dxa"/>
            <w:vMerge/>
          </w:tcPr>
          <w:p w:rsidR="006C348E" w:rsidRPr="00862588" w:rsidRDefault="006C348E">
            <w:pPr>
              <w:widowControl w:val="0"/>
              <w:autoSpaceDE w:val="0"/>
              <w:autoSpaceDN w:val="0"/>
              <w:rPr>
                <w:rFonts w:ascii="Times New Roman" w:hAnsi="Times New Roman" w:cs="Times New Roman"/>
              </w:rPr>
            </w:pPr>
          </w:p>
        </w:tc>
        <w:tc>
          <w:tcPr>
            <w:tcW w:w="992" w:type="dxa"/>
            <w:vMerge/>
          </w:tcPr>
          <w:p w:rsidR="006C348E" w:rsidRPr="00862588" w:rsidRDefault="006C348E">
            <w:pPr>
              <w:widowControl w:val="0"/>
              <w:autoSpaceDE w:val="0"/>
              <w:autoSpaceDN w:val="0"/>
              <w:rPr>
                <w:rFonts w:ascii="Times New Roman" w:hAnsi="Times New Roman" w:cs="Times New Roman"/>
              </w:rPr>
            </w:pPr>
          </w:p>
        </w:tc>
        <w:tc>
          <w:tcPr>
            <w:tcW w:w="851"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Значение</w:t>
            </w:r>
          </w:p>
        </w:tc>
        <w:tc>
          <w:tcPr>
            <w:tcW w:w="850" w:type="dxa"/>
          </w:tcPr>
          <w:p w:rsidR="006C348E" w:rsidRPr="00862588" w:rsidRDefault="00ED0A9F">
            <w:pPr>
              <w:widowControl w:val="0"/>
              <w:autoSpaceDE w:val="0"/>
              <w:autoSpaceDN w:val="0"/>
              <w:jc w:val="center"/>
              <w:rPr>
                <w:rFonts w:ascii="Times New Roman" w:hAnsi="Times New Roman" w:cs="Times New Roman"/>
              </w:rPr>
            </w:pPr>
            <w:proofErr w:type="gramStart"/>
            <w:r w:rsidRPr="00862588">
              <w:rPr>
                <w:rFonts w:ascii="Times New Roman" w:hAnsi="Times New Roman" w:cs="Times New Roman"/>
              </w:rPr>
              <w:t>год</w:t>
            </w:r>
            <w:proofErr w:type="gramEnd"/>
          </w:p>
        </w:tc>
        <w:tc>
          <w:tcPr>
            <w:tcW w:w="851"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2025</w:t>
            </w:r>
          </w:p>
        </w:tc>
        <w:tc>
          <w:tcPr>
            <w:tcW w:w="850"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2026</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2027</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2028</w:t>
            </w:r>
          </w:p>
        </w:tc>
        <w:tc>
          <w:tcPr>
            <w:tcW w:w="708"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2029</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2030</w:t>
            </w:r>
          </w:p>
        </w:tc>
        <w:tc>
          <w:tcPr>
            <w:tcW w:w="1525" w:type="dxa"/>
            <w:vMerge/>
          </w:tcPr>
          <w:p w:rsidR="006C348E" w:rsidRPr="00862588" w:rsidRDefault="006C348E">
            <w:pPr>
              <w:widowControl w:val="0"/>
              <w:autoSpaceDE w:val="0"/>
              <w:autoSpaceDN w:val="0"/>
              <w:rPr>
                <w:rFonts w:ascii="Times New Roman" w:hAnsi="Times New Roman" w:cs="Times New Roman"/>
              </w:rPr>
            </w:pPr>
          </w:p>
        </w:tc>
      </w:tr>
      <w:tr w:rsidR="006C348E" w:rsidTr="004B04E8">
        <w:trPr>
          <w:trHeight w:val="614"/>
        </w:trPr>
        <w:tc>
          <w:tcPr>
            <w:tcW w:w="48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w:t>
            </w:r>
          </w:p>
        </w:tc>
        <w:tc>
          <w:tcPr>
            <w:tcW w:w="326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w:t>
            </w:r>
          </w:p>
        </w:tc>
        <w:tc>
          <w:tcPr>
            <w:tcW w:w="113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3</w:t>
            </w:r>
          </w:p>
        </w:tc>
        <w:tc>
          <w:tcPr>
            <w:tcW w:w="113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4</w:t>
            </w:r>
          </w:p>
        </w:tc>
        <w:tc>
          <w:tcPr>
            <w:tcW w:w="992"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5</w:t>
            </w:r>
          </w:p>
        </w:tc>
        <w:tc>
          <w:tcPr>
            <w:tcW w:w="851"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6</w:t>
            </w:r>
          </w:p>
        </w:tc>
        <w:tc>
          <w:tcPr>
            <w:tcW w:w="850"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7</w:t>
            </w:r>
          </w:p>
        </w:tc>
        <w:tc>
          <w:tcPr>
            <w:tcW w:w="851"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8</w:t>
            </w:r>
          </w:p>
        </w:tc>
        <w:tc>
          <w:tcPr>
            <w:tcW w:w="850"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9</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10</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11</w:t>
            </w:r>
          </w:p>
        </w:tc>
        <w:tc>
          <w:tcPr>
            <w:tcW w:w="708"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12</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13</w:t>
            </w:r>
          </w:p>
        </w:tc>
        <w:tc>
          <w:tcPr>
            <w:tcW w:w="1525"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14</w:t>
            </w:r>
          </w:p>
        </w:tc>
      </w:tr>
      <w:tr w:rsidR="006C348E">
        <w:trPr>
          <w:trHeight w:val="181"/>
        </w:trPr>
        <w:tc>
          <w:tcPr>
            <w:tcW w:w="484" w:type="dxa"/>
            <w:vAlign w:val="center"/>
          </w:tcPr>
          <w:p w:rsidR="006C348E" w:rsidRPr="00862588" w:rsidRDefault="00ED0A9F">
            <w:pPr>
              <w:widowControl w:val="0"/>
              <w:autoSpaceDE w:val="0"/>
              <w:autoSpaceDN w:val="0"/>
              <w:jc w:val="center"/>
              <w:outlineLvl w:val="3"/>
              <w:rPr>
                <w:rFonts w:ascii="Times New Roman" w:hAnsi="Times New Roman" w:cs="Times New Roman"/>
              </w:rPr>
            </w:pPr>
            <w:r w:rsidRPr="00862588">
              <w:rPr>
                <w:rFonts w:ascii="Times New Roman" w:hAnsi="Times New Roman" w:cs="Times New Roman"/>
              </w:rPr>
              <w:t>1.</w:t>
            </w:r>
          </w:p>
        </w:tc>
        <w:tc>
          <w:tcPr>
            <w:tcW w:w="14286" w:type="dxa"/>
            <w:gridSpan w:val="13"/>
            <w:vAlign w:val="bottom"/>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Совершенствование организации деятельности учреждений в сфере социальной защиты населения</w:t>
            </w:r>
          </w:p>
        </w:tc>
      </w:tr>
      <w:tr w:rsidR="006C348E" w:rsidTr="00ED6B58">
        <w:trPr>
          <w:trHeight w:val="1017"/>
        </w:trPr>
        <w:tc>
          <w:tcPr>
            <w:tcW w:w="484" w:type="dxa"/>
            <w:vAlign w:val="center"/>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lastRenderedPageBreak/>
              <w:t>1.1.</w:t>
            </w:r>
          </w:p>
        </w:tc>
        <w:tc>
          <w:tcPr>
            <w:tcW w:w="326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c>
          <w:tcPr>
            <w:tcW w:w="1134" w:type="dxa"/>
          </w:tcPr>
          <w:p w:rsidR="006C348E" w:rsidRPr="00862588" w:rsidRDefault="004B04E8" w:rsidP="00ED6B58">
            <w:pPr>
              <w:widowControl w:val="0"/>
              <w:autoSpaceDE w:val="0"/>
              <w:autoSpaceDN w:val="0"/>
              <w:rPr>
                <w:rFonts w:ascii="Times New Roman" w:hAnsi="Times New Roman" w:cs="Times New Roman"/>
              </w:rPr>
            </w:pPr>
            <w:proofErr w:type="gramStart"/>
            <w:r w:rsidRPr="00862588">
              <w:rPr>
                <w:rFonts w:ascii="Times New Roman" w:hAnsi="Times New Roman" w:cs="Times New Roman"/>
              </w:rPr>
              <w:t>прогрессирующий</w:t>
            </w:r>
            <w:proofErr w:type="gramEnd"/>
          </w:p>
        </w:tc>
        <w:tc>
          <w:tcPr>
            <w:tcW w:w="1134"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КПМ</w:t>
            </w:r>
          </w:p>
        </w:tc>
        <w:tc>
          <w:tcPr>
            <w:tcW w:w="992" w:type="dxa"/>
          </w:tcPr>
          <w:p w:rsidR="006C348E" w:rsidRPr="00862588" w:rsidRDefault="00ED0A9F" w:rsidP="00ED6B58">
            <w:pPr>
              <w:widowControl w:val="0"/>
              <w:autoSpaceDE w:val="0"/>
              <w:autoSpaceDN w:val="0"/>
              <w:rPr>
                <w:rFonts w:ascii="Times New Roman" w:hAnsi="Times New Roman" w:cs="Times New Roman"/>
              </w:rPr>
            </w:pPr>
            <w:proofErr w:type="gramStart"/>
            <w:r w:rsidRPr="00862588">
              <w:rPr>
                <w:rFonts w:ascii="Times New Roman" w:hAnsi="Times New Roman" w:cs="Times New Roman"/>
              </w:rPr>
              <w:t>процент</w:t>
            </w:r>
            <w:proofErr w:type="gramEnd"/>
          </w:p>
        </w:tc>
        <w:tc>
          <w:tcPr>
            <w:tcW w:w="85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100,0</w:t>
            </w:r>
          </w:p>
        </w:tc>
        <w:tc>
          <w:tcPr>
            <w:tcW w:w="850"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2023</w:t>
            </w:r>
          </w:p>
        </w:tc>
        <w:tc>
          <w:tcPr>
            <w:tcW w:w="85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850"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100,0</w:t>
            </w:r>
          </w:p>
        </w:tc>
        <w:tc>
          <w:tcPr>
            <w:tcW w:w="70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100,0</w:t>
            </w:r>
          </w:p>
        </w:tc>
        <w:tc>
          <w:tcPr>
            <w:tcW w:w="70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100,0</w:t>
            </w:r>
          </w:p>
        </w:tc>
        <w:tc>
          <w:tcPr>
            <w:tcW w:w="708"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100,0</w:t>
            </w:r>
          </w:p>
        </w:tc>
        <w:tc>
          <w:tcPr>
            <w:tcW w:w="70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100,0</w:t>
            </w:r>
          </w:p>
        </w:tc>
        <w:tc>
          <w:tcPr>
            <w:tcW w:w="1525" w:type="dxa"/>
          </w:tcPr>
          <w:p w:rsidR="006C348E" w:rsidRPr="00862588" w:rsidRDefault="00ED0A9F" w:rsidP="00ED6B58">
            <w:pPr>
              <w:widowControl w:val="0"/>
              <w:autoSpaceDE w:val="0"/>
              <w:autoSpaceDN w:val="0"/>
              <w:rPr>
                <w:rFonts w:ascii="Times New Roman" w:hAnsi="Times New Roman" w:cs="Times New Roman"/>
              </w:rPr>
            </w:pPr>
            <w:proofErr w:type="gramStart"/>
            <w:r w:rsidRPr="00862588">
              <w:rPr>
                <w:rFonts w:ascii="Times New Roman" w:hAnsi="Times New Roman" w:cs="Times New Roman"/>
              </w:rPr>
              <w:t>Управление  социальной</w:t>
            </w:r>
            <w:proofErr w:type="gramEnd"/>
            <w:r w:rsidRPr="00862588">
              <w:rPr>
                <w:rFonts w:ascii="Times New Roman" w:hAnsi="Times New Roman" w:cs="Times New Roman"/>
              </w:rPr>
              <w:t xml:space="preserve"> защиты населения администрации Прохоровского района</w:t>
            </w:r>
          </w:p>
        </w:tc>
      </w:tr>
    </w:tbl>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3. Помесячный план достижения показателей комплекса</w:t>
      </w:r>
    </w:p>
    <w:p w:rsidR="006C348E" w:rsidRDefault="00ED0A9F">
      <w:pPr>
        <w:widowControl w:val="0"/>
        <w:autoSpaceDE w:val="0"/>
        <w:autoSpaceDN w:val="0"/>
        <w:jc w:val="center"/>
        <w:rPr>
          <w:rFonts w:ascii="Arial" w:hAnsi="Arial" w:cs="Arial"/>
          <w:b/>
          <w:sz w:val="20"/>
        </w:rPr>
      </w:pPr>
      <w:proofErr w:type="gramStart"/>
      <w:r>
        <w:rPr>
          <w:rFonts w:ascii="Arial" w:hAnsi="Arial" w:cs="Arial"/>
          <w:b/>
          <w:sz w:val="20"/>
        </w:rPr>
        <w:t>процессных</w:t>
      </w:r>
      <w:proofErr w:type="gramEnd"/>
      <w:r>
        <w:rPr>
          <w:rFonts w:ascii="Arial" w:hAnsi="Arial" w:cs="Arial"/>
          <w:b/>
          <w:sz w:val="20"/>
        </w:rPr>
        <w:t xml:space="preserve"> мероприятий 2 в 2025 году</w:t>
      </w:r>
    </w:p>
    <w:p w:rsidR="006C348E" w:rsidRDefault="006C348E">
      <w:pPr>
        <w:widowControl w:val="0"/>
        <w:autoSpaceDE w:val="0"/>
        <w:autoSpaceDN w:val="0"/>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
        <w:gridCol w:w="2637"/>
        <w:gridCol w:w="1417"/>
        <w:gridCol w:w="1134"/>
        <w:gridCol w:w="709"/>
        <w:gridCol w:w="709"/>
        <w:gridCol w:w="709"/>
        <w:gridCol w:w="567"/>
        <w:gridCol w:w="708"/>
        <w:gridCol w:w="709"/>
        <w:gridCol w:w="709"/>
        <w:gridCol w:w="709"/>
        <w:gridCol w:w="708"/>
        <w:gridCol w:w="709"/>
        <w:gridCol w:w="851"/>
        <w:gridCol w:w="1134"/>
      </w:tblGrid>
      <w:tr w:rsidR="006C348E">
        <w:tc>
          <w:tcPr>
            <w:tcW w:w="544"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N п/п</w:t>
            </w:r>
          </w:p>
        </w:tc>
        <w:tc>
          <w:tcPr>
            <w:tcW w:w="2637"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Наименование показателя</w:t>
            </w:r>
          </w:p>
        </w:tc>
        <w:tc>
          <w:tcPr>
            <w:tcW w:w="1417"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Уровень показателя</w:t>
            </w:r>
          </w:p>
        </w:tc>
        <w:tc>
          <w:tcPr>
            <w:tcW w:w="1134"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 xml:space="preserve">Единица измерения (по </w:t>
            </w:r>
            <w:hyperlink r:id="rId22">
              <w:r w:rsidRPr="00862588">
                <w:rPr>
                  <w:rFonts w:ascii="Times New Roman" w:hAnsi="Times New Roman" w:cs="Times New Roman"/>
                  <w:color w:val="0000FF"/>
                </w:rPr>
                <w:t>ОКЕИ</w:t>
              </w:r>
            </w:hyperlink>
            <w:r w:rsidRPr="00862588">
              <w:rPr>
                <w:rFonts w:ascii="Times New Roman" w:hAnsi="Times New Roman" w:cs="Times New Roman"/>
              </w:rPr>
              <w:t>)</w:t>
            </w:r>
          </w:p>
        </w:tc>
        <w:tc>
          <w:tcPr>
            <w:tcW w:w="7797" w:type="dxa"/>
            <w:gridSpan w:val="11"/>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Плановые значения на конец месяца</w:t>
            </w:r>
          </w:p>
        </w:tc>
        <w:tc>
          <w:tcPr>
            <w:tcW w:w="1134"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На конец 2025 года</w:t>
            </w:r>
          </w:p>
        </w:tc>
      </w:tr>
      <w:tr w:rsidR="006C348E">
        <w:tc>
          <w:tcPr>
            <w:tcW w:w="544" w:type="dxa"/>
            <w:vMerge/>
          </w:tcPr>
          <w:p w:rsidR="006C348E" w:rsidRPr="00862588" w:rsidRDefault="006C348E">
            <w:pPr>
              <w:widowControl w:val="0"/>
              <w:autoSpaceDE w:val="0"/>
              <w:autoSpaceDN w:val="0"/>
              <w:rPr>
                <w:rFonts w:ascii="Times New Roman" w:hAnsi="Times New Roman" w:cs="Times New Roman"/>
              </w:rPr>
            </w:pPr>
          </w:p>
        </w:tc>
        <w:tc>
          <w:tcPr>
            <w:tcW w:w="2637" w:type="dxa"/>
            <w:vMerge/>
          </w:tcPr>
          <w:p w:rsidR="006C348E" w:rsidRPr="00862588" w:rsidRDefault="006C348E">
            <w:pPr>
              <w:widowControl w:val="0"/>
              <w:autoSpaceDE w:val="0"/>
              <w:autoSpaceDN w:val="0"/>
              <w:rPr>
                <w:rFonts w:ascii="Times New Roman" w:hAnsi="Times New Roman" w:cs="Times New Roman"/>
              </w:rPr>
            </w:pPr>
          </w:p>
        </w:tc>
        <w:tc>
          <w:tcPr>
            <w:tcW w:w="1417" w:type="dxa"/>
            <w:vMerge/>
          </w:tcPr>
          <w:p w:rsidR="006C348E" w:rsidRPr="00862588" w:rsidRDefault="006C348E">
            <w:pPr>
              <w:widowControl w:val="0"/>
              <w:autoSpaceDE w:val="0"/>
              <w:autoSpaceDN w:val="0"/>
              <w:rPr>
                <w:rFonts w:ascii="Times New Roman" w:hAnsi="Times New Roman" w:cs="Times New Roman"/>
              </w:rPr>
            </w:pPr>
          </w:p>
        </w:tc>
        <w:tc>
          <w:tcPr>
            <w:tcW w:w="1134" w:type="dxa"/>
            <w:vMerge/>
          </w:tcPr>
          <w:p w:rsidR="006C348E" w:rsidRPr="00862588" w:rsidRDefault="006C348E">
            <w:pPr>
              <w:widowControl w:val="0"/>
              <w:autoSpaceDE w:val="0"/>
              <w:autoSpaceDN w:val="0"/>
              <w:rPr>
                <w:rFonts w:ascii="Times New Roman" w:hAnsi="Times New Roman" w:cs="Times New Roman"/>
              </w:rPr>
            </w:pP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янв.</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фев.</w:t>
            </w:r>
          </w:p>
        </w:tc>
        <w:tc>
          <w:tcPr>
            <w:tcW w:w="709" w:type="dxa"/>
          </w:tcPr>
          <w:p w:rsidR="006C348E" w:rsidRPr="00862588" w:rsidRDefault="00ED0A9F">
            <w:pPr>
              <w:widowControl w:val="0"/>
              <w:autoSpaceDE w:val="0"/>
              <w:autoSpaceDN w:val="0"/>
              <w:jc w:val="center"/>
              <w:rPr>
                <w:rFonts w:ascii="Times New Roman" w:hAnsi="Times New Roman" w:cs="Times New Roman"/>
              </w:rPr>
            </w:pPr>
            <w:proofErr w:type="gramStart"/>
            <w:r w:rsidRPr="00862588">
              <w:rPr>
                <w:rFonts w:ascii="Times New Roman" w:hAnsi="Times New Roman" w:cs="Times New Roman"/>
              </w:rPr>
              <w:t>мар</w:t>
            </w:r>
            <w:proofErr w:type="gramEnd"/>
            <w:r w:rsidRPr="00862588">
              <w:rPr>
                <w:rFonts w:ascii="Times New Roman" w:hAnsi="Times New Roman" w:cs="Times New Roman"/>
              </w:rPr>
              <w:t>.</w:t>
            </w:r>
          </w:p>
        </w:tc>
        <w:tc>
          <w:tcPr>
            <w:tcW w:w="567"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апр.</w:t>
            </w:r>
          </w:p>
        </w:tc>
        <w:tc>
          <w:tcPr>
            <w:tcW w:w="708" w:type="dxa"/>
          </w:tcPr>
          <w:p w:rsidR="006C348E" w:rsidRPr="00862588" w:rsidRDefault="00ED0A9F">
            <w:pPr>
              <w:widowControl w:val="0"/>
              <w:autoSpaceDE w:val="0"/>
              <w:autoSpaceDN w:val="0"/>
              <w:jc w:val="center"/>
              <w:rPr>
                <w:rFonts w:ascii="Times New Roman" w:hAnsi="Times New Roman" w:cs="Times New Roman"/>
              </w:rPr>
            </w:pPr>
            <w:proofErr w:type="gramStart"/>
            <w:r w:rsidRPr="00862588">
              <w:rPr>
                <w:rFonts w:ascii="Times New Roman" w:hAnsi="Times New Roman" w:cs="Times New Roman"/>
              </w:rPr>
              <w:t>май</w:t>
            </w:r>
            <w:proofErr w:type="gramEnd"/>
          </w:p>
        </w:tc>
        <w:tc>
          <w:tcPr>
            <w:tcW w:w="709" w:type="dxa"/>
          </w:tcPr>
          <w:p w:rsidR="006C348E" w:rsidRPr="00862588" w:rsidRDefault="00ED0A9F">
            <w:pPr>
              <w:widowControl w:val="0"/>
              <w:autoSpaceDE w:val="0"/>
              <w:autoSpaceDN w:val="0"/>
              <w:jc w:val="center"/>
              <w:rPr>
                <w:rFonts w:ascii="Times New Roman" w:hAnsi="Times New Roman" w:cs="Times New Roman"/>
              </w:rPr>
            </w:pPr>
            <w:proofErr w:type="gramStart"/>
            <w:r w:rsidRPr="00862588">
              <w:rPr>
                <w:rFonts w:ascii="Times New Roman" w:hAnsi="Times New Roman" w:cs="Times New Roman"/>
              </w:rPr>
              <w:t>июнь</w:t>
            </w:r>
            <w:proofErr w:type="gramEnd"/>
          </w:p>
        </w:tc>
        <w:tc>
          <w:tcPr>
            <w:tcW w:w="709" w:type="dxa"/>
          </w:tcPr>
          <w:p w:rsidR="006C348E" w:rsidRPr="00862588" w:rsidRDefault="00ED0A9F">
            <w:pPr>
              <w:widowControl w:val="0"/>
              <w:autoSpaceDE w:val="0"/>
              <w:autoSpaceDN w:val="0"/>
              <w:jc w:val="center"/>
              <w:rPr>
                <w:rFonts w:ascii="Times New Roman" w:hAnsi="Times New Roman" w:cs="Times New Roman"/>
              </w:rPr>
            </w:pPr>
            <w:proofErr w:type="gramStart"/>
            <w:r w:rsidRPr="00862588">
              <w:rPr>
                <w:rFonts w:ascii="Times New Roman" w:hAnsi="Times New Roman" w:cs="Times New Roman"/>
              </w:rPr>
              <w:t>июль</w:t>
            </w:r>
            <w:proofErr w:type="gramEnd"/>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авг.</w:t>
            </w:r>
          </w:p>
        </w:tc>
        <w:tc>
          <w:tcPr>
            <w:tcW w:w="708" w:type="dxa"/>
          </w:tcPr>
          <w:p w:rsidR="006C348E" w:rsidRPr="00862588" w:rsidRDefault="00ED0A9F">
            <w:pPr>
              <w:widowControl w:val="0"/>
              <w:autoSpaceDE w:val="0"/>
              <w:autoSpaceDN w:val="0"/>
              <w:jc w:val="center"/>
              <w:rPr>
                <w:rFonts w:ascii="Times New Roman" w:hAnsi="Times New Roman" w:cs="Times New Roman"/>
              </w:rPr>
            </w:pPr>
            <w:proofErr w:type="gramStart"/>
            <w:r w:rsidRPr="00862588">
              <w:rPr>
                <w:rFonts w:ascii="Times New Roman" w:hAnsi="Times New Roman" w:cs="Times New Roman"/>
              </w:rPr>
              <w:t>сен</w:t>
            </w:r>
            <w:proofErr w:type="gramEnd"/>
            <w:r w:rsidRPr="00862588">
              <w:rPr>
                <w:rFonts w:ascii="Times New Roman" w:hAnsi="Times New Roman" w:cs="Times New Roman"/>
              </w:rPr>
              <w:t>.</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окт.</w:t>
            </w:r>
          </w:p>
        </w:tc>
        <w:tc>
          <w:tcPr>
            <w:tcW w:w="851" w:type="dxa"/>
          </w:tcPr>
          <w:p w:rsidR="006C348E" w:rsidRPr="00862588" w:rsidRDefault="00ED0A9F">
            <w:pPr>
              <w:widowControl w:val="0"/>
              <w:autoSpaceDE w:val="0"/>
              <w:autoSpaceDN w:val="0"/>
              <w:jc w:val="center"/>
              <w:rPr>
                <w:rFonts w:ascii="Times New Roman" w:hAnsi="Times New Roman" w:cs="Times New Roman"/>
              </w:rPr>
            </w:pPr>
            <w:proofErr w:type="gramStart"/>
            <w:r w:rsidRPr="00862588">
              <w:rPr>
                <w:rFonts w:ascii="Times New Roman" w:hAnsi="Times New Roman" w:cs="Times New Roman"/>
              </w:rPr>
              <w:t>ноябрь</w:t>
            </w:r>
            <w:proofErr w:type="gramEnd"/>
          </w:p>
        </w:tc>
        <w:tc>
          <w:tcPr>
            <w:tcW w:w="1134" w:type="dxa"/>
            <w:vMerge/>
          </w:tcPr>
          <w:p w:rsidR="006C348E" w:rsidRPr="00862588" w:rsidRDefault="006C348E">
            <w:pPr>
              <w:widowControl w:val="0"/>
              <w:autoSpaceDE w:val="0"/>
              <w:autoSpaceDN w:val="0"/>
              <w:rPr>
                <w:rFonts w:ascii="Times New Roman" w:hAnsi="Times New Roman" w:cs="Times New Roman"/>
              </w:rPr>
            </w:pPr>
          </w:p>
        </w:tc>
      </w:tr>
      <w:tr w:rsidR="006C348E">
        <w:tc>
          <w:tcPr>
            <w:tcW w:w="54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w:t>
            </w:r>
          </w:p>
        </w:tc>
        <w:tc>
          <w:tcPr>
            <w:tcW w:w="2637"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w:t>
            </w:r>
          </w:p>
        </w:tc>
        <w:tc>
          <w:tcPr>
            <w:tcW w:w="1417"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3</w:t>
            </w:r>
          </w:p>
        </w:tc>
        <w:tc>
          <w:tcPr>
            <w:tcW w:w="113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4</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5</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6</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7</w:t>
            </w:r>
          </w:p>
        </w:tc>
        <w:tc>
          <w:tcPr>
            <w:tcW w:w="567"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8</w:t>
            </w:r>
          </w:p>
        </w:tc>
        <w:tc>
          <w:tcPr>
            <w:tcW w:w="708"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9</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10</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11</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12</w:t>
            </w:r>
          </w:p>
        </w:tc>
        <w:tc>
          <w:tcPr>
            <w:tcW w:w="708"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13</w:t>
            </w:r>
          </w:p>
        </w:tc>
        <w:tc>
          <w:tcPr>
            <w:tcW w:w="709"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14</w:t>
            </w:r>
          </w:p>
        </w:tc>
        <w:tc>
          <w:tcPr>
            <w:tcW w:w="851"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15</w:t>
            </w:r>
          </w:p>
        </w:tc>
        <w:tc>
          <w:tcPr>
            <w:tcW w:w="113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16</w:t>
            </w:r>
          </w:p>
        </w:tc>
      </w:tr>
      <w:tr w:rsidR="006C348E" w:rsidTr="00ED6B58">
        <w:tc>
          <w:tcPr>
            <w:tcW w:w="544" w:type="dxa"/>
            <w:vAlign w:val="center"/>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1.1.</w:t>
            </w:r>
          </w:p>
        </w:tc>
        <w:tc>
          <w:tcPr>
            <w:tcW w:w="263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c>
          <w:tcPr>
            <w:tcW w:w="1417" w:type="dxa"/>
          </w:tcPr>
          <w:p w:rsidR="006C348E" w:rsidRPr="00862588" w:rsidRDefault="004B04E8" w:rsidP="00ED6B58">
            <w:pPr>
              <w:widowControl w:val="0"/>
              <w:autoSpaceDE w:val="0"/>
              <w:autoSpaceDN w:val="0"/>
              <w:rPr>
                <w:rFonts w:ascii="Times New Roman" w:hAnsi="Times New Roman" w:cs="Times New Roman"/>
              </w:rPr>
            </w:pPr>
            <w:r w:rsidRPr="00862588">
              <w:rPr>
                <w:rFonts w:ascii="Times New Roman" w:hAnsi="Times New Roman" w:cs="Times New Roman"/>
              </w:rPr>
              <w:t>КПМ</w:t>
            </w:r>
          </w:p>
        </w:tc>
        <w:tc>
          <w:tcPr>
            <w:tcW w:w="1134" w:type="dxa"/>
          </w:tcPr>
          <w:p w:rsidR="006C348E" w:rsidRPr="00862588" w:rsidRDefault="00ED0A9F" w:rsidP="00ED6B58">
            <w:pPr>
              <w:widowControl w:val="0"/>
              <w:autoSpaceDE w:val="0"/>
              <w:autoSpaceDN w:val="0"/>
              <w:rPr>
                <w:rFonts w:ascii="Times New Roman" w:hAnsi="Times New Roman" w:cs="Times New Roman"/>
              </w:rPr>
            </w:pPr>
            <w:proofErr w:type="gramStart"/>
            <w:r w:rsidRPr="00862588">
              <w:rPr>
                <w:rFonts w:ascii="Times New Roman" w:hAnsi="Times New Roman" w:cs="Times New Roman"/>
              </w:rPr>
              <w:t>процент</w:t>
            </w:r>
            <w:proofErr w:type="gramEnd"/>
          </w:p>
        </w:tc>
        <w:tc>
          <w:tcPr>
            <w:tcW w:w="70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70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70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56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708"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70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70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70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708"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709"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851"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c>
          <w:tcPr>
            <w:tcW w:w="113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99,7</w:t>
            </w:r>
          </w:p>
        </w:tc>
      </w:tr>
    </w:tbl>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4. Перечень мероприятий (результатов) комплекса</w:t>
      </w:r>
    </w:p>
    <w:p w:rsidR="006C348E" w:rsidRDefault="00ED0A9F">
      <w:pPr>
        <w:widowControl w:val="0"/>
        <w:autoSpaceDE w:val="0"/>
        <w:autoSpaceDN w:val="0"/>
        <w:jc w:val="center"/>
        <w:rPr>
          <w:rFonts w:ascii="Arial" w:hAnsi="Arial" w:cs="Arial"/>
          <w:b/>
          <w:sz w:val="20"/>
        </w:rPr>
      </w:pPr>
      <w:proofErr w:type="gramStart"/>
      <w:r>
        <w:rPr>
          <w:rFonts w:ascii="Arial" w:hAnsi="Arial" w:cs="Arial"/>
          <w:b/>
          <w:sz w:val="20"/>
        </w:rPr>
        <w:t>процессных</w:t>
      </w:r>
      <w:proofErr w:type="gramEnd"/>
      <w:r>
        <w:rPr>
          <w:rFonts w:ascii="Arial" w:hAnsi="Arial" w:cs="Arial"/>
          <w:b/>
          <w:sz w:val="20"/>
        </w:rPr>
        <w:t xml:space="preserve"> мероприятий 2</w:t>
      </w:r>
    </w:p>
    <w:p w:rsidR="006C348E" w:rsidRDefault="006C348E">
      <w:pPr>
        <w:widowControl w:val="0"/>
        <w:autoSpaceDE w:val="0"/>
        <w:autoSpaceDN w:val="0"/>
        <w:jc w:val="both"/>
        <w:rPr>
          <w:rFonts w:ascii="Arial" w:hAnsi="Arial" w:cs="Arial"/>
          <w:sz w:val="20"/>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098"/>
        <w:gridCol w:w="1534"/>
        <w:gridCol w:w="1020"/>
        <w:gridCol w:w="880"/>
        <w:gridCol w:w="778"/>
        <w:gridCol w:w="724"/>
        <w:gridCol w:w="724"/>
        <w:gridCol w:w="724"/>
        <w:gridCol w:w="724"/>
        <w:gridCol w:w="724"/>
        <w:gridCol w:w="847"/>
        <w:gridCol w:w="605"/>
        <w:gridCol w:w="2797"/>
      </w:tblGrid>
      <w:tr w:rsidR="006C348E">
        <w:tc>
          <w:tcPr>
            <w:tcW w:w="484"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N п/п</w:t>
            </w:r>
          </w:p>
        </w:tc>
        <w:tc>
          <w:tcPr>
            <w:tcW w:w="2098"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 xml:space="preserve">Наименование мероприятия </w:t>
            </w:r>
            <w:r w:rsidRPr="00862588">
              <w:rPr>
                <w:rFonts w:ascii="Times New Roman" w:hAnsi="Times New Roman" w:cs="Times New Roman"/>
              </w:rPr>
              <w:lastRenderedPageBreak/>
              <w:t>(результата)</w:t>
            </w:r>
          </w:p>
        </w:tc>
        <w:tc>
          <w:tcPr>
            <w:tcW w:w="1534"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lastRenderedPageBreak/>
              <w:t xml:space="preserve">Тип мероприятия </w:t>
            </w:r>
            <w:r w:rsidRPr="00862588">
              <w:rPr>
                <w:rFonts w:ascii="Times New Roman" w:hAnsi="Times New Roman" w:cs="Times New Roman"/>
              </w:rPr>
              <w:lastRenderedPageBreak/>
              <w:t>(результата)</w:t>
            </w:r>
          </w:p>
        </w:tc>
        <w:tc>
          <w:tcPr>
            <w:tcW w:w="1020"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lastRenderedPageBreak/>
              <w:t>Единица измерени</w:t>
            </w:r>
            <w:r w:rsidRPr="00862588">
              <w:rPr>
                <w:rFonts w:ascii="Times New Roman" w:hAnsi="Times New Roman" w:cs="Times New Roman"/>
              </w:rPr>
              <w:lastRenderedPageBreak/>
              <w:t xml:space="preserve">я (по </w:t>
            </w:r>
            <w:hyperlink r:id="rId23">
              <w:r w:rsidRPr="00862588">
                <w:rPr>
                  <w:rFonts w:ascii="Times New Roman" w:hAnsi="Times New Roman" w:cs="Times New Roman"/>
                  <w:color w:val="0000FF"/>
                </w:rPr>
                <w:t>ОКЕИ</w:t>
              </w:r>
            </w:hyperlink>
            <w:r w:rsidRPr="00862588">
              <w:rPr>
                <w:rFonts w:ascii="Times New Roman" w:hAnsi="Times New Roman" w:cs="Times New Roman"/>
              </w:rPr>
              <w:t>)</w:t>
            </w:r>
          </w:p>
        </w:tc>
        <w:tc>
          <w:tcPr>
            <w:tcW w:w="1658" w:type="dxa"/>
            <w:gridSpan w:val="2"/>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lastRenderedPageBreak/>
              <w:t>Базовое значение</w:t>
            </w:r>
          </w:p>
        </w:tc>
        <w:tc>
          <w:tcPr>
            <w:tcW w:w="5072" w:type="dxa"/>
            <w:gridSpan w:val="7"/>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Значения мероприятия (результата) по годам</w:t>
            </w:r>
          </w:p>
        </w:tc>
        <w:tc>
          <w:tcPr>
            <w:tcW w:w="2797" w:type="dxa"/>
            <w:vMerge w:val="restart"/>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 xml:space="preserve">Связь с показателями комплекс процессных </w:t>
            </w:r>
            <w:r w:rsidRPr="00862588">
              <w:rPr>
                <w:rFonts w:ascii="Times New Roman" w:hAnsi="Times New Roman" w:cs="Times New Roman"/>
              </w:rPr>
              <w:lastRenderedPageBreak/>
              <w:t>мероприятий</w:t>
            </w:r>
          </w:p>
        </w:tc>
      </w:tr>
      <w:tr w:rsidR="006C348E">
        <w:tc>
          <w:tcPr>
            <w:tcW w:w="484" w:type="dxa"/>
            <w:vMerge/>
          </w:tcPr>
          <w:p w:rsidR="006C348E" w:rsidRPr="00862588" w:rsidRDefault="006C348E">
            <w:pPr>
              <w:widowControl w:val="0"/>
              <w:autoSpaceDE w:val="0"/>
              <w:autoSpaceDN w:val="0"/>
              <w:rPr>
                <w:rFonts w:ascii="Times New Roman" w:hAnsi="Times New Roman" w:cs="Times New Roman"/>
              </w:rPr>
            </w:pPr>
          </w:p>
        </w:tc>
        <w:tc>
          <w:tcPr>
            <w:tcW w:w="2098" w:type="dxa"/>
            <w:vMerge/>
          </w:tcPr>
          <w:p w:rsidR="006C348E" w:rsidRPr="00862588" w:rsidRDefault="006C348E">
            <w:pPr>
              <w:widowControl w:val="0"/>
              <w:autoSpaceDE w:val="0"/>
              <w:autoSpaceDN w:val="0"/>
              <w:rPr>
                <w:rFonts w:ascii="Times New Roman" w:hAnsi="Times New Roman" w:cs="Times New Roman"/>
              </w:rPr>
            </w:pPr>
          </w:p>
        </w:tc>
        <w:tc>
          <w:tcPr>
            <w:tcW w:w="1534" w:type="dxa"/>
            <w:vMerge/>
          </w:tcPr>
          <w:p w:rsidR="006C348E" w:rsidRPr="00862588" w:rsidRDefault="006C348E">
            <w:pPr>
              <w:widowControl w:val="0"/>
              <w:autoSpaceDE w:val="0"/>
              <w:autoSpaceDN w:val="0"/>
              <w:rPr>
                <w:rFonts w:ascii="Times New Roman" w:hAnsi="Times New Roman" w:cs="Times New Roman"/>
              </w:rPr>
            </w:pPr>
          </w:p>
        </w:tc>
        <w:tc>
          <w:tcPr>
            <w:tcW w:w="1020" w:type="dxa"/>
            <w:vMerge/>
          </w:tcPr>
          <w:p w:rsidR="006C348E" w:rsidRPr="00862588" w:rsidRDefault="006C348E">
            <w:pPr>
              <w:widowControl w:val="0"/>
              <w:autoSpaceDE w:val="0"/>
              <w:autoSpaceDN w:val="0"/>
              <w:rPr>
                <w:rFonts w:ascii="Times New Roman" w:hAnsi="Times New Roman" w:cs="Times New Roman"/>
              </w:rPr>
            </w:pPr>
          </w:p>
        </w:tc>
        <w:tc>
          <w:tcPr>
            <w:tcW w:w="880" w:type="dxa"/>
          </w:tcPr>
          <w:p w:rsidR="006C348E" w:rsidRPr="00862588" w:rsidRDefault="00ED0A9F">
            <w:pPr>
              <w:widowControl w:val="0"/>
              <w:autoSpaceDE w:val="0"/>
              <w:autoSpaceDN w:val="0"/>
              <w:jc w:val="center"/>
              <w:rPr>
                <w:rFonts w:ascii="Times New Roman" w:hAnsi="Times New Roman" w:cs="Times New Roman"/>
              </w:rPr>
            </w:pPr>
            <w:proofErr w:type="gramStart"/>
            <w:r w:rsidRPr="00862588">
              <w:rPr>
                <w:rFonts w:ascii="Times New Roman" w:hAnsi="Times New Roman" w:cs="Times New Roman"/>
              </w:rPr>
              <w:t>значение</w:t>
            </w:r>
            <w:proofErr w:type="gramEnd"/>
          </w:p>
        </w:tc>
        <w:tc>
          <w:tcPr>
            <w:tcW w:w="778" w:type="dxa"/>
          </w:tcPr>
          <w:p w:rsidR="006C348E" w:rsidRPr="00862588" w:rsidRDefault="00ED0A9F">
            <w:pPr>
              <w:widowControl w:val="0"/>
              <w:autoSpaceDE w:val="0"/>
              <w:autoSpaceDN w:val="0"/>
              <w:jc w:val="center"/>
              <w:rPr>
                <w:rFonts w:ascii="Times New Roman" w:hAnsi="Times New Roman" w:cs="Times New Roman"/>
              </w:rPr>
            </w:pPr>
            <w:proofErr w:type="gramStart"/>
            <w:r w:rsidRPr="00862588">
              <w:rPr>
                <w:rFonts w:ascii="Times New Roman" w:hAnsi="Times New Roman" w:cs="Times New Roman"/>
              </w:rPr>
              <w:t>год</w:t>
            </w:r>
            <w:proofErr w:type="gramEnd"/>
          </w:p>
        </w:tc>
        <w:tc>
          <w:tcPr>
            <w:tcW w:w="72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2025</w:t>
            </w:r>
          </w:p>
        </w:tc>
        <w:tc>
          <w:tcPr>
            <w:tcW w:w="72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2026</w:t>
            </w:r>
          </w:p>
        </w:tc>
        <w:tc>
          <w:tcPr>
            <w:tcW w:w="72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2027</w:t>
            </w:r>
          </w:p>
        </w:tc>
        <w:tc>
          <w:tcPr>
            <w:tcW w:w="72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2028</w:t>
            </w:r>
          </w:p>
        </w:tc>
        <w:tc>
          <w:tcPr>
            <w:tcW w:w="72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2029</w:t>
            </w:r>
          </w:p>
        </w:tc>
        <w:tc>
          <w:tcPr>
            <w:tcW w:w="847"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2030</w:t>
            </w:r>
          </w:p>
        </w:tc>
        <w:tc>
          <w:tcPr>
            <w:tcW w:w="605" w:type="dxa"/>
          </w:tcPr>
          <w:p w:rsidR="006C348E" w:rsidRPr="00862588" w:rsidRDefault="006C348E">
            <w:pPr>
              <w:widowControl w:val="0"/>
              <w:autoSpaceDE w:val="0"/>
              <w:autoSpaceDN w:val="0"/>
              <w:jc w:val="center"/>
              <w:rPr>
                <w:rFonts w:ascii="Times New Roman" w:hAnsi="Times New Roman" w:cs="Times New Roman"/>
              </w:rPr>
            </w:pPr>
          </w:p>
        </w:tc>
        <w:tc>
          <w:tcPr>
            <w:tcW w:w="2797" w:type="dxa"/>
            <w:vMerge/>
          </w:tcPr>
          <w:p w:rsidR="006C348E" w:rsidRPr="00862588" w:rsidRDefault="006C348E">
            <w:pPr>
              <w:widowControl w:val="0"/>
              <w:autoSpaceDE w:val="0"/>
              <w:autoSpaceDN w:val="0"/>
              <w:rPr>
                <w:rFonts w:ascii="Times New Roman" w:hAnsi="Times New Roman" w:cs="Times New Roman"/>
              </w:rPr>
            </w:pPr>
          </w:p>
        </w:tc>
      </w:tr>
      <w:tr w:rsidR="006C348E">
        <w:tc>
          <w:tcPr>
            <w:tcW w:w="48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lastRenderedPageBreak/>
              <w:t>1</w:t>
            </w:r>
          </w:p>
        </w:tc>
        <w:tc>
          <w:tcPr>
            <w:tcW w:w="2098"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2</w:t>
            </w:r>
          </w:p>
        </w:tc>
        <w:tc>
          <w:tcPr>
            <w:tcW w:w="153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3</w:t>
            </w:r>
          </w:p>
        </w:tc>
        <w:tc>
          <w:tcPr>
            <w:tcW w:w="1020"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4</w:t>
            </w:r>
          </w:p>
        </w:tc>
        <w:tc>
          <w:tcPr>
            <w:tcW w:w="880"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5</w:t>
            </w:r>
          </w:p>
        </w:tc>
        <w:tc>
          <w:tcPr>
            <w:tcW w:w="778"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6</w:t>
            </w:r>
          </w:p>
        </w:tc>
        <w:tc>
          <w:tcPr>
            <w:tcW w:w="72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7</w:t>
            </w:r>
          </w:p>
        </w:tc>
        <w:tc>
          <w:tcPr>
            <w:tcW w:w="72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8</w:t>
            </w:r>
          </w:p>
        </w:tc>
        <w:tc>
          <w:tcPr>
            <w:tcW w:w="72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9</w:t>
            </w:r>
          </w:p>
        </w:tc>
        <w:tc>
          <w:tcPr>
            <w:tcW w:w="72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10</w:t>
            </w:r>
          </w:p>
        </w:tc>
        <w:tc>
          <w:tcPr>
            <w:tcW w:w="72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11</w:t>
            </w:r>
          </w:p>
        </w:tc>
        <w:tc>
          <w:tcPr>
            <w:tcW w:w="847"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12</w:t>
            </w:r>
          </w:p>
        </w:tc>
        <w:tc>
          <w:tcPr>
            <w:tcW w:w="3402" w:type="dxa"/>
            <w:gridSpan w:val="2"/>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13</w:t>
            </w:r>
          </w:p>
        </w:tc>
      </w:tr>
      <w:tr w:rsidR="006C348E">
        <w:tc>
          <w:tcPr>
            <w:tcW w:w="484" w:type="dxa"/>
          </w:tcPr>
          <w:p w:rsidR="006C348E" w:rsidRPr="00862588" w:rsidRDefault="00ED0A9F">
            <w:pPr>
              <w:widowControl w:val="0"/>
              <w:autoSpaceDE w:val="0"/>
              <w:autoSpaceDN w:val="0"/>
              <w:jc w:val="center"/>
              <w:outlineLvl w:val="3"/>
              <w:rPr>
                <w:rFonts w:ascii="Times New Roman" w:hAnsi="Times New Roman" w:cs="Times New Roman"/>
              </w:rPr>
            </w:pPr>
            <w:r w:rsidRPr="00862588">
              <w:rPr>
                <w:rFonts w:ascii="Times New Roman" w:hAnsi="Times New Roman" w:cs="Times New Roman"/>
              </w:rPr>
              <w:t>1.</w:t>
            </w:r>
          </w:p>
        </w:tc>
        <w:tc>
          <w:tcPr>
            <w:tcW w:w="14179" w:type="dxa"/>
            <w:gridSpan w:val="13"/>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Совершенствование организации деятельности учреждений в сфере социальной защиты населения</w:t>
            </w:r>
          </w:p>
        </w:tc>
      </w:tr>
      <w:tr w:rsidR="006C348E" w:rsidTr="00ED6B58">
        <w:tc>
          <w:tcPr>
            <w:tcW w:w="484" w:type="dxa"/>
          </w:tcPr>
          <w:p w:rsidR="006C348E" w:rsidRPr="00862588" w:rsidRDefault="00ED0A9F">
            <w:pPr>
              <w:widowControl w:val="0"/>
              <w:autoSpaceDE w:val="0"/>
              <w:autoSpaceDN w:val="0"/>
              <w:jc w:val="center"/>
              <w:rPr>
                <w:rFonts w:ascii="Times New Roman" w:hAnsi="Times New Roman" w:cs="Times New Roman"/>
              </w:rPr>
            </w:pPr>
            <w:r w:rsidRPr="00862588">
              <w:rPr>
                <w:rFonts w:ascii="Times New Roman" w:hAnsi="Times New Roman" w:cs="Times New Roman"/>
              </w:rPr>
              <w:t>1.1</w:t>
            </w:r>
          </w:p>
        </w:tc>
        <w:tc>
          <w:tcPr>
            <w:tcW w:w="2098"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Обеспечено оказание услуг гражданам, нуждающимся в социальных услугах муниципальным бюджетным учреждением «Комплексный центр социального обслуживания населения Прохоровского района»</w:t>
            </w:r>
          </w:p>
        </w:tc>
        <w:tc>
          <w:tcPr>
            <w:tcW w:w="153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Оказание услуг (выполнение работ)</w:t>
            </w:r>
          </w:p>
        </w:tc>
        <w:tc>
          <w:tcPr>
            <w:tcW w:w="1020" w:type="dxa"/>
          </w:tcPr>
          <w:p w:rsidR="006C348E" w:rsidRPr="00862588" w:rsidRDefault="00ED0A9F" w:rsidP="00ED6B58">
            <w:pPr>
              <w:widowControl w:val="0"/>
              <w:autoSpaceDE w:val="0"/>
              <w:autoSpaceDN w:val="0"/>
              <w:rPr>
                <w:rFonts w:ascii="Times New Roman" w:hAnsi="Times New Roman" w:cs="Times New Roman"/>
              </w:rPr>
            </w:pPr>
            <w:proofErr w:type="gramStart"/>
            <w:r w:rsidRPr="00862588">
              <w:rPr>
                <w:rFonts w:ascii="Times New Roman" w:hAnsi="Times New Roman" w:cs="Times New Roman"/>
              </w:rPr>
              <w:t>человек</w:t>
            </w:r>
            <w:proofErr w:type="gramEnd"/>
          </w:p>
        </w:tc>
        <w:tc>
          <w:tcPr>
            <w:tcW w:w="880"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1013</w:t>
            </w:r>
          </w:p>
        </w:tc>
        <w:tc>
          <w:tcPr>
            <w:tcW w:w="778"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2023</w:t>
            </w:r>
          </w:p>
        </w:tc>
        <w:tc>
          <w:tcPr>
            <w:tcW w:w="72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1213</w:t>
            </w:r>
          </w:p>
        </w:tc>
        <w:tc>
          <w:tcPr>
            <w:tcW w:w="72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1213</w:t>
            </w:r>
          </w:p>
        </w:tc>
        <w:tc>
          <w:tcPr>
            <w:tcW w:w="72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1213</w:t>
            </w:r>
          </w:p>
        </w:tc>
        <w:tc>
          <w:tcPr>
            <w:tcW w:w="72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1213</w:t>
            </w:r>
          </w:p>
        </w:tc>
        <w:tc>
          <w:tcPr>
            <w:tcW w:w="724"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1213</w:t>
            </w:r>
          </w:p>
        </w:tc>
        <w:tc>
          <w:tcPr>
            <w:tcW w:w="847" w:type="dxa"/>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1213</w:t>
            </w:r>
          </w:p>
        </w:tc>
        <w:tc>
          <w:tcPr>
            <w:tcW w:w="3402" w:type="dxa"/>
            <w:gridSpan w:val="2"/>
          </w:tcPr>
          <w:p w:rsidR="006C348E" w:rsidRPr="00862588" w:rsidRDefault="00ED0A9F" w:rsidP="00ED6B58">
            <w:pPr>
              <w:widowControl w:val="0"/>
              <w:autoSpaceDE w:val="0"/>
              <w:autoSpaceDN w:val="0"/>
              <w:rPr>
                <w:rFonts w:ascii="Times New Roman" w:hAnsi="Times New Roman" w:cs="Times New Roman"/>
              </w:rPr>
            </w:pPr>
            <w:r w:rsidRPr="00862588">
              <w:rPr>
                <w:rFonts w:ascii="Times New Roman" w:hAnsi="Times New Roman" w:cs="Times New Roman"/>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r>
      <w:tr w:rsidR="006C348E">
        <w:tc>
          <w:tcPr>
            <w:tcW w:w="14663" w:type="dxa"/>
            <w:gridSpan w:val="14"/>
          </w:tcPr>
          <w:p w:rsidR="006C348E" w:rsidRPr="00862588" w:rsidRDefault="00ED0A9F">
            <w:pPr>
              <w:widowControl w:val="0"/>
              <w:autoSpaceDE w:val="0"/>
              <w:autoSpaceDN w:val="0"/>
              <w:rPr>
                <w:rFonts w:ascii="Times New Roman" w:hAnsi="Times New Roman" w:cs="Times New Roman"/>
              </w:rPr>
            </w:pPr>
            <w:r w:rsidRPr="00862588">
              <w:rPr>
                <w:rFonts w:ascii="Times New Roman" w:hAnsi="Times New Roman" w:cs="Times New Roman"/>
              </w:rPr>
              <w:t>Муниципальным бюджетным учреждением «Комплексный центр социального обслуживания населения Прохоровского района» ежегодно осуществляет в рамках выполнения муниципального задания оказание услуг гражданам пожилого возраста и инвалидам</w:t>
            </w:r>
          </w:p>
        </w:tc>
      </w:tr>
    </w:tbl>
    <w:p w:rsidR="006C348E" w:rsidRDefault="006C348E"/>
    <w:p w:rsidR="006C348E" w:rsidRDefault="006C348E"/>
    <w:p w:rsidR="006C348E" w:rsidRDefault="00ED0A9F">
      <w:pPr>
        <w:widowControl w:val="0"/>
        <w:autoSpaceDE w:val="0"/>
        <w:autoSpaceDN w:val="0"/>
        <w:jc w:val="center"/>
        <w:outlineLvl w:val="2"/>
        <w:rPr>
          <w:rFonts w:ascii="Arial" w:hAnsi="Arial" w:cs="Arial"/>
          <w:b/>
          <w:sz w:val="20"/>
        </w:rPr>
      </w:pPr>
      <w:r>
        <w:rPr>
          <w:rFonts w:ascii="Arial" w:hAnsi="Arial" w:cs="Arial"/>
          <w:b/>
          <w:sz w:val="20"/>
        </w:rPr>
        <w:t>5. Финансовое обеспечение комплекса процессных мероприятий 2</w:t>
      </w:r>
    </w:p>
    <w:p w:rsidR="006C348E" w:rsidRDefault="006C348E">
      <w:pPr>
        <w:widowControl w:val="0"/>
        <w:autoSpaceDE w:val="0"/>
        <w:autoSpaceDN w:val="0"/>
        <w:jc w:val="both"/>
        <w:rPr>
          <w:rFonts w:ascii="Arial" w:hAnsi="Arial" w:cs="Arial"/>
          <w:sz w:val="20"/>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9"/>
        <w:gridCol w:w="2126"/>
        <w:gridCol w:w="1276"/>
        <w:gridCol w:w="1418"/>
        <w:gridCol w:w="1559"/>
        <w:gridCol w:w="1559"/>
        <w:gridCol w:w="1134"/>
        <w:gridCol w:w="1351"/>
        <w:gridCol w:w="1275"/>
      </w:tblGrid>
      <w:tr w:rsidR="006C348E">
        <w:tc>
          <w:tcPr>
            <w:tcW w:w="3039" w:type="dxa"/>
          </w:tcPr>
          <w:p w:rsidR="006C348E" w:rsidRDefault="006C348E">
            <w:pPr>
              <w:widowControl w:val="0"/>
              <w:autoSpaceDE w:val="0"/>
              <w:autoSpaceDN w:val="0"/>
              <w:rPr>
                <w:rFonts w:ascii="Arial" w:hAnsi="Arial" w:cs="Arial"/>
                <w:sz w:val="20"/>
              </w:rPr>
            </w:pPr>
          </w:p>
        </w:tc>
        <w:tc>
          <w:tcPr>
            <w:tcW w:w="2126" w:type="dxa"/>
          </w:tcPr>
          <w:p w:rsidR="006C348E" w:rsidRDefault="006C348E">
            <w:pPr>
              <w:widowControl w:val="0"/>
              <w:autoSpaceDE w:val="0"/>
              <w:autoSpaceDN w:val="0"/>
              <w:rPr>
                <w:rFonts w:ascii="Arial" w:hAnsi="Arial" w:cs="Arial"/>
                <w:sz w:val="20"/>
              </w:rPr>
            </w:pPr>
          </w:p>
        </w:tc>
        <w:tc>
          <w:tcPr>
            <w:tcW w:w="9572" w:type="dxa"/>
            <w:gridSpan w:val="7"/>
          </w:tcPr>
          <w:p w:rsidR="006C348E" w:rsidRDefault="00ED0A9F">
            <w:pPr>
              <w:widowControl w:val="0"/>
              <w:autoSpaceDE w:val="0"/>
              <w:autoSpaceDN w:val="0"/>
              <w:jc w:val="center"/>
              <w:rPr>
                <w:rFonts w:ascii="Arial" w:hAnsi="Arial" w:cs="Arial"/>
                <w:sz w:val="20"/>
              </w:rPr>
            </w:pPr>
            <w:r>
              <w:rPr>
                <w:rFonts w:ascii="Arial" w:hAnsi="Arial" w:cs="Arial"/>
                <w:sz w:val="20"/>
              </w:rPr>
              <w:t>Объем финансового обеспечения по годам, тыс. рублей</w:t>
            </w:r>
          </w:p>
        </w:tc>
      </w:tr>
      <w:tr w:rsidR="006C348E" w:rsidRPr="006E6B91">
        <w:tc>
          <w:tcPr>
            <w:tcW w:w="303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Наименование муниципальной программы, структурного элемента, источник финансового обеспечения</w:t>
            </w:r>
          </w:p>
        </w:tc>
        <w:tc>
          <w:tcPr>
            <w:tcW w:w="212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Код бюджетной классификации</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2025</w:t>
            </w:r>
          </w:p>
        </w:tc>
        <w:tc>
          <w:tcPr>
            <w:tcW w:w="1418"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2026</w:t>
            </w:r>
          </w:p>
        </w:tc>
        <w:tc>
          <w:tcPr>
            <w:tcW w:w="155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2027</w:t>
            </w:r>
          </w:p>
        </w:tc>
        <w:tc>
          <w:tcPr>
            <w:tcW w:w="155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2028</w:t>
            </w:r>
          </w:p>
        </w:tc>
        <w:tc>
          <w:tcPr>
            <w:tcW w:w="113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2029</w:t>
            </w:r>
          </w:p>
        </w:tc>
        <w:tc>
          <w:tcPr>
            <w:tcW w:w="1351"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2030</w:t>
            </w:r>
          </w:p>
        </w:tc>
        <w:tc>
          <w:tcPr>
            <w:tcW w:w="1275"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Всего</w:t>
            </w:r>
          </w:p>
        </w:tc>
      </w:tr>
      <w:tr w:rsidR="006C348E" w:rsidRPr="006E6B91">
        <w:tc>
          <w:tcPr>
            <w:tcW w:w="303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w:t>
            </w:r>
          </w:p>
        </w:tc>
        <w:tc>
          <w:tcPr>
            <w:tcW w:w="212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w:t>
            </w:r>
          </w:p>
        </w:tc>
        <w:tc>
          <w:tcPr>
            <w:tcW w:w="1418"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4</w:t>
            </w:r>
          </w:p>
        </w:tc>
        <w:tc>
          <w:tcPr>
            <w:tcW w:w="155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5</w:t>
            </w:r>
          </w:p>
        </w:tc>
        <w:tc>
          <w:tcPr>
            <w:tcW w:w="155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6</w:t>
            </w:r>
          </w:p>
        </w:tc>
        <w:tc>
          <w:tcPr>
            <w:tcW w:w="113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7</w:t>
            </w:r>
          </w:p>
        </w:tc>
        <w:tc>
          <w:tcPr>
            <w:tcW w:w="1351"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8</w:t>
            </w:r>
          </w:p>
        </w:tc>
        <w:tc>
          <w:tcPr>
            <w:tcW w:w="1275"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9</w:t>
            </w: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b/>
              </w:rPr>
            </w:pPr>
            <w:r w:rsidRPr="006E6B91">
              <w:rPr>
                <w:rFonts w:ascii="Times New Roman" w:hAnsi="Times New Roman" w:cs="Times New Roman"/>
                <w:b/>
              </w:rPr>
              <w:lastRenderedPageBreak/>
              <w:t>Комплекс процессных мероприятий " Развитие социального обслуживания населения ", в том числе:</w:t>
            </w:r>
          </w:p>
        </w:tc>
        <w:tc>
          <w:tcPr>
            <w:tcW w:w="2126" w:type="dxa"/>
          </w:tcPr>
          <w:p w:rsidR="006C348E" w:rsidRPr="006E6B91" w:rsidRDefault="00ED0A9F" w:rsidP="00ED6B58">
            <w:pPr>
              <w:widowControl w:val="0"/>
              <w:autoSpaceDE w:val="0"/>
              <w:autoSpaceDN w:val="0"/>
              <w:rPr>
                <w:rFonts w:ascii="Times New Roman" w:hAnsi="Times New Roman" w:cs="Times New Roman"/>
                <w:b/>
              </w:rPr>
            </w:pPr>
            <w:r w:rsidRPr="006E6B91">
              <w:rPr>
                <w:rFonts w:ascii="Times New Roman" w:hAnsi="Times New Roman" w:cs="Times New Roman"/>
                <w:b/>
              </w:rPr>
              <w:t>04 4 02</w:t>
            </w:r>
          </w:p>
        </w:tc>
        <w:tc>
          <w:tcPr>
            <w:tcW w:w="1276"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45276,0</w:t>
            </w:r>
          </w:p>
        </w:tc>
        <w:tc>
          <w:tcPr>
            <w:tcW w:w="1418"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47729,0</w:t>
            </w:r>
          </w:p>
        </w:tc>
        <w:tc>
          <w:tcPr>
            <w:tcW w:w="1559"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47729,0</w:t>
            </w:r>
          </w:p>
        </w:tc>
        <w:tc>
          <w:tcPr>
            <w:tcW w:w="1559"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47729,0</w:t>
            </w:r>
          </w:p>
        </w:tc>
        <w:tc>
          <w:tcPr>
            <w:tcW w:w="1134"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47729,0</w:t>
            </w:r>
          </w:p>
        </w:tc>
        <w:tc>
          <w:tcPr>
            <w:tcW w:w="1351"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47729,0</w:t>
            </w:r>
          </w:p>
        </w:tc>
        <w:tc>
          <w:tcPr>
            <w:tcW w:w="1275"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283921,0</w:t>
            </w: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45276,0</w:t>
            </w:r>
          </w:p>
        </w:tc>
        <w:tc>
          <w:tcPr>
            <w:tcW w:w="1418"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47729,0</w:t>
            </w:r>
          </w:p>
        </w:tc>
        <w:tc>
          <w:tcPr>
            <w:tcW w:w="1559"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47729,0</w:t>
            </w:r>
          </w:p>
        </w:tc>
        <w:tc>
          <w:tcPr>
            <w:tcW w:w="1559"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47729,0</w:t>
            </w:r>
          </w:p>
        </w:tc>
        <w:tc>
          <w:tcPr>
            <w:tcW w:w="1134"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47729,0</w:t>
            </w:r>
          </w:p>
        </w:tc>
        <w:tc>
          <w:tcPr>
            <w:tcW w:w="1351"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47729,0</w:t>
            </w:r>
          </w:p>
        </w:tc>
        <w:tc>
          <w:tcPr>
            <w:tcW w:w="1275"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283921,0</w:t>
            </w: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widowControl w:val="0"/>
              <w:autoSpaceDE w:val="0"/>
              <w:autoSpaceDN w:val="0"/>
              <w:rPr>
                <w:rFonts w:ascii="Times New Roman" w:hAnsi="Times New Roman" w:cs="Times New Roman"/>
              </w:rPr>
            </w:pPr>
          </w:p>
        </w:tc>
        <w:tc>
          <w:tcPr>
            <w:tcW w:w="1418" w:type="dxa"/>
          </w:tcPr>
          <w:p w:rsidR="006C348E" w:rsidRPr="006E6B91" w:rsidRDefault="006C348E" w:rsidP="00ED6B58">
            <w:pPr>
              <w:widowControl w:val="0"/>
              <w:autoSpaceDE w:val="0"/>
              <w:autoSpaceDN w:val="0"/>
              <w:rPr>
                <w:rFonts w:ascii="Times New Roman" w:hAnsi="Times New Roman" w:cs="Times New Roman"/>
              </w:rPr>
            </w:pPr>
          </w:p>
        </w:tc>
        <w:tc>
          <w:tcPr>
            <w:tcW w:w="1559" w:type="dxa"/>
          </w:tcPr>
          <w:p w:rsidR="006C348E" w:rsidRPr="006E6B91" w:rsidRDefault="006C348E" w:rsidP="00ED6B58">
            <w:pPr>
              <w:widowControl w:val="0"/>
              <w:autoSpaceDE w:val="0"/>
              <w:autoSpaceDN w:val="0"/>
              <w:rPr>
                <w:rFonts w:ascii="Times New Roman" w:hAnsi="Times New Roman" w:cs="Times New Roman"/>
              </w:rPr>
            </w:pPr>
          </w:p>
        </w:tc>
        <w:tc>
          <w:tcPr>
            <w:tcW w:w="1559" w:type="dxa"/>
          </w:tcPr>
          <w:p w:rsidR="006C348E" w:rsidRPr="006E6B91" w:rsidRDefault="006C348E" w:rsidP="00ED6B58">
            <w:pPr>
              <w:widowControl w:val="0"/>
              <w:autoSpaceDE w:val="0"/>
              <w:autoSpaceDN w:val="0"/>
              <w:rPr>
                <w:rFonts w:ascii="Times New Roman" w:hAnsi="Times New Roman" w:cs="Times New Roman"/>
              </w:rPr>
            </w:pPr>
          </w:p>
        </w:tc>
        <w:tc>
          <w:tcPr>
            <w:tcW w:w="1134" w:type="dxa"/>
          </w:tcPr>
          <w:p w:rsidR="006C348E" w:rsidRPr="006E6B91" w:rsidRDefault="006C348E" w:rsidP="00ED6B58">
            <w:pPr>
              <w:widowControl w:val="0"/>
              <w:autoSpaceDE w:val="0"/>
              <w:autoSpaceDN w:val="0"/>
              <w:rPr>
                <w:rFonts w:ascii="Times New Roman" w:hAnsi="Times New Roman" w:cs="Times New Roman"/>
              </w:rPr>
            </w:pPr>
          </w:p>
        </w:tc>
        <w:tc>
          <w:tcPr>
            <w:tcW w:w="1351" w:type="dxa"/>
          </w:tcPr>
          <w:p w:rsidR="006C348E" w:rsidRPr="006E6B91" w:rsidRDefault="006C348E" w:rsidP="00ED6B58">
            <w:pPr>
              <w:widowControl w:val="0"/>
              <w:autoSpaceDE w:val="0"/>
              <w:autoSpaceDN w:val="0"/>
              <w:rPr>
                <w:rFonts w:ascii="Times New Roman" w:hAnsi="Times New Roman" w:cs="Times New Roman"/>
              </w:rPr>
            </w:pPr>
          </w:p>
        </w:tc>
        <w:tc>
          <w:tcPr>
            <w:tcW w:w="1275" w:type="dxa"/>
          </w:tcPr>
          <w:p w:rsidR="006C348E" w:rsidRPr="006E6B91" w:rsidRDefault="006C348E" w:rsidP="00ED6B58">
            <w:pPr>
              <w:widowControl w:val="0"/>
              <w:autoSpaceDE w:val="0"/>
              <w:autoSpaceDN w:val="0"/>
              <w:rPr>
                <w:rFonts w:ascii="Times New Roman" w:hAnsi="Times New Roman" w:cs="Times New Roman"/>
              </w:rPr>
            </w:pP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45276,0</w:t>
            </w:r>
          </w:p>
        </w:tc>
        <w:tc>
          <w:tcPr>
            <w:tcW w:w="1418"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47729,0</w:t>
            </w:r>
          </w:p>
        </w:tc>
        <w:tc>
          <w:tcPr>
            <w:tcW w:w="1559"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47729,0</w:t>
            </w:r>
          </w:p>
        </w:tc>
        <w:tc>
          <w:tcPr>
            <w:tcW w:w="1559"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47729,0</w:t>
            </w:r>
          </w:p>
        </w:tc>
        <w:tc>
          <w:tcPr>
            <w:tcW w:w="1134"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47729,0</w:t>
            </w:r>
          </w:p>
        </w:tc>
        <w:tc>
          <w:tcPr>
            <w:tcW w:w="1351"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47729,0</w:t>
            </w:r>
          </w:p>
        </w:tc>
        <w:tc>
          <w:tcPr>
            <w:tcW w:w="1275"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283921,0</w:t>
            </w: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vMerge/>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widowControl w:val="0"/>
              <w:autoSpaceDE w:val="0"/>
              <w:autoSpaceDN w:val="0"/>
              <w:rPr>
                <w:rFonts w:ascii="Times New Roman" w:hAnsi="Times New Roman" w:cs="Times New Roman"/>
              </w:rPr>
            </w:pPr>
          </w:p>
        </w:tc>
        <w:tc>
          <w:tcPr>
            <w:tcW w:w="1418" w:type="dxa"/>
          </w:tcPr>
          <w:p w:rsidR="006C348E" w:rsidRPr="006E6B91" w:rsidRDefault="006C348E" w:rsidP="00ED6B58">
            <w:pPr>
              <w:widowControl w:val="0"/>
              <w:autoSpaceDE w:val="0"/>
              <w:autoSpaceDN w:val="0"/>
              <w:rPr>
                <w:rFonts w:ascii="Times New Roman" w:hAnsi="Times New Roman" w:cs="Times New Roman"/>
              </w:rPr>
            </w:pPr>
          </w:p>
        </w:tc>
        <w:tc>
          <w:tcPr>
            <w:tcW w:w="1559" w:type="dxa"/>
          </w:tcPr>
          <w:p w:rsidR="006C348E" w:rsidRPr="006E6B91" w:rsidRDefault="006C348E" w:rsidP="00ED6B58">
            <w:pPr>
              <w:widowControl w:val="0"/>
              <w:autoSpaceDE w:val="0"/>
              <w:autoSpaceDN w:val="0"/>
              <w:rPr>
                <w:rFonts w:ascii="Times New Roman" w:hAnsi="Times New Roman" w:cs="Times New Roman"/>
              </w:rPr>
            </w:pPr>
          </w:p>
        </w:tc>
        <w:tc>
          <w:tcPr>
            <w:tcW w:w="1559" w:type="dxa"/>
          </w:tcPr>
          <w:p w:rsidR="006C348E" w:rsidRPr="006E6B91" w:rsidRDefault="006C348E" w:rsidP="00ED6B58">
            <w:pPr>
              <w:widowControl w:val="0"/>
              <w:autoSpaceDE w:val="0"/>
              <w:autoSpaceDN w:val="0"/>
              <w:rPr>
                <w:rFonts w:ascii="Times New Roman" w:hAnsi="Times New Roman" w:cs="Times New Roman"/>
              </w:rPr>
            </w:pPr>
          </w:p>
        </w:tc>
        <w:tc>
          <w:tcPr>
            <w:tcW w:w="1134" w:type="dxa"/>
          </w:tcPr>
          <w:p w:rsidR="006C348E" w:rsidRPr="006E6B91" w:rsidRDefault="006C348E" w:rsidP="00ED6B58">
            <w:pPr>
              <w:widowControl w:val="0"/>
              <w:autoSpaceDE w:val="0"/>
              <w:autoSpaceDN w:val="0"/>
              <w:rPr>
                <w:rFonts w:ascii="Times New Roman" w:hAnsi="Times New Roman" w:cs="Times New Roman"/>
              </w:rPr>
            </w:pPr>
          </w:p>
        </w:tc>
        <w:tc>
          <w:tcPr>
            <w:tcW w:w="1351" w:type="dxa"/>
          </w:tcPr>
          <w:p w:rsidR="006C348E" w:rsidRPr="006E6B91" w:rsidRDefault="006C348E" w:rsidP="00ED6B58">
            <w:pPr>
              <w:widowControl w:val="0"/>
              <w:autoSpaceDE w:val="0"/>
              <w:autoSpaceDN w:val="0"/>
              <w:rPr>
                <w:rFonts w:ascii="Times New Roman" w:hAnsi="Times New Roman" w:cs="Times New Roman"/>
              </w:rPr>
            </w:pPr>
          </w:p>
        </w:tc>
        <w:tc>
          <w:tcPr>
            <w:tcW w:w="1275" w:type="dxa"/>
          </w:tcPr>
          <w:p w:rsidR="006C348E" w:rsidRPr="006E6B91" w:rsidRDefault="006C348E" w:rsidP="00ED6B58">
            <w:pPr>
              <w:widowControl w:val="0"/>
              <w:autoSpaceDE w:val="0"/>
              <w:autoSpaceDN w:val="0"/>
              <w:rPr>
                <w:rFonts w:ascii="Times New Roman" w:hAnsi="Times New Roman" w:cs="Times New Roman"/>
              </w:rPr>
            </w:pP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rPr>
                <w:rFonts w:ascii="Times New Roman" w:hAnsi="Times New Roman" w:cs="Times New Roman"/>
                <w:b/>
                <w:bCs/>
                <w:color w:val="000000"/>
              </w:rPr>
            </w:pPr>
          </w:p>
        </w:tc>
        <w:tc>
          <w:tcPr>
            <w:tcW w:w="1418"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134" w:type="dxa"/>
          </w:tcPr>
          <w:p w:rsidR="006C348E" w:rsidRPr="006E6B91" w:rsidRDefault="006C348E" w:rsidP="00ED6B58">
            <w:pPr>
              <w:rPr>
                <w:rFonts w:ascii="Times New Roman" w:hAnsi="Times New Roman" w:cs="Times New Roman"/>
                <w:b/>
                <w:bCs/>
                <w:color w:val="000000"/>
              </w:rPr>
            </w:pPr>
          </w:p>
        </w:tc>
        <w:tc>
          <w:tcPr>
            <w:tcW w:w="1351" w:type="dxa"/>
          </w:tcPr>
          <w:p w:rsidR="006C348E" w:rsidRPr="006E6B91" w:rsidRDefault="006C348E" w:rsidP="00ED6B58">
            <w:pPr>
              <w:rPr>
                <w:rFonts w:ascii="Times New Roman" w:hAnsi="Times New Roman" w:cs="Times New Roman"/>
                <w:b/>
                <w:bCs/>
                <w:color w:val="000000"/>
              </w:rPr>
            </w:pPr>
          </w:p>
        </w:tc>
        <w:tc>
          <w:tcPr>
            <w:tcW w:w="1275" w:type="dxa"/>
          </w:tcPr>
          <w:p w:rsidR="006C348E" w:rsidRPr="006E6B91" w:rsidRDefault="006C348E" w:rsidP="00ED6B58">
            <w:pPr>
              <w:rPr>
                <w:rFonts w:ascii="Times New Roman" w:hAnsi="Times New Roman" w:cs="Times New Roman"/>
                <w:b/>
                <w:bCs/>
                <w:color w:val="000000"/>
              </w:rPr>
            </w:pP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b/>
              </w:rPr>
            </w:pPr>
            <w:r w:rsidRPr="006E6B91">
              <w:rPr>
                <w:rFonts w:ascii="Times New Roman" w:hAnsi="Times New Roman" w:cs="Times New Roman"/>
                <w:b/>
              </w:rPr>
              <w:t>Мероприятие (результат) 1.1. «Обеспечение деятельности (оказания услуг) муниципальных учреждений (организаций)»</w:t>
            </w:r>
          </w:p>
        </w:tc>
        <w:tc>
          <w:tcPr>
            <w:tcW w:w="2126" w:type="dxa"/>
          </w:tcPr>
          <w:p w:rsidR="006C348E" w:rsidRPr="006E6B91" w:rsidRDefault="00ED0A9F" w:rsidP="00ED6B58">
            <w:pPr>
              <w:widowControl w:val="0"/>
              <w:autoSpaceDE w:val="0"/>
              <w:autoSpaceDN w:val="0"/>
              <w:rPr>
                <w:rFonts w:ascii="Times New Roman" w:hAnsi="Times New Roman" w:cs="Times New Roman"/>
                <w:b/>
              </w:rPr>
            </w:pPr>
            <w:r w:rsidRPr="006E6B91">
              <w:rPr>
                <w:rFonts w:ascii="Times New Roman" w:hAnsi="Times New Roman" w:cs="Times New Roman"/>
                <w:b/>
              </w:rPr>
              <w:t>0440200590</w:t>
            </w:r>
          </w:p>
        </w:tc>
        <w:tc>
          <w:tcPr>
            <w:tcW w:w="1276"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418"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559"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559"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134"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351"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275"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418"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559"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559"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134"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351"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275"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rPr>
                <w:rFonts w:ascii="Times New Roman" w:hAnsi="Times New Roman" w:cs="Times New Roman"/>
                <w:b/>
                <w:bCs/>
                <w:color w:val="000000"/>
              </w:rPr>
            </w:pPr>
          </w:p>
        </w:tc>
        <w:tc>
          <w:tcPr>
            <w:tcW w:w="1418"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134" w:type="dxa"/>
          </w:tcPr>
          <w:p w:rsidR="006C348E" w:rsidRPr="006E6B91" w:rsidRDefault="006C348E" w:rsidP="00ED6B58">
            <w:pPr>
              <w:rPr>
                <w:rFonts w:ascii="Times New Roman" w:hAnsi="Times New Roman" w:cs="Times New Roman"/>
                <w:b/>
                <w:bCs/>
                <w:color w:val="000000"/>
              </w:rPr>
            </w:pPr>
          </w:p>
        </w:tc>
        <w:tc>
          <w:tcPr>
            <w:tcW w:w="1351" w:type="dxa"/>
          </w:tcPr>
          <w:p w:rsidR="006C348E" w:rsidRPr="006E6B91" w:rsidRDefault="006C348E" w:rsidP="00ED6B58">
            <w:pPr>
              <w:rPr>
                <w:rFonts w:ascii="Times New Roman" w:hAnsi="Times New Roman" w:cs="Times New Roman"/>
                <w:b/>
                <w:bCs/>
                <w:color w:val="000000"/>
              </w:rPr>
            </w:pPr>
          </w:p>
        </w:tc>
        <w:tc>
          <w:tcPr>
            <w:tcW w:w="1275" w:type="dxa"/>
          </w:tcPr>
          <w:p w:rsidR="006C348E" w:rsidRPr="006E6B91" w:rsidRDefault="006C348E" w:rsidP="00ED6B58">
            <w:pPr>
              <w:rPr>
                <w:rFonts w:ascii="Times New Roman" w:hAnsi="Times New Roman" w:cs="Times New Roman"/>
                <w:b/>
                <w:bCs/>
                <w:color w:val="000000"/>
              </w:rPr>
            </w:pP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rPr>
                <w:rFonts w:ascii="Times New Roman" w:hAnsi="Times New Roman" w:cs="Times New Roman"/>
                <w:b/>
                <w:bCs/>
                <w:color w:val="000000"/>
              </w:rPr>
            </w:pPr>
          </w:p>
        </w:tc>
        <w:tc>
          <w:tcPr>
            <w:tcW w:w="1418"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134" w:type="dxa"/>
          </w:tcPr>
          <w:p w:rsidR="006C348E" w:rsidRPr="006E6B91" w:rsidRDefault="006C348E" w:rsidP="00ED6B58">
            <w:pPr>
              <w:rPr>
                <w:rFonts w:ascii="Times New Roman" w:hAnsi="Times New Roman" w:cs="Times New Roman"/>
                <w:b/>
                <w:bCs/>
                <w:color w:val="000000"/>
              </w:rPr>
            </w:pPr>
          </w:p>
        </w:tc>
        <w:tc>
          <w:tcPr>
            <w:tcW w:w="1351" w:type="dxa"/>
          </w:tcPr>
          <w:p w:rsidR="006C348E" w:rsidRPr="006E6B91" w:rsidRDefault="006C348E" w:rsidP="00ED6B58">
            <w:pPr>
              <w:rPr>
                <w:rFonts w:ascii="Times New Roman" w:hAnsi="Times New Roman" w:cs="Times New Roman"/>
                <w:b/>
                <w:bCs/>
                <w:color w:val="000000"/>
              </w:rPr>
            </w:pPr>
          </w:p>
        </w:tc>
        <w:tc>
          <w:tcPr>
            <w:tcW w:w="1275" w:type="dxa"/>
          </w:tcPr>
          <w:p w:rsidR="006C348E" w:rsidRPr="006E6B91" w:rsidRDefault="006C348E" w:rsidP="00ED6B58">
            <w:pPr>
              <w:rPr>
                <w:rFonts w:ascii="Times New Roman" w:hAnsi="Times New Roman" w:cs="Times New Roman"/>
                <w:b/>
                <w:bCs/>
                <w:color w:val="000000"/>
              </w:rPr>
            </w:pP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418"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559"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559"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134"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351"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c>
          <w:tcPr>
            <w:tcW w:w="1275"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0</w:t>
            </w: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rPr>
                <w:rFonts w:ascii="Times New Roman" w:hAnsi="Times New Roman" w:cs="Times New Roman"/>
                <w:b/>
                <w:bCs/>
                <w:color w:val="000000"/>
              </w:rPr>
            </w:pPr>
          </w:p>
        </w:tc>
        <w:tc>
          <w:tcPr>
            <w:tcW w:w="1418"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134" w:type="dxa"/>
          </w:tcPr>
          <w:p w:rsidR="006C348E" w:rsidRPr="006E6B91" w:rsidRDefault="006C348E" w:rsidP="00ED6B58">
            <w:pPr>
              <w:rPr>
                <w:rFonts w:ascii="Times New Roman" w:hAnsi="Times New Roman" w:cs="Times New Roman"/>
                <w:b/>
                <w:bCs/>
                <w:color w:val="000000"/>
              </w:rPr>
            </w:pPr>
          </w:p>
        </w:tc>
        <w:tc>
          <w:tcPr>
            <w:tcW w:w="1351" w:type="dxa"/>
          </w:tcPr>
          <w:p w:rsidR="006C348E" w:rsidRPr="006E6B91" w:rsidRDefault="006C348E" w:rsidP="00ED6B58">
            <w:pPr>
              <w:rPr>
                <w:rFonts w:ascii="Times New Roman" w:hAnsi="Times New Roman" w:cs="Times New Roman"/>
                <w:b/>
                <w:bCs/>
                <w:color w:val="000000"/>
              </w:rPr>
            </w:pPr>
          </w:p>
        </w:tc>
        <w:tc>
          <w:tcPr>
            <w:tcW w:w="1275" w:type="dxa"/>
          </w:tcPr>
          <w:p w:rsidR="006C348E" w:rsidRPr="006E6B91" w:rsidRDefault="006C348E" w:rsidP="00ED6B58">
            <w:pPr>
              <w:rPr>
                <w:rFonts w:ascii="Times New Roman" w:hAnsi="Times New Roman" w:cs="Times New Roman"/>
                <w:b/>
                <w:bCs/>
                <w:color w:val="000000"/>
              </w:rPr>
            </w:pP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b/>
              </w:rPr>
            </w:pPr>
            <w:r w:rsidRPr="006E6B91">
              <w:rPr>
                <w:rFonts w:ascii="Times New Roman" w:hAnsi="Times New Roman" w:cs="Times New Roman"/>
                <w:b/>
              </w:rPr>
              <w:t>Мероприятие (результат) 1.2. «Осуществление полномочий по обеспечению прав граждан на социальное обслуживание»</w:t>
            </w:r>
          </w:p>
        </w:tc>
        <w:tc>
          <w:tcPr>
            <w:tcW w:w="2126" w:type="dxa"/>
          </w:tcPr>
          <w:p w:rsidR="006C348E" w:rsidRPr="006E6B91" w:rsidRDefault="00ED0A9F" w:rsidP="00ED6B58">
            <w:pPr>
              <w:widowControl w:val="0"/>
              <w:autoSpaceDE w:val="0"/>
              <w:autoSpaceDN w:val="0"/>
              <w:rPr>
                <w:rFonts w:ascii="Times New Roman" w:hAnsi="Times New Roman" w:cs="Times New Roman"/>
                <w:b/>
              </w:rPr>
            </w:pPr>
            <w:r w:rsidRPr="006E6B91">
              <w:rPr>
                <w:rFonts w:ascii="Times New Roman" w:hAnsi="Times New Roman" w:cs="Times New Roman"/>
                <w:b/>
              </w:rPr>
              <w:t>0440271590</w:t>
            </w:r>
          </w:p>
        </w:tc>
        <w:tc>
          <w:tcPr>
            <w:tcW w:w="1276"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45255,0</w:t>
            </w:r>
          </w:p>
        </w:tc>
        <w:tc>
          <w:tcPr>
            <w:tcW w:w="1418"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47708,0</w:t>
            </w:r>
          </w:p>
        </w:tc>
        <w:tc>
          <w:tcPr>
            <w:tcW w:w="1559"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47708,0</w:t>
            </w:r>
          </w:p>
        </w:tc>
        <w:tc>
          <w:tcPr>
            <w:tcW w:w="1559"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47708,0</w:t>
            </w:r>
          </w:p>
        </w:tc>
        <w:tc>
          <w:tcPr>
            <w:tcW w:w="1134"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47708,0</w:t>
            </w:r>
          </w:p>
        </w:tc>
        <w:tc>
          <w:tcPr>
            <w:tcW w:w="1351"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47708,0</w:t>
            </w:r>
          </w:p>
        </w:tc>
        <w:tc>
          <w:tcPr>
            <w:tcW w:w="1275"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283795,0</w:t>
            </w: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lastRenderedPageBreak/>
              <w:t>Бюджет (всего), из них:</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rPr>
                <w:rFonts w:ascii="Times New Roman" w:hAnsi="Times New Roman" w:cs="Times New Roman"/>
                <w:b/>
                <w:bCs/>
                <w:color w:val="000000"/>
              </w:rPr>
            </w:pPr>
          </w:p>
        </w:tc>
        <w:tc>
          <w:tcPr>
            <w:tcW w:w="1418"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134" w:type="dxa"/>
          </w:tcPr>
          <w:p w:rsidR="006C348E" w:rsidRPr="006E6B91" w:rsidRDefault="006C348E" w:rsidP="00ED6B58">
            <w:pPr>
              <w:rPr>
                <w:rFonts w:ascii="Times New Roman" w:hAnsi="Times New Roman" w:cs="Times New Roman"/>
                <w:b/>
                <w:bCs/>
                <w:color w:val="000000"/>
              </w:rPr>
            </w:pPr>
          </w:p>
        </w:tc>
        <w:tc>
          <w:tcPr>
            <w:tcW w:w="1351" w:type="dxa"/>
          </w:tcPr>
          <w:p w:rsidR="006C348E" w:rsidRPr="006E6B91" w:rsidRDefault="006C348E" w:rsidP="00ED6B58">
            <w:pPr>
              <w:rPr>
                <w:rFonts w:ascii="Times New Roman" w:hAnsi="Times New Roman" w:cs="Times New Roman"/>
                <w:b/>
                <w:bCs/>
                <w:color w:val="000000"/>
              </w:rPr>
            </w:pPr>
          </w:p>
        </w:tc>
        <w:tc>
          <w:tcPr>
            <w:tcW w:w="1275" w:type="dxa"/>
          </w:tcPr>
          <w:p w:rsidR="006C348E" w:rsidRPr="006E6B91" w:rsidRDefault="006C348E" w:rsidP="00ED6B58">
            <w:pPr>
              <w:rPr>
                <w:rFonts w:ascii="Times New Roman" w:hAnsi="Times New Roman" w:cs="Times New Roman"/>
                <w:b/>
                <w:bCs/>
                <w:color w:val="000000"/>
              </w:rPr>
            </w:pP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rPr>
                <w:rFonts w:ascii="Times New Roman" w:hAnsi="Times New Roman" w:cs="Times New Roman"/>
                <w:b/>
                <w:bCs/>
                <w:color w:val="000000"/>
              </w:rPr>
            </w:pPr>
          </w:p>
        </w:tc>
        <w:tc>
          <w:tcPr>
            <w:tcW w:w="1418"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134" w:type="dxa"/>
          </w:tcPr>
          <w:p w:rsidR="006C348E" w:rsidRPr="006E6B91" w:rsidRDefault="006C348E" w:rsidP="00ED6B58">
            <w:pPr>
              <w:rPr>
                <w:rFonts w:ascii="Times New Roman" w:hAnsi="Times New Roman" w:cs="Times New Roman"/>
                <w:b/>
                <w:bCs/>
                <w:color w:val="000000"/>
              </w:rPr>
            </w:pPr>
          </w:p>
        </w:tc>
        <w:tc>
          <w:tcPr>
            <w:tcW w:w="1351" w:type="dxa"/>
          </w:tcPr>
          <w:p w:rsidR="006C348E" w:rsidRPr="006E6B91" w:rsidRDefault="006C348E" w:rsidP="00ED6B58">
            <w:pPr>
              <w:rPr>
                <w:rFonts w:ascii="Times New Roman" w:hAnsi="Times New Roman" w:cs="Times New Roman"/>
                <w:b/>
                <w:bCs/>
                <w:color w:val="000000"/>
              </w:rPr>
            </w:pPr>
          </w:p>
        </w:tc>
        <w:tc>
          <w:tcPr>
            <w:tcW w:w="1275" w:type="dxa"/>
          </w:tcPr>
          <w:p w:rsidR="006C348E" w:rsidRPr="006E6B91" w:rsidRDefault="006C348E" w:rsidP="00ED6B58">
            <w:pPr>
              <w:rPr>
                <w:rFonts w:ascii="Times New Roman" w:hAnsi="Times New Roman" w:cs="Times New Roman"/>
                <w:b/>
                <w:bCs/>
                <w:color w:val="000000"/>
              </w:rPr>
            </w:pP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45255,0</w:t>
            </w:r>
          </w:p>
        </w:tc>
        <w:tc>
          <w:tcPr>
            <w:tcW w:w="1418"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47708,0</w:t>
            </w:r>
          </w:p>
        </w:tc>
        <w:tc>
          <w:tcPr>
            <w:tcW w:w="1559"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47708,0</w:t>
            </w:r>
          </w:p>
        </w:tc>
        <w:tc>
          <w:tcPr>
            <w:tcW w:w="1559"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47708,0</w:t>
            </w:r>
          </w:p>
        </w:tc>
        <w:tc>
          <w:tcPr>
            <w:tcW w:w="1134"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47708,0</w:t>
            </w:r>
          </w:p>
        </w:tc>
        <w:tc>
          <w:tcPr>
            <w:tcW w:w="1351"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47708,0</w:t>
            </w:r>
          </w:p>
        </w:tc>
        <w:tc>
          <w:tcPr>
            <w:tcW w:w="1275"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283795,0</w:t>
            </w: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rPr>
                <w:rFonts w:ascii="Times New Roman" w:hAnsi="Times New Roman" w:cs="Times New Roman"/>
                <w:b/>
                <w:bCs/>
                <w:color w:val="000000"/>
              </w:rPr>
            </w:pPr>
          </w:p>
        </w:tc>
        <w:tc>
          <w:tcPr>
            <w:tcW w:w="1418"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134" w:type="dxa"/>
          </w:tcPr>
          <w:p w:rsidR="006C348E" w:rsidRPr="006E6B91" w:rsidRDefault="006C348E" w:rsidP="00ED6B58">
            <w:pPr>
              <w:rPr>
                <w:rFonts w:ascii="Times New Roman" w:hAnsi="Times New Roman" w:cs="Times New Roman"/>
                <w:b/>
                <w:bCs/>
                <w:color w:val="000000"/>
              </w:rPr>
            </w:pPr>
          </w:p>
        </w:tc>
        <w:tc>
          <w:tcPr>
            <w:tcW w:w="1351" w:type="dxa"/>
          </w:tcPr>
          <w:p w:rsidR="006C348E" w:rsidRPr="006E6B91" w:rsidRDefault="006C348E" w:rsidP="00ED6B58">
            <w:pPr>
              <w:rPr>
                <w:rFonts w:ascii="Times New Roman" w:hAnsi="Times New Roman" w:cs="Times New Roman"/>
                <w:b/>
                <w:bCs/>
                <w:color w:val="000000"/>
              </w:rPr>
            </w:pPr>
          </w:p>
        </w:tc>
        <w:tc>
          <w:tcPr>
            <w:tcW w:w="1275" w:type="dxa"/>
          </w:tcPr>
          <w:p w:rsidR="006C348E" w:rsidRPr="006E6B91" w:rsidRDefault="006C348E" w:rsidP="00ED6B58">
            <w:pPr>
              <w:rPr>
                <w:rFonts w:ascii="Times New Roman" w:hAnsi="Times New Roman" w:cs="Times New Roman"/>
                <w:b/>
                <w:bCs/>
                <w:color w:val="000000"/>
              </w:rPr>
            </w:pP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rPr>
                <w:rFonts w:ascii="Times New Roman" w:hAnsi="Times New Roman" w:cs="Times New Roman"/>
                <w:b/>
                <w:bCs/>
                <w:color w:val="000000"/>
              </w:rPr>
            </w:pPr>
          </w:p>
        </w:tc>
        <w:tc>
          <w:tcPr>
            <w:tcW w:w="1418"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134" w:type="dxa"/>
          </w:tcPr>
          <w:p w:rsidR="006C348E" w:rsidRPr="006E6B91" w:rsidRDefault="006C348E" w:rsidP="00ED6B58">
            <w:pPr>
              <w:rPr>
                <w:rFonts w:ascii="Times New Roman" w:hAnsi="Times New Roman" w:cs="Times New Roman"/>
                <w:b/>
                <w:bCs/>
                <w:color w:val="000000"/>
              </w:rPr>
            </w:pPr>
          </w:p>
        </w:tc>
        <w:tc>
          <w:tcPr>
            <w:tcW w:w="1351" w:type="dxa"/>
          </w:tcPr>
          <w:p w:rsidR="006C348E" w:rsidRPr="006E6B91" w:rsidRDefault="006C348E" w:rsidP="00ED6B58">
            <w:pPr>
              <w:rPr>
                <w:rFonts w:ascii="Times New Roman" w:hAnsi="Times New Roman" w:cs="Times New Roman"/>
                <w:b/>
                <w:bCs/>
                <w:color w:val="000000"/>
              </w:rPr>
            </w:pPr>
          </w:p>
        </w:tc>
        <w:tc>
          <w:tcPr>
            <w:tcW w:w="1275" w:type="dxa"/>
          </w:tcPr>
          <w:p w:rsidR="006C348E" w:rsidRPr="006E6B91" w:rsidRDefault="006C348E" w:rsidP="00ED6B58">
            <w:pPr>
              <w:rPr>
                <w:rFonts w:ascii="Times New Roman" w:hAnsi="Times New Roman" w:cs="Times New Roman"/>
                <w:b/>
                <w:bCs/>
                <w:color w:val="000000"/>
              </w:rPr>
            </w:pP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b/>
              </w:rPr>
            </w:pPr>
            <w:r w:rsidRPr="006E6B91">
              <w:rPr>
                <w:rFonts w:ascii="Times New Roman" w:hAnsi="Times New Roman" w:cs="Times New Roman"/>
                <w:b/>
              </w:rPr>
              <w:t>Мероприятие (результат) 1.3. «Мера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w:t>
            </w:r>
          </w:p>
        </w:tc>
        <w:tc>
          <w:tcPr>
            <w:tcW w:w="2126" w:type="dxa"/>
          </w:tcPr>
          <w:p w:rsidR="006C348E" w:rsidRPr="006E6B91" w:rsidRDefault="00ED0A9F" w:rsidP="00ED6B58">
            <w:pPr>
              <w:widowControl w:val="0"/>
              <w:autoSpaceDE w:val="0"/>
              <w:autoSpaceDN w:val="0"/>
              <w:rPr>
                <w:rFonts w:ascii="Times New Roman" w:hAnsi="Times New Roman" w:cs="Times New Roman"/>
                <w:b/>
              </w:rPr>
            </w:pPr>
            <w:r w:rsidRPr="006E6B91">
              <w:rPr>
                <w:rFonts w:ascii="Times New Roman" w:hAnsi="Times New Roman" w:cs="Times New Roman"/>
                <w:b/>
              </w:rPr>
              <w:t>0440271690</w:t>
            </w:r>
          </w:p>
        </w:tc>
        <w:tc>
          <w:tcPr>
            <w:tcW w:w="1276"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21,0</w:t>
            </w:r>
          </w:p>
        </w:tc>
        <w:tc>
          <w:tcPr>
            <w:tcW w:w="1418"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21,0</w:t>
            </w:r>
          </w:p>
        </w:tc>
        <w:tc>
          <w:tcPr>
            <w:tcW w:w="1559"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21,0</w:t>
            </w:r>
          </w:p>
        </w:tc>
        <w:tc>
          <w:tcPr>
            <w:tcW w:w="1559"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21,0</w:t>
            </w:r>
          </w:p>
        </w:tc>
        <w:tc>
          <w:tcPr>
            <w:tcW w:w="1134"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21,0</w:t>
            </w:r>
          </w:p>
        </w:tc>
        <w:tc>
          <w:tcPr>
            <w:tcW w:w="1351"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21,0</w:t>
            </w:r>
          </w:p>
        </w:tc>
        <w:tc>
          <w:tcPr>
            <w:tcW w:w="1275" w:type="dxa"/>
          </w:tcPr>
          <w:p w:rsidR="006C348E" w:rsidRPr="006E6B91" w:rsidRDefault="00ED0A9F" w:rsidP="00ED6B58">
            <w:pPr>
              <w:rPr>
                <w:rFonts w:ascii="Times New Roman" w:hAnsi="Times New Roman" w:cs="Times New Roman"/>
                <w:b/>
                <w:bCs/>
                <w:color w:val="000000"/>
              </w:rPr>
            </w:pPr>
            <w:r w:rsidRPr="006E6B91">
              <w:rPr>
                <w:rFonts w:ascii="Times New Roman" w:hAnsi="Times New Roman" w:cs="Times New Roman"/>
                <w:b/>
                <w:bCs/>
                <w:color w:val="000000"/>
              </w:rPr>
              <w:t>126,0</w:t>
            </w: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418"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559"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559"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134"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351"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275"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126,0</w:t>
            </w: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rPr>
                <w:rFonts w:ascii="Times New Roman" w:hAnsi="Times New Roman" w:cs="Times New Roman"/>
                <w:b/>
                <w:bCs/>
                <w:color w:val="000000"/>
              </w:rPr>
            </w:pPr>
          </w:p>
        </w:tc>
        <w:tc>
          <w:tcPr>
            <w:tcW w:w="1418"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559" w:type="dxa"/>
          </w:tcPr>
          <w:p w:rsidR="006C348E" w:rsidRPr="006E6B91" w:rsidRDefault="006C348E" w:rsidP="00ED6B58">
            <w:pPr>
              <w:rPr>
                <w:rFonts w:ascii="Times New Roman" w:hAnsi="Times New Roman" w:cs="Times New Roman"/>
                <w:b/>
                <w:bCs/>
                <w:color w:val="000000"/>
              </w:rPr>
            </w:pPr>
          </w:p>
        </w:tc>
        <w:tc>
          <w:tcPr>
            <w:tcW w:w="1134" w:type="dxa"/>
          </w:tcPr>
          <w:p w:rsidR="006C348E" w:rsidRPr="006E6B91" w:rsidRDefault="006C348E" w:rsidP="00ED6B58">
            <w:pPr>
              <w:rPr>
                <w:rFonts w:ascii="Times New Roman" w:hAnsi="Times New Roman" w:cs="Times New Roman"/>
                <w:b/>
                <w:bCs/>
                <w:color w:val="000000"/>
              </w:rPr>
            </w:pPr>
          </w:p>
        </w:tc>
        <w:tc>
          <w:tcPr>
            <w:tcW w:w="1351" w:type="dxa"/>
          </w:tcPr>
          <w:p w:rsidR="006C348E" w:rsidRPr="006E6B91" w:rsidRDefault="006C348E" w:rsidP="00ED6B58">
            <w:pPr>
              <w:rPr>
                <w:rFonts w:ascii="Times New Roman" w:hAnsi="Times New Roman" w:cs="Times New Roman"/>
                <w:b/>
                <w:bCs/>
                <w:color w:val="000000"/>
              </w:rPr>
            </w:pPr>
          </w:p>
        </w:tc>
        <w:tc>
          <w:tcPr>
            <w:tcW w:w="1275" w:type="dxa"/>
          </w:tcPr>
          <w:p w:rsidR="006C348E" w:rsidRPr="006E6B91" w:rsidRDefault="006C348E" w:rsidP="00ED6B58">
            <w:pPr>
              <w:rPr>
                <w:rFonts w:ascii="Times New Roman" w:hAnsi="Times New Roman" w:cs="Times New Roman"/>
                <w:b/>
                <w:bCs/>
                <w:color w:val="000000"/>
              </w:rPr>
            </w:pP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418"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559"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559"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134"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351"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21,0</w:t>
            </w:r>
          </w:p>
        </w:tc>
        <w:tc>
          <w:tcPr>
            <w:tcW w:w="1275" w:type="dxa"/>
          </w:tcPr>
          <w:p w:rsidR="006C348E" w:rsidRPr="006E6B91" w:rsidRDefault="00ED0A9F" w:rsidP="00ED6B58">
            <w:pPr>
              <w:rPr>
                <w:rFonts w:ascii="Times New Roman" w:hAnsi="Times New Roman" w:cs="Times New Roman"/>
                <w:bCs/>
                <w:color w:val="000000"/>
              </w:rPr>
            </w:pPr>
            <w:r w:rsidRPr="006E6B91">
              <w:rPr>
                <w:rFonts w:ascii="Times New Roman" w:hAnsi="Times New Roman" w:cs="Times New Roman"/>
                <w:bCs/>
                <w:color w:val="000000"/>
              </w:rPr>
              <w:t>126,0</w:t>
            </w:r>
          </w:p>
        </w:tc>
      </w:tr>
      <w:tr w:rsidR="006C348E" w:rsidRPr="006E6B91" w:rsidTr="00ED6B58">
        <w:tc>
          <w:tcPr>
            <w:tcW w:w="3039" w:type="dxa"/>
          </w:tcPr>
          <w:p w:rsidR="006C348E" w:rsidRPr="006E6B91" w:rsidRDefault="00ED0A9F" w:rsidP="00ED6B58">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tcPr>
          <w:p w:rsidR="006C348E" w:rsidRPr="006E6B91" w:rsidRDefault="006C348E" w:rsidP="00ED6B58">
            <w:pPr>
              <w:widowControl w:val="0"/>
              <w:autoSpaceDE w:val="0"/>
              <w:autoSpaceDN w:val="0"/>
              <w:rPr>
                <w:rFonts w:ascii="Times New Roman" w:hAnsi="Times New Roman" w:cs="Times New Roman"/>
              </w:rPr>
            </w:pPr>
          </w:p>
        </w:tc>
        <w:tc>
          <w:tcPr>
            <w:tcW w:w="1276" w:type="dxa"/>
          </w:tcPr>
          <w:p w:rsidR="006C348E" w:rsidRPr="006E6B91" w:rsidRDefault="006C348E" w:rsidP="00ED6B58">
            <w:pPr>
              <w:rPr>
                <w:rFonts w:ascii="Times New Roman" w:hAnsi="Times New Roman" w:cs="Times New Roman"/>
                <w:bCs/>
                <w:color w:val="000000"/>
              </w:rPr>
            </w:pPr>
          </w:p>
        </w:tc>
        <w:tc>
          <w:tcPr>
            <w:tcW w:w="1418" w:type="dxa"/>
          </w:tcPr>
          <w:p w:rsidR="006C348E" w:rsidRPr="006E6B91" w:rsidRDefault="006C348E" w:rsidP="00ED6B58">
            <w:pPr>
              <w:rPr>
                <w:rFonts w:ascii="Times New Roman" w:hAnsi="Times New Roman" w:cs="Times New Roman"/>
                <w:bCs/>
                <w:color w:val="000000"/>
              </w:rPr>
            </w:pPr>
          </w:p>
        </w:tc>
        <w:tc>
          <w:tcPr>
            <w:tcW w:w="1559" w:type="dxa"/>
          </w:tcPr>
          <w:p w:rsidR="006C348E" w:rsidRPr="006E6B91" w:rsidRDefault="006C348E" w:rsidP="00ED6B58">
            <w:pPr>
              <w:rPr>
                <w:rFonts w:ascii="Times New Roman" w:hAnsi="Times New Roman" w:cs="Times New Roman"/>
                <w:bCs/>
                <w:color w:val="000000"/>
              </w:rPr>
            </w:pPr>
          </w:p>
        </w:tc>
        <w:tc>
          <w:tcPr>
            <w:tcW w:w="1559" w:type="dxa"/>
          </w:tcPr>
          <w:p w:rsidR="006C348E" w:rsidRPr="006E6B91" w:rsidRDefault="006C348E" w:rsidP="00ED6B58">
            <w:pPr>
              <w:rPr>
                <w:rFonts w:ascii="Times New Roman" w:hAnsi="Times New Roman" w:cs="Times New Roman"/>
                <w:bCs/>
                <w:color w:val="000000"/>
              </w:rPr>
            </w:pPr>
          </w:p>
        </w:tc>
        <w:tc>
          <w:tcPr>
            <w:tcW w:w="1134" w:type="dxa"/>
          </w:tcPr>
          <w:p w:rsidR="006C348E" w:rsidRPr="006E6B91" w:rsidRDefault="006C348E" w:rsidP="00ED6B58">
            <w:pPr>
              <w:rPr>
                <w:rFonts w:ascii="Times New Roman" w:hAnsi="Times New Roman" w:cs="Times New Roman"/>
                <w:bCs/>
                <w:color w:val="000000"/>
              </w:rPr>
            </w:pPr>
          </w:p>
        </w:tc>
        <w:tc>
          <w:tcPr>
            <w:tcW w:w="1351" w:type="dxa"/>
          </w:tcPr>
          <w:p w:rsidR="006C348E" w:rsidRPr="006E6B91" w:rsidRDefault="006C348E" w:rsidP="00ED6B58">
            <w:pPr>
              <w:rPr>
                <w:rFonts w:ascii="Times New Roman" w:hAnsi="Times New Roman" w:cs="Times New Roman"/>
                <w:bCs/>
                <w:color w:val="000000"/>
              </w:rPr>
            </w:pPr>
          </w:p>
        </w:tc>
        <w:tc>
          <w:tcPr>
            <w:tcW w:w="1275" w:type="dxa"/>
          </w:tcPr>
          <w:p w:rsidR="006C348E" w:rsidRPr="006E6B91" w:rsidRDefault="006C348E" w:rsidP="00ED6B58">
            <w:pPr>
              <w:rPr>
                <w:rFonts w:ascii="Times New Roman" w:hAnsi="Times New Roman" w:cs="Times New Roman"/>
                <w:bCs/>
                <w:color w:val="000000"/>
              </w:rPr>
            </w:pPr>
          </w:p>
        </w:tc>
      </w:tr>
      <w:tr w:rsidR="006C348E" w:rsidRPr="006E6B91">
        <w:tc>
          <w:tcPr>
            <w:tcW w:w="303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tcPr>
          <w:p w:rsidR="006C348E" w:rsidRPr="006E6B91" w:rsidRDefault="006C348E">
            <w:pPr>
              <w:widowControl w:val="0"/>
              <w:autoSpaceDE w:val="0"/>
              <w:autoSpaceDN w:val="0"/>
              <w:rPr>
                <w:rFonts w:ascii="Times New Roman" w:hAnsi="Times New Roman" w:cs="Times New Roman"/>
              </w:rPr>
            </w:pPr>
          </w:p>
        </w:tc>
        <w:tc>
          <w:tcPr>
            <w:tcW w:w="1276" w:type="dxa"/>
            <w:vAlign w:val="center"/>
          </w:tcPr>
          <w:p w:rsidR="006C348E" w:rsidRPr="006E6B91" w:rsidRDefault="006C348E">
            <w:pPr>
              <w:jc w:val="center"/>
              <w:rPr>
                <w:rFonts w:ascii="Times New Roman" w:hAnsi="Times New Roman" w:cs="Times New Roman"/>
                <w:b/>
                <w:bCs/>
                <w:color w:val="000000"/>
              </w:rPr>
            </w:pPr>
          </w:p>
        </w:tc>
        <w:tc>
          <w:tcPr>
            <w:tcW w:w="1418" w:type="dxa"/>
            <w:vAlign w:val="center"/>
          </w:tcPr>
          <w:p w:rsidR="006C348E" w:rsidRPr="006E6B91" w:rsidRDefault="006C348E">
            <w:pPr>
              <w:jc w:val="center"/>
              <w:rPr>
                <w:rFonts w:ascii="Times New Roman" w:hAnsi="Times New Roman" w:cs="Times New Roman"/>
                <w:b/>
                <w:bCs/>
                <w:color w:val="000000"/>
              </w:rPr>
            </w:pPr>
          </w:p>
        </w:tc>
        <w:tc>
          <w:tcPr>
            <w:tcW w:w="1559" w:type="dxa"/>
            <w:vAlign w:val="center"/>
          </w:tcPr>
          <w:p w:rsidR="006C348E" w:rsidRPr="006E6B91" w:rsidRDefault="006C348E">
            <w:pPr>
              <w:jc w:val="center"/>
              <w:rPr>
                <w:rFonts w:ascii="Times New Roman" w:hAnsi="Times New Roman" w:cs="Times New Roman"/>
                <w:b/>
                <w:bCs/>
                <w:color w:val="000000"/>
              </w:rPr>
            </w:pPr>
          </w:p>
        </w:tc>
        <w:tc>
          <w:tcPr>
            <w:tcW w:w="1559" w:type="dxa"/>
            <w:vAlign w:val="center"/>
          </w:tcPr>
          <w:p w:rsidR="006C348E" w:rsidRPr="006E6B91" w:rsidRDefault="006C348E">
            <w:pPr>
              <w:jc w:val="center"/>
              <w:rPr>
                <w:rFonts w:ascii="Times New Roman" w:hAnsi="Times New Roman" w:cs="Times New Roman"/>
                <w:b/>
                <w:bCs/>
                <w:color w:val="000000"/>
              </w:rPr>
            </w:pPr>
          </w:p>
        </w:tc>
        <w:tc>
          <w:tcPr>
            <w:tcW w:w="1134" w:type="dxa"/>
            <w:vAlign w:val="center"/>
          </w:tcPr>
          <w:p w:rsidR="006C348E" w:rsidRPr="006E6B91" w:rsidRDefault="006C348E">
            <w:pPr>
              <w:jc w:val="center"/>
              <w:rPr>
                <w:rFonts w:ascii="Times New Roman" w:hAnsi="Times New Roman" w:cs="Times New Roman"/>
                <w:b/>
                <w:bCs/>
                <w:color w:val="000000"/>
              </w:rPr>
            </w:pPr>
          </w:p>
        </w:tc>
        <w:tc>
          <w:tcPr>
            <w:tcW w:w="1351" w:type="dxa"/>
            <w:vAlign w:val="center"/>
          </w:tcPr>
          <w:p w:rsidR="006C348E" w:rsidRPr="006E6B91" w:rsidRDefault="006C348E">
            <w:pPr>
              <w:jc w:val="center"/>
              <w:rPr>
                <w:rFonts w:ascii="Times New Roman" w:hAnsi="Times New Roman" w:cs="Times New Roman"/>
                <w:b/>
                <w:bCs/>
                <w:color w:val="000000"/>
              </w:rPr>
            </w:pPr>
          </w:p>
        </w:tc>
        <w:tc>
          <w:tcPr>
            <w:tcW w:w="1275" w:type="dxa"/>
            <w:vAlign w:val="center"/>
          </w:tcPr>
          <w:p w:rsidR="006C348E" w:rsidRPr="006E6B91" w:rsidRDefault="006C348E">
            <w:pPr>
              <w:jc w:val="center"/>
              <w:rPr>
                <w:rFonts w:ascii="Times New Roman" w:hAnsi="Times New Roman" w:cs="Times New Roman"/>
                <w:b/>
                <w:bCs/>
                <w:color w:val="000000"/>
              </w:rPr>
            </w:pPr>
          </w:p>
        </w:tc>
      </w:tr>
    </w:tbl>
    <w:p w:rsidR="006C348E" w:rsidRPr="006E6B91" w:rsidRDefault="006C348E">
      <w:pPr>
        <w:rPr>
          <w:rFonts w:ascii="Times New Roman" w:hAnsi="Times New Roman" w:cs="Times New Roman"/>
        </w:rPr>
      </w:pPr>
    </w:p>
    <w:p w:rsidR="006C348E" w:rsidRPr="006E6B91" w:rsidRDefault="006C348E">
      <w:pPr>
        <w:rPr>
          <w:rFonts w:ascii="Times New Roman" w:hAnsi="Times New Roman" w:cs="Times New Roman"/>
        </w:rPr>
      </w:pPr>
    </w:p>
    <w:p w:rsidR="006C348E" w:rsidRPr="006E6B91" w:rsidRDefault="006C348E">
      <w:pPr>
        <w:rPr>
          <w:rFonts w:ascii="Times New Roman" w:hAnsi="Times New Roman" w:cs="Times New Roman"/>
        </w:rPr>
      </w:pPr>
    </w:p>
    <w:p w:rsidR="006C348E" w:rsidRPr="006E6B91" w:rsidRDefault="006C348E">
      <w:pPr>
        <w:rPr>
          <w:rFonts w:ascii="Times New Roman" w:hAnsi="Times New Roman" w:cs="Times New Roman"/>
        </w:rPr>
      </w:pPr>
    </w:p>
    <w:p w:rsidR="006C348E" w:rsidRPr="006E6B91" w:rsidRDefault="006C348E">
      <w:pPr>
        <w:widowControl w:val="0"/>
        <w:autoSpaceDE w:val="0"/>
        <w:autoSpaceDN w:val="0"/>
        <w:jc w:val="center"/>
        <w:outlineLvl w:val="2"/>
        <w:rPr>
          <w:rFonts w:ascii="Times New Roman" w:hAnsi="Times New Roman" w:cs="Times New Roman"/>
          <w:b/>
        </w:rPr>
      </w:pPr>
    </w:p>
    <w:p w:rsidR="006C348E" w:rsidRPr="006E6B91" w:rsidRDefault="006C348E">
      <w:pPr>
        <w:widowControl w:val="0"/>
        <w:autoSpaceDE w:val="0"/>
        <w:autoSpaceDN w:val="0"/>
        <w:jc w:val="center"/>
        <w:outlineLvl w:val="2"/>
        <w:rPr>
          <w:rFonts w:ascii="Times New Roman" w:hAnsi="Times New Roman" w:cs="Times New Roman"/>
          <w:b/>
        </w:rPr>
      </w:pPr>
    </w:p>
    <w:p w:rsidR="006C348E" w:rsidRPr="006E6B91" w:rsidRDefault="006C348E">
      <w:pPr>
        <w:widowControl w:val="0"/>
        <w:autoSpaceDE w:val="0"/>
        <w:autoSpaceDN w:val="0"/>
        <w:jc w:val="center"/>
        <w:outlineLvl w:val="2"/>
        <w:rPr>
          <w:rFonts w:ascii="Times New Roman" w:hAnsi="Times New Roman" w:cs="Times New Roman"/>
          <w:b/>
        </w:rPr>
      </w:pPr>
    </w:p>
    <w:p w:rsidR="006C348E" w:rsidRPr="006E6B91" w:rsidRDefault="006C348E">
      <w:pPr>
        <w:widowControl w:val="0"/>
        <w:autoSpaceDE w:val="0"/>
        <w:autoSpaceDN w:val="0"/>
        <w:jc w:val="center"/>
        <w:outlineLvl w:val="2"/>
        <w:rPr>
          <w:rFonts w:ascii="Times New Roman" w:hAnsi="Times New Roman" w:cs="Times New Roman"/>
          <w:b/>
        </w:rPr>
      </w:pPr>
    </w:p>
    <w:p w:rsidR="006C348E" w:rsidRPr="006E6B91" w:rsidRDefault="006C348E">
      <w:pPr>
        <w:widowControl w:val="0"/>
        <w:autoSpaceDE w:val="0"/>
        <w:autoSpaceDN w:val="0"/>
        <w:jc w:val="center"/>
        <w:outlineLvl w:val="2"/>
        <w:rPr>
          <w:rFonts w:ascii="Times New Roman" w:hAnsi="Times New Roman" w:cs="Times New Roman"/>
          <w:b/>
        </w:rPr>
      </w:pPr>
    </w:p>
    <w:p w:rsidR="006C348E" w:rsidRPr="006E6B91" w:rsidRDefault="006C348E">
      <w:pPr>
        <w:widowControl w:val="0"/>
        <w:autoSpaceDE w:val="0"/>
        <w:autoSpaceDN w:val="0"/>
        <w:outlineLvl w:val="2"/>
        <w:rPr>
          <w:rFonts w:ascii="Times New Roman" w:hAnsi="Times New Roman" w:cs="Times New Roman"/>
          <w:b/>
        </w:rPr>
      </w:pPr>
    </w:p>
    <w:p w:rsidR="006C348E" w:rsidRPr="006E6B91" w:rsidRDefault="006C348E">
      <w:pPr>
        <w:widowControl w:val="0"/>
        <w:autoSpaceDE w:val="0"/>
        <w:autoSpaceDN w:val="0"/>
        <w:jc w:val="center"/>
        <w:outlineLvl w:val="2"/>
        <w:rPr>
          <w:rFonts w:ascii="Times New Roman" w:hAnsi="Times New Roman" w:cs="Times New Roman"/>
          <w:b/>
        </w:rPr>
      </w:pPr>
    </w:p>
    <w:p w:rsidR="006C348E" w:rsidRDefault="006C348E" w:rsidP="006E6B91">
      <w:pPr>
        <w:widowControl w:val="0"/>
        <w:autoSpaceDE w:val="0"/>
        <w:autoSpaceDN w:val="0"/>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6. План реализации комплекса процессных мероприятий 2</w:t>
      </w:r>
    </w:p>
    <w:p w:rsidR="006C348E" w:rsidRDefault="00ED0A9F">
      <w:pPr>
        <w:widowControl w:val="0"/>
        <w:autoSpaceDE w:val="0"/>
        <w:autoSpaceDN w:val="0"/>
        <w:jc w:val="center"/>
        <w:rPr>
          <w:rFonts w:ascii="Arial" w:hAnsi="Arial" w:cs="Arial"/>
          <w:b/>
          <w:sz w:val="20"/>
        </w:rPr>
      </w:pPr>
      <w:proofErr w:type="gramStart"/>
      <w:r>
        <w:rPr>
          <w:rFonts w:ascii="Arial" w:hAnsi="Arial" w:cs="Arial"/>
          <w:b/>
          <w:sz w:val="20"/>
        </w:rPr>
        <w:t>в</w:t>
      </w:r>
      <w:proofErr w:type="gramEnd"/>
      <w:r>
        <w:rPr>
          <w:rFonts w:ascii="Arial" w:hAnsi="Arial" w:cs="Arial"/>
          <w:b/>
          <w:sz w:val="20"/>
        </w:rPr>
        <w:t xml:space="preserve"> текущем году</w:t>
      </w:r>
    </w:p>
    <w:p w:rsidR="006C348E" w:rsidRDefault="006C348E">
      <w:pPr>
        <w:widowControl w:val="0"/>
        <w:autoSpaceDE w:val="0"/>
        <w:autoSpaceDN w:val="0"/>
        <w:jc w:val="both"/>
        <w:rPr>
          <w:rFonts w:ascii="Arial" w:hAnsi="Arial" w:cs="Arial"/>
          <w:sz w:val="20"/>
        </w:rPr>
      </w:pPr>
    </w:p>
    <w:tbl>
      <w:tblPr>
        <w:tblW w:w="14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4394"/>
        <w:gridCol w:w="1701"/>
        <w:gridCol w:w="4394"/>
        <w:gridCol w:w="2694"/>
      </w:tblGrid>
      <w:tr w:rsidR="006C348E" w:rsidRPr="006E6B91">
        <w:tc>
          <w:tcPr>
            <w:tcW w:w="913"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N п/п</w:t>
            </w:r>
          </w:p>
        </w:tc>
        <w:tc>
          <w:tcPr>
            <w:tcW w:w="439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Задача, мероприятие (результат)/контрольная точка</w:t>
            </w:r>
          </w:p>
        </w:tc>
        <w:tc>
          <w:tcPr>
            <w:tcW w:w="1701"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Дата наступления контрольной точки</w:t>
            </w:r>
          </w:p>
        </w:tc>
        <w:tc>
          <w:tcPr>
            <w:tcW w:w="439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Ответственный исполнитель</w:t>
            </w:r>
          </w:p>
        </w:tc>
        <w:tc>
          <w:tcPr>
            <w:tcW w:w="269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Вид подтверждающего документа</w:t>
            </w:r>
          </w:p>
        </w:tc>
      </w:tr>
      <w:tr w:rsidR="006C348E" w:rsidRPr="006E6B91">
        <w:tc>
          <w:tcPr>
            <w:tcW w:w="913"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w:t>
            </w:r>
          </w:p>
        </w:tc>
        <w:tc>
          <w:tcPr>
            <w:tcW w:w="439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w:t>
            </w:r>
          </w:p>
        </w:tc>
        <w:tc>
          <w:tcPr>
            <w:tcW w:w="1701"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w:t>
            </w:r>
          </w:p>
        </w:tc>
        <w:tc>
          <w:tcPr>
            <w:tcW w:w="439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4</w:t>
            </w:r>
          </w:p>
        </w:tc>
        <w:tc>
          <w:tcPr>
            <w:tcW w:w="269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5</w:t>
            </w:r>
          </w:p>
        </w:tc>
      </w:tr>
      <w:tr w:rsidR="006C348E" w:rsidRPr="006E6B91">
        <w:tc>
          <w:tcPr>
            <w:tcW w:w="913" w:type="dxa"/>
          </w:tcPr>
          <w:p w:rsidR="006C348E" w:rsidRPr="006E6B91" w:rsidRDefault="00ED0A9F">
            <w:pPr>
              <w:widowControl w:val="0"/>
              <w:autoSpaceDE w:val="0"/>
              <w:autoSpaceDN w:val="0"/>
              <w:outlineLvl w:val="3"/>
              <w:rPr>
                <w:rFonts w:ascii="Times New Roman" w:hAnsi="Times New Roman" w:cs="Times New Roman"/>
              </w:rPr>
            </w:pPr>
            <w:r w:rsidRPr="006E6B91">
              <w:rPr>
                <w:rFonts w:ascii="Times New Roman" w:hAnsi="Times New Roman" w:cs="Times New Roman"/>
              </w:rPr>
              <w:t>1.</w:t>
            </w:r>
          </w:p>
        </w:tc>
        <w:tc>
          <w:tcPr>
            <w:tcW w:w="13183" w:type="dxa"/>
            <w:gridSpan w:val="4"/>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Совершенствование организации деятельности учреждений в сфере социальной защиты населения</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Мероприятие Обеспечение деятельности (оказание услуг) муниципальных учреждений </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r>
      <w:tr w:rsidR="006C348E" w:rsidRPr="006E6B91">
        <w:trPr>
          <w:trHeight w:val="881"/>
        </w:trPr>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Мероприятие (результат)</w:t>
            </w:r>
          </w:p>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Обеспечена деятельность муниципального учреждения</w:t>
            </w:r>
            <w:r w:rsidR="003B6E2D" w:rsidRPr="006E6B91">
              <w:rPr>
                <w:rFonts w:ascii="Times New Roman" w:hAnsi="Times New Roman" w:cs="Times New Roman"/>
              </w:rPr>
              <w:t xml:space="preserve"> МБУ «Комплексный центр социального обслуживания населения Прохоровского района»</w:t>
            </w:r>
            <w:r w:rsidRPr="006E6B91">
              <w:rPr>
                <w:rFonts w:ascii="Times New Roman" w:hAnsi="Times New Roman" w:cs="Times New Roman"/>
              </w:rPr>
              <w:t xml:space="preserve"> реализация в 2025 году</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lastRenderedPageBreak/>
              <w:t>1.1.К.1.</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"Муниципальное задание на 2025 год и на плановый период 2026 и 2027 годов</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15.01.2025</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15.01.2025</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15.10.2025</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1.1.К.4</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1.1.К.5</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"Предоставлен отчет о выполнении соглашения"</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Информационный отчет</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Мероприятие (результат)</w:t>
            </w:r>
          </w:p>
          <w:p w:rsidR="006C348E" w:rsidRPr="006E6B91" w:rsidRDefault="00ED0A9F" w:rsidP="003B6E2D">
            <w:pPr>
              <w:widowControl w:val="0"/>
              <w:autoSpaceDE w:val="0"/>
              <w:autoSpaceDN w:val="0"/>
              <w:rPr>
                <w:rFonts w:ascii="Times New Roman" w:hAnsi="Times New Roman" w:cs="Times New Roman"/>
              </w:rPr>
            </w:pPr>
            <w:r w:rsidRPr="006E6B91">
              <w:rPr>
                <w:rFonts w:ascii="Times New Roman" w:hAnsi="Times New Roman" w:cs="Times New Roman"/>
              </w:rPr>
              <w:t xml:space="preserve">Обеспечена деятельность (оказание услуг) муниципальных учреждений </w:t>
            </w:r>
            <w:r w:rsidR="003B6E2D" w:rsidRPr="006E6B91">
              <w:rPr>
                <w:rFonts w:ascii="Times New Roman" w:hAnsi="Times New Roman" w:cs="Times New Roman"/>
              </w:rPr>
              <w:t xml:space="preserve">МБУ «Комплексный центр социального обслуживания населения Прохоровского района» </w:t>
            </w:r>
            <w:r w:rsidRPr="006E6B91">
              <w:rPr>
                <w:rFonts w:ascii="Times New Roman" w:hAnsi="Times New Roman" w:cs="Times New Roman"/>
              </w:rPr>
              <w:t>реализация в 2026 году</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"Муниципальное задание на 2026 год и на плановый период 2027 и 2028 годов</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Контрольная точка "Услуга оказана (работы </w:t>
            </w:r>
            <w:r w:rsidRPr="006E6B91">
              <w:rPr>
                <w:rFonts w:ascii="Times New Roman" w:hAnsi="Times New Roman" w:cs="Times New Roman"/>
              </w:rPr>
              <w:lastRenderedPageBreak/>
              <w:t>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lastRenderedPageBreak/>
              <w:t>15.01.2026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Карпова И.В. – директор МБУ </w:t>
            </w:r>
            <w:r w:rsidRPr="006E6B91">
              <w:rPr>
                <w:rFonts w:ascii="Times New Roman" w:hAnsi="Times New Roman" w:cs="Times New Roman"/>
              </w:rPr>
              <w:lastRenderedPageBreak/>
              <w:t>«Комплексный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lastRenderedPageBreak/>
              <w:t>1.1.К.8</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15.10.2026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1.1.К.9</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1.1.К.10</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"Предоставлен отчет о выполнении соглашения"</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Информационный отчет</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Мероприятие (результат)</w:t>
            </w:r>
          </w:p>
          <w:p w:rsidR="006C348E" w:rsidRPr="006E6B91" w:rsidRDefault="00ED0A9F" w:rsidP="003B6E2D">
            <w:pPr>
              <w:widowControl w:val="0"/>
              <w:autoSpaceDE w:val="0"/>
              <w:autoSpaceDN w:val="0"/>
              <w:rPr>
                <w:rFonts w:ascii="Times New Roman" w:hAnsi="Times New Roman" w:cs="Times New Roman"/>
              </w:rPr>
            </w:pPr>
            <w:r w:rsidRPr="006E6B91">
              <w:rPr>
                <w:rFonts w:ascii="Times New Roman" w:hAnsi="Times New Roman" w:cs="Times New Roman"/>
              </w:rPr>
              <w:t xml:space="preserve">Обеспечена деятельность (оказание услуг) муниципальных учреждений </w:t>
            </w:r>
            <w:r w:rsidR="003B6E2D" w:rsidRPr="006E6B91">
              <w:rPr>
                <w:rFonts w:ascii="Times New Roman" w:hAnsi="Times New Roman" w:cs="Times New Roman"/>
              </w:rPr>
              <w:t xml:space="preserve">МБУ «Комплексный центр социального обслуживания населения Прохоровского района» </w:t>
            </w:r>
            <w:r w:rsidRPr="006E6B91">
              <w:rPr>
                <w:rFonts w:ascii="Times New Roman" w:hAnsi="Times New Roman" w:cs="Times New Roman"/>
              </w:rPr>
              <w:t>реализация в 2027 году</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1.1.К.11</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"Муниципальное задание на 2026 год и на плановый период 2027 и 2028 годов</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1.1.К.12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1.1.К.13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15.10.2027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Карпова И.В. – директор МБУ «Комплексный центр социального </w:t>
            </w:r>
            <w:r w:rsidRPr="006E6B91">
              <w:rPr>
                <w:rFonts w:ascii="Times New Roman" w:hAnsi="Times New Roman" w:cs="Times New Roman"/>
              </w:rPr>
              <w:lastRenderedPageBreak/>
              <w:t>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lastRenderedPageBreak/>
              <w:t>1.1.К.14</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15.02.2028</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6C348E">
            <w:pPr>
              <w:widowControl w:val="0"/>
              <w:autoSpaceDE w:val="0"/>
              <w:autoSpaceDN w:val="0"/>
              <w:jc w:val="center"/>
              <w:rPr>
                <w:rFonts w:ascii="Times New Roman" w:hAnsi="Times New Roman" w:cs="Times New Roman"/>
              </w:rPr>
            </w:pP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1.1.К.15</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"Предоставлен отчет о выполнении соглашения"</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15.02.2028</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Информационный отчет</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Мероприятие Осуществление полномочий по обеспечению прав граждан на социальное обслуживание муниципальным бюджетным учреждением МБУ КЦСОН «Комплексный центр социального обслуживания населения Прохоровского района» </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r>
      <w:tr w:rsidR="006C348E" w:rsidRPr="006E6B91">
        <w:trPr>
          <w:trHeight w:val="889"/>
        </w:trPr>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Мероприятие (результат)</w:t>
            </w:r>
          </w:p>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Осуществление полномочий по обеспечению прав граждан на социальное обслуживание муниципальным бюджетным учреждением МБУ КЦСОН «Комплексный центр социального обслуживания населения Прохоровского района» реализация в 2025 году</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1.2.К.1.</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"Муниципальное задание на 2025 год и на плановый период 2026 и 2027 годов</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15.01.2025</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 xml:space="preserve">Скан-копия муниципального задания </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15.01.2025</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 xml:space="preserve">Скан-копия соглашения о порядке предоставления субсидии на выполнение </w:t>
            </w:r>
            <w:proofErr w:type="gramStart"/>
            <w:r w:rsidRPr="006E6B91">
              <w:rPr>
                <w:rFonts w:ascii="Times New Roman" w:hAnsi="Times New Roman" w:cs="Times New Roman"/>
              </w:rPr>
              <w:t>муниципального  задания</w:t>
            </w:r>
            <w:proofErr w:type="gramEnd"/>
            <w:r w:rsidRPr="006E6B91">
              <w:rPr>
                <w:rFonts w:ascii="Times New Roman" w:hAnsi="Times New Roman" w:cs="Times New Roman"/>
              </w:rPr>
              <w:t xml:space="preserve"> </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lastRenderedPageBreak/>
              <w:t>1.2.К.3.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15.10.2025</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 xml:space="preserve">Скан-копия соглашения о порядке предоставления субсидии на выполнение </w:t>
            </w:r>
            <w:proofErr w:type="gramStart"/>
            <w:r w:rsidRPr="006E6B91">
              <w:rPr>
                <w:rFonts w:ascii="Times New Roman" w:hAnsi="Times New Roman" w:cs="Times New Roman"/>
              </w:rPr>
              <w:t>муниципального  задания</w:t>
            </w:r>
            <w:proofErr w:type="gramEnd"/>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1.2.К.4.</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 xml:space="preserve">Скан-копия соглашения о порядке предоставления субсидии на выполнение </w:t>
            </w:r>
            <w:proofErr w:type="gramStart"/>
            <w:r w:rsidRPr="006E6B91">
              <w:rPr>
                <w:rFonts w:ascii="Times New Roman" w:hAnsi="Times New Roman" w:cs="Times New Roman"/>
              </w:rPr>
              <w:t>муниципального  задания</w:t>
            </w:r>
            <w:proofErr w:type="gramEnd"/>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1.2.К.5</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 xml:space="preserve">Скан-копия соглашения о порядке предоставления субсидии на выполнение </w:t>
            </w:r>
            <w:proofErr w:type="gramStart"/>
            <w:r w:rsidRPr="006E6B91">
              <w:rPr>
                <w:rFonts w:ascii="Times New Roman" w:hAnsi="Times New Roman" w:cs="Times New Roman"/>
              </w:rPr>
              <w:t>муниципального  задания</w:t>
            </w:r>
            <w:proofErr w:type="gramEnd"/>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Мероприятие Осуществление полномочий по обеспечению прав граждан на социальное обслуживание муниципальным бюджетным учреждением МБУ КЦСОН «Комплексный центр социального обслуживания населения Прохоровского района»</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Мероприятие Осуществление полномочий по обеспечению прав граждан на социальное обслуживание муниципальным бюджетным учреждением МБУ КЦСОН «Комплексный центр социального обслуживания населения Прохоровского района» реализация в 2026 году</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"Муниципальное задание на 2026 год и на плановый период 2027 и 2028 годов</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31.01.2026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 xml:space="preserve">Скан-копия муниципального задания </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31.01.2026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Карпова И.В. – директор МБУ «Комплексный центр социального обслуживания населения Прохоровского </w:t>
            </w:r>
            <w:r w:rsidRPr="006E6B91">
              <w:rPr>
                <w:rFonts w:ascii="Times New Roman" w:hAnsi="Times New Roman" w:cs="Times New Roman"/>
              </w:rPr>
              <w:lastRenderedPageBreak/>
              <w:t>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lastRenderedPageBreak/>
              <w:t>Скан-</w:t>
            </w:r>
            <w:proofErr w:type="gramStart"/>
            <w:r w:rsidRPr="006E6B91">
              <w:rPr>
                <w:rFonts w:ascii="Times New Roman" w:hAnsi="Times New Roman" w:cs="Times New Roman"/>
              </w:rPr>
              <w:t>копия  соглашения</w:t>
            </w:r>
            <w:proofErr w:type="gramEnd"/>
            <w:r w:rsidRPr="006E6B91">
              <w:rPr>
                <w:rFonts w:ascii="Times New Roman" w:hAnsi="Times New Roman" w:cs="Times New Roman"/>
              </w:rPr>
              <w:t xml:space="preserve"> о порядке и условиях предоставления субсидии </w:t>
            </w:r>
            <w:r w:rsidRPr="006E6B91">
              <w:rPr>
                <w:rFonts w:ascii="Times New Roman" w:hAnsi="Times New Roman" w:cs="Times New Roman"/>
              </w:rPr>
              <w:lastRenderedPageBreak/>
              <w:t xml:space="preserve">на выполнение муниципального  задания </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lastRenderedPageBreak/>
              <w:t>1.2.К.8.</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31.010.2026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Скан-</w:t>
            </w:r>
            <w:proofErr w:type="gramStart"/>
            <w:r w:rsidRPr="006E6B91">
              <w:rPr>
                <w:rFonts w:ascii="Times New Roman" w:hAnsi="Times New Roman" w:cs="Times New Roman"/>
              </w:rPr>
              <w:t>копия  соглашения</w:t>
            </w:r>
            <w:proofErr w:type="gramEnd"/>
            <w:r w:rsidRPr="006E6B91">
              <w:rPr>
                <w:rFonts w:ascii="Times New Roman" w:hAnsi="Times New Roman" w:cs="Times New Roman"/>
              </w:rPr>
              <w:t xml:space="preserve"> о порядке и условиях предоставления субсидии на выполнение муниципального  задания</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1.2.К.9.</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Скан-</w:t>
            </w:r>
            <w:proofErr w:type="gramStart"/>
            <w:r w:rsidRPr="006E6B91">
              <w:rPr>
                <w:rFonts w:ascii="Times New Roman" w:hAnsi="Times New Roman" w:cs="Times New Roman"/>
              </w:rPr>
              <w:t>копия  соглашения</w:t>
            </w:r>
            <w:proofErr w:type="gramEnd"/>
            <w:r w:rsidRPr="006E6B91">
              <w:rPr>
                <w:rFonts w:ascii="Times New Roman" w:hAnsi="Times New Roman" w:cs="Times New Roman"/>
              </w:rPr>
              <w:t xml:space="preserve"> о порядке и условиях предоставления субсидии на выполнение муниципального  задания</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1.2.К.10.</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Скан-</w:t>
            </w:r>
            <w:proofErr w:type="gramStart"/>
            <w:r w:rsidRPr="006E6B91">
              <w:rPr>
                <w:rFonts w:ascii="Times New Roman" w:hAnsi="Times New Roman" w:cs="Times New Roman"/>
              </w:rPr>
              <w:t>копия  соглашения</w:t>
            </w:r>
            <w:proofErr w:type="gramEnd"/>
            <w:r w:rsidRPr="006E6B91">
              <w:rPr>
                <w:rFonts w:ascii="Times New Roman" w:hAnsi="Times New Roman" w:cs="Times New Roman"/>
              </w:rPr>
              <w:t xml:space="preserve"> о порядке и условиях предоставления субсидии на выполнение муниципального  задания</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Мероприятие Осуществление полномочий по обеспечению прав граждан на социальное обслуживание муниципальным бюджетным учреждением МБУ КЦСОН «Комплексный центр социального обслуживания населения Прохоровского района»</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Мероприятие Осуществление полномочий по обеспечению прав граждан на социальное обслуживание муниципальным бюджетным учреждением МБУ КЦСОН «Комплексный центр социального обслуживания населения Прохоровского района» реализация в 2027 году</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1.2.К.11.</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Контрольная точка "Муниципальное задание на 2027 год и на плановый период 2028 и </w:t>
            </w:r>
            <w:r w:rsidRPr="006E6B91">
              <w:rPr>
                <w:rFonts w:ascii="Times New Roman" w:hAnsi="Times New Roman" w:cs="Times New Roman"/>
              </w:rPr>
              <w:lastRenderedPageBreak/>
              <w:t>2029 годов</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lastRenderedPageBreak/>
              <w:t>31.01.2027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Карпова И.В. – директор МБУ «Комплексный центр социального </w:t>
            </w:r>
            <w:r w:rsidRPr="006E6B91">
              <w:rPr>
                <w:rFonts w:ascii="Times New Roman" w:hAnsi="Times New Roman" w:cs="Times New Roman"/>
              </w:rPr>
              <w:lastRenderedPageBreak/>
              <w:t>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lastRenderedPageBreak/>
              <w:t xml:space="preserve">Скан-копия муниципального задания </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lastRenderedPageBreak/>
              <w:t>1.2.К.12.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31.01.2027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Скан-</w:t>
            </w:r>
            <w:proofErr w:type="gramStart"/>
            <w:r w:rsidRPr="006E6B91">
              <w:rPr>
                <w:rFonts w:ascii="Times New Roman" w:hAnsi="Times New Roman" w:cs="Times New Roman"/>
              </w:rPr>
              <w:t>копия  соглашения</w:t>
            </w:r>
            <w:proofErr w:type="gramEnd"/>
            <w:r w:rsidRPr="006E6B91">
              <w:rPr>
                <w:rFonts w:ascii="Times New Roman" w:hAnsi="Times New Roman" w:cs="Times New Roman"/>
              </w:rPr>
              <w:t xml:space="preserve"> о порядке и условиях предоставления субсидии на выполнение муниципального  задания </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1.2.К.13.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31.010.2027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Скан-</w:t>
            </w:r>
            <w:proofErr w:type="gramStart"/>
            <w:r w:rsidRPr="006E6B91">
              <w:rPr>
                <w:rFonts w:ascii="Times New Roman" w:hAnsi="Times New Roman" w:cs="Times New Roman"/>
              </w:rPr>
              <w:t>копия  соглашения</w:t>
            </w:r>
            <w:proofErr w:type="gramEnd"/>
            <w:r w:rsidRPr="006E6B91">
              <w:rPr>
                <w:rFonts w:ascii="Times New Roman" w:hAnsi="Times New Roman" w:cs="Times New Roman"/>
              </w:rPr>
              <w:t xml:space="preserve"> о порядке и условиях предоставления субсидии на выполнение муниципального  задания</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1.2.К.14.</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15.02.2028</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Скан-</w:t>
            </w:r>
            <w:proofErr w:type="gramStart"/>
            <w:r w:rsidRPr="006E6B91">
              <w:rPr>
                <w:rFonts w:ascii="Times New Roman" w:hAnsi="Times New Roman" w:cs="Times New Roman"/>
              </w:rPr>
              <w:t>копия  соглашения</w:t>
            </w:r>
            <w:proofErr w:type="gramEnd"/>
            <w:r w:rsidRPr="006E6B91">
              <w:rPr>
                <w:rFonts w:ascii="Times New Roman" w:hAnsi="Times New Roman" w:cs="Times New Roman"/>
              </w:rPr>
              <w:t xml:space="preserve"> о порядке и условиях предоставления субсидии на выполнение муниципального  задания</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1.2.К.15.</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15.02.2028</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Скан-</w:t>
            </w:r>
            <w:proofErr w:type="gramStart"/>
            <w:r w:rsidRPr="006E6B91">
              <w:rPr>
                <w:rFonts w:ascii="Times New Roman" w:hAnsi="Times New Roman" w:cs="Times New Roman"/>
              </w:rPr>
              <w:t>копия  соглашения</w:t>
            </w:r>
            <w:proofErr w:type="gramEnd"/>
            <w:r w:rsidRPr="006E6B91">
              <w:rPr>
                <w:rFonts w:ascii="Times New Roman" w:hAnsi="Times New Roman" w:cs="Times New Roman"/>
              </w:rPr>
              <w:t xml:space="preserve"> о порядке и условиях предоставления субсидии на выполнение муниципального  задания</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Мероприятие «Предоставлены меры социальной защиты отдельным категория работников учреждений, занятых в секторе социального обслуживания, проживающих и (или) работающих в сельской местности» </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Мероприятие «Предоставлены меры социальной защиты отдельным категория работников учреждений, занятых в секторе социального обслуживания, проживающих и (или) работающих в сельской местности» </w:t>
            </w:r>
            <w:r w:rsidRPr="006E6B91">
              <w:rPr>
                <w:rFonts w:ascii="Times New Roman" w:hAnsi="Times New Roman" w:cs="Times New Roman"/>
              </w:rPr>
              <w:lastRenderedPageBreak/>
              <w:t>2025 году реализации</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lastRenderedPageBreak/>
              <w:t>Х</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lastRenderedPageBreak/>
              <w:t>1.3.К.1.</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15.01.2026</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Информационный отчет</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Мероприятие «Предоставлены меры социальной защиты отдельным категория работников учреждений, занятых в секторе социального обслуживания, проживающих и (или) работающих в сельской местности» </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X</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Мероприятие «Предоставлены меры социальной защиты отдельным категория работников учреждений, занятых в секторе социального обслуживания, проживающих и (или) работающих в сельской местности» 2026 году реализации</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r>
      <w:tr w:rsidR="006C348E" w:rsidRPr="006E6B91">
        <w:trPr>
          <w:trHeight w:val="588"/>
        </w:trPr>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1.3.К.2.</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15.01.2027</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Информационный отчет</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 xml:space="preserve">Мероприятие «Предоставлены меры социальной защиты отдельным категория работников учреждений, занятых в секторе социального обслуживания, проживающих и (или) работающих в сельской местности» </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1.3.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Мероприятие «Предоставлены меры социальной защиты отдельным категория работников учреждений, занятых в секторе социального обслуживания, проживающих и (или) работающих в сельской местности» 2027 году реализации</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Тяжлова С.С.  – начальник управления социальной защиты населения администрации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Х</w:t>
            </w:r>
          </w:p>
        </w:tc>
      </w:tr>
      <w:tr w:rsidR="006C348E" w:rsidRPr="006E6B91">
        <w:tc>
          <w:tcPr>
            <w:tcW w:w="913"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lastRenderedPageBreak/>
              <w:t>1.3.К.3.</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Контрольная точка "Услуга оказана (работы выполнены)"</w:t>
            </w:r>
          </w:p>
        </w:tc>
        <w:tc>
          <w:tcPr>
            <w:tcW w:w="1701"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15.01.2028</w:t>
            </w:r>
          </w:p>
        </w:tc>
        <w:tc>
          <w:tcPr>
            <w:tcW w:w="439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Карпова И.В. – директор МБУ «Комплексный центр социального обслуживания населения Прохоровского района»</w:t>
            </w:r>
          </w:p>
        </w:tc>
        <w:tc>
          <w:tcPr>
            <w:tcW w:w="269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Информационный отчет</w:t>
            </w:r>
          </w:p>
        </w:tc>
      </w:tr>
    </w:tbl>
    <w:p w:rsidR="006C348E" w:rsidRDefault="006C348E"/>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3F1ED1" w:rsidRDefault="003F1ED1"/>
    <w:p w:rsidR="00ED6B58" w:rsidRDefault="00ED6B58">
      <w:pPr>
        <w:widowControl w:val="0"/>
        <w:autoSpaceDE w:val="0"/>
        <w:autoSpaceDN w:val="0"/>
        <w:jc w:val="center"/>
        <w:outlineLvl w:val="1"/>
        <w:rPr>
          <w:rFonts w:ascii="Arial" w:hAnsi="Arial" w:cs="Arial"/>
          <w:b/>
          <w:sz w:val="20"/>
        </w:rPr>
      </w:pPr>
    </w:p>
    <w:p w:rsidR="006C348E" w:rsidRDefault="00ED0A9F">
      <w:pPr>
        <w:widowControl w:val="0"/>
        <w:autoSpaceDE w:val="0"/>
        <w:autoSpaceDN w:val="0"/>
        <w:jc w:val="center"/>
        <w:outlineLvl w:val="1"/>
        <w:rPr>
          <w:rFonts w:ascii="Arial" w:hAnsi="Arial" w:cs="Arial"/>
          <w:b/>
          <w:sz w:val="20"/>
        </w:rPr>
      </w:pPr>
      <w:r>
        <w:rPr>
          <w:rFonts w:ascii="Arial" w:hAnsi="Arial" w:cs="Arial"/>
          <w:b/>
          <w:sz w:val="20"/>
        </w:rPr>
        <w:lastRenderedPageBreak/>
        <w:t>3 Паспорт комплекса процессных мероприятий</w:t>
      </w:r>
    </w:p>
    <w:p w:rsidR="006C348E" w:rsidRDefault="00ED0A9F">
      <w:pPr>
        <w:widowControl w:val="0"/>
        <w:autoSpaceDE w:val="0"/>
        <w:autoSpaceDN w:val="0"/>
        <w:jc w:val="center"/>
        <w:rPr>
          <w:rFonts w:ascii="Arial" w:hAnsi="Arial" w:cs="Arial"/>
          <w:b/>
          <w:sz w:val="20"/>
        </w:rPr>
      </w:pPr>
      <w:r>
        <w:rPr>
          <w:rFonts w:ascii="Arial" w:hAnsi="Arial" w:cs="Arial"/>
          <w:b/>
          <w:sz w:val="20"/>
        </w:rPr>
        <w:t>"Социальная поддержка семьи и детей"</w:t>
      </w:r>
    </w:p>
    <w:p w:rsidR="006C348E" w:rsidRDefault="00ED0A9F">
      <w:pPr>
        <w:widowControl w:val="0"/>
        <w:autoSpaceDE w:val="0"/>
        <w:autoSpaceDN w:val="0"/>
        <w:jc w:val="center"/>
        <w:rPr>
          <w:rFonts w:ascii="Arial" w:hAnsi="Arial" w:cs="Arial"/>
          <w:b/>
          <w:sz w:val="20"/>
        </w:rPr>
      </w:pPr>
      <w:r>
        <w:rPr>
          <w:rFonts w:ascii="Arial" w:hAnsi="Arial" w:cs="Arial"/>
          <w:b/>
          <w:sz w:val="20"/>
        </w:rPr>
        <w:t>(</w:t>
      </w:r>
      <w:proofErr w:type="gramStart"/>
      <w:r>
        <w:rPr>
          <w:rFonts w:ascii="Arial" w:hAnsi="Arial" w:cs="Arial"/>
          <w:b/>
          <w:sz w:val="20"/>
        </w:rPr>
        <w:t>далее</w:t>
      </w:r>
      <w:proofErr w:type="gramEnd"/>
      <w:r>
        <w:rPr>
          <w:rFonts w:ascii="Arial" w:hAnsi="Arial" w:cs="Arial"/>
          <w:b/>
          <w:sz w:val="20"/>
        </w:rPr>
        <w:t xml:space="preserve"> - комплекс процессных мероприятий 3)</w:t>
      </w:r>
    </w:p>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3.1. Общие положения</w:t>
      </w:r>
    </w:p>
    <w:p w:rsidR="006C348E" w:rsidRDefault="006C348E">
      <w:pPr>
        <w:widowControl w:val="0"/>
        <w:autoSpaceDE w:val="0"/>
        <w:autoSpaceDN w:val="0"/>
        <w:jc w:val="both"/>
        <w:rPr>
          <w:rFonts w:ascii="Arial" w:hAnsi="Arial" w:cs="Arial"/>
          <w:sz w:val="20"/>
        </w:rPr>
      </w:pPr>
    </w:p>
    <w:tbl>
      <w:tblPr>
        <w:tblW w:w="14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9"/>
        <w:gridCol w:w="8315"/>
      </w:tblGrid>
      <w:tr w:rsidR="003B6E2D" w:rsidRPr="00AF5524" w:rsidTr="003B6E2D">
        <w:trPr>
          <w:trHeight w:val="481"/>
        </w:trPr>
        <w:tc>
          <w:tcPr>
            <w:tcW w:w="6299" w:type="dxa"/>
            <w:tcBorders>
              <w:bottom w:val="single" w:sz="4" w:space="0" w:color="auto"/>
            </w:tcBorders>
          </w:tcPr>
          <w:p w:rsidR="003B6E2D" w:rsidRPr="00AF5524" w:rsidRDefault="003B6E2D" w:rsidP="00DF65EC">
            <w:pPr>
              <w:pStyle w:val="ConsPlusNormal"/>
            </w:pPr>
            <w:r w:rsidRPr="00AF5524">
              <w:t xml:space="preserve">Ответственный исполнительный орган </w:t>
            </w:r>
            <w:r>
              <w:t>местного самоуправления Прохоровского района</w:t>
            </w:r>
          </w:p>
        </w:tc>
        <w:tc>
          <w:tcPr>
            <w:tcW w:w="8315" w:type="dxa"/>
            <w:tcBorders>
              <w:bottom w:val="single" w:sz="4" w:space="0" w:color="auto"/>
            </w:tcBorders>
          </w:tcPr>
          <w:p w:rsidR="003B6E2D" w:rsidRPr="00AF5524" w:rsidRDefault="003B6E2D" w:rsidP="00DF65EC">
            <w:pPr>
              <w:pStyle w:val="ConsPlusNormal"/>
            </w:pPr>
            <w:r w:rsidRPr="00AF5524">
              <w:t xml:space="preserve">Управление социальной защиты населения администрации Прохоровского </w:t>
            </w:r>
            <w:proofErr w:type="gramStart"/>
            <w:r w:rsidRPr="00AF5524">
              <w:t>района</w:t>
            </w:r>
            <w:r>
              <w:t xml:space="preserve">,   </w:t>
            </w:r>
            <w:proofErr w:type="gramEnd"/>
            <w:r>
              <w:t xml:space="preserve">                  начальник Тяжлова Светлана Сергеевна</w:t>
            </w:r>
          </w:p>
        </w:tc>
      </w:tr>
      <w:tr w:rsidR="003B6E2D" w:rsidTr="003B6E2D">
        <w:trPr>
          <w:trHeight w:val="481"/>
        </w:trPr>
        <w:tc>
          <w:tcPr>
            <w:tcW w:w="6299" w:type="dxa"/>
            <w:tcBorders>
              <w:bottom w:val="single" w:sz="4" w:space="0" w:color="auto"/>
            </w:tcBorders>
          </w:tcPr>
          <w:p w:rsidR="003B6E2D" w:rsidRPr="00AF5524" w:rsidRDefault="003B6E2D" w:rsidP="00DF65EC">
            <w:pPr>
              <w:pStyle w:val="ConsPlusNormal"/>
            </w:pPr>
            <w:r w:rsidRPr="00AF5524">
              <w:t xml:space="preserve">Связь с </w:t>
            </w:r>
            <w:r>
              <w:t>муниципальной</w:t>
            </w:r>
            <w:r w:rsidRPr="00AF5524">
              <w:t xml:space="preserve"> программой (комплексной программой)</w:t>
            </w:r>
          </w:p>
        </w:tc>
        <w:tc>
          <w:tcPr>
            <w:tcW w:w="8315" w:type="dxa"/>
            <w:tcBorders>
              <w:bottom w:val="single" w:sz="4" w:space="0" w:color="auto"/>
            </w:tcBorders>
          </w:tcPr>
          <w:p w:rsidR="003B6E2D" w:rsidRDefault="003B6E2D" w:rsidP="00DF65EC">
            <w:pPr>
              <w:pStyle w:val="ConsPlusNormal"/>
              <w:rPr>
                <w:highlight w:val="yellow"/>
              </w:rPr>
            </w:pPr>
            <w:r w:rsidRPr="00AF5524">
              <w:t>Муниципальная прогр</w:t>
            </w:r>
            <w:r>
              <w:t>амма</w:t>
            </w:r>
            <w:r w:rsidRPr="00AF5524">
              <w:t xml:space="preserve"> "Социальная поддержка граждан Прохоровского района"</w:t>
            </w:r>
          </w:p>
        </w:tc>
      </w:tr>
    </w:tbl>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3F1ED1" w:rsidRDefault="003F1ED1" w:rsidP="003B6E2D">
      <w:pPr>
        <w:widowControl w:val="0"/>
        <w:autoSpaceDE w:val="0"/>
        <w:autoSpaceDN w:val="0"/>
        <w:outlineLvl w:val="2"/>
        <w:rPr>
          <w:rFonts w:ascii="Arial" w:hAnsi="Arial" w:cs="Arial"/>
          <w:b/>
          <w:sz w:val="20"/>
        </w:rPr>
      </w:pPr>
    </w:p>
    <w:p w:rsidR="006E6B91" w:rsidRPr="006E6B91" w:rsidRDefault="00ED0A9F" w:rsidP="006E6B91">
      <w:pPr>
        <w:widowControl w:val="0"/>
        <w:autoSpaceDE w:val="0"/>
        <w:autoSpaceDN w:val="0"/>
        <w:jc w:val="center"/>
        <w:outlineLvl w:val="2"/>
        <w:rPr>
          <w:rFonts w:ascii="Arial" w:hAnsi="Arial" w:cs="Arial"/>
          <w:b/>
          <w:sz w:val="20"/>
        </w:rPr>
      </w:pPr>
      <w:r>
        <w:rPr>
          <w:rFonts w:ascii="Arial" w:hAnsi="Arial" w:cs="Arial"/>
          <w:b/>
          <w:sz w:val="20"/>
        </w:rPr>
        <w:t>3.2.Показатели комплекса процессных мероприяти</w:t>
      </w:r>
      <w:r w:rsidR="006E6B91">
        <w:rPr>
          <w:rFonts w:ascii="Arial" w:hAnsi="Arial" w:cs="Arial"/>
          <w:b/>
          <w:sz w:val="20"/>
        </w:rPr>
        <w:t>й</w:t>
      </w:r>
    </w:p>
    <w:p w:rsidR="006E6B91" w:rsidRDefault="006E6B91" w:rsidP="006E6B91">
      <w:pPr>
        <w:rPr>
          <w:rFonts w:ascii="Arial" w:hAnsi="Arial" w:cs="Arial"/>
          <w:sz w:val="20"/>
        </w:rPr>
      </w:pPr>
    </w:p>
    <w:p w:rsidR="00765B30" w:rsidRPr="006E6B91" w:rsidRDefault="00765B30" w:rsidP="006E6B91">
      <w:pPr>
        <w:rPr>
          <w:rFonts w:ascii="Arial" w:hAnsi="Arial" w:cs="Arial"/>
          <w:sz w:val="20"/>
        </w:rPr>
        <w:sectPr w:rsidR="00765B30" w:rsidRPr="006E6B91" w:rsidSect="006E6B91">
          <w:pgSz w:w="16838" w:h="11906" w:orient="landscape"/>
          <w:pgMar w:top="1134" w:right="1134" w:bottom="1134" w:left="1418" w:header="0" w:footer="0" w:gutter="0"/>
          <w:cols w:space="720"/>
          <w:titlePg/>
          <w:docGrid w:linePitch="299"/>
        </w:sectPr>
      </w:pPr>
    </w:p>
    <w:tbl>
      <w:tblPr>
        <w:tblW w:w="14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584"/>
        <w:gridCol w:w="1474"/>
        <w:gridCol w:w="1219"/>
        <w:gridCol w:w="1219"/>
        <w:gridCol w:w="737"/>
        <w:gridCol w:w="951"/>
        <w:gridCol w:w="604"/>
        <w:gridCol w:w="713"/>
        <w:gridCol w:w="567"/>
        <w:gridCol w:w="709"/>
        <w:gridCol w:w="708"/>
        <w:gridCol w:w="927"/>
        <w:gridCol w:w="1744"/>
      </w:tblGrid>
      <w:tr w:rsidR="00765B30" w:rsidRPr="00765B30" w:rsidTr="00DF65EC">
        <w:tc>
          <w:tcPr>
            <w:tcW w:w="484" w:type="dxa"/>
            <w:vMerge w:val="restart"/>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lastRenderedPageBreak/>
              <w:t>N п/п</w:t>
            </w:r>
          </w:p>
        </w:tc>
        <w:tc>
          <w:tcPr>
            <w:tcW w:w="2584" w:type="dxa"/>
            <w:vMerge w:val="restart"/>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Наименование показателя</w:t>
            </w:r>
          </w:p>
        </w:tc>
        <w:tc>
          <w:tcPr>
            <w:tcW w:w="1474" w:type="dxa"/>
            <w:vMerge w:val="restart"/>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Признак возрастания/убывания</w:t>
            </w:r>
          </w:p>
        </w:tc>
        <w:tc>
          <w:tcPr>
            <w:tcW w:w="1219" w:type="dxa"/>
            <w:vMerge w:val="restart"/>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Уровень показателя</w:t>
            </w:r>
          </w:p>
        </w:tc>
        <w:tc>
          <w:tcPr>
            <w:tcW w:w="1219" w:type="dxa"/>
            <w:vMerge w:val="restart"/>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 xml:space="preserve">Единица измерения (по </w:t>
            </w:r>
            <w:hyperlink r:id="rId24"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6E6B91">
                <w:rPr>
                  <w:rStyle w:val="ae"/>
                  <w:rFonts w:ascii="Times New Roman" w:hAnsi="Times New Roman" w:cs="Times New Roman"/>
                </w:rPr>
                <w:t>ОКЕИ</w:t>
              </w:r>
            </w:hyperlink>
            <w:r w:rsidRPr="006E6B91">
              <w:rPr>
                <w:rFonts w:ascii="Times New Roman" w:hAnsi="Times New Roman" w:cs="Times New Roman"/>
              </w:rPr>
              <w:t>)</w:t>
            </w:r>
          </w:p>
        </w:tc>
        <w:tc>
          <w:tcPr>
            <w:tcW w:w="1688" w:type="dxa"/>
            <w:gridSpan w:val="2"/>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Базовое значение</w:t>
            </w:r>
          </w:p>
        </w:tc>
        <w:tc>
          <w:tcPr>
            <w:tcW w:w="4228" w:type="dxa"/>
            <w:gridSpan w:val="6"/>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Значение показателей по годам</w:t>
            </w:r>
          </w:p>
        </w:tc>
        <w:tc>
          <w:tcPr>
            <w:tcW w:w="1744" w:type="dxa"/>
            <w:vMerge w:val="restart"/>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Ответственный за достижение показателя</w:t>
            </w:r>
          </w:p>
        </w:tc>
      </w:tr>
      <w:tr w:rsidR="00765B30" w:rsidRPr="00765B30" w:rsidTr="00DF65EC">
        <w:tc>
          <w:tcPr>
            <w:tcW w:w="484" w:type="dxa"/>
            <w:vMerge/>
          </w:tcPr>
          <w:p w:rsidR="00765B30" w:rsidRPr="006E6B91" w:rsidRDefault="00765B30" w:rsidP="00765B30">
            <w:pPr>
              <w:widowControl w:val="0"/>
              <w:autoSpaceDE w:val="0"/>
              <w:autoSpaceDN w:val="0"/>
              <w:jc w:val="center"/>
              <w:outlineLvl w:val="2"/>
              <w:rPr>
                <w:rFonts w:ascii="Times New Roman" w:hAnsi="Times New Roman" w:cs="Times New Roman"/>
              </w:rPr>
            </w:pPr>
          </w:p>
        </w:tc>
        <w:tc>
          <w:tcPr>
            <w:tcW w:w="2584" w:type="dxa"/>
            <w:vMerge/>
          </w:tcPr>
          <w:p w:rsidR="00765B30" w:rsidRPr="006E6B91" w:rsidRDefault="00765B30" w:rsidP="00765B30">
            <w:pPr>
              <w:widowControl w:val="0"/>
              <w:autoSpaceDE w:val="0"/>
              <w:autoSpaceDN w:val="0"/>
              <w:jc w:val="center"/>
              <w:outlineLvl w:val="2"/>
              <w:rPr>
                <w:rFonts w:ascii="Times New Roman" w:hAnsi="Times New Roman" w:cs="Times New Roman"/>
              </w:rPr>
            </w:pPr>
          </w:p>
        </w:tc>
        <w:tc>
          <w:tcPr>
            <w:tcW w:w="1474" w:type="dxa"/>
            <w:vMerge/>
          </w:tcPr>
          <w:p w:rsidR="00765B30" w:rsidRPr="006E6B91" w:rsidRDefault="00765B30" w:rsidP="00765B30">
            <w:pPr>
              <w:widowControl w:val="0"/>
              <w:autoSpaceDE w:val="0"/>
              <w:autoSpaceDN w:val="0"/>
              <w:jc w:val="center"/>
              <w:outlineLvl w:val="2"/>
              <w:rPr>
                <w:rFonts w:ascii="Times New Roman" w:hAnsi="Times New Roman" w:cs="Times New Roman"/>
              </w:rPr>
            </w:pPr>
          </w:p>
        </w:tc>
        <w:tc>
          <w:tcPr>
            <w:tcW w:w="1219" w:type="dxa"/>
            <w:vMerge/>
          </w:tcPr>
          <w:p w:rsidR="00765B30" w:rsidRPr="006E6B91" w:rsidRDefault="00765B30" w:rsidP="00765B30">
            <w:pPr>
              <w:widowControl w:val="0"/>
              <w:autoSpaceDE w:val="0"/>
              <w:autoSpaceDN w:val="0"/>
              <w:jc w:val="center"/>
              <w:outlineLvl w:val="2"/>
              <w:rPr>
                <w:rFonts w:ascii="Times New Roman" w:hAnsi="Times New Roman" w:cs="Times New Roman"/>
              </w:rPr>
            </w:pPr>
          </w:p>
        </w:tc>
        <w:tc>
          <w:tcPr>
            <w:tcW w:w="1219" w:type="dxa"/>
            <w:vMerge/>
          </w:tcPr>
          <w:p w:rsidR="00765B30" w:rsidRPr="006E6B91" w:rsidRDefault="00765B30" w:rsidP="00765B30">
            <w:pPr>
              <w:widowControl w:val="0"/>
              <w:autoSpaceDE w:val="0"/>
              <w:autoSpaceDN w:val="0"/>
              <w:jc w:val="center"/>
              <w:outlineLvl w:val="2"/>
              <w:rPr>
                <w:rFonts w:ascii="Times New Roman" w:hAnsi="Times New Roman" w:cs="Times New Roman"/>
              </w:rPr>
            </w:pPr>
          </w:p>
        </w:tc>
        <w:tc>
          <w:tcPr>
            <w:tcW w:w="737"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Значение</w:t>
            </w:r>
          </w:p>
        </w:tc>
        <w:tc>
          <w:tcPr>
            <w:tcW w:w="951" w:type="dxa"/>
          </w:tcPr>
          <w:p w:rsidR="00765B30" w:rsidRPr="006E6B91" w:rsidRDefault="00765B30" w:rsidP="00765B30">
            <w:pPr>
              <w:widowControl w:val="0"/>
              <w:autoSpaceDE w:val="0"/>
              <w:autoSpaceDN w:val="0"/>
              <w:jc w:val="center"/>
              <w:outlineLvl w:val="2"/>
              <w:rPr>
                <w:rFonts w:ascii="Times New Roman" w:hAnsi="Times New Roman" w:cs="Times New Roman"/>
              </w:rPr>
            </w:pPr>
            <w:proofErr w:type="gramStart"/>
            <w:r w:rsidRPr="006E6B91">
              <w:rPr>
                <w:rFonts w:ascii="Times New Roman" w:hAnsi="Times New Roman" w:cs="Times New Roman"/>
              </w:rPr>
              <w:t>год</w:t>
            </w:r>
            <w:proofErr w:type="gramEnd"/>
          </w:p>
        </w:tc>
        <w:tc>
          <w:tcPr>
            <w:tcW w:w="604"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2025</w:t>
            </w:r>
          </w:p>
        </w:tc>
        <w:tc>
          <w:tcPr>
            <w:tcW w:w="713"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2026</w:t>
            </w:r>
          </w:p>
        </w:tc>
        <w:tc>
          <w:tcPr>
            <w:tcW w:w="567"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2027</w:t>
            </w:r>
          </w:p>
        </w:tc>
        <w:tc>
          <w:tcPr>
            <w:tcW w:w="709"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2028</w:t>
            </w:r>
          </w:p>
        </w:tc>
        <w:tc>
          <w:tcPr>
            <w:tcW w:w="708"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2029</w:t>
            </w:r>
          </w:p>
        </w:tc>
        <w:tc>
          <w:tcPr>
            <w:tcW w:w="927"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2030</w:t>
            </w:r>
          </w:p>
        </w:tc>
        <w:tc>
          <w:tcPr>
            <w:tcW w:w="1744" w:type="dxa"/>
            <w:vMerge/>
          </w:tcPr>
          <w:p w:rsidR="00765B30" w:rsidRPr="006E6B91" w:rsidRDefault="00765B30" w:rsidP="00765B30">
            <w:pPr>
              <w:widowControl w:val="0"/>
              <w:autoSpaceDE w:val="0"/>
              <w:autoSpaceDN w:val="0"/>
              <w:jc w:val="center"/>
              <w:outlineLvl w:val="2"/>
              <w:rPr>
                <w:rFonts w:ascii="Times New Roman" w:hAnsi="Times New Roman" w:cs="Times New Roman"/>
              </w:rPr>
            </w:pPr>
          </w:p>
        </w:tc>
      </w:tr>
      <w:tr w:rsidR="00765B30" w:rsidRPr="00765B30" w:rsidTr="00DF65EC">
        <w:tc>
          <w:tcPr>
            <w:tcW w:w="484"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1</w:t>
            </w:r>
          </w:p>
        </w:tc>
        <w:tc>
          <w:tcPr>
            <w:tcW w:w="2584"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2</w:t>
            </w:r>
          </w:p>
        </w:tc>
        <w:tc>
          <w:tcPr>
            <w:tcW w:w="1474"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3</w:t>
            </w:r>
          </w:p>
        </w:tc>
        <w:tc>
          <w:tcPr>
            <w:tcW w:w="1219"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4</w:t>
            </w:r>
          </w:p>
        </w:tc>
        <w:tc>
          <w:tcPr>
            <w:tcW w:w="1219"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5</w:t>
            </w:r>
          </w:p>
        </w:tc>
        <w:tc>
          <w:tcPr>
            <w:tcW w:w="737" w:type="dxa"/>
          </w:tcPr>
          <w:p w:rsidR="00765B30" w:rsidRPr="006E6B91" w:rsidRDefault="00765B30" w:rsidP="00765B30">
            <w:pPr>
              <w:widowControl w:val="0"/>
              <w:autoSpaceDE w:val="0"/>
              <w:autoSpaceDN w:val="0"/>
              <w:jc w:val="center"/>
              <w:outlineLvl w:val="2"/>
              <w:rPr>
                <w:rFonts w:ascii="Times New Roman" w:hAnsi="Times New Roman" w:cs="Times New Roman"/>
              </w:rPr>
            </w:pPr>
          </w:p>
        </w:tc>
        <w:tc>
          <w:tcPr>
            <w:tcW w:w="951"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6</w:t>
            </w:r>
          </w:p>
        </w:tc>
        <w:tc>
          <w:tcPr>
            <w:tcW w:w="604"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7</w:t>
            </w:r>
          </w:p>
        </w:tc>
        <w:tc>
          <w:tcPr>
            <w:tcW w:w="713"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8</w:t>
            </w:r>
          </w:p>
        </w:tc>
        <w:tc>
          <w:tcPr>
            <w:tcW w:w="567"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9</w:t>
            </w:r>
          </w:p>
        </w:tc>
        <w:tc>
          <w:tcPr>
            <w:tcW w:w="709"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10</w:t>
            </w:r>
          </w:p>
        </w:tc>
        <w:tc>
          <w:tcPr>
            <w:tcW w:w="708"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11</w:t>
            </w:r>
          </w:p>
        </w:tc>
        <w:tc>
          <w:tcPr>
            <w:tcW w:w="927"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12</w:t>
            </w:r>
          </w:p>
        </w:tc>
        <w:tc>
          <w:tcPr>
            <w:tcW w:w="1744" w:type="dxa"/>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13</w:t>
            </w:r>
          </w:p>
        </w:tc>
      </w:tr>
      <w:tr w:rsidR="00765B30" w:rsidRPr="00765B30" w:rsidTr="00DF65EC">
        <w:tc>
          <w:tcPr>
            <w:tcW w:w="484" w:type="dxa"/>
            <w:vAlign w:val="center"/>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1.</w:t>
            </w:r>
          </w:p>
        </w:tc>
        <w:tc>
          <w:tcPr>
            <w:tcW w:w="14156" w:type="dxa"/>
            <w:gridSpan w:val="13"/>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Повышение уровня жизни семей с детьми, детей-сирот и детей, оставшихся без попечения родителей, а также граждан, взявших их на воспитание</w:t>
            </w:r>
          </w:p>
        </w:tc>
      </w:tr>
      <w:tr w:rsidR="00765B30" w:rsidRPr="00765B30" w:rsidTr="003F1ED1">
        <w:tc>
          <w:tcPr>
            <w:tcW w:w="484" w:type="dxa"/>
            <w:vAlign w:val="center"/>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1.1.</w:t>
            </w:r>
          </w:p>
        </w:tc>
        <w:tc>
          <w:tcPr>
            <w:tcW w:w="2584"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 xml:space="preserve">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w:t>
            </w:r>
            <w:proofErr w:type="gramStart"/>
            <w:r w:rsidRPr="006E6B91">
              <w:rPr>
                <w:rFonts w:ascii="Times New Roman" w:hAnsi="Times New Roman" w:cs="Times New Roman"/>
              </w:rPr>
              <w:t>Федерации,  Белгородской</w:t>
            </w:r>
            <w:proofErr w:type="gramEnd"/>
            <w:r w:rsidRPr="006E6B91">
              <w:rPr>
                <w:rFonts w:ascii="Times New Roman" w:hAnsi="Times New Roman" w:cs="Times New Roman"/>
              </w:rPr>
              <w:t xml:space="preserve"> области, </w:t>
            </w:r>
          </w:p>
        </w:tc>
        <w:tc>
          <w:tcPr>
            <w:tcW w:w="1474"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Прогрессирующий</w:t>
            </w:r>
          </w:p>
        </w:tc>
        <w:tc>
          <w:tcPr>
            <w:tcW w:w="1219"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КПМ</w:t>
            </w:r>
          </w:p>
        </w:tc>
        <w:tc>
          <w:tcPr>
            <w:tcW w:w="1219" w:type="dxa"/>
          </w:tcPr>
          <w:p w:rsidR="00765B30" w:rsidRPr="006E6B91" w:rsidRDefault="00765B30" w:rsidP="003F1ED1">
            <w:pPr>
              <w:widowControl w:val="0"/>
              <w:autoSpaceDE w:val="0"/>
              <w:autoSpaceDN w:val="0"/>
              <w:outlineLvl w:val="2"/>
              <w:rPr>
                <w:rFonts w:ascii="Times New Roman" w:hAnsi="Times New Roman" w:cs="Times New Roman"/>
              </w:rPr>
            </w:pPr>
            <w:proofErr w:type="gramStart"/>
            <w:r w:rsidRPr="006E6B91">
              <w:rPr>
                <w:rFonts w:ascii="Times New Roman" w:hAnsi="Times New Roman" w:cs="Times New Roman"/>
              </w:rPr>
              <w:t>процентов</w:t>
            </w:r>
            <w:proofErr w:type="gramEnd"/>
          </w:p>
        </w:tc>
        <w:tc>
          <w:tcPr>
            <w:tcW w:w="737"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100</w:t>
            </w:r>
          </w:p>
        </w:tc>
        <w:tc>
          <w:tcPr>
            <w:tcW w:w="951"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2023</w:t>
            </w:r>
          </w:p>
        </w:tc>
        <w:tc>
          <w:tcPr>
            <w:tcW w:w="604"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100</w:t>
            </w:r>
          </w:p>
        </w:tc>
        <w:tc>
          <w:tcPr>
            <w:tcW w:w="713"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100</w:t>
            </w:r>
          </w:p>
        </w:tc>
        <w:tc>
          <w:tcPr>
            <w:tcW w:w="567"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100</w:t>
            </w:r>
          </w:p>
        </w:tc>
        <w:tc>
          <w:tcPr>
            <w:tcW w:w="709"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100</w:t>
            </w:r>
          </w:p>
        </w:tc>
        <w:tc>
          <w:tcPr>
            <w:tcW w:w="708"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100</w:t>
            </w:r>
          </w:p>
        </w:tc>
        <w:tc>
          <w:tcPr>
            <w:tcW w:w="927"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100</w:t>
            </w:r>
          </w:p>
        </w:tc>
        <w:tc>
          <w:tcPr>
            <w:tcW w:w="1744"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Управление социальной защиты населения администрации Прохоровского района</w:t>
            </w:r>
          </w:p>
        </w:tc>
      </w:tr>
      <w:tr w:rsidR="00765B30" w:rsidRPr="00765B30" w:rsidTr="003F1ED1">
        <w:tc>
          <w:tcPr>
            <w:tcW w:w="484" w:type="dxa"/>
            <w:vAlign w:val="center"/>
          </w:tcPr>
          <w:p w:rsidR="00765B30" w:rsidRPr="006E6B91" w:rsidRDefault="00765B30" w:rsidP="00765B30">
            <w:pPr>
              <w:widowControl w:val="0"/>
              <w:autoSpaceDE w:val="0"/>
              <w:autoSpaceDN w:val="0"/>
              <w:jc w:val="center"/>
              <w:outlineLvl w:val="2"/>
              <w:rPr>
                <w:rFonts w:ascii="Times New Roman" w:hAnsi="Times New Roman" w:cs="Times New Roman"/>
              </w:rPr>
            </w:pPr>
            <w:r w:rsidRPr="006E6B91">
              <w:rPr>
                <w:rFonts w:ascii="Times New Roman" w:hAnsi="Times New Roman" w:cs="Times New Roman"/>
              </w:rPr>
              <w:t>1.2.</w:t>
            </w:r>
          </w:p>
        </w:tc>
        <w:tc>
          <w:tcPr>
            <w:tcW w:w="2584"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Доля переданных на воспитание в семьи детей-сирот, детей, оставшихся без попечения родителей, в общей численности детей-сирот, детей, оставшихся без попечения родителей</w:t>
            </w:r>
          </w:p>
        </w:tc>
        <w:tc>
          <w:tcPr>
            <w:tcW w:w="1474"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Прогрессирующий</w:t>
            </w:r>
          </w:p>
        </w:tc>
        <w:tc>
          <w:tcPr>
            <w:tcW w:w="1219"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КПМ</w:t>
            </w:r>
          </w:p>
        </w:tc>
        <w:tc>
          <w:tcPr>
            <w:tcW w:w="1219" w:type="dxa"/>
          </w:tcPr>
          <w:p w:rsidR="00765B30" w:rsidRPr="006E6B91" w:rsidRDefault="00765B30" w:rsidP="003F1ED1">
            <w:pPr>
              <w:widowControl w:val="0"/>
              <w:autoSpaceDE w:val="0"/>
              <w:autoSpaceDN w:val="0"/>
              <w:outlineLvl w:val="2"/>
              <w:rPr>
                <w:rFonts w:ascii="Times New Roman" w:hAnsi="Times New Roman" w:cs="Times New Roman"/>
              </w:rPr>
            </w:pPr>
            <w:proofErr w:type="gramStart"/>
            <w:r w:rsidRPr="006E6B91">
              <w:rPr>
                <w:rFonts w:ascii="Times New Roman" w:hAnsi="Times New Roman" w:cs="Times New Roman"/>
              </w:rPr>
              <w:t>процентов</w:t>
            </w:r>
            <w:proofErr w:type="gramEnd"/>
          </w:p>
        </w:tc>
        <w:tc>
          <w:tcPr>
            <w:tcW w:w="737"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87,4</w:t>
            </w:r>
          </w:p>
        </w:tc>
        <w:tc>
          <w:tcPr>
            <w:tcW w:w="951"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2023</w:t>
            </w:r>
          </w:p>
        </w:tc>
        <w:tc>
          <w:tcPr>
            <w:tcW w:w="604"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87,5</w:t>
            </w:r>
          </w:p>
        </w:tc>
        <w:tc>
          <w:tcPr>
            <w:tcW w:w="713"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87,5</w:t>
            </w:r>
          </w:p>
        </w:tc>
        <w:tc>
          <w:tcPr>
            <w:tcW w:w="567"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87,5</w:t>
            </w:r>
          </w:p>
        </w:tc>
        <w:tc>
          <w:tcPr>
            <w:tcW w:w="709"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87,5</w:t>
            </w:r>
          </w:p>
        </w:tc>
        <w:tc>
          <w:tcPr>
            <w:tcW w:w="708"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87,5</w:t>
            </w:r>
          </w:p>
        </w:tc>
        <w:tc>
          <w:tcPr>
            <w:tcW w:w="927"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87,5</w:t>
            </w:r>
          </w:p>
        </w:tc>
        <w:tc>
          <w:tcPr>
            <w:tcW w:w="1744" w:type="dxa"/>
          </w:tcPr>
          <w:p w:rsidR="00765B30" w:rsidRPr="006E6B91" w:rsidRDefault="00765B30" w:rsidP="003F1ED1">
            <w:pPr>
              <w:widowControl w:val="0"/>
              <w:autoSpaceDE w:val="0"/>
              <w:autoSpaceDN w:val="0"/>
              <w:outlineLvl w:val="2"/>
              <w:rPr>
                <w:rFonts w:ascii="Times New Roman" w:hAnsi="Times New Roman" w:cs="Times New Roman"/>
              </w:rPr>
            </w:pPr>
            <w:r w:rsidRPr="006E6B91">
              <w:rPr>
                <w:rFonts w:ascii="Times New Roman" w:hAnsi="Times New Roman" w:cs="Times New Roman"/>
              </w:rPr>
              <w:t>Управление социальной защиты населения администрации Прохоровского района</w:t>
            </w:r>
          </w:p>
        </w:tc>
      </w:tr>
    </w:tbl>
    <w:p w:rsidR="00765B30" w:rsidRDefault="00765B30">
      <w:pPr>
        <w:widowControl w:val="0"/>
        <w:autoSpaceDE w:val="0"/>
        <w:autoSpaceDN w:val="0"/>
        <w:jc w:val="center"/>
        <w:outlineLvl w:val="2"/>
        <w:rPr>
          <w:rFonts w:ascii="Arial" w:hAnsi="Arial" w:cs="Arial"/>
          <w:b/>
          <w:sz w:val="20"/>
        </w:rPr>
        <w:sectPr w:rsidR="00765B30">
          <w:pgSz w:w="16838" w:h="11906" w:orient="landscape"/>
          <w:pgMar w:top="566" w:right="1440" w:bottom="1133" w:left="1440" w:header="0" w:footer="0" w:gutter="0"/>
          <w:cols w:space="720"/>
          <w:titlePg/>
          <w:docGrid w:linePitch="299"/>
        </w:sectPr>
      </w:pPr>
    </w:p>
    <w:p w:rsidR="00507CAF" w:rsidRPr="00507CAF" w:rsidRDefault="00507CAF" w:rsidP="00507CAF">
      <w:pPr>
        <w:widowControl w:val="0"/>
        <w:autoSpaceDE w:val="0"/>
        <w:autoSpaceDN w:val="0"/>
        <w:jc w:val="center"/>
        <w:rPr>
          <w:rFonts w:ascii="Arial" w:hAnsi="Arial" w:cs="Arial"/>
          <w:b/>
          <w:sz w:val="20"/>
        </w:rPr>
      </w:pPr>
      <w:r w:rsidRPr="00507CAF">
        <w:rPr>
          <w:rFonts w:ascii="Arial" w:hAnsi="Arial" w:cs="Arial"/>
          <w:b/>
          <w:sz w:val="20"/>
        </w:rPr>
        <w:lastRenderedPageBreak/>
        <w:t>3.3Помесячный план достижения показателей комплекса</w:t>
      </w:r>
    </w:p>
    <w:p w:rsidR="00507CAF" w:rsidRPr="00507CAF" w:rsidRDefault="00507CAF" w:rsidP="00507CAF">
      <w:pPr>
        <w:widowControl w:val="0"/>
        <w:autoSpaceDE w:val="0"/>
        <w:autoSpaceDN w:val="0"/>
        <w:jc w:val="center"/>
        <w:rPr>
          <w:rFonts w:ascii="Arial" w:hAnsi="Arial" w:cs="Arial"/>
          <w:b/>
          <w:sz w:val="20"/>
        </w:rPr>
      </w:pPr>
      <w:proofErr w:type="gramStart"/>
      <w:r w:rsidRPr="00507CAF">
        <w:rPr>
          <w:rFonts w:ascii="Arial" w:hAnsi="Arial" w:cs="Arial"/>
          <w:b/>
          <w:sz w:val="20"/>
        </w:rPr>
        <w:t>процессных</w:t>
      </w:r>
      <w:proofErr w:type="gramEnd"/>
      <w:r w:rsidRPr="00507CAF">
        <w:rPr>
          <w:rFonts w:ascii="Arial" w:hAnsi="Arial" w:cs="Arial"/>
          <w:b/>
          <w:sz w:val="20"/>
        </w:rPr>
        <w:t xml:space="preserve"> мероприятий 3 в 2025 году</w:t>
      </w:r>
    </w:p>
    <w:p w:rsidR="00507CAF" w:rsidRPr="00507CAF" w:rsidRDefault="00507CAF" w:rsidP="00507CAF">
      <w:pPr>
        <w:widowControl w:val="0"/>
        <w:autoSpaceDE w:val="0"/>
        <w:autoSpaceDN w:val="0"/>
        <w:jc w:val="center"/>
        <w:rPr>
          <w:rFonts w:ascii="Arial" w:hAnsi="Arial" w:cs="Arial"/>
          <w:sz w:val="20"/>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980"/>
        <w:gridCol w:w="1276"/>
        <w:gridCol w:w="1418"/>
        <w:gridCol w:w="708"/>
        <w:gridCol w:w="567"/>
        <w:gridCol w:w="567"/>
        <w:gridCol w:w="567"/>
        <w:gridCol w:w="567"/>
        <w:gridCol w:w="709"/>
        <w:gridCol w:w="709"/>
        <w:gridCol w:w="567"/>
        <w:gridCol w:w="567"/>
        <w:gridCol w:w="567"/>
        <w:gridCol w:w="850"/>
        <w:gridCol w:w="1560"/>
      </w:tblGrid>
      <w:tr w:rsidR="00507CAF" w:rsidRPr="006E6B91" w:rsidTr="00DF65EC">
        <w:tc>
          <w:tcPr>
            <w:tcW w:w="484" w:type="dxa"/>
            <w:vMerge w:val="restart"/>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N п/п</w:t>
            </w:r>
          </w:p>
        </w:tc>
        <w:tc>
          <w:tcPr>
            <w:tcW w:w="2980" w:type="dxa"/>
            <w:vMerge w:val="restart"/>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Наименование показателя</w:t>
            </w:r>
          </w:p>
        </w:tc>
        <w:tc>
          <w:tcPr>
            <w:tcW w:w="1276" w:type="dxa"/>
            <w:vMerge w:val="restart"/>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Уровень показателя</w:t>
            </w:r>
          </w:p>
        </w:tc>
        <w:tc>
          <w:tcPr>
            <w:tcW w:w="1418" w:type="dxa"/>
            <w:vMerge w:val="restart"/>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 xml:space="preserve">Единица измерения (по </w:t>
            </w:r>
            <w:hyperlink r:id="rId25">
              <w:r w:rsidRPr="006E6B91">
                <w:rPr>
                  <w:rStyle w:val="ae"/>
                  <w:rFonts w:ascii="Times New Roman" w:hAnsi="Times New Roman" w:cs="Times New Roman"/>
                </w:rPr>
                <w:t>ОКЕИ</w:t>
              </w:r>
            </w:hyperlink>
            <w:r w:rsidRPr="006E6B91">
              <w:rPr>
                <w:rFonts w:ascii="Times New Roman" w:hAnsi="Times New Roman" w:cs="Times New Roman"/>
              </w:rPr>
              <w:t>)</w:t>
            </w:r>
          </w:p>
        </w:tc>
        <w:tc>
          <w:tcPr>
            <w:tcW w:w="6945" w:type="dxa"/>
            <w:gridSpan w:val="11"/>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Плановые значения на конец месяца</w:t>
            </w:r>
          </w:p>
        </w:tc>
        <w:tc>
          <w:tcPr>
            <w:tcW w:w="1560" w:type="dxa"/>
            <w:vMerge w:val="restart"/>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На конец года (2025)</w:t>
            </w:r>
          </w:p>
        </w:tc>
      </w:tr>
      <w:tr w:rsidR="00507CAF" w:rsidRPr="006E6B91" w:rsidTr="00DF65EC">
        <w:tc>
          <w:tcPr>
            <w:tcW w:w="484" w:type="dxa"/>
            <w:vMerge/>
          </w:tcPr>
          <w:p w:rsidR="00507CAF" w:rsidRPr="006E6B91" w:rsidRDefault="00507CAF" w:rsidP="00507CAF">
            <w:pPr>
              <w:widowControl w:val="0"/>
              <w:autoSpaceDE w:val="0"/>
              <w:autoSpaceDN w:val="0"/>
              <w:jc w:val="both"/>
              <w:rPr>
                <w:rFonts w:ascii="Times New Roman" w:hAnsi="Times New Roman" w:cs="Times New Roman"/>
              </w:rPr>
            </w:pPr>
          </w:p>
        </w:tc>
        <w:tc>
          <w:tcPr>
            <w:tcW w:w="2980" w:type="dxa"/>
            <w:vMerge/>
          </w:tcPr>
          <w:p w:rsidR="00507CAF" w:rsidRPr="006E6B91" w:rsidRDefault="00507CAF" w:rsidP="00507CAF">
            <w:pPr>
              <w:widowControl w:val="0"/>
              <w:autoSpaceDE w:val="0"/>
              <w:autoSpaceDN w:val="0"/>
              <w:jc w:val="both"/>
              <w:rPr>
                <w:rFonts w:ascii="Times New Roman" w:hAnsi="Times New Roman" w:cs="Times New Roman"/>
              </w:rPr>
            </w:pPr>
          </w:p>
        </w:tc>
        <w:tc>
          <w:tcPr>
            <w:tcW w:w="1276" w:type="dxa"/>
            <w:vMerge/>
          </w:tcPr>
          <w:p w:rsidR="00507CAF" w:rsidRPr="006E6B91" w:rsidRDefault="00507CAF" w:rsidP="00507CAF">
            <w:pPr>
              <w:widowControl w:val="0"/>
              <w:autoSpaceDE w:val="0"/>
              <w:autoSpaceDN w:val="0"/>
              <w:jc w:val="both"/>
              <w:rPr>
                <w:rFonts w:ascii="Times New Roman" w:hAnsi="Times New Roman" w:cs="Times New Roman"/>
              </w:rPr>
            </w:pPr>
          </w:p>
        </w:tc>
        <w:tc>
          <w:tcPr>
            <w:tcW w:w="1418" w:type="dxa"/>
            <w:vMerge/>
          </w:tcPr>
          <w:p w:rsidR="00507CAF" w:rsidRPr="006E6B91" w:rsidRDefault="00507CAF" w:rsidP="00507CAF">
            <w:pPr>
              <w:widowControl w:val="0"/>
              <w:autoSpaceDE w:val="0"/>
              <w:autoSpaceDN w:val="0"/>
              <w:jc w:val="both"/>
              <w:rPr>
                <w:rFonts w:ascii="Times New Roman" w:hAnsi="Times New Roman" w:cs="Times New Roman"/>
              </w:rPr>
            </w:pPr>
          </w:p>
        </w:tc>
        <w:tc>
          <w:tcPr>
            <w:tcW w:w="708"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янв.</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фев.</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proofErr w:type="gramStart"/>
            <w:r w:rsidRPr="006E6B91">
              <w:rPr>
                <w:rFonts w:ascii="Times New Roman" w:hAnsi="Times New Roman" w:cs="Times New Roman"/>
              </w:rPr>
              <w:t>мар</w:t>
            </w:r>
            <w:proofErr w:type="gramEnd"/>
            <w:r w:rsidRPr="006E6B91">
              <w:rPr>
                <w:rFonts w:ascii="Times New Roman" w:hAnsi="Times New Roman" w:cs="Times New Roman"/>
              </w:rPr>
              <w:t>.</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апр.</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proofErr w:type="gramStart"/>
            <w:r w:rsidRPr="006E6B91">
              <w:rPr>
                <w:rFonts w:ascii="Times New Roman" w:hAnsi="Times New Roman" w:cs="Times New Roman"/>
              </w:rPr>
              <w:t>май</w:t>
            </w:r>
            <w:proofErr w:type="gramEnd"/>
          </w:p>
        </w:tc>
        <w:tc>
          <w:tcPr>
            <w:tcW w:w="709" w:type="dxa"/>
          </w:tcPr>
          <w:p w:rsidR="00507CAF" w:rsidRPr="006E6B91" w:rsidRDefault="00507CAF" w:rsidP="00507CAF">
            <w:pPr>
              <w:widowControl w:val="0"/>
              <w:autoSpaceDE w:val="0"/>
              <w:autoSpaceDN w:val="0"/>
              <w:jc w:val="both"/>
              <w:rPr>
                <w:rFonts w:ascii="Times New Roman" w:hAnsi="Times New Roman" w:cs="Times New Roman"/>
              </w:rPr>
            </w:pPr>
            <w:proofErr w:type="gramStart"/>
            <w:r w:rsidRPr="006E6B91">
              <w:rPr>
                <w:rFonts w:ascii="Times New Roman" w:hAnsi="Times New Roman" w:cs="Times New Roman"/>
              </w:rPr>
              <w:t>июнь</w:t>
            </w:r>
            <w:proofErr w:type="gramEnd"/>
          </w:p>
        </w:tc>
        <w:tc>
          <w:tcPr>
            <w:tcW w:w="709" w:type="dxa"/>
          </w:tcPr>
          <w:p w:rsidR="00507CAF" w:rsidRPr="006E6B91" w:rsidRDefault="00507CAF" w:rsidP="00507CAF">
            <w:pPr>
              <w:widowControl w:val="0"/>
              <w:autoSpaceDE w:val="0"/>
              <w:autoSpaceDN w:val="0"/>
              <w:jc w:val="both"/>
              <w:rPr>
                <w:rFonts w:ascii="Times New Roman" w:hAnsi="Times New Roman" w:cs="Times New Roman"/>
              </w:rPr>
            </w:pPr>
            <w:proofErr w:type="gramStart"/>
            <w:r w:rsidRPr="006E6B91">
              <w:rPr>
                <w:rFonts w:ascii="Times New Roman" w:hAnsi="Times New Roman" w:cs="Times New Roman"/>
              </w:rPr>
              <w:t>июль</w:t>
            </w:r>
            <w:proofErr w:type="gramEnd"/>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авг.</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proofErr w:type="gramStart"/>
            <w:r w:rsidRPr="006E6B91">
              <w:rPr>
                <w:rFonts w:ascii="Times New Roman" w:hAnsi="Times New Roman" w:cs="Times New Roman"/>
              </w:rPr>
              <w:t>сен</w:t>
            </w:r>
            <w:proofErr w:type="gramEnd"/>
            <w:r w:rsidRPr="006E6B91">
              <w:rPr>
                <w:rFonts w:ascii="Times New Roman" w:hAnsi="Times New Roman" w:cs="Times New Roman"/>
              </w:rPr>
              <w:t>.</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окт.</w:t>
            </w:r>
          </w:p>
        </w:tc>
        <w:tc>
          <w:tcPr>
            <w:tcW w:w="850" w:type="dxa"/>
          </w:tcPr>
          <w:p w:rsidR="00507CAF" w:rsidRPr="006E6B91" w:rsidRDefault="00507CAF" w:rsidP="00507CAF">
            <w:pPr>
              <w:widowControl w:val="0"/>
              <w:autoSpaceDE w:val="0"/>
              <w:autoSpaceDN w:val="0"/>
              <w:jc w:val="both"/>
              <w:rPr>
                <w:rFonts w:ascii="Times New Roman" w:hAnsi="Times New Roman" w:cs="Times New Roman"/>
              </w:rPr>
            </w:pPr>
            <w:proofErr w:type="gramStart"/>
            <w:r w:rsidRPr="006E6B91">
              <w:rPr>
                <w:rFonts w:ascii="Times New Roman" w:hAnsi="Times New Roman" w:cs="Times New Roman"/>
              </w:rPr>
              <w:t>ноябрь</w:t>
            </w:r>
            <w:proofErr w:type="gramEnd"/>
          </w:p>
        </w:tc>
        <w:tc>
          <w:tcPr>
            <w:tcW w:w="1560" w:type="dxa"/>
            <w:vMerge/>
          </w:tcPr>
          <w:p w:rsidR="00507CAF" w:rsidRPr="006E6B91" w:rsidRDefault="00507CAF" w:rsidP="00507CAF">
            <w:pPr>
              <w:widowControl w:val="0"/>
              <w:autoSpaceDE w:val="0"/>
              <w:autoSpaceDN w:val="0"/>
              <w:jc w:val="both"/>
              <w:rPr>
                <w:rFonts w:ascii="Times New Roman" w:hAnsi="Times New Roman" w:cs="Times New Roman"/>
              </w:rPr>
            </w:pPr>
          </w:p>
        </w:tc>
      </w:tr>
      <w:tr w:rsidR="00507CAF" w:rsidRPr="006E6B91" w:rsidTr="00DF65EC">
        <w:tc>
          <w:tcPr>
            <w:tcW w:w="484"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1</w:t>
            </w:r>
          </w:p>
        </w:tc>
        <w:tc>
          <w:tcPr>
            <w:tcW w:w="2980"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2</w:t>
            </w:r>
          </w:p>
        </w:tc>
        <w:tc>
          <w:tcPr>
            <w:tcW w:w="1276" w:type="dxa"/>
          </w:tcPr>
          <w:p w:rsidR="00507CAF" w:rsidRPr="006E6B91" w:rsidRDefault="00507CAF" w:rsidP="00507CAF">
            <w:pPr>
              <w:widowControl w:val="0"/>
              <w:autoSpaceDE w:val="0"/>
              <w:autoSpaceDN w:val="0"/>
              <w:jc w:val="both"/>
              <w:rPr>
                <w:rFonts w:ascii="Times New Roman" w:hAnsi="Times New Roman" w:cs="Times New Roman"/>
              </w:rPr>
            </w:pPr>
          </w:p>
        </w:tc>
        <w:tc>
          <w:tcPr>
            <w:tcW w:w="1418"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3</w:t>
            </w:r>
          </w:p>
        </w:tc>
        <w:tc>
          <w:tcPr>
            <w:tcW w:w="708"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4</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5</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6</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7</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8</w:t>
            </w:r>
          </w:p>
        </w:tc>
        <w:tc>
          <w:tcPr>
            <w:tcW w:w="709"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9</w:t>
            </w:r>
          </w:p>
        </w:tc>
        <w:tc>
          <w:tcPr>
            <w:tcW w:w="709"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10</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11</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12</w:t>
            </w:r>
          </w:p>
        </w:tc>
        <w:tc>
          <w:tcPr>
            <w:tcW w:w="567"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13</w:t>
            </w:r>
          </w:p>
        </w:tc>
        <w:tc>
          <w:tcPr>
            <w:tcW w:w="850"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14</w:t>
            </w:r>
          </w:p>
        </w:tc>
        <w:tc>
          <w:tcPr>
            <w:tcW w:w="1560" w:type="dxa"/>
          </w:tcPr>
          <w:p w:rsidR="00507CAF" w:rsidRPr="006E6B91" w:rsidRDefault="00507CAF" w:rsidP="00507CAF">
            <w:pPr>
              <w:widowControl w:val="0"/>
              <w:autoSpaceDE w:val="0"/>
              <w:autoSpaceDN w:val="0"/>
              <w:jc w:val="both"/>
              <w:rPr>
                <w:rFonts w:ascii="Times New Roman" w:hAnsi="Times New Roman" w:cs="Times New Roman"/>
              </w:rPr>
            </w:pPr>
            <w:r w:rsidRPr="006E6B91">
              <w:rPr>
                <w:rFonts w:ascii="Times New Roman" w:hAnsi="Times New Roman" w:cs="Times New Roman"/>
              </w:rPr>
              <w:t>15</w:t>
            </w:r>
          </w:p>
        </w:tc>
      </w:tr>
    </w:tbl>
    <w:p w:rsidR="006C348E" w:rsidRPr="006E6B91" w:rsidRDefault="006C348E">
      <w:pPr>
        <w:widowControl w:val="0"/>
        <w:autoSpaceDE w:val="0"/>
        <w:autoSpaceDN w:val="0"/>
        <w:jc w:val="both"/>
        <w:rPr>
          <w:rFonts w:ascii="Times New Roman" w:hAnsi="Times New Roman" w:cs="Times New Roman"/>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980"/>
        <w:gridCol w:w="1276"/>
        <w:gridCol w:w="1418"/>
        <w:gridCol w:w="708"/>
        <w:gridCol w:w="567"/>
        <w:gridCol w:w="567"/>
        <w:gridCol w:w="567"/>
        <w:gridCol w:w="567"/>
        <w:gridCol w:w="709"/>
        <w:gridCol w:w="709"/>
        <w:gridCol w:w="567"/>
        <w:gridCol w:w="567"/>
        <w:gridCol w:w="567"/>
        <w:gridCol w:w="850"/>
        <w:gridCol w:w="1560"/>
      </w:tblGrid>
      <w:tr w:rsidR="006C348E" w:rsidRPr="006E6B91" w:rsidTr="003F1ED1">
        <w:tc>
          <w:tcPr>
            <w:tcW w:w="48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w:t>
            </w:r>
          </w:p>
        </w:tc>
        <w:tc>
          <w:tcPr>
            <w:tcW w:w="2980"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w:t>
            </w: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КПМ</w:t>
            </w:r>
          </w:p>
        </w:tc>
        <w:tc>
          <w:tcPr>
            <w:tcW w:w="1418" w:type="dxa"/>
          </w:tcPr>
          <w:p w:rsidR="006C348E" w:rsidRPr="006E6B91" w:rsidRDefault="00ED0A9F" w:rsidP="003F1ED1">
            <w:pPr>
              <w:widowControl w:val="0"/>
              <w:autoSpaceDE w:val="0"/>
              <w:autoSpaceDN w:val="0"/>
              <w:rPr>
                <w:rFonts w:ascii="Times New Roman" w:hAnsi="Times New Roman" w:cs="Times New Roman"/>
              </w:rPr>
            </w:pPr>
            <w:proofErr w:type="gramStart"/>
            <w:r w:rsidRPr="006E6B91">
              <w:rPr>
                <w:rFonts w:ascii="Times New Roman" w:hAnsi="Times New Roman" w:cs="Times New Roman"/>
              </w:rPr>
              <w:t>процентов</w:t>
            </w:r>
            <w:proofErr w:type="gramEnd"/>
          </w:p>
        </w:tc>
        <w:tc>
          <w:tcPr>
            <w:tcW w:w="708"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70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70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850"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1560"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100</w:t>
            </w:r>
          </w:p>
        </w:tc>
      </w:tr>
      <w:tr w:rsidR="006C348E" w:rsidRPr="006E6B91" w:rsidTr="003F1ED1">
        <w:tc>
          <w:tcPr>
            <w:tcW w:w="48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1.2.</w:t>
            </w:r>
          </w:p>
        </w:tc>
        <w:tc>
          <w:tcPr>
            <w:tcW w:w="2980"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Доля переданных на воспитание в семьи детей-сирот, детей, оставшихся без попечения родителей, охваченных мерами социальной поддержки в общей численности детей-сирот, детей, оставшихся без попечения родителей</w:t>
            </w: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КПМ</w:t>
            </w:r>
          </w:p>
        </w:tc>
        <w:tc>
          <w:tcPr>
            <w:tcW w:w="1418" w:type="dxa"/>
          </w:tcPr>
          <w:p w:rsidR="006C348E" w:rsidRPr="006E6B91" w:rsidRDefault="00ED0A9F" w:rsidP="003F1ED1">
            <w:pPr>
              <w:widowControl w:val="0"/>
              <w:autoSpaceDE w:val="0"/>
              <w:autoSpaceDN w:val="0"/>
              <w:rPr>
                <w:rFonts w:ascii="Times New Roman" w:hAnsi="Times New Roman" w:cs="Times New Roman"/>
              </w:rPr>
            </w:pPr>
            <w:proofErr w:type="gramStart"/>
            <w:r w:rsidRPr="006E6B91">
              <w:rPr>
                <w:rFonts w:ascii="Times New Roman" w:hAnsi="Times New Roman" w:cs="Times New Roman"/>
              </w:rPr>
              <w:t>процентов</w:t>
            </w:r>
            <w:proofErr w:type="gramEnd"/>
          </w:p>
        </w:tc>
        <w:tc>
          <w:tcPr>
            <w:tcW w:w="708"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70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70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850"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w:t>
            </w:r>
          </w:p>
        </w:tc>
        <w:tc>
          <w:tcPr>
            <w:tcW w:w="1560"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87,5</w:t>
            </w:r>
          </w:p>
        </w:tc>
      </w:tr>
    </w:tbl>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lastRenderedPageBreak/>
        <w:t>3.4. Перечень мероприятий (результатов) комплекса</w:t>
      </w:r>
    </w:p>
    <w:p w:rsidR="006C348E" w:rsidRDefault="00ED0A9F">
      <w:pPr>
        <w:widowControl w:val="0"/>
        <w:autoSpaceDE w:val="0"/>
        <w:autoSpaceDN w:val="0"/>
        <w:jc w:val="center"/>
        <w:rPr>
          <w:rFonts w:ascii="Arial" w:hAnsi="Arial" w:cs="Arial"/>
          <w:b/>
          <w:sz w:val="20"/>
        </w:rPr>
      </w:pPr>
      <w:proofErr w:type="gramStart"/>
      <w:r>
        <w:rPr>
          <w:rFonts w:ascii="Arial" w:hAnsi="Arial" w:cs="Arial"/>
          <w:b/>
          <w:sz w:val="20"/>
        </w:rPr>
        <w:t>процессных</w:t>
      </w:r>
      <w:proofErr w:type="gramEnd"/>
      <w:r>
        <w:rPr>
          <w:rFonts w:ascii="Arial" w:hAnsi="Arial" w:cs="Arial"/>
          <w:b/>
          <w:sz w:val="20"/>
        </w:rPr>
        <w:t xml:space="preserve"> мероприятий 3</w:t>
      </w:r>
    </w:p>
    <w:p w:rsidR="006C348E" w:rsidRDefault="006C348E">
      <w:pPr>
        <w:widowControl w:val="0"/>
        <w:autoSpaceDE w:val="0"/>
        <w:autoSpaceDN w:val="0"/>
        <w:jc w:val="both"/>
        <w:rPr>
          <w:rFonts w:ascii="Arial" w:hAnsi="Arial" w:cs="Arial"/>
          <w:sz w:val="20"/>
        </w:rPr>
      </w:pPr>
    </w:p>
    <w:tbl>
      <w:tblPr>
        <w:tblW w:w="14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4"/>
        <w:gridCol w:w="2584"/>
        <w:gridCol w:w="1814"/>
        <w:gridCol w:w="1219"/>
        <w:gridCol w:w="992"/>
        <w:gridCol w:w="62"/>
        <w:gridCol w:w="604"/>
        <w:gridCol w:w="752"/>
        <w:gridCol w:w="709"/>
        <w:gridCol w:w="708"/>
        <w:gridCol w:w="709"/>
        <w:gridCol w:w="567"/>
        <w:gridCol w:w="142"/>
        <w:gridCol w:w="641"/>
        <w:gridCol w:w="2584"/>
      </w:tblGrid>
      <w:tr w:rsidR="006C348E" w:rsidRPr="006E6B91">
        <w:tc>
          <w:tcPr>
            <w:tcW w:w="824"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N п/п</w:t>
            </w:r>
          </w:p>
        </w:tc>
        <w:tc>
          <w:tcPr>
            <w:tcW w:w="2584"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Наименование мероприятия (результата)</w:t>
            </w:r>
          </w:p>
        </w:tc>
        <w:tc>
          <w:tcPr>
            <w:tcW w:w="1814"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Тип мероприятия (результата)</w:t>
            </w:r>
          </w:p>
        </w:tc>
        <w:tc>
          <w:tcPr>
            <w:tcW w:w="1219"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 xml:space="preserve">Единица измерения (по </w:t>
            </w:r>
            <w:hyperlink r:id="rId26">
              <w:r w:rsidRPr="006E6B91">
                <w:rPr>
                  <w:rFonts w:ascii="Times New Roman" w:hAnsi="Times New Roman" w:cs="Times New Roman"/>
                  <w:color w:val="0000FF"/>
                </w:rPr>
                <w:t>ОКЕИ</w:t>
              </w:r>
            </w:hyperlink>
            <w:r w:rsidRPr="006E6B91">
              <w:rPr>
                <w:rFonts w:ascii="Times New Roman" w:hAnsi="Times New Roman" w:cs="Times New Roman"/>
              </w:rPr>
              <w:t>)</w:t>
            </w:r>
          </w:p>
        </w:tc>
        <w:tc>
          <w:tcPr>
            <w:tcW w:w="1658" w:type="dxa"/>
            <w:gridSpan w:val="3"/>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Базовое значение</w:t>
            </w:r>
          </w:p>
        </w:tc>
        <w:tc>
          <w:tcPr>
            <w:tcW w:w="4228" w:type="dxa"/>
            <w:gridSpan w:val="7"/>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Значения мероприятия (результата), параметра характеристики мероприятия (результата) по годам</w:t>
            </w:r>
          </w:p>
        </w:tc>
        <w:tc>
          <w:tcPr>
            <w:tcW w:w="2584"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Связь с показателями комплекса процессных мероприятий</w:t>
            </w:r>
          </w:p>
        </w:tc>
      </w:tr>
      <w:tr w:rsidR="006C348E" w:rsidRPr="006E6B91">
        <w:tc>
          <w:tcPr>
            <w:tcW w:w="824" w:type="dxa"/>
            <w:vMerge/>
          </w:tcPr>
          <w:p w:rsidR="006C348E" w:rsidRPr="006E6B91" w:rsidRDefault="006C348E">
            <w:pPr>
              <w:widowControl w:val="0"/>
              <w:autoSpaceDE w:val="0"/>
              <w:autoSpaceDN w:val="0"/>
              <w:rPr>
                <w:rFonts w:ascii="Times New Roman" w:hAnsi="Times New Roman" w:cs="Times New Roman"/>
              </w:rPr>
            </w:pPr>
          </w:p>
        </w:tc>
        <w:tc>
          <w:tcPr>
            <w:tcW w:w="2584" w:type="dxa"/>
            <w:vMerge/>
          </w:tcPr>
          <w:p w:rsidR="006C348E" w:rsidRPr="006E6B91" w:rsidRDefault="006C348E">
            <w:pPr>
              <w:widowControl w:val="0"/>
              <w:autoSpaceDE w:val="0"/>
              <w:autoSpaceDN w:val="0"/>
              <w:rPr>
                <w:rFonts w:ascii="Times New Roman" w:hAnsi="Times New Roman" w:cs="Times New Roman"/>
              </w:rPr>
            </w:pPr>
          </w:p>
        </w:tc>
        <w:tc>
          <w:tcPr>
            <w:tcW w:w="1814" w:type="dxa"/>
            <w:vMerge/>
          </w:tcPr>
          <w:p w:rsidR="006C348E" w:rsidRPr="006E6B91" w:rsidRDefault="006C348E">
            <w:pPr>
              <w:widowControl w:val="0"/>
              <w:autoSpaceDE w:val="0"/>
              <w:autoSpaceDN w:val="0"/>
              <w:rPr>
                <w:rFonts w:ascii="Times New Roman" w:hAnsi="Times New Roman" w:cs="Times New Roman"/>
              </w:rPr>
            </w:pPr>
          </w:p>
        </w:tc>
        <w:tc>
          <w:tcPr>
            <w:tcW w:w="1219" w:type="dxa"/>
            <w:vMerge/>
          </w:tcPr>
          <w:p w:rsidR="006C348E" w:rsidRPr="006E6B91" w:rsidRDefault="006C348E">
            <w:pPr>
              <w:widowControl w:val="0"/>
              <w:autoSpaceDE w:val="0"/>
              <w:autoSpaceDN w:val="0"/>
              <w:rPr>
                <w:rFonts w:ascii="Times New Roman" w:hAnsi="Times New Roman" w:cs="Times New Roman"/>
              </w:rPr>
            </w:pPr>
          </w:p>
        </w:tc>
        <w:tc>
          <w:tcPr>
            <w:tcW w:w="992" w:type="dxa"/>
          </w:tcPr>
          <w:p w:rsidR="006C348E" w:rsidRPr="006E6B91" w:rsidRDefault="00ED0A9F">
            <w:pPr>
              <w:widowControl w:val="0"/>
              <w:autoSpaceDE w:val="0"/>
              <w:autoSpaceDN w:val="0"/>
              <w:jc w:val="center"/>
              <w:rPr>
                <w:rFonts w:ascii="Times New Roman" w:hAnsi="Times New Roman" w:cs="Times New Roman"/>
              </w:rPr>
            </w:pPr>
            <w:proofErr w:type="gramStart"/>
            <w:r w:rsidRPr="006E6B91">
              <w:rPr>
                <w:rFonts w:ascii="Times New Roman" w:hAnsi="Times New Roman" w:cs="Times New Roman"/>
              </w:rPr>
              <w:t>значение</w:t>
            </w:r>
            <w:proofErr w:type="gramEnd"/>
          </w:p>
        </w:tc>
        <w:tc>
          <w:tcPr>
            <w:tcW w:w="666" w:type="dxa"/>
            <w:gridSpan w:val="2"/>
          </w:tcPr>
          <w:p w:rsidR="006C348E" w:rsidRPr="006E6B91" w:rsidRDefault="00ED0A9F">
            <w:pPr>
              <w:widowControl w:val="0"/>
              <w:autoSpaceDE w:val="0"/>
              <w:autoSpaceDN w:val="0"/>
              <w:jc w:val="center"/>
              <w:rPr>
                <w:rFonts w:ascii="Times New Roman" w:hAnsi="Times New Roman" w:cs="Times New Roman"/>
              </w:rPr>
            </w:pPr>
            <w:proofErr w:type="gramStart"/>
            <w:r w:rsidRPr="006E6B91">
              <w:rPr>
                <w:rFonts w:ascii="Times New Roman" w:hAnsi="Times New Roman" w:cs="Times New Roman"/>
              </w:rPr>
              <w:t>год</w:t>
            </w:r>
            <w:proofErr w:type="gramEnd"/>
          </w:p>
        </w:tc>
        <w:tc>
          <w:tcPr>
            <w:tcW w:w="752"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2025</w:t>
            </w:r>
          </w:p>
        </w:tc>
        <w:tc>
          <w:tcPr>
            <w:tcW w:w="70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2026</w:t>
            </w:r>
          </w:p>
        </w:tc>
        <w:tc>
          <w:tcPr>
            <w:tcW w:w="708"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2027</w:t>
            </w:r>
          </w:p>
        </w:tc>
        <w:tc>
          <w:tcPr>
            <w:tcW w:w="70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2028</w:t>
            </w:r>
          </w:p>
        </w:tc>
        <w:tc>
          <w:tcPr>
            <w:tcW w:w="709" w:type="dxa"/>
            <w:gridSpan w:val="2"/>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2029</w:t>
            </w:r>
          </w:p>
        </w:tc>
        <w:tc>
          <w:tcPr>
            <w:tcW w:w="641"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2030</w:t>
            </w:r>
          </w:p>
        </w:tc>
        <w:tc>
          <w:tcPr>
            <w:tcW w:w="2584" w:type="dxa"/>
            <w:vMerge/>
          </w:tcPr>
          <w:p w:rsidR="006C348E" w:rsidRPr="006E6B91" w:rsidRDefault="006C348E">
            <w:pPr>
              <w:widowControl w:val="0"/>
              <w:autoSpaceDE w:val="0"/>
              <w:autoSpaceDN w:val="0"/>
              <w:rPr>
                <w:rFonts w:ascii="Times New Roman" w:hAnsi="Times New Roman" w:cs="Times New Roman"/>
              </w:rPr>
            </w:pPr>
          </w:p>
        </w:tc>
      </w:tr>
      <w:tr w:rsidR="006C348E" w:rsidRPr="006E6B91">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w:t>
            </w:r>
          </w:p>
        </w:tc>
        <w:tc>
          <w:tcPr>
            <w:tcW w:w="258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w:t>
            </w:r>
          </w:p>
        </w:tc>
        <w:tc>
          <w:tcPr>
            <w:tcW w:w="181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w:t>
            </w:r>
          </w:p>
        </w:tc>
        <w:tc>
          <w:tcPr>
            <w:tcW w:w="121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4</w:t>
            </w:r>
          </w:p>
        </w:tc>
        <w:tc>
          <w:tcPr>
            <w:tcW w:w="992"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5</w:t>
            </w:r>
          </w:p>
        </w:tc>
        <w:tc>
          <w:tcPr>
            <w:tcW w:w="666" w:type="dxa"/>
            <w:gridSpan w:val="2"/>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6</w:t>
            </w:r>
          </w:p>
        </w:tc>
        <w:tc>
          <w:tcPr>
            <w:tcW w:w="752"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7</w:t>
            </w:r>
          </w:p>
        </w:tc>
        <w:tc>
          <w:tcPr>
            <w:tcW w:w="70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8</w:t>
            </w:r>
          </w:p>
        </w:tc>
        <w:tc>
          <w:tcPr>
            <w:tcW w:w="708"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9</w:t>
            </w:r>
          </w:p>
        </w:tc>
        <w:tc>
          <w:tcPr>
            <w:tcW w:w="70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10</w:t>
            </w:r>
          </w:p>
        </w:tc>
        <w:tc>
          <w:tcPr>
            <w:tcW w:w="709" w:type="dxa"/>
            <w:gridSpan w:val="2"/>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w:t>
            </w:r>
          </w:p>
        </w:tc>
        <w:tc>
          <w:tcPr>
            <w:tcW w:w="641"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12</w:t>
            </w:r>
          </w:p>
        </w:tc>
        <w:tc>
          <w:tcPr>
            <w:tcW w:w="258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13</w:t>
            </w:r>
          </w:p>
        </w:tc>
      </w:tr>
      <w:tr w:rsidR="006C348E" w:rsidRPr="006E6B91">
        <w:tc>
          <w:tcPr>
            <w:tcW w:w="824" w:type="dxa"/>
          </w:tcPr>
          <w:p w:rsidR="006C348E" w:rsidRPr="006E6B91" w:rsidRDefault="00ED0A9F">
            <w:pPr>
              <w:widowControl w:val="0"/>
              <w:autoSpaceDE w:val="0"/>
              <w:autoSpaceDN w:val="0"/>
              <w:jc w:val="center"/>
              <w:outlineLvl w:val="3"/>
              <w:rPr>
                <w:rFonts w:ascii="Times New Roman" w:hAnsi="Times New Roman" w:cs="Times New Roman"/>
              </w:rPr>
            </w:pPr>
            <w:r w:rsidRPr="006E6B91">
              <w:rPr>
                <w:rFonts w:ascii="Times New Roman" w:hAnsi="Times New Roman" w:cs="Times New Roman"/>
              </w:rPr>
              <w:t>1.</w:t>
            </w:r>
          </w:p>
        </w:tc>
        <w:tc>
          <w:tcPr>
            <w:tcW w:w="14087" w:type="dxa"/>
            <w:gridSpan w:val="14"/>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Повышение уровня жизни семей с детьми, детей-сирот и детей, оставшихся без попечения родителей, а также граждан, взявших их на воспитание</w:t>
            </w:r>
          </w:p>
        </w:tc>
      </w:tr>
      <w:tr w:rsidR="006C348E" w:rsidRPr="006E6B91" w:rsidTr="003F1ED1">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w:t>
            </w:r>
          </w:p>
        </w:tc>
        <w:tc>
          <w:tcPr>
            <w:tcW w:w="258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Предоставлена единовременная ежегодная выплата полным многодетным семьям, имеющим 5 и более детей, к началу учебного года</w:t>
            </w:r>
          </w:p>
        </w:tc>
        <w:tc>
          <w:tcPr>
            <w:tcW w:w="181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Выплаты физическим лицам</w:t>
            </w:r>
          </w:p>
        </w:tc>
        <w:tc>
          <w:tcPr>
            <w:tcW w:w="1219" w:type="dxa"/>
          </w:tcPr>
          <w:p w:rsidR="006C348E" w:rsidRPr="006E6B91" w:rsidRDefault="00ED0A9F" w:rsidP="003F1ED1">
            <w:pPr>
              <w:widowControl w:val="0"/>
              <w:autoSpaceDE w:val="0"/>
              <w:autoSpaceDN w:val="0"/>
              <w:rPr>
                <w:rFonts w:ascii="Times New Roman" w:hAnsi="Times New Roman" w:cs="Times New Roman"/>
              </w:rPr>
            </w:pPr>
            <w:proofErr w:type="gramStart"/>
            <w:r w:rsidRPr="006E6B91">
              <w:rPr>
                <w:rFonts w:ascii="Times New Roman" w:hAnsi="Times New Roman" w:cs="Times New Roman"/>
              </w:rPr>
              <w:t>человек</w:t>
            </w:r>
            <w:proofErr w:type="gramEnd"/>
          </w:p>
        </w:tc>
        <w:tc>
          <w:tcPr>
            <w:tcW w:w="1054" w:type="dxa"/>
            <w:gridSpan w:val="2"/>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w:t>
            </w:r>
          </w:p>
        </w:tc>
        <w:tc>
          <w:tcPr>
            <w:tcW w:w="60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2023</w:t>
            </w:r>
          </w:p>
        </w:tc>
        <w:tc>
          <w:tcPr>
            <w:tcW w:w="752"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w:t>
            </w:r>
          </w:p>
        </w:tc>
        <w:tc>
          <w:tcPr>
            <w:tcW w:w="70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w:t>
            </w:r>
          </w:p>
        </w:tc>
        <w:tc>
          <w:tcPr>
            <w:tcW w:w="708"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w:t>
            </w:r>
          </w:p>
        </w:tc>
        <w:tc>
          <w:tcPr>
            <w:tcW w:w="70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w:t>
            </w:r>
          </w:p>
        </w:tc>
        <w:tc>
          <w:tcPr>
            <w:tcW w:w="783" w:type="dxa"/>
            <w:gridSpan w:val="2"/>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w:t>
            </w:r>
          </w:p>
        </w:tc>
        <w:tc>
          <w:tcPr>
            <w:tcW w:w="2584" w:type="dxa"/>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rPr>
              <w:t>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Управление социальной защиты населения администрации Прохоровского района</w:t>
            </w:r>
          </w:p>
        </w:tc>
      </w:tr>
      <w:tr w:rsidR="006C348E" w:rsidRPr="006E6B91" w:rsidTr="003F1ED1">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1.2.</w:t>
            </w:r>
          </w:p>
        </w:tc>
        <w:tc>
          <w:tcPr>
            <w:tcW w:w="258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Предоставлены единовременные выплаты семьям, в которых родился пятый ребенок и последующие дети</w:t>
            </w:r>
          </w:p>
        </w:tc>
        <w:tc>
          <w:tcPr>
            <w:tcW w:w="181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Выплаты физическим лицам</w:t>
            </w:r>
          </w:p>
        </w:tc>
        <w:tc>
          <w:tcPr>
            <w:tcW w:w="1219" w:type="dxa"/>
          </w:tcPr>
          <w:p w:rsidR="006C348E" w:rsidRPr="006E6B91" w:rsidRDefault="00ED0A9F" w:rsidP="003F1ED1">
            <w:pPr>
              <w:widowControl w:val="0"/>
              <w:autoSpaceDE w:val="0"/>
              <w:autoSpaceDN w:val="0"/>
              <w:rPr>
                <w:rFonts w:ascii="Times New Roman" w:hAnsi="Times New Roman" w:cs="Times New Roman"/>
              </w:rPr>
            </w:pPr>
            <w:proofErr w:type="gramStart"/>
            <w:r w:rsidRPr="006E6B91">
              <w:rPr>
                <w:rFonts w:ascii="Times New Roman" w:hAnsi="Times New Roman" w:cs="Times New Roman"/>
              </w:rPr>
              <w:t>семей</w:t>
            </w:r>
            <w:proofErr w:type="gramEnd"/>
          </w:p>
        </w:tc>
        <w:tc>
          <w:tcPr>
            <w:tcW w:w="1054" w:type="dxa"/>
            <w:gridSpan w:val="2"/>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60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2023</w:t>
            </w:r>
          </w:p>
        </w:tc>
        <w:tc>
          <w:tcPr>
            <w:tcW w:w="752"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70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708"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70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783" w:type="dxa"/>
            <w:gridSpan w:val="2"/>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2584" w:type="dxa"/>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rPr>
              <w:t xml:space="preserve">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w:t>
            </w:r>
            <w:r w:rsidRPr="006E6B91">
              <w:rPr>
                <w:rFonts w:ascii="Times New Roman" w:hAnsi="Times New Roman" w:cs="Times New Roman"/>
              </w:rPr>
              <w:lastRenderedPageBreak/>
              <w:t>социальной поддержки в соответствии с нормативными правовыми актами Управление социальной защиты населения администрации Прохоровского района</w:t>
            </w:r>
          </w:p>
        </w:tc>
      </w:tr>
      <w:tr w:rsidR="006C348E" w:rsidRPr="006E6B91">
        <w:tc>
          <w:tcPr>
            <w:tcW w:w="14911" w:type="dxa"/>
            <w:gridSpan w:val="15"/>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lastRenderedPageBreak/>
              <w:t>Обеспечение семей единовременной выплатой в связи с рождением пятого и последующих детей</w:t>
            </w:r>
          </w:p>
        </w:tc>
      </w:tr>
      <w:tr w:rsidR="006C348E" w:rsidRPr="006E6B91" w:rsidTr="003F1ED1">
        <w:tc>
          <w:tcPr>
            <w:tcW w:w="824" w:type="dxa"/>
          </w:tcPr>
          <w:p w:rsidR="006C348E" w:rsidRPr="006E6B91" w:rsidRDefault="00ED0A9F">
            <w:pPr>
              <w:widowControl w:val="0"/>
              <w:autoSpaceDE w:val="0"/>
              <w:autoSpaceDN w:val="0"/>
              <w:jc w:val="center"/>
              <w:rPr>
                <w:rFonts w:ascii="Times New Roman" w:hAnsi="Times New Roman" w:cs="Times New Roman"/>
                <w:highlight w:val="yellow"/>
              </w:rPr>
            </w:pPr>
            <w:r w:rsidRPr="006E6B91">
              <w:rPr>
                <w:rFonts w:ascii="Times New Roman" w:hAnsi="Times New Roman" w:cs="Times New Roman"/>
                <w:highlight w:val="yellow"/>
              </w:rPr>
              <w:t>1.3.</w:t>
            </w:r>
          </w:p>
        </w:tc>
        <w:tc>
          <w:tcPr>
            <w:tcW w:w="2584" w:type="dxa"/>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highlight w:val="yellow"/>
              </w:rPr>
              <w:t xml:space="preserve">Единовременные денежные премии лицам, награжденным почетным знаком «Прохоровская образцовая семья» </w:t>
            </w:r>
          </w:p>
        </w:tc>
        <w:tc>
          <w:tcPr>
            <w:tcW w:w="1814" w:type="dxa"/>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highlight w:val="yellow"/>
              </w:rPr>
              <w:t>Выплаты физическим лицам</w:t>
            </w:r>
          </w:p>
        </w:tc>
        <w:tc>
          <w:tcPr>
            <w:tcW w:w="1219" w:type="dxa"/>
          </w:tcPr>
          <w:p w:rsidR="006C348E" w:rsidRPr="006E6B91" w:rsidRDefault="003F1ED1" w:rsidP="003F1ED1">
            <w:pPr>
              <w:widowControl w:val="0"/>
              <w:autoSpaceDE w:val="0"/>
              <w:autoSpaceDN w:val="0"/>
              <w:rPr>
                <w:rFonts w:ascii="Times New Roman" w:hAnsi="Times New Roman" w:cs="Times New Roman"/>
                <w:highlight w:val="yellow"/>
              </w:rPr>
            </w:pPr>
            <w:proofErr w:type="gramStart"/>
            <w:r>
              <w:rPr>
                <w:rFonts w:ascii="Times New Roman" w:hAnsi="Times New Roman" w:cs="Times New Roman"/>
                <w:highlight w:val="yellow"/>
              </w:rPr>
              <w:t>семьи</w:t>
            </w:r>
            <w:proofErr w:type="gramEnd"/>
          </w:p>
        </w:tc>
        <w:tc>
          <w:tcPr>
            <w:tcW w:w="1054" w:type="dxa"/>
            <w:gridSpan w:val="2"/>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highlight w:val="yellow"/>
              </w:rPr>
              <w:t>3</w:t>
            </w:r>
          </w:p>
        </w:tc>
        <w:tc>
          <w:tcPr>
            <w:tcW w:w="604" w:type="dxa"/>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highlight w:val="yellow"/>
              </w:rPr>
              <w:t>2023</w:t>
            </w:r>
          </w:p>
        </w:tc>
        <w:tc>
          <w:tcPr>
            <w:tcW w:w="752" w:type="dxa"/>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highlight w:val="yellow"/>
              </w:rPr>
              <w:t>3</w:t>
            </w:r>
          </w:p>
        </w:tc>
        <w:tc>
          <w:tcPr>
            <w:tcW w:w="709" w:type="dxa"/>
            <w:shd w:val="clear" w:color="auto" w:fill="auto"/>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highlight w:val="yellow"/>
              </w:rPr>
              <w:t>3</w:t>
            </w:r>
          </w:p>
        </w:tc>
        <w:tc>
          <w:tcPr>
            <w:tcW w:w="708" w:type="dxa"/>
            <w:shd w:val="clear" w:color="auto" w:fill="auto"/>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highlight w:val="yellow"/>
              </w:rPr>
              <w:t>3</w:t>
            </w:r>
          </w:p>
        </w:tc>
        <w:tc>
          <w:tcPr>
            <w:tcW w:w="709" w:type="dxa"/>
            <w:shd w:val="clear" w:color="auto" w:fill="auto"/>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highlight w:val="yellow"/>
              </w:rPr>
              <w:t>3</w:t>
            </w:r>
          </w:p>
        </w:tc>
        <w:tc>
          <w:tcPr>
            <w:tcW w:w="567" w:type="dxa"/>
            <w:shd w:val="clear" w:color="auto" w:fill="auto"/>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highlight w:val="yellow"/>
              </w:rPr>
              <w:t>3</w:t>
            </w:r>
          </w:p>
        </w:tc>
        <w:tc>
          <w:tcPr>
            <w:tcW w:w="783" w:type="dxa"/>
            <w:gridSpan w:val="2"/>
            <w:shd w:val="clear" w:color="auto" w:fill="auto"/>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highlight w:val="yellow"/>
              </w:rPr>
              <w:t>3</w:t>
            </w:r>
          </w:p>
        </w:tc>
        <w:tc>
          <w:tcPr>
            <w:tcW w:w="2584" w:type="dxa"/>
          </w:tcPr>
          <w:p w:rsidR="006C348E" w:rsidRPr="006E6B91" w:rsidRDefault="003F1ED1" w:rsidP="003F1ED1">
            <w:pPr>
              <w:widowControl w:val="0"/>
              <w:autoSpaceDE w:val="0"/>
              <w:autoSpaceDN w:val="0"/>
              <w:rPr>
                <w:rFonts w:ascii="Times New Roman" w:hAnsi="Times New Roman" w:cs="Times New Roman"/>
                <w:highlight w:val="yellow"/>
              </w:rPr>
            </w:pPr>
            <w:r>
              <w:rPr>
                <w:rFonts w:ascii="Times New Roman" w:hAnsi="Times New Roman" w:cs="Times New Roman"/>
                <w:highlight w:val="yellow"/>
              </w:rPr>
              <w:t>Число семей получивших единовременную денежную премию</w:t>
            </w:r>
          </w:p>
        </w:tc>
      </w:tr>
      <w:tr w:rsidR="006C348E" w:rsidRPr="006E6B91" w:rsidTr="003F1ED1">
        <w:tc>
          <w:tcPr>
            <w:tcW w:w="14911" w:type="dxa"/>
            <w:gridSpan w:val="15"/>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rPr>
              <w:t>Единовременная денежная премия лицам, награжденным почетным знаком «Прохоровская образцовая семья»</w:t>
            </w:r>
          </w:p>
        </w:tc>
      </w:tr>
      <w:tr w:rsidR="006C348E" w:rsidRPr="006E6B91" w:rsidTr="003F1ED1">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1.4.</w:t>
            </w:r>
          </w:p>
        </w:tc>
        <w:tc>
          <w:tcPr>
            <w:tcW w:w="2584" w:type="dxa"/>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rPr>
              <w:t xml:space="preserve">Проведены ремонты в жилых помещениях, запланированных на проведение капитального ремонта строительными организациями, в которых дети- сироты и дети, оставшиеся без попечения родителей, являются нанимателями </w:t>
            </w:r>
          </w:p>
        </w:tc>
        <w:tc>
          <w:tcPr>
            <w:tcW w:w="181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 xml:space="preserve">Выполнены работы </w:t>
            </w:r>
          </w:p>
        </w:tc>
        <w:tc>
          <w:tcPr>
            <w:tcW w:w="1219" w:type="dxa"/>
          </w:tcPr>
          <w:p w:rsidR="006C348E" w:rsidRPr="006E6B91" w:rsidRDefault="00ED0A9F" w:rsidP="003F1ED1">
            <w:pPr>
              <w:widowControl w:val="0"/>
              <w:autoSpaceDE w:val="0"/>
              <w:autoSpaceDN w:val="0"/>
              <w:rPr>
                <w:rFonts w:ascii="Times New Roman" w:hAnsi="Times New Roman" w:cs="Times New Roman"/>
              </w:rPr>
            </w:pPr>
            <w:proofErr w:type="gramStart"/>
            <w:r w:rsidRPr="006E6B91">
              <w:rPr>
                <w:rFonts w:ascii="Times New Roman" w:hAnsi="Times New Roman" w:cs="Times New Roman"/>
              </w:rPr>
              <w:t>человек</w:t>
            </w:r>
            <w:proofErr w:type="gramEnd"/>
          </w:p>
        </w:tc>
        <w:tc>
          <w:tcPr>
            <w:tcW w:w="1054" w:type="dxa"/>
            <w:gridSpan w:val="2"/>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highlight w:val="yellow"/>
              </w:rPr>
              <w:t>7</w:t>
            </w:r>
          </w:p>
        </w:tc>
        <w:tc>
          <w:tcPr>
            <w:tcW w:w="604" w:type="dxa"/>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highlight w:val="yellow"/>
              </w:rPr>
              <w:t>2023</w:t>
            </w:r>
          </w:p>
        </w:tc>
        <w:tc>
          <w:tcPr>
            <w:tcW w:w="752" w:type="dxa"/>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highlight w:val="yellow"/>
              </w:rPr>
              <w:t>7</w:t>
            </w:r>
          </w:p>
        </w:tc>
        <w:tc>
          <w:tcPr>
            <w:tcW w:w="709" w:type="dxa"/>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highlight w:val="yellow"/>
              </w:rPr>
              <w:t>7</w:t>
            </w:r>
          </w:p>
        </w:tc>
        <w:tc>
          <w:tcPr>
            <w:tcW w:w="708" w:type="dxa"/>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highlight w:val="yellow"/>
              </w:rPr>
              <w:t>7</w:t>
            </w:r>
          </w:p>
        </w:tc>
        <w:tc>
          <w:tcPr>
            <w:tcW w:w="709" w:type="dxa"/>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highlight w:val="yellow"/>
              </w:rPr>
              <w:t>7</w:t>
            </w:r>
          </w:p>
        </w:tc>
        <w:tc>
          <w:tcPr>
            <w:tcW w:w="567" w:type="dxa"/>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highlight w:val="yellow"/>
              </w:rPr>
              <w:t>7</w:t>
            </w:r>
          </w:p>
        </w:tc>
        <w:tc>
          <w:tcPr>
            <w:tcW w:w="783" w:type="dxa"/>
            <w:gridSpan w:val="2"/>
          </w:tcPr>
          <w:p w:rsidR="006C348E" w:rsidRPr="006E6B91" w:rsidRDefault="00ED0A9F" w:rsidP="003F1ED1">
            <w:pPr>
              <w:widowControl w:val="0"/>
              <w:autoSpaceDE w:val="0"/>
              <w:autoSpaceDN w:val="0"/>
              <w:rPr>
                <w:rFonts w:ascii="Times New Roman" w:hAnsi="Times New Roman" w:cs="Times New Roman"/>
                <w:highlight w:val="yellow"/>
              </w:rPr>
            </w:pPr>
            <w:r w:rsidRPr="006E6B91">
              <w:rPr>
                <w:rFonts w:ascii="Times New Roman" w:hAnsi="Times New Roman" w:cs="Times New Roman"/>
                <w:highlight w:val="yellow"/>
              </w:rPr>
              <w:t>7</w:t>
            </w:r>
          </w:p>
        </w:tc>
        <w:tc>
          <w:tcPr>
            <w:tcW w:w="258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highlight w:val="yellow"/>
              </w:rPr>
              <w:t>Численность детей-сирот и детей, оставшихся без попечения родителей, охваченных мерами социальной поддержки</w:t>
            </w:r>
          </w:p>
        </w:tc>
      </w:tr>
      <w:tr w:rsidR="006C348E" w:rsidRPr="006E6B91" w:rsidTr="003F1ED1">
        <w:tc>
          <w:tcPr>
            <w:tcW w:w="14911" w:type="dxa"/>
            <w:gridSpan w:val="15"/>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 xml:space="preserve">Субвенции на осуществление деятельности в части работ по ремонту жилых помещений, в которых дети-сироты и дети, оставшиеся без попечения </w:t>
            </w:r>
            <w:proofErr w:type="gramStart"/>
            <w:r w:rsidRPr="006E6B91">
              <w:rPr>
                <w:rFonts w:ascii="Times New Roman" w:hAnsi="Times New Roman" w:cs="Times New Roman"/>
              </w:rPr>
              <w:t>родителей ,</w:t>
            </w:r>
            <w:proofErr w:type="gramEnd"/>
            <w:r w:rsidRPr="006E6B91">
              <w:rPr>
                <w:rFonts w:ascii="Times New Roman" w:hAnsi="Times New Roman" w:cs="Times New Roman"/>
              </w:rPr>
              <w:t xml:space="preserve">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tc>
      </w:tr>
      <w:tr w:rsidR="006C348E" w:rsidRPr="006E6B91" w:rsidTr="003F1ED1">
        <w:tc>
          <w:tcPr>
            <w:tcW w:w="14911" w:type="dxa"/>
            <w:gridSpan w:val="15"/>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1.5.</w:t>
            </w:r>
          </w:p>
        </w:tc>
        <w:tc>
          <w:tcPr>
            <w:tcW w:w="258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 xml:space="preserve">Выплачены суммы части оплаты за коммунальные услуги и содержание жилых помещений, в </w:t>
            </w:r>
            <w:r w:rsidRPr="006E6B91">
              <w:rPr>
                <w:rFonts w:ascii="Times New Roman" w:hAnsi="Times New Roman" w:cs="Times New Roman"/>
              </w:rPr>
              <w:lastRenderedPageBreak/>
              <w:t>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или членами семьи нанимателя жилого помещения по договору социального найма либо собственниками жилых помещений</w:t>
            </w:r>
          </w:p>
        </w:tc>
        <w:tc>
          <w:tcPr>
            <w:tcW w:w="181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lastRenderedPageBreak/>
              <w:t>Выплаты физическим лицам</w:t>
            </w:r>
          </w:p>
        </w:tc>
        <w:tc>
          <w:tcPr>
            <w:tcW w:w="1219" w:type="dxa"/>
          </w:tcPr>
          <w:p w:rsidR="006C348E" w:rsidRPr="006E6B91" w:rsidRDefault="00ED0A9F" w:rsidP="003F1ED1">
            <w:pPr>
              <w:widowControl w:val="0"/>
              <w:autoSpaceDE w:val="0"/>
              <w:autoSpaceDN w:val="0"/>
              <w:rPr>
                <w:rFonts w:ascii="Times New Roman" w:hAnsi="Times New Roman" w:cs="Times New Roman"/>
              </w:rPr>
            </w:pPr>
            <w:proofErr w:type="gramStart"/>
            <w:r w:rsidRPr="006E6B91">
              <w:rPr>
                <w:rFonts w:ascii="Times New Roman" w:hAnsi="Times New Roman" w:cs="Times New Roman"/>
              </w:rPr>
              <w:t>человек</w:t>
            </w:r>
            <w:proofErr w:type="gramEnd"/>
          </w:p>
        </w:tc>
        <w:tc>
          <w:tcPr>
            <w:tcW w:w="1054" w:type="dxa"/>
            <w:gridSpan w:val="2"/>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9</w:t>
            </w:r>
          </w:p>
        </w:tc>
        <w:tc>
          <w:tcPr>
            <w:tcW w:w="60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2023</w:t>
            </w:r>
          </w:p>
        </w:tc>
        <w:tc>
          <w:tcPr>
            <w:tcW w:w="752"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9</w:t>
            </w:r>
          </w:p>
        </w:tc>
        <w:tc>
          <w:tcPr>
            <w:tcW w:w="70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9</w:t>
            </w:r>
          </w:p>
        </w:tc>
        <w:tc>
          <w:tcPr>
            <w:tcW w:w="708"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9</w:t>
            </w:r>
          </w:p>
        </w:tc>
        <w:tc>
          <w:tcPr>
            <w:tcW w:w="70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9</w:t>
            </w:r>
          </w:p>
        </w:tc>
        <w:tc>
          <w:tcPr>
            <w:tcW w:w="56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9</w:t>
            </w:r>
          </w:p>
        </w:tc>
        <w:tc>
          <w:tcPr>
            <w:tcW w:w="783" w:type="dxa"/>
            <w:gridSpan w:val="2"/>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9</w:t>
            </w:r>
          </w:p>
        </w:tc>
        <w:tc>
          <w:tcPr>
            <w:tcW w:w="258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highlight w:val="yellow"/>
              </w:rPr>
              <w:t xml:space="preserve">Численность детей-сирот и детей, оставшихся без попечения родителей, охваченных мерами </w:t>
            </w:r>
            <w:r w:rsidRPr="006E6B91">
              <w:rPr>
                <w:rFonts w:ascii="Times New Roman" w:hAnsi="Times New Roman" w:cs="Times New Roman"/>
                <w:highlight w:val="yellow"/>
              </w:rPr>
              <w:lastRenderedPageBreak/>
              <w:t>социальной поддержки</w:t>
            </w:r>
          </w:p>
        </w:tc>
      </w:tr>
      <w:tr w:rsidR="006C348E" w:rsidRPr="006E6B91">
        <w:tc>
          <w:tcPr>
            <w:tcW w:w="14911" w:type="dxa"/>
            <w:gridSpan w:val="15"/>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lastRenderedPageBreak/>
              <w:t>Предоставление мер социальной поддержки в части оплаты за содержание жилых помещений, закрепленных за детьми-сиротами и детьми, оставшимися без попечения родителей</w:t>
            </w:r>
          </w:p>
        </w:tc>
      </w:tr>
      <w:tr w:rsidR="006C348E" w:rsidRPr="006E6B91">
        <w:trPr>
          <w:trHeight w:val="920"/>
        </w:trPr>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1.6.</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Предоставлены ежемесячные пособия на ребенка гражданам, имеющим детей</w:t>
            </w:r>
          </w:p>
        </w:tc>
        <w:tc>
          <w:tcPr>
            <w:tcW w:w="181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Выплаты физическим лицам</w:t>
            </w:r>
          </w:p>
        </w:tc>
        <w:tc>
          <w:tcPr>
            <w:tcW w:w="1219" w:type="dxa"/>
          </w:tcPr>
          <w:p w:rsidR="006C348E" w:rsidRPr="006E6B91" w:rsidRDefault="00ED0A9F">
            <w:pPr>
              <w:widowControl w:val="0"/>
              <w:autoSpaceDE w:val="0"/>
              <w:autoSpaceDN w:val="0"/>
              <w:rPr>
                <w:rFonts w:ascii="Times New Roman" w:hAnsi="Times New Roman" w:cs="Times New Roman"/>
              </w:rPr>
            </w:pPr>
            <w:proofErr w:type="gramStart"/>
            <w:r w:rsidRPr="006E6B91">
              <w:rPr>
                <w:rFonts w:ascii="Times New Roman" w:hAnsi="Times New Roman" w:cs="Times New Roman"/>
              </w:rPr>
              <w:t>человек</w:t>
            </w:r>
            <w:proofErr w:type="gramEnd"/>
          </w:p>
        </w:tc>
        <w:tc>
          <w:tcPr>
            <w:tcW w:w="1054" w:type="dxa"/>
            <w:gridSpan w:val="2"/>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506</w:t>
            </w:r>
          </w:p>
        </w:tc>
        <w:tc>
          <w:tcPr>
            <w:tcW w:w="60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2023</w:t>
            </w:r>
          </w:p>
        </w:tc>
        <w:tc>
          <w:tcPr>
            <w:tcW w:w="752"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530</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530</w:t>
            </w:r>
          </w:p>
        </w:tc>
        <w:tc>
          <w:tcPr>
            <w:tcW w:w="708"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540</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540</w:t>
            </w:r>
          </w:p>
        </w:tc>
        <w:tc>
          <w:tcPr>
            <w:tcW w:w="567"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540</w:t>
            </w:r>
          </w:p>
        </w:tc>
        <w:tc>
          <w:tcPr>
            <w:tcW w:w="783" w:type="dxa"/>
            <w:gridSpan w:val="2"/>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540</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 xml:space="preserve">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Белгородской </w:t>
            </w:r>
            <w:proofErr w:type="gramStart"/>
            <w:r w:rsidRPr="006E6B91">
              <w:rPr>
                <w:rFonts w:ascii="Times New Roman" w:hAnsi="Times New Roman" w:cs="Times New Roman"/>
              </w:rPr>
              <w:t>области,  Прохоровского</w:t>
            </w:r>
            <w:proofErr w:type="gramEnd"/>
            <w:r w:rsidRPr="006E6B91">
              <w:rPr>
                <w:rFonts w:ascii="Times New Roman" w:hAnsi="Times New Roman" w:cs="Times New Roman"/>
              </w:rPr>
              <w:t xml:space="preserve"> района.</w:t>
            </w:r>
          </w:p>
        </w:tc>
      </w:tr>
      <w:tr w:rsidR="006C348E" w:rsidRPr="006E6B91">
        <w:trPr>
          <w:trHeight w:val="357"/>
        </w:trPr>
        <w:tc>
          <w:tcPr>
            <w:tcW w:w="14911" w:type="dxa"/>
            <w:gridSpan w:val="15"/>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Обеспечение ежемесячными пособиями гражданам, имеющим детей</w:t>
            </w:r>
          </w:p>
        </w:tc>
      </w:tr>
      <w:tr w:rsidR="006C348E" w:rsidRPr="006E6B91">
        <w:trPr>
          <w:trHeight w:val="455"/>
        </w:trPr>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lastRenderedPageBreak/>
              <w:t>1.7.</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Предоставлены меры социальной поддержки гражданам, являющимися усыновителями</w:t>
            </w:r>
          </w:p>
        </w:tc>
        <w:tc>
          <w:tcPr>
            <w:tcW w:w="181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Выплаты физическим лицам</w:t>
            </w:r>
          </w:p>
        </w:tc>
        <w:tc>
          <w:tcPr>
            <w:tcW w:w="1219" w:type="dxa"/>
          </w:tcPr>
          <w:p w:rsidR="006C348E" w:rsidRPr="006E6B91" w:rsidRDefault="00ED0A9F">
            <w:pPr>
              <w:widowControl w:val="0"/>
              <w:autoSpaceDE w:val="0"/>
              <w:autoSpaceDN w:val="0"/>
              <w:rPr>
                <w:rFonts w:ascii="Times New Roman" w:hAnsi="Times New Roman" w:cs="Times New Roman"/>
              </w:rPr>
            </w:pPr>
            <w:proofErr w:type="gramStart"/>
            <w:r w:rsidRPr="006E6B91">
              <w:rPr>
                <w:rFonts w:ascii="Times New Roman" w:hAnsi="Times New Roman" w:cs="Times New Roman"/>
              </w:rPr>
              <w:t>человек</w:t>
            </w:r>
            <w:proofErr w:type="gramEnd"/>
          </w:p>
        </w:tc>
        <w:tc>
          <w:tcPr>
            <w:tcW w:w="1054" w:type="dxa"/>
            <w:gridSpan w:val="2"/>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w:t>
            </w:r>
          </w:p>
        </w:tc>
        <w:tc>
          <w:tcPr>
            <w:tcW w:w="60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2023</w:t>
            </w:r>
          </w:p>
        </w:tc>
        <w:tc>
          <w:tcPr>
            <w:tcW w:w="752"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w:t>
            </w:r>
          </w:p>
        </w:tc>
        <w:tc>
          <w:tcPr>
            <w:tcW w:w="708"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w:t>
            </w:r>
          </w:p>
        </w:tc>
        <w:tc>
          <w:tcPr>
            <w:tcW w:w="567"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w:t>
            </w:r>
          </w:p>
        </w:tc>
        <w:tc>
          <w:tcPr>
            <w:tcW w:w="783" w:type="dxa"/>
            <w:gridSpan w:val="2"/>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 xml:space="preserve">Доля переданных на воспитание в семьи детей-сирот, детей, оставшихся без попечения родителей, охваченных мерами социальной поддержки в общей численности детей-сирот, детей, </w:t>
            </w:r>
          </w:p>
          <w:p w:rsidR="006C348E" w:rsidRPr="006E6B91" w:rsidRDefault="00ED0A9F">
            <w:pPr>
              <w:widowControl w:val="0"/>
              <w:autoSpaceDE w:val="0"/>
              <w:autoSpaceDN w:val="0"/>
              <w:jc w:val="both"/>
              <w:rPr>
                <w:rFonts w:ascii="Times New Roman" w:hAnsi="Times New Roman" w:cs="Times New Roman"/>
              </w:rPr>
            </w:pPr>
            <w:proofErr w:type="gramStart"/>
            <w:r w:rsidRPr="006E6B91">
              <w:rPr>
                <w:rFonts w:ascii="Times New Roman" w:hAnsi="Times New Roman" w:cs="Times New Roman"/>
              </w:rPr>
              <w:t>оставшихся</w:t>
            </w:r>
            <w:proofErr w:type="gramEnd"/>
            <w:r w:rsidRPr="006E6B91">
              <w:rPr>
                <w:rFonts w:ascii="Times New Roman" w:hAnsi="Times New Roman" w:cs="Times New Roman"/>
              </w:rPr>
              <w:t xml:space="preserve"> без </w:t>
            </w:r>
          </w:p>
          <w:p w:rsidR="006C348E" w:rsidRPr="006E6B91" w:rsidRDefault="00ED0A9F">
            <w:pPr>
              <w:widowControl w:val="0"/>
              <w:autoSpaceDE w:val="0"/>
              <w:autoSpaceDN w:val="0"/>
              <w:jc w:val="both"/>
              <w:rPr>
                <w:rFonts w:ascii="Times New Roman" w:hAnsi="Times New Roman" w:cs="Times New Roman"/>
              </w:rPr>
            </w:pPr>
            <w:proofErr w:type="gramStart"/>
            <w:r w:rsidRPr="006E6B91">
              <w:rPr>
                <w:rFonts w:ascii="Times New Roman" w:hAnsi="Times New Roman" w:cs="Times New Roman"/>
              </w:rPr>
              <w:t>попечения</w:t>
            </w:r>
            <w:proofErr w:type="gramEnd"/>
            <w:r w:rsidRPr="006E6B91">
              <w:rPr>
                <w:rFonts w:ascii="Times New Roman" w:hAnsi="Times New Roman" w:cs="Times New Roman"/>
              </w:rPr>
              <w:t xml:space="preserve"> родителей</w:t>
            </w:r>
          </w:p>
        </w:tc>
      </w:tr>
      <w:tr w:rsidR="006C348E" w:rsidRPr="006E6B91">
        <w:trPr>
          <w:trHeight w:val="172"/>
        </w:trPr>
        <w:tc>
          <w:tcPr>
            <w:tcW w:w="14911" w:type="dxa"/>
            <w:gridSpan w:val="15"/>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Осуществление полномочий по осуществлению мер по социальной защите граждан, являющихся усыновителями</w:t>
            </w:r>
          </w:p>
        </w:tc>
      </w:tr>
      <w:tr w:rsidR="006C348E" w:rsidRPr="006E6B91">
        <w:trPr>
          <w:trHeight w:val="920"/>
        </w:trPr>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1.8.</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Предоставлены гражданам меры социальной поддержки на содержание ребенка в семье опекуна и приемной семье</w:t>
            </w:r>
          </w:p>
        </w:tc>
        <w:tc>
          <w:tcPr>
            <w:tcW w:w="181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Выплаты физическим лицам</w:t>
            </w:r>
          </w:p>
        </w:tc>
        <w:tc>
          <w:tcPr>
            <w:tcW w:w="1219" w:type="dxa"/>
          </w:tcPr>
          <w:p w:rsidR="006C348E" w:rsidRPr="006E6B91" w:rsidRDefault="00ED0A9F">
            <w:pPr>
              <w:widowControl w:val="0"/>
              <w:autoSpaceDE w:val="0"/>
              <w:autoSpaceDN w:val="0"/>
              <w:rPr>
                <w:rFonts w:ascii="Times New Roman" w:hAnsi="Times New Roman" w:cs="Times New Roman"/>
              </w:rPr>
            </w:pPr>
            <w:proofErr w:type="gramStart"/>
            <w:r w:rsidRPr="006E6B91">
              <w:rPr>
                <w:rFonts w:ascii="Times New Roman" w:hAnsi="Times New Roman" w:cs="Times New Roman"/>
              </w:rPr>
              <w:t>человек</w:t>
            </w:r>
            <w:proofErr w:type="gramEnd"/>
          </w:p>
        </w:tc>
        <w:tc>
          <w:tcPr>
            <w:tcW w:w="1054" w:type="dxa"/>
            <w:gridSpan w:val="2"/>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34</w:t>
            </w:r>
          </w:p>
        </w:tc>
        <w:tc>
          <w:tcPr>
            <w:tcW w:w="60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2023</w:t>
            </w:r>
          </w:p>
        </w:tc>
        <w:tc>
          <w:tcPr>
            <w:tcW w:w="752"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34</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34</w:t>
            </w:r>
          </w:p>
        </w:tc>
        <w:tc>
          <w:tcPr>
            <w:tcW w:w="708"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34</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34</w:t>
            </w:r>
          </w:p>
        </w:tc>
        <w:tc>
          <w:tcPr>
            <w:tcW w:w="567"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34</w:t>
            </w:r>
          </w:p>
        </w:tc>
        <w:tc>
          <w:tcPr>
            <w:tcW w:w="783" w:type="dxa"/>
            <w:gridSpan w:val="2"/>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34</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Доля переданных на воспитание в семьи детей-сирот, детей, оставшихся без попечения родителей, охваченных мерами социальной поддержки в общей численности детей-сирот, детей, оставшихся без попечения родителей</w:t>
            </w:r>
          </w:p>
        </w:tc>
      </w:tr>
      <w:tr w:rsidR="006C348E" w:rsidRPr="006E6B91">
        <w:trPr>
          <w:trHeight w:val="281"/>
        </w:trPr>
        <w:tc>
          <w:tcPr>
            <w:tcW w:w="14911" w:type="dxa"/>
            <w:gridSpan w:val="15"/>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Расходы на содержание ребенка в семье опекуна, приемной семье</w:t>
            </w:r>
          </w:p>
        </w:tc>
      </w:tr>
      <w:tr w:rsidR="006C348E" w:rsidRPr="006E6B91">
        <w:trPr>
          <w:trHeight w:val="920"/>
        </w:trPr>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1.9.</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Предоставлены меры социальной поддержки многодетным семьям</w:t>
            </w:r>
          </w:p>
        </w:tc>
        <w:tc>
          <w:tcPr>
            <w:tcW w:w="181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Выплаты физическим лицам</w:t>
            </w:r>
          </w:p>
        </w:tc>
        <w:tc>
          <w:tcPr>
            <w:tcW w:w="1219" w:type="dxa"/>
          </w:tcPr>
          <w:p w:rsidR="006C348E" w:rsidRPr="006E6B91" w:rsidRDefault="00ED0A9F">
            <w:pPr>
              <w:widowControl w:val="0"/>
              <w:autoSpaceDE w:val="0"/>
              <w:autoSpaceDN w:val="0"/>
              <w:rPr>
                <w:rFonts w:ascii="Times New Roman" w:hAnsi="Times New Roman" w:cs="Times New Roman"/>
              </w:rPr>
            </w:pPr>
            <w:proofErr w:type="gramStart"/>
            <w:r w:rsidRPr="006E6B91">
              <w:rPr>
                <w:rFonts w:ascii="Times New Roman" w:hAnsi="Times New Roman" w:cs="Times New Roman"/>
              </w:rPr>
              <w:t>человек</w:t>
            </w:r>
            <w:proofErr w:type="gramEnd"/>
          </w:p>
        </w:tc>
        <w:tc>
          <w:tcPr>
            <w:tcW w:w="1054" w:type="dxa"/>
            <w:gridSpan w:val="2"/>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674</w:t>
            </w:r>
          </w:p>
        </w:tc>
        <w:tc>
          <w:tcPr>
            <w:tcW w:w="60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2023</w:t>
            </w:r>
          </w:p>
        </w:tc>
        <w:tc>
          <w:tcPr>
            <w:tcW w:w="752"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675</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675</w:t>
            </w:r>
          </w:p>
        </w:tc>
        <w:tc>
          <w:tcPr>
            <w:tcW w:w="708"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675</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675</w:t>
            </w:r>
          </w:p>
        </w:tc>
        <w:tc>
          <w:tcPr>
            <w:tcW w:w="567"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675</w:t>
            </w:r>
          </w:p>
        </w:tc>
        <w:tc>
          <w:tcPr>
            <w:tcW w:w="783" w:type="dxa"/>
            <w:gridSpan w:val="2"/>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675</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 xml:space="preserve">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w:t>
            </w:r>
            <w:r w:rsidRPr="006E6B91">
              <w:rPr>
                <w:rFonts w:ascii="Times New Roman" w:hAnsi="Times New Roman" w:cs="Times New Roman"/>
              </w:rPr>
              <w:lastRenderedPageBreak/>
              <w:t xml:space="preserve">нормативными правовыми актами Российской Федерации, Белгородской </w:t>
            </w:r>
            <w:proofErr w:type="gramStart"/>
            <w:r w:rsidRPr="006E6B91">
              <w:rPr>
                <w:rFonts w:ascii="Times New Roman" w:hAnsi="Times New Roman" w:cs="Times New Roman"/>
              </w:rPr>
              <w:t>области,  Прохоровского</w:t>
            </w:r>
            <w:proofErr w:type="gramEnd"/>
            <w:r w:rsidRPr="006E6B91">
              <w:rPr>
                <w:rFonts w:ascii="Times New Roman" w:hAnsi="Times New Roman" w:cs="Times New Roman"/>
              </w:rPr>
              <w:t xml:space="preserve"> района.</w:t>
            </w:r>
          </w:p>
        </w:tc>
      </w:tr>
      <w:tr w:rsidR="006C348E" w:rsidRPr="006E6B91">
        <w:trPr>
          <w:trHeight w:val="317"/>
        </w:trPr>
        <w:tc>
          <w:tcPr>
            <w:tcW w:w="14911" w:type="dxa"/>
            <w:gridSpan w:val="15"/>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lastRenderedPageBreak/>
              <w:t>Осуществление полномочий по осуществлению мер социальной защиты многодетных семей</w:t>
            </w:r>
          </w:p>
        </w:tc>
      </w:tr>
      <w:tr w:rsidR="006C348E" w:rsidRPr="006E6B91">
        <w:trPr>
          <w:trHeight w:val="920"/>
        </w:trPr>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1.10.</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Предоставлены вознаграждения, причитающиеся приемным родителям</w:t>
            </w:r>
          </w:p>
        </w:tc>
        <w:tc>
          <w:tcPr>
            <w:tcW w:w="181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Выплаты физическим лицам</w:t>
            </w:r>
          </w:p>
        </w:tc>
        <w:tc>
          <w:tcPr>
            <w:tcW w:w="1219" w:type="dxa"/>
          </w:tcPr>
          <w:p w:rsidR="006C348E" w:rsidRPr="006E6B91" w:rsidRDefault="00ED0A9F">
            <w:pPr>
              <w:widowControl w:val="0"/>
              <w:autoSpaceDE w:val="0"/>
              <w:autoSpaceDN w:val="0"/>
              <w:rPr>
                <w:rFonts w:ascii="Times New Roman" w:hAnsi="Times New Roman" w:cs="Times New Roman"/>
              </w:rPr>
            </w:pPr>
            <w:proofErr w:type="gramStart"/>
            <w:r w:rsidRPr="006E6B91">
              <w:rPr>
                <w:rFonts w:ascii="Times New Roman" w:hAnsi="Times New Roman" w:cs="Times New Roman"/>
              </w:rPr>
              <w:t>человек</w:t>
            </w:r>
            <w:proofErr w:type="gramEnd"/>
          </w:p>
        </w:tc>
        <w:tc>
          <w:tcPr>
            <w:tcW w:w="1054" w:type="dxa"/>
            <w:gridSpan w:val="2"/>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60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2023</w:t>
            </w:r>
          </w:p>
        </w:tc>
        <w:tc>
          <w:tcPr>
            <w:tcW w:w="752"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708"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567"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4</w:t>
            </w:r>
          </w:p>
        </w:tc>
        <w:tc>
          <w:tcPr>
            <w:tcW w:w="783" w:type="dxa"/>
            <w:gridSpan w:val="2"/>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4</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 xml:space="preserve">Доля переданных на воспитание в семьи детей-сирот, детей, оставшихся без попечения родителей, охваченных </w:t>
            </w:r>
            <w:proofErr w:type="gramStart"/>
            <w:r w:rsidRPr="006E6B91">
              <w:rPr>
                <w:rFonts w:ascii="Times New Roman" w:hAnsi="Times New Roman" w:cs="Times New Roman"/>
              </w:rPr>
              <w:t>мерами  социальной</w:t>
            </w:r>
            <w:proofErr w:type="gramEnd"/>
            <w:r w:rsidRPr="006E6B91">
              <w:rPr>
                <w:rFonts w:ascii="Times New Roman" w:hAnsi="Times New Roman" w:cs="Times New Roman"/>
              </w:rPr>
              <w:t xml:space="preserve"> поддержки в общей численности детей-сирот, детей, оставшихся без попечения родителей</w:t>
            </w:r>
          </w:p>
        </w:tc>
      </w:tr>
      <w:tr w:rsidR="006C348E" w:rsidRPr="006E6B91">
        <w:trPr>
          <w:trHeight w:val="196"/>
        </w:trPr>
        <w:tc>
          <w:tcPr>
            <w:tcW w:w="14911" w:type="dxa"/>
            <w:gridSpan w:val="15"/>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Выплата вознаграждения, причитающегося приемным родителям, и на обеспечение приемным семьям гарантий социальной защиты</w:t>
            </w:r>
          </w:p>
        </w:tc>
      </w:tr>
      <w:tr w:rsidR="006C348E" w:rsidRPr="006E6B91">
        <w:trPr>
          <w:trHeight w:val="920"/>
        </w:trPr>
        <w:tc>
          <w:tcPr>
            <w:tcW w:w="82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1.11.</w:t>
            </w:r>
          </w:p>
        </w:tc>
        <w:tc>
          <w:tcPr>
            <w:tcW w:w="2584" w:type="dxa"/>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 xml:space="preserve">Предоставлена </w:t>
            </w:r>
            <w:proofErr w:type="gramStart"/>
            <w:r w:rsidRPr="006E6B91">
              <w:rPr>
                <w:rFonts w:ascii="Times New Roman" w:hAnsi="Times New Roman" w:cs="Times New Roman"/>
              </w:rPr>
              <w:t>выплата  семьям</w:t>
            </w:r>
            <w:proofErr w:type="gramEnd"/>
            <w:r w:rsidRPr="006E6B91">
              <w:rPr>
                <w:rFonts w:ascii="Times New Roman" w:hAnsi="Times New Roman" w:cs="Times New Roman"/>
              </w:rPr>
              <w:t>, родивших третьего и последующих детей по предоставлению материнского (семейного) капитала</w:t>
            </w:r>
          </w:p>
        </w:tc>
        <w:tc>
          <w:tcPr>
            <w:tcW w:w="181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Выплаты физическим лицам</w:t>
            </w:r>
          </w:p>
        </w:tc>
        <w:tc>
          <w:tcPr>
            <w:tcW w:w="1219" w:type="dxa"/>
          </w:tcPr>
          <w:p w:rsidR="006C348E" w:rsidRPr="006E6B91" w:rsidRDefault="00ED0A9F">
            <w:pPr>
              <w:widowControl w:val="0"/>
              <w:autoSpaceDE w:val="0"/>
              <w:autoSpaceDN w:val="0"/>
              <w:rPr>
                <w:rFonts w:ascii="Times New Roman" w:hAnsi="Times New Roman" w:cs="Times New Roman"/>
              </w:rPr>
            </w:pPr>
            <w:proofErr w:type="gramStart"/>
            <w:r w:rsidRPr="006E6B91">
              <w:rPr>
                <w:rFonts w:ascii="Times New Roman" w:hAnsi="Times New Roman" w:cs="Times New Roman"/>
              </w:rPr>
              <w:t>человек</w:t>
            </w:r>
            <w:proofErr w:type="gramEnd"/>
          </w:p>
        </w:tc>
        <w:tc>
          <w:tcPr>
            <w:tcW w:w="1054" w:type="dxa"/>
            <w:gridSpan w:val="2"/>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35</w:t>
            </w:r>
          </w:p>
        </w:tc>
        <w:tc>
          <w:tcPr>
            <w:tcW w:w="604"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2023</w:t>
            </w:r>
          </w:p>
        </w:tc>
        <w:tc>
          <w:tcPr>
            <w:tcW w:w="752"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35</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35</w:t>
            </w:r>
          </w:p>
        </w:tc>
        <w:tc>
          <w:tcPr>
            <w:tcW w:w="708"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35</w:t>
            </w:r>
          </w:p>
        </w:tc>
        <w:tc>
          <w:tcPr>
            <w:tcW w:w="709"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35</w:t>
            </w:r>
          </w:p>
        </w:tc>
        <w:tc>
          <w:tcPr>
            <w:tcW w:w="567"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35</w:t>
            </w:r>
          </w:p>
        </w:tc>
        <w:tc>
          <w:tcPr>
            <w:tcW w:w="783" w:type="dxa"/>
            <w:gridSpan w:val="2"/>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35</w:t>
            </w:r>
          </w:p>
        </w:tc>
        <w:tc>
          <w:tcPr>
            <w:tcW w:w="2584" w:type="dxa"/>
          </w:tcPr>
          <w:p w:rsidR="006C348E" w:rsidRPr="006E6B91" w:rsidRDefault="006C348E">
            <w:pPr>
              <w:widowControl w:val="0"/>
              <w:autoSpaceDE w:val="0"/>
              <w:autoSpaceDN w:val="0"/>
              <w:jc w:val="both"/>
              <w:rPr>
                <w:rFonts w:ascii="Times New Roman" w:hAnsi="Times New Roman" w:cs="Times New Roman"/>
              </w:rPr>
            </w:pPr>
          </w:p>
        </w:tc>
      </w:tr>
      <w:tr w:rsidR="006C348E" w:rsidRPr="006E6B91">
        <w:trPr>
          <w:trHeight w:val="423"/>
        </w:trPr>
        <w:tc>
          <w:tcPr>
            <w:tcW w:w="14911" w:type="dxa"/>
            <w:gridSpan w:val="15"/>
          </w:tcPr>
          <w:p w:rsidR="006C348E" w:rsidRPr="006E6B91" w:rsidRDefault="00ED0A9F">
            <w:pPr>
              <w:widowControl w:val="0"/>
              <w:autoSpaceDE w:val="0"/>
              <w:autoSpaceDN w:val="0"/>
              <w:jc w:val="both"/>
              <w:rPr>
                <w:rFonts w:ascii="Times New Roman" w:hAnsi="Times New Roman" w:cs="Times New Roman"/>
              </w:rPr>
            </w:pPr>
            <w:r w:rsidRPr="006E6B91">
              <w:rPr>
                <w:rFonts w:ascii="Times New Roman" w:hAnsi="Times New Roman" w:cs="Times New Roman"/>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w:t>
            </w:r>
          </w:p>
        </w:tc>
      </w:tr>
    </w:tbl>
    <w:p w:rsidR="006C348E" w:rsidRPr="006E6B91" w:rsidRDefault="006C348E" w:rsidP="00507CAF">
      <w:pPr>
        <w:rPr>
          <w:rFonts w:ascii="Times New Roman" w:hAnsi="Times New Roman" w:cs="Times New Roman"/>
          <w:b/>
        </w:rPr>
      </w:pPr>
    </w:p>
    <w:p w:rsidR="006C348E" w:rsidRPr="006E6B91" w:rsidRDefault="006C348E">
      <w:pPr>
        <w:jc w:val="center"/>
        <w:rPr>
          <w:rFonts w:ascii="Times New Roman" w:hAnsi="Times New Roman" w:cs="Times New Roman"/>
          <w:b/>
        </w:rPr>
      </w:pPr>
    </w:p>
    <w:p w:rsidR="00507CAF" w:rsidRDefault="00507CAF" w:rsidP="006E6B91">
      <w:pPr>
        <w:rPr>
          <w:b/>
        </w:rPr>
      </w:pPr>
    </w:p>
    <w:p w:rsidR="00507CAF" w:rsidRDefault="00507CAF">
      <w:pPr>
        <w:jc w:val="center"/>
        <w:rPr>
          <w:b/>
        </w:rPr>
      </w:pPr>
    </w:p>
    <w:p w:rsidR="00507CAF" w:rsidRDefault="00507CAF">
      <w:pPr>
        <w:jc w:val="center"/>
        <w:rPr>
          <w:b/>
        </w:rPr>
      </w:pPr>
    </w:p>
    <w:p w:rsidR="006C348E" w:rsidRDefault="006C348E">
      <w:pPr>
        <w:jc w:val="center"/>
        <w:rPr>
          <w:b/>
        </w:rPr>
      </w:pPr>
    </w:p>
    <w:p w:rsidR="006C348E" w:rsidRDefault="006C348E">
      <w:pPr>
        <w:jc w:val="center"/>
        <w:rPr>
          <w:b/>
        </w:rPr>
      </w:pPr>
    </w:p>
    <w:p w:rsidR="006C348E" w:rsidRDefault="006C348E">
      <w:pPr>
        <w:jc w:val="center"/>
        <w:rPr>
          <w:b/>
        </w:rPr>
      </w:pPr>
    </w:p>
    <w:p w:rsidR="006C348E" w:rsidRPr="006E6B91" w:rsidRDefault="00ED0A9F" w:rsidP="006E6B91">
      <w:pPr>
        <w:jc w:val="center"/>
        <w:rPr>
          <w:b/>
        </w:rPr>
      </w:pPr>
      <w:r>
        <w:rPr>
          <w:b/>
        </w:rPr>
        <w:lastRenderedPageBreak/>
        <w:t>3. Финансовое обеспечение комплекса процессных мероприятий 3</w:t>
      </w: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81"/>
        <w:gridCol w:w="2126"/>
        <w:gridCol w:w="1276"/>
        <w:gridCol w:w="1276"/>
        <w:gridCol w:w="1417"/>
        <w:gridCol w:w="1559"/>
        <w:gridCol w:w="1276"/>
        <w:gridCol w:w="1418"/>
        <w:gridCol w:w="1275"/>
      </w:tblGrid>
      <w:tr w:rsidR="006C348E" w:rsidRPr="006E6B91" w:rsidTr="006E6B91">
        <w:tc>
          <w:tcPr>
            <w:tcW w:w="3181" w:type="dxa"/>
          </w:tcPr>
          <w:p w:rsidR="006C348E" w:rsidRPr="006E6B91" w:rsidRDefault="006C348E">
            <w:pPr>
              <w:widowControl w:val="0"/>
              <w:autoSpaceDE w:val="0"/>
              <w:autoSpaceDN w:val="0"/>
              <w:rPr>
                <w:rFonts w:ascii="Times New Roman" w:hAnsi="Times New Roman" w:cs="Times New Roman"/>
              </w:rPr>
            </w:pPr>
          </w:p>
        </w:tc>
        <w:tc>
          <w:tcPr>
            <w:tcW w:w="2126" w:type="dxa"/>
          </w:tcPr>
          <w:p w:rsidR="006C348E" w:rsidRPr="006E6B91" w:rsidRDefault="006C348E">
            <w:pPr>
              <w:widowControl w:val="0"/>
              <w:autoSpaceDE w:val="0"/>
              <w:autoSpaceDN w:val="0"/>
              <w:rPr>
                <w:rFonts w:ascii="Times New Roman" w:hAnsi="Times New Roman" w:cs="Times New Roman"/>
              </w:rPr>
            </w:pPr>
          </w:p>
        </w:tc>
        <w:tc>
          <w:tcPr>
            <w:tcW w:w="9497" w:type="dxa"/>
            <w:gridSpan w:val="7"/>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Объем финансового обеспечения по годам, тыс. рублей</w:t>
            </w:r>
          </w:p>
        </w:tc>
      </w:tr>
      <w:tr w:rsidR="006C348E" w:rsidRPr="006E6B91" w:rsidTr="006E6B91">
        <w:tc>
          <w:tcPr>
            <w:tcW w:w="3181"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Наименование муниципальной программы, структурного элемента, источник финансового обеспечения</w:t>
            </w:r>
          </w:p>
        </w:tc>
        <w:tc>
          <w:tcPr>
            <w:tcW w:w="212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Код бюджетной классификации</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2025</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2026</w:t>
            </w:r>
          </w:p>
        </w:tc>
        <w:tc>
          <w:tcPr>
            <w:tcW w:w="1417"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2027</w:t>
            </w:r>
          </w:p>
        </w:tc>
        <w:tc>
          <w:tcPr>
            <w:tcW w:w="155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2028</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2029</w:t>
            </w:r>
          </w:p>
        </w:tc>
        <w:tc>
          <w:tcPr>
            <w:tcW w:w="1418"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2030</w:t>
            </w:r>
          </w:p>
        </w:tc>
        <w:tc>
          <w:tcPr>
            <w:tcW w:w="1275"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Всего</w:t>
            </w:r>
          </w:p>
        </w:tc>
      </w:tr>
      <w:tr w:rsidR="006C348E" w:rsidRPr="006E6B91" w:rsidTr="006E6B91">
        <w:tc>
          <w:tcPr>
            <w:tcW w:w="3181"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w:t>
            </w:r>
          </w:p>
        </w:tc>
        <w:tc>
          <w:tcPr>
            <w:tcW w:w="212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4</w:t>
            </w:r>
          </w:p>
        </w:tc>
        <w:tc>
          <w:tcPr>
            <w:tcW w:w="1417"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5</w:t>
            </w:r>
          </w:p>
        </w:tc>
        <w:tc>
          <w:tcPr>
            <w:tcW w:w="155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6</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7</w:t>
            </w:r>
          </w:p>
        </w:tc>
        <w:tc>
          <w:tcPr>
            <w:tcW w:w="1418"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8</w:t>
            </w:r>
          </w:p>
        </w:tc>
        <w:tc>
          <w:tcPr>
            <w:tcW w:w="1275"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9</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Комплекс процессных мероприятий "Социальная поддержка семьи и детей", в том числе:</w:t>
            </w:r>
          </w:p>
        </w:tc>
        <w:tc>
          <w:tcPr>
            <w:tcW w:w="212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04 4 03</w:t>
            </w:r>
          </w:p>
        </w:tc>
        <w:tc>
          <w:tcPr>
            <w:tcW w:w="1276"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40933,9</w:t>
            </w:r>
          </w:p>
        </w:tc>
        <w:tc>
          <w:tcPr>
            <w:tcW w:w="1276"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44258,9</w:t>
            </w:r>
          </w:p>
        </w:tc>
        <w:tc>
          <w:tcPr>
            <w:tcW w:w="1417"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44258,9</w:t>
            </w:r>
          </w:p>
        </w:tc>
        <w:tc>
          <w:tcPr>
            <w:tcW w:w="1559"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44258,9</w:t>
            </w:r>
          </w:p>
        </w:tc>
        <w:tc>
          <w:tcPr>
            <w:tcW w:w="1276"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44258,9</w:t>
            </w:r>
          </w:p>
        </w:tc>
        <w:tc>
          <w:tcPr>
            <w:tcW w:w="1418"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44258,9</w:t>
            </w:r>
          </w:p>
        </w:tc>
        <w:tc>
          <w:tcPr>
            <w:tcW w:w="1275"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262228,4</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40933,9</w:t>
            </w:r>
          </w:p>
        </w:tc>
        <w:tc>
          <w:tcPr>
            <w:tcW w:w="1276"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44258,9</w:t>
            </w:r>
          </w:p>
        </w:tc>
        <w:tc>
          <w:tcPr>
            <w:tcW w:w="1417"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44258,9</w:t>
            </w:r>
          </w:p>
        </w:tc>
        <w:tc>
          <w:tcPr>
            <w:tcW w:w="1559"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44258,9</w:t>
            </w:r>
          </w:p>
        </w:tc>
        <w:tc>
          <w:tcPr>
            <w:tcW w:w="1276"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44258,9</w:t>
            </w:r>
          </w:p>
        </w:tc>
        <w:tc>
          <w:tcPr>
            <w:tcW w:w="1418"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44258,9</w:t>
            </w:r>
          </w:p>
        </w:tc>
        <w:tc>
          <w:tcPr>
            <w:tcW w:w="1275"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262228,4</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40646,0</w:t>
            </w:r>
          </w:p>
        </w:tc>
        <w:tc>
          <w:tcPr>
            <w:tcW w:w="1276"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43971,0</w:t>
            </w:r>
          </w:p>
        </w:tc>
        <w:tc>
          <w:tcPr>
            <w:tcW w:w="1417"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43971,0</w:t>
            </w:r>
          </w:p>
        </w:tc>
        <w:tc>
          <w:tcPr>
            <w:tcW w:w="1559"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43971,0</w:t>
            </w:r>
          </w:p>
        </w:tc>
        <w:tc>
          <w:tcPr>
            <w:tcW w:w="1276"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43971,0</w:t>
            </w:r>
          </w:p>
        </w:tc>
        <w:tc>
          <w:tcPr>
            <w:tcW w:w="1418"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43971,0</w:t>
            </w:r>
          </w:p>
        </w:tc>
        <w:tc>
          <w:tcPr>
            <w:tcW w:w="1275"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260501,0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287,9</w:t>
            </w:r>
          </w:p>
        </w:tc>
        <w:tc>
          <w:tcPr>
            <w:tcW w:w="1276"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287,9</w:t>
            </w:r>
          </w:p>
        </w:tc>
        <w:tc>
          <w:tcPr>
            <w:tcW w:w="1417"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287,9</w:t>
            </w:r>
          </w:p>
        </w:tc>
        <w:tc>
          <w:tcPr>
            <w:tcW w:w="1559"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287,9</w:t>
            </w:r>
          </w:p>
        </w:tc>
        <w:tc>
          <w:tcPr>
            <w:tcW w:w="1276"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287,9</w:t>
            </w:r>
          </w:p>
        </w:tc>
        <w:tc>
          <w:tcPr>
            <w:tcW w:w="1418"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287,9</w:t>
            </w:r>
          </w:p>
        </w:tc>
        <w:tc>
          <w:tcPr>
            <w:tcW w:w="1275" w:type="dxa"/>
          </w:tcPr>
          <w:p w:rsidR="006C348E" w:rsidRPr="006E6B91" w:rsidRDefault="00ED0A9F" w:rsidP="003F1ED1">
            <w:pPr>
              <w:rPr>
                <w:rFonts w:ascii="Times New Roman" w:hAnsi="Times New Roman" w:cs="Times New Roman"/>
                <w:b/>
                <w:bCs/>
                <w:color w:val="000000"/>
              </w:rPr>
            </w:pPr>
            <w:r w:rsidRPr="006E6B91">
              <w:rPr>
                <w:rFonts w:ascii="Times New Roman" w:hAnsi="Times New Roman" w:cs="Times New Roman"/>
                <w:b/>
                <w:bCs/>
                <w:color w:val="000000"/>
              </w:rPr>
              <w:t>1727,4</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1.1. Мероприятие (результат)</w:t>
            </w: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Предоставлена единовременная ежегодная выплата полным многодетным семьям, имеющим 5 и более детей, к началу учебного года</w:t>
            </w:r>
          </w:p>
        </w:tc>
        <w:tc>
          <w:tcPr>
            <w:tcW w:w="212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873 1003 0440312880 300</w:t>
            </w:r>
          </w:p>
          <w:p w:rsidR="006C348E" w:rsidRPr="006E6B91" w:rsidRDefault="006C348E" w:rsidP="003F1ED1">
            <w:pPr>
              <w:widowControl w:val="0"/>
              <w:autoSpaceDE w:val="0"/>
              <w:autoSpaceDN w:val="0"/>
              <w:rPr>
                <w:rFonts w:ascii="Times New Roman" w:hAnsi="Times New Roman" w:cs="Times New Roman"/>
                <w:b/>
              </w:rPr>
            </w:pPr>
          </w:p>
        </w:tc>
        <w:tc>
          <w:tcPr>
            <w:tcW w:w="127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110,9</w:t>
            </w:r>
          </w:p>
        </w:tc>
        <w:tc>
          <w:tcPr>
            <w:tcW w:w="127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110,9</w:t>
            </w:r>
          </w:p>
        </w:tc>
        <w:tc>
          <w:tcPr>
            <w:tcW w:w="1417"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110,9</w:t>
            </w:r>
          </w:p>
        </w:tc>
        <w:tc>
          <w:tcPr>
            <w:tcW w:w="1559"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110,9</w:t>
            </w:r>
          </w:p>
        </w:tc>
        <w:tc>
          <w:tcPr>
            <w:tcW w:w="127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110,9</w:t>
            </w:r>
          </w:p>
        </w:tc>
        <w:tc>
          <w:tcPr>
            <w:tcW w:w="1418"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110,9</w:t>
            </w:r>
          </w:p>
        </w:tc>
        <w:tc>
          <w:tcPr>
            <w:tcW w:w="1275"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665,4</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110,9</w:t>
            </w: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110,9</w:t>
            </w:r>
          </w:p>
        </w:tc>
        <w:tc>
          <w:tcPr>
            <w:tcW w:w="141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110,9</w:t>
            </w:r>
          </w:p>
        </w:tc>
        <w:tc>
          <w:tcPr>
            <w:tcW w:w="155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110,9</w:t>
            </w: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110,9</w:t>
            </w:r>
          </w:p>
        </w:tc>
        <w:tc>
          <w:tcPr>
            <w:tcW w:w="1418"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110,9</w:t>
            </w:r>
          </w:p>
        </w:tc>
        <w:tc>
          <w:tcPr>
            <w:tcW w:w="1275"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665,4</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6E6B91">
        <w:tc>
          <w:tcPr>
            <w:tcW w:w="3181"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pPr>
              <w:widowControl w:val="0"/>
              <w:autoSpaceDE w:val="0"/>
              <w:autoSpaceDN w:val="0"/>
              <w:rPr>
                <w:rFonts w:ascii="Times New Roman" w:hAnsi="Times New Roman" w:cs="Times New Roman"/>
              </w:rPr>
            </w:pPr>
          </w:p>
        </w:tc>
        <w:tc>
          <w:tcPr>
            <w:tcW w:w="1276" w:type="dxa"/>
            <w:vAlign w:val="center"/>
          </w:tcPr>
          <w:p w:rsidR="006C348E" w:rsidRPr="006E6B91" w:rsidRDefault="006C348E">
            <w:pPr>
              <w:jc w:val="center"/>
              <w:rPr>
                <w:rFonts w:ascii="Times New Roman" w:hAnsi="Times New Roman" w:cs="Times New Roman"/>
              </w:rPr>
            </w:pPr>
          </w:p>
        </w:tc>
        <w:tc>
          <w:tcPr>
            <w:tcW w:w="1276" w:type="dxa"/>
            <w:vAlign w:val="center"/>
          </w:tcPr>
          <w:p w:rsidR="006C348E" w:rsidRPr="006E6B91" w:rsidRDefault="006C348E">
            <w:pPr>
              <w:jc w:val="center"/>
              <w:rPr>
                <w:rFonts w:ascii="Times New Roman" w:hAnsi="Times New Roman" w:cs="Times New Roman"/>
              </w:rPr>
            </w:pPr>
          </w:p>
        </w:tc>
        <w:tc>
          <w:tcPr>
            <w:tcW w:w="1417" w:type="dxa"/>
            <w:vAlign w:val="center"/>
          </w:tcPr>
          <w:p w:rsidR="006C348E" w:rsidRPr="006E6B91" w:rsidRDefault="006C348E">
            <w:pPr>
              <w:jc w:val="center"/>
              <w:rPr>
                <w:rFonts w:ascii="Times New Roman" w:hAnsi="Times New Roman" w:cs="Times New Roman"/>
                <w:color w:val="000000"/>
              </w:rPr>
            </w:pPr>
          </w:p>
        </w:tc>
        <w:tc>
          <w:tcPr>
            <w:tcW w:w="1559" w:type="dxa"/>
            <w:vAlign w:val="center"/>
          </w:tcPr>
          <w:p w:rsidR="006C348E" w:rsidRPr="006E6B91" w:rsidRDefault="006C348E">
            <w:pPr>
              <w:jc w:val="center"/>
              <w:rPr>
                <w:rFonts w:ascii="Times New Roman" w:hAnsi="Times New Roman" w:cs="Times New Roman"/>
                <w:color w:val="000000"/>
              </w:rPr>
            </w:pPr>
          </w:p>
        </w:tc>
        <w:tc>
          <w:tcPr>
            <w:tcW w:w="1276" w:type="dxa"/>
            <w:vAlign w:val="center"/>
          </w:tcPr>
          <w:p w:rsidR="006C348E" w:rsidRPr="006E6B91" w:rsidRDefault="006C348E">
            <w:pPr>
              <w:jc w:val="center"/>
              <w:rPr>
                <w:rFonts w:ascii="Times New Roman" w:hAnsi="Times New Roman" w:cs="Times New Roman"/>
                <w:color w:val="000000"/>
              </w:rPr>
            </w:pPr>
          </w:p>
        </w:tc>
        <w:tc>
          <w:tcPr>
            <w:tcW w:w="1418" w:type="dxa"/>
            <w:vAlign w:val="center"/>
          </w:tcPr>
          <w:p w:rsidR="006C348E" w:rsidRPr="006E6B91" w:rsidRDefault="006C348E">
            <w:pPr>
              <w:jc w:val="center"/>
              <w:rPr>
                <w:rFonts w:ascii="Times New Roman" w:hAnsi="Times New Roman" w:cs="Times New Roman"/>
                <w:color w:val="000000"/>
              </w:rPr>
            </w:pPr>
          </w:p>
        </w:tc>
        <w:tc>
          <w:tcPr>
            <w:tcW w:w="1275" w:type="dxa"/>
            <w:vAlign w:val="center"/>
          </w:tcPr>
          <w:p w:rsidR="006C348E" w:rsidRPr="006E6B91" w:rsidRDefault="006C348E">
            <w:pPr>
              <w:jc w:val="center"/>
              <w:rPr>
                <w:rFonts w:ascii="Times New Roman" w:hAnsi="Times New Roman" w:cs="Times New Roman"/>
                <w:b/>
                <w:bCs/>
                <w:color w:val="000000"/>
              </w:rPr>
            </w:pPr>
          </w:p>
        </w:tc>
      </w:tr>
      <w:tr w:rsidR="006C348E" w:rsidRPr="006E6B91" w:rsidTr="006E6B91">
        <w:tc>
          <w:tcPr>
            <w:tcW w:w="3181"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lastRenderedPageBreak/>
              <w:t>Средства местного бюджета</w:t>
            </w:r>
          </w:p>
        </w:tc>
        <w:tc>
          <w:tcPr>
            <w:tcW w:w="2126" w:type="dxa"/>
            <w:vMerge/>
          </w:tcPr>
          <w:p w:rsidR="006C348E" w:rsidRPr="006E6B91" w:rsidRDefault="006C348E">
            <w:pPr>
              <w:widowControl w:val="0"/>
              <w:autoSpaceDE w:val="0"/>
              <w:autoSpaceDN w:val="0"/>
              <w:rPr>
                <w:rFonts w:ascii="Times New Roman" w:hAnsi="Times New Roman" w:cs="Times New Roman"/>
              </w:rPr>
            </w:pP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110,9</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110,9</w:t>
            </w:r>
          </w:p>
        </w:tc>
        <w:tc>
          <w:tcPr>
            <w:tcW w:w="1417"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110,9</w:t>
            </w:r>
          </w:p>
        </w:tc>
        <w:tc>
          <w:tcPr>
            <w:tcW w:w="155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110,9</w:t>
            </w:r>
          </w:p>
        </w:tc>
        <w:tc>
          <w:tcPr>
            <w:tcW w:w="1276"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110,9</w:t>
            </w:r>
          </w:p>
        </w:tc>
        <w:tc>
          <w:tcPr>
            <w:tcW w:w="1418"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110,9</w:t>
            </w:r>
          </w:p>
        </w:tc>
        <w:tc>
          <w:tcPr>
            <w:tcW w:w="1275"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665,4</w:t>
            </w:r>
          </w:p>
        </w:tc>
      </w:tr>
      <w:tr w:rsidR="006C348E" w:rsidRPr="006E6B91" w:rsidTr="006E6B91">
        <w:tc>
          <w:tcPr>
            <w:tcW w:w="3181"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pPr>
              <w:widowControl w:val="0"/>
              <w:autoSpaceDE w:val="0"/>
              <w:autoSpaceDN w:val="0"/>
              <w:rPr>
                <w:rFonts w:ascii="Times New Roman" w:hAnsi="Times New Roman" w:cs="Times New Roman"/>
              </w:rPr>
            </w:pPr>
          </w:p>
        </w:tc>
        <w:tc>
          <w:tcPr>
            <w:tcW w:w="1276" w:type="dxa"/>
          </w:tcPr>
          <w:p w:rsidR="006C348E" w:rsidRPr="006E6B91" w:rsidRDefault="006C348E">
            <w:pPr>
              <w:widowControl w:val="0"/>
              <w:autoSpaceDE w:val="0"/>
              <w:autoSpaceDN w:val="0"/>
              <w:jc w:val="center"/>
              <w:rPr>
                <w:rFonts w:ascii="Times New Roman" w:hAnsi="Times New Roman" w:cs="Times New Roman"/>
              </w:rPr>
            </w:pPr>
          </w:p>
        </w:tc>
        <w:tc>
          <w:tcPr>
            <w:tcW w:w="1276" w:type="dxa"/>
          </w:tcPr>
          <w:p w:rsidR="006C348E" w:rsidRPr="006E6B91" w:rsidRDefault="006C348E">
            <w:pPr>
              <w:widowControl w:val="0"/>
              <w:autoSpaceDE w:val="0"/>
              <w:autoSpaceDN w:val="0"/>
              <w:jc w:val="center"/>
              <w:rPr>
                <w:rFonts w:ascii="Times New Roman" w:hAnsi="Times New Roman" w:cs="Times New Roman"/>
              </w:rPr>
            </w:pPr>
          </w:p>
        </w:tc>
        <w:tc>
          <w:tcPr>
            <w:tcW w:w="1417" w:type="dxa"/>
          </w:tcPr>
          <w:p w:rsidR="006C348E" w:rsidRPr="006E6B91" w:rsidRDefault="006C348E">
            <w:pPr>
              <w:widowControl w:val="0"/>
              <w:autoSpaceDE w:val="0"/>
              <w:autoSpaceDN w:val="0"/>
              <w:jc w:val="center"/>
              <w:rPr>
                <w:rFonts w:ascii="Times New Roman" w:hAnsi="Times New Roman" w:cs="Times New Roman"/>
              </w:rPr>
            </w:pPr>
          </w:p>
        </w:tc>
        <w:tc>
          <w:tcPr>
            <w:tcW w:w="1559" w:type="dxa"/>
          </w:tcPr>
          <w:p w:rsidR="006C348E" w:rsidRPr="006E6B91" w:rsidRDefault="006C348E">
            <w:pPr>
              <w:widowControl w:val="0"/>
              <w:autoSpaceDE w:val="0"/>
              <w:autoSpaceDN w:val="0"/>
              <w:jc w:val="center"/>
              <w:rPr>
                <w:rFonts w:ascii="Times New Roman" w:hAnsi="Times New Roman" w:cs="Times New Roman"/>
              </w:rPr>
            </w:pPr>
          </w:p>
        </w:tc>
        <w:tc>
          <w:tcPr>
            <w:tcW w:w="1276" w:type="dxa"/>
          </w:tcPr>
          <w:p w:rsidR="006C348E" w:rsidRPr="006E6B91" w:rsidRDefault="006C348E">
            <w:pPr>
              <w:widowControl w:val="0"/>
              <w:autoSpaceDE w:val="0"/>
              <w:autoSpaceDN w:val="0"/>
              <w:jc w:val="center"/>
              <w:rPr>
                <w:rFonts w:ascii="Times New Roman" w:hAnsi="Times New Roman" w:cs="Times New Roman"/>
              </w:rPr>
            </w:pPr>
          </w:p>
        </w:tc>
        <w:tc>
          <w:tcPr>
            <w:tcW w:w="1418" w:type="dxa"/>
          </w:tcPr>
          <w:p w:rsidR="006C348E" w:rsidRPr="006E6B91" w:rsidRDefault="006C348E">
            <w:pPr>
              <w:widowControl w:val="0"/>
              <w:autoSpaceDE w:val="0"/>
              <w:autoSpaceDN w:val="0"/>
              <w:jc w:val="center"/>
              <w:rPr>
                <w:rFonts w:ascii="Times New Roman" w:hAnsi="Times New Roman" w:cs="Times New Roman"/>
              </w:rPr>
            </w:pPr>
          </w:p>
        </w:tc>
        <w:tc>
          <w:tcPr>
            <w:tcW w:w="1275" w:type="dxa"/>
          </w:tcPr>
          <w:p w:rsidR="006C348E" w:rsidRPr="006E6B91" w:rsidRDefault="006C348E">
            <w:pPr>
              <w:widowControl w:val="0"/>
              <w:autoSpaceDE w:val="0"/>
              <w:autoSpaceDN w:val="0"/>
              <w:jc w:val="center"/>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1.2. Мероприятие (результат)</w:t>
            </w: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Предоставлены единовременные выплаты семьям, в которых родился пятый ребенок и последующие дети</w:t>
            </w:r>
          </w:p>
        </w:tc>
        <w:tc>
          <w:tcPr>
            <w:tcW w:w="212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873 1003 0440314880 300</w:t>
            </w:r>
          </w:p>
          <w:p w:rsidR="006C348E" w:rsidRPr="006E6B91" w:rsidRDefault="006C348E" w:rsidP="003F1ED1">
            <w:pPr>
              <w:widowControl w:val="0"/>
              <w:autoSpaceDE w:val="0"/>
              <w:autoSpaceDN w:val="0"/>
              <w:rPr>
                <w:rFonts w:ascii="Times New Roman" w:hAnsi="Times New Roman" w:cs="Times New Roman"/>
                <w:b/>
              </w:rPr>
            </w:pPr>
          </w:p>
        </w:tc>
        <w:tc>
          <w:tcPr>
            <w:tcW w:w="127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0,0</w:t>
            </w:r>
          </w:p>
        </w:tc>
        <w:tc>
          <w:tcPr>
            <w:tcW w:w="127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0,0</w:t>
            </w:r>
          </w:p>
        </w:tc>
        <w:tc>
          <w:tcPr>
            <w:tcW w:w="1417"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0,0</w:t>
            </w:r>
          </w:p>
        </w:tc>
        <w:tc>
          <w:tcPr>
            <w:tcW w:w="1559"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0,0</w:t>
            </w:r>
          </w:p>
        </w:tc>
        <w:tc>
          <w:tcPr>
            <w:tcW w:w="127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0,0</w:t>
            </w:r>
          </w:p>
        </w:tc>
        <w:tc>
          <w:tcPr>
            <w:tcW w:w="1418"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0,0</w:t>
            </w:r>
          </w:p>
        </w:tc>
        <w:tc>
          <w:tcPr>
            <w:tcW w:w="1275"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0,0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0,0</w:t>
            </w: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0,0</w:t>
            </w:r>
          </w:p>
        </w:tc>
        <w:tc>
          <w:tcPr>
            <w:tcW w:w="141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0,0</w:t>
            </w:r>
          </w:p>
        </w:tc>
        <w:tc>
          <w:tcPr>
            <w:tcW w:w="155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0,0</w:t>
            </w: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0,0</w:t>
            </w:r>
          </w:p>
        </w:tc>
        <w:tc>
          <w:tcPr>
            <w:tcW w:w="1418"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0,0</w:t>
            </w:r>
          </w:p>
        </w:tc>
        <w:tc>
          <w:tcPr>
            <w:tcW w:w="1275"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0,0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417" w:type="dxa"/>
          </w:tcPr>
          <w:p w:rsidR="006C348E" w:rsidRPr="006E6B91" w:rsidRDefault="006C348E" w:rsidP="003F1ED1">
            <w:pPr>
              <w:rPr>
                <w:rFonts w:ascii="Times New Roman" w:hAnsi="Times New Roman" w:cs="Times New Roman"/>
              </w:rPr>
            </w:pPr>
          </w:p>
        </w:tc>
        <w:tc>
          <w:tcPr>
            <w:tcW w:w="1559" w:type="dxa"/>
          </w:tcPr>
          <w:p w:rsidR="006C348E" w:rsidRPr="006E6B91" w:rsidRDefault="006C348E" w:rsidP="003F1ED1">
            <w:pPr>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418" w:type="dxa"/>
          </w:tcPr>
          <w:p w:rsidR="006C348E" w:rsidRPr="006E6B91" w:rsidRDefault="006C348E" w:rsidP="003F1ED1">
            <w:pPr>
              <w:rPr>
                <w:rFonts w:ascii="Times New Roman" w:hAnsi="Times New Roman" w:cs="Times New Roman"/>
              </w:rPr>
            </w:pPr>
          </w:p>
        </w:tc>
        <w:tc>
          <w:tcPr>
            <w:tcW w:w="1275" w:type="dxa"/>
          </w:tcPr>
          <w:p w:rsidR="006C348E" w:rsidRPr="006E6B91" w:rsidRDefault="006C348E" w:rsidP="003F1ED1">
            <w:pPr>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0,0</w:t>
            </w: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0,0</w:t>
            </w:r>
          </w:p>
        </w:tc>
        <w:tc>
          <w:tcPr>
            <w:tcW w:w="141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0,0</w:t>
            </w:r>
          </w:p>
        </w:tc>
        <w:tc>
          <w:tcPr>
            <w:tcW w:w="155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0,0</w:t>
            </w: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0,0</w:t>
            </w:r>
          </w:p>
        </w:tc>
        <w:tc>
          <w:tcPr>
            <w:tcW w:w="1418"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0,0</w:t>
            </w:r>
          </w:p>
        </w:tc>
        <w:tc>
          <w:tcPr>
            <w:tcW w:w="1275"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0,0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3F1ED1" w:rsidRDefault="00ED0A9F" w:rsidP="003F1ED1">
            <w:pPr>
              <w:widowControl w:val="0"/>
              <w:autoSpaceDE w:val="0"/>
              <w:autoSpaceDN w:val="0"/>
              <w:rPr>
                <w:rFonts w:ascii="Times New Roman" w:hAnsi="Times New Roman" w:cs="Times New Roman"/>
                <w:b/>
              </w:rPr>
            </w:pPr>
            <w:r w:rsidRPr="003F1ED1">
              <w:rPr>
                <w:rFonts w:ascii="Times New Roman" w:hAnsi="Times New Roman" w:cs="Times New Roman"/>
                <w:b/>
              </w:rPr>
              <w:t>1.3.Мероприятие (результат)</w:t>
            </w:r>
          </w:p>
          <w:p w:rsidR="006C348E" w:rsidRPr="003F1ED1" w:rsidRDefault="00ED0A9F" w:rsidP="003F1ED1">
            <w:pPr>
              <w:widowControl w:val="0"/>
              <w:autoSpaceDE w:val="0"/>
              <w:autoSpaceDN w:val="0"/>
              <w:rPr>
                <w:rFonts w:ascii="Times New Roman" w:hAnsi="Times New Roman" w:cs="Times New Roman"/>
                <w:b/>
              </w:rPr>
            </w:pPr>
            <w:r w:rsidRPr="003F1ED1">
              <w:rPr>
                <w:rFonts w:ascii="Times New Roman" w:hAnsi="Times New Roman" w:cs="Times New Roman"/>
                <w:b/>
              </w:rPr>
              <w:t>Предоставлены</w:t>
            </w:r>
          </w:p>
          <w:p w:rsidR="006C348E" w:rsidRPr="006E6B91" w:rsidRDefault="00ED0A9F" w:rsidP="003F1ED1">
            <w:pPr>
              <w:widowControl w:val="0"/>
              <w:autoSpaceDE w:val="0"/>
              <w:autoSpaceDN w:val="0"/>
              <w:rPr>
                <w:rFonts w:ascii="Times New Roman" w:hAnsi="Times New Roman" w:cs="Times New Roman"/>
                <w:b/>
                <w:highlight w:val="yellow"/>
              </w:rPr>
            </w:pPr>
            <w:proofErr w:type="gramStart"/>
            <w:r w:rsidRPr="003F1ED1">
              <w:rPr>
                <w:rFonts w:ascii="Times New Roman" w:hAnsi="Times New Roman" w:cs="Times New Roman"/>
                <w:b/>
              </w:rPr>
              <w:t>единовременные</w:t>
            </w:r>
            <w:proofErr w:type="gramEnd"/>
            <w:r w:rsidRPr="003F1ED1">
              <w:rPr>
                <w:rFonts w:ascii="Times New Roman" w:hAnsi="Times New Roman" w:cs="Times New Roman"/>
                <w:b/>
              </w:rPr>
              <w:t xml:space="preserve"> денежные премии лицам, награжденным почетным знаком «Прохоровская образцовая семья» </w:t>
            </w:r>
          </w:p>
        </w:tc>
        <w:tc>
          <w:tcPr>
            <w:tcW w:w="212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873  1003 0440322290</w:t>
            </w:r>
            <w:r w:rsidRPr="006E6B91">
              <w:rPr>
                <w:rFonts w:ascii="Times New Roman" w:hAnsi="Times New Roman" w:cs="Times New Roman"/>
                <w:b/>
              </w:rPr>
              <w:tab/>
              <w:t>300</w:t>
            </w:r>
          </w:p>
          <w:p w:rsidR="006C348E" w:rsidRPr="006E6B91" w:rsidRDefault="006C348E" w:rsidP="003F1ED1">
            <w:pPr>
              <w:widowControl w:val="0"/>
              <w:autoSpaceDE w:val="0"/>
              <w:autoSpaceDN w:val="0"/>
              <w:rPr>
                <w:rFonts w:ascii="Times New Roman" w:hAnsi="Times New Roman" w:cs="Times New Roman"/>
                <w:b/>
              </w:rPr>
            </w:pPr>
          </w:p>
        </w:tc>
        <w:tc>
          <w:tcPr>
            <w:tcW w:w="127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177,0</w:t>
            </w:r>
          </w:p>
        </w:tc>
        <w:tc>
          <w:tcPr>
            <w:tcW w:w="127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177,0</w:t>
            </w:r>
          </w:p>
        </w:tc>
        <w:tc>
          <w:tcPr>
            <w:tcW w:w="1417"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177,0</w:t>
            </w:r>
          </w:p>
        </w:tc>
        <w:tc>
          <w:tcPr>
            <w:tcW w:w="1559"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177,0</w:t>
            </w:r>
          </w:p>
        </w:tc>
        <w:tc>
          <w:tcPr>
            <w:tcW w:w="127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177,0</w:t>
            </w:r>
          </w:p>
        </w:tc>
        <w:tc>
          <w:tcPr>
            <w:tcW w:w="1418"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177,0</w:t>
            </w:r>
          </w:p>
        </w:tc>
        <w:tc>
          <w:tcPr>
            <w:tcW w:w="1275"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1062,0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177,0</w:t>
            </w: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177,0</w:t>
            </w:r>
          </w:p>
        </w:tc>
        <w:tc>
          <w:tcPr>
            <w:tcW w:w="141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177,0</w:t>
            </w:r>
          </w:p>
        </w:tc>
        <w:tc>
          <w:tcPr>
            <w:tcW w:w="155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177,0</w:t>
            </w: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177,0</w:t>
            </w:r>
          </w:p>
        </w:tc>
        <w:tc>
          <w:tcPr>
            <w:tcW w:w="1418"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177,0</w:t>
            </w:r>
          </w:p>
        </w:tc>
        <w:tc>
          <w:tcPr>
            <w:tcW w:w="1275"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1062,0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color w:val="000000"/>
              </w:rPr>
            </w:pPr>
          </w:p>
        </w:tc>
        <w:tc>
          <w:tcPr>
            <w:tcW w:w="1276" w:type="dxa"/>
          </w:tcPr>
          <w:p w:rsidR="006C348E" w:rsidRPr="006E6B91" w:rsidRDefault="006C348E" w:rsidP="003F1ED1">
            <w:pPr>
              <w:rPr>
                <w:rFonts w:ascii="Times New Roman" w:hAnsi="Times New Roman" w:cs="Times New Roman"/>
                <w:color w:val="000000"/>
              </w:rPr>
            </w:pPr>
          </w:p>
        </w:tc>
        <w:tc>
          <w:tcPr>
            <w:tcW w:w="1417" w:type="dxa"/>
          </w:tcPr>
          <w:p w:rsidR="006C348E" w:rsidRPr="006E6B91" w:rsidRDefault="006C348E" w:rsidP="003F1ED1">
            <w:pPr>
              <w:rPr>
                <w:rFonts w:ascii="Times New Roman" w:hAnsi="Times New Roman" w:cs="Times New Roman"/>
                <w:color w:val="000000"/>
              </w:rPr>
            </w:pPr>
          </w:p>
        </w:tc>
        <w:tc>
          <w:tcPr>
            <w:tcW w:w="1559" w:type="dxa"/>
          </w:tcPr>
          <w:p w:rsidR="006C348E" w:rsidRPr="006E6B91" w:rsidRDefault="006C348E" w:rsidP="003F1ED1">
            <w:pPr>
              <w:rPr>
                <w:rFonts w:ascii="Times New Roman" w:hAnsi="Times New Roman" w:cs="Times New Roman"/>
                <w:color w:val="000000"/>
              </w:rPr>
            </w:pPr>
          </w:p>
        </w:tc>
        <w:tc>
          <w:tcPr>
            <w:tcW w:w="1276" w:type="dxa"/>
          </w:tcPr>
          <w:p w:rsidR="006C348E" w:rsidRPr="006E6B91" w:rsidRDefault="006C348E" w:rsidP="003F1ED1">
            <w:pPr>
              <w:rPr>
                <w:rFonts w:ascii="Times New Roman" w:hAnsi="Times New Roman" w:cs="Times New Roman"/>
                <w:color w:val="000000"/>
              </w:rPr>
            </w:pPr>
          </w:p>
        </w:tc>
        <w:tc>
          <w:tcPr>
            <w:tcW w:w="1418" w:type="dxa"/>
          </w:tcPr>
          <w:p w:rsidR="006C348E" w:rsidRPr="006E6B91" w:rsidRDefault="006C348E" w:rsidP="003F1ED1">
            <w:pPr>
              <w:rPr>
                <w:rFonts w:ascii="Times New Roman" w:hAnsi="Times New Roman" w:cs="Times New Roman"/>
                <w:color w:val="000000"/>
              </w:rPr>
            </w:pPr>
          </w:p>
        </w:tc>
        <w:tc>
          <w:tcPr>
            <w:tcW w:w="1275" w:type="dxa"/>
          </w:tcPr>
          <w:p w:rsidR="006C348E" w:rsidRPr="006E6B91" w:rsidRDefault="006C348E" w:rsidP="003F1ED1">
            <w:pPr>
              <w:rPr>
                <w:rFonts w:ascii="Times New Roman" w:hAnsi="Times New Roman" w:cs="Times New Roman"/>
                <w:color w:val="000000"/>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местный бюджет</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177,0</w:t>
            </w: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177,0</w:t>
            </w:r>
          </w:p>
        </w:tc>
        <w:tc>
          <w:tcPr>
            <w:tcW w:w="1417"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177,0</w:t>
            </w:r>
          </w:p>
        </w:tc>
        <w:tc>
          <w:tcPr>
            <w:tcW w:w="155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177,0</w:t>
            </w:r>
          </w:p>
        </w:tc>
        <w:tc>
          <w:tcPr>
            <w:tcW w:w="1276"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177,0</w:t>
            </w:r>
          </w:p>
        </w:tc>
        <w:tc>
          <w:tcPr>
            <w:tcW w:w="1418"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177,0</w:t>
            </w:r>
          </w:p>
        </w:tc>
        <w:tc>
          <w:tcPr>
            <w:tcW w:w="1275"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1062,0</w:t>
            </w:r>
          </w:p>
        </w:tc>
      </w:tr>
      <w:tr w:rsidR="006C348E" w:rsidRPr="006E6B91" w:rsidTr="006E6B91">
        <w:tc>
          <w:tcPr>
            <w:tcW w:w="3181"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pPr>
              <w:widowControl w:val="0"/>
              <w:autoSpaceDE w:val="0"/>
              <w:autoSpaceDN w:val="0"/>
              <w:rPr>
                <w:rFonts w:ascii="Times New Roman" w:hAnsi="Times New Roman" w:cs="Times New Roman"/>
              </w:rPr>
            </w:pPr>
          </w:p>
        </w:tc>
        <w:tc>
          <w:tcPr>
            <w:tcW w:w="1276" w:type="dxa"/>
          </w:tcPr>
          <w:p w:rsidR="006C348E" w:rsidRPr="006E6B91" w:rsidRDefault="006C348E">
            <w:pPr>
              <w:widowControl w:val="0"/>
              <w:autoSpaceDE w:val="0"/>
              <w:autoSpaceDN w:val="0"/>
              <w:jc w:val="center"/>
              <w:rPr>
                <w:rFonts w:ascii="Times New Roman" w:hAnsi="Times New Roman" w:cs="Times New Roman"/>
              </w:rPr>
            </w:pPr>
          </w:p>
        </w:tc>
        <w:tc>
          <w:tcPr>
            <w:tcW w:w="1276" w:type="dxa"/>
          </w:tcPr>
          <w:p w:rsidR="006C348E" w:rsidRPr="006E6B91" w:rsidRDefault="006C348E">
            <w:pPr>
              <w:widowControl w:val="0"/>
              <w:autoSpaceDE w:val="0"/>
              <w:autoSpaceDN w:val="0"/>
              <w:jc w:val="center"/>
              <w:rPr>
                <w:rFonts w:ascii="Times New Roman" w:hAnsi="Times New Roman" w:cs="Times New Roman"/>
              </w:rPr>
            </w:pPr>
          </w:p>
        </w:tc>
        <w:tc>
          <w:tcPr>
            <w:tcW w:w="1417" w:type="dxa"/>
          </w:tcPr>
          <w:p w:rsidR="006C348E" w:rsidRPr="006E6B91" w:rsidRDefault="006C348E">
            <w:pPr>
              <w:widowControl w:val="0"/>
              <w:autoSpaceDE w:val="0"/>
              <w:autoSpaceDN w:val="0"/>
              <w:jc w:val="center"/>
              <w:rPr>
                <w:rFonts w:ascii="Times New Roman" w:hAnsi="Times New Roman" w:cs="Times New Roman"/>
              </w:rPr>
            </w:pPr>
          </w:p>
        </w:tc>
        <w:tc>
          <w:tcPr>
            <w:tcW w:w="1559" w:type="dxa"/>
          </w:tcPr>
          <w:p w:rsidR="006C348E" w:rsidRPr="006E6B91" w:rsidRDefault="006C348E">
            <w:pPr>
              <w:widowControl w:val="0"/>
              <w:autoSpaceDE w:val="0"/>
              <w:autoSpaceDN w:val="0"/>
              <w:jc w:val="center"/>
              <w:rPr>
                <w:rFonts w:ascii="Times New Roman" w:hAnsi="Times New Roman" w:cs="Times New Roman"/>
              </w:rPr>
            </w:pPr>
          </w:p>
        </w:tc>
        <w:tc>
          <w:tcPr>
            <w:tcW w:w="1276" w:type="dxa"/>
          </w:tcPr>
          <w:p w:rsidR="006C348E" w:rsidRPr="006E6B91" w:rsidRDefault="006C348E">
            <w:pPr>
              <w:widowControl w:val="0"/>
              <w:autoSpaceDE w:val="0"/>
              <w:autoSpaceDN w:val="0"/>
              <w:jc w:val="center"/>
              <w:rPr>
                <w:rFonts w:ascii="Times New Roman" w:hAnsi="Times New Roman" w:cs="Times New Roman"/>
              </w:rPr>
            </w:pPr>
          </w:p>
        </w:tc>
        <w:tc>
          <w:tcPr>
            <w:tcW w:w="1418" w:type="dxa"/>
          </w:tcPr>
          <w:p w:rsidR="006C348E" w:rsidRPr="006E6B91" w:rsidRDefault="006C348E">
            <w:pPr>
              <w:widowControl w:val="0"/>
              <w:autoSpaceDE w:val="0"/>
              <w:autoSpaceDN w:val="0"/>
              <w:jc w:val="center"/>
              <w:rPr>
                <w:rFonts w:ascii="Times New Roman" w:hAnsi="Times New Roman" w:cs="Times New Roman"/>
              </w:rPr>
            </w:pPr>
          </w:p>
        </w:tc>
        <w:tc>
          <w:tcPr>
            <w:tcW w:w="1275" w:type="dxa"/>
          </w:tcPr>
          <w:p w:rsidR="006C348E" w:rsidRPr="006E6B91" w:rsidRDefault="006C348E">
            <w:pPr>
              <w:widowControl w:val="0"/>
              <w:autoSpaceDE w:val="0"/>
              <w:autoSpaceDN w:val="0"/>
              <w:jc w:val="center"/>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lastRenderedPageBreak/>
              <w:t>1.4. Мероприятие (результат)</w:t>
            </w: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Проведены ремонты в жилых помещениях, запланированных на проведение капитального ремонта строительными организациями, в которых дети- сироты и дети, оставшиеся без попечения родителей, являются нанимателями</w:t>
            </w:r>
          </w:p>
        </w:tc>
        <w:tc>
          <w:tcPr>
            <w:tcW w:w="212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873  1004 0440371520 200</w:t>
            </w:r>
          </w:p>
          <w:p w:rsidR="006C348E" w:rsidRPr="006E6B91" w:rsidRDefault="006C348E" w:rsidP="003F1ED1">
            <w:pPr>
              <w:widowControl w:val="0"/>
              <w:autoSpaceDE w:val="0"/>
              <w:autoSpaceDN w:val="0"/>
              <w:rPr>
                <w:rFonts w:ascii="Times New Roman" w:hAnsi="Times New Roman" w:cs="Times New Roman"/>
                <w:b/>
              </w:rPr>
            </w:pPr>
          </w:p>
        </w:tc>
        <w:tc>
          <w:tcPr>
            <w:tcW w:w="1276" w:type="dxa"/>
          </w:tcPr>
          <w:p w:rsidR="006C348E" w:rsidRPr="006E6B91" w:rsidRDefault="00ED0A9F" w:rsidP="003F1ED1">
            <w:pPr>
              <w:rPr>
                <w:rFonts w:ascii="Times New Roman" w:hAnsi="Times New Roman" w:cs="Times New Roman"/>
                <w:b/>
              </w:rPr>
            </w:pPr>
            <w:r w:rsidRPr="006E6B91">
              <w:rPr>
                <w:rFonts w:ascii="Times New Roman" w:hAnsi="Times New Roman" w:cs="Times New Roman"/>
                <w:b/>
              </w:rPr>
              <w:t>315,0</w:t>
            </w:r>
          </w:p>
        </w:tc>
        <w:tc>
          <w:tcPr>
            <w:tcW w:w="1276" w:type="dxa"/>
          </w:tcPr>
          <w:p w:rsidR="006C348E" w:rsidRPr="006E6B91" w:rsidRDefault="00ED0A9F" w:rsidP="003F1ED1">
            <w:pPr>
              <w:rPr>
                <w:rFonts w:ascii="Times New Roman" w:hAnsi="Times New Roman" w:cs="Times New Roman"/>
                <w:b/>
              </w:rPr>
            </w:pPr>
            <w:r w:rsidRPr="006E6B91">
              <w:rPr>
                <w:rFonts w:ascii="Times New Roman" w:hAnsi="Times New Roman" w:cs="Times New Roman"/>
                <w:b/>
              </w:rPr>
              <w:t>315,0</w:t>
            </w:r>
          </w:p>
        </w:tc>
        <w:tc>
          <w:tcPr>
            <w:tcW w:w="1417" w:type="dxa"/>
          </w:tcPr>
          <w:p w:rsidR="006C348E" w:rsidRPr="006E6B91" w:rsidRDefault="00ED0A9F" w:rsidP="003F1ED1">
            <w:pPr>
              <w:rPr>
                <w:rFonts w:ascii="Times New Roman" w:hAnsi="Times New Roman" w:cs="Times New Roman"/>
                <w:b/>
              </w:rPr>
            </w:pPr>
            <w:r w:rsidRPr="006E6B91">
              <w:rPr>
                <w:rFonts w:ascii="Times New Roman" w:hAnsi="Times New Roman" w:cs="Times New Roman"/>
                <w:b/>
              </w:rPr>
              <w:t>315,0</w:t>
            </w:r>
          </w:p>
        </w:tc>
        <w:tc>
          <w:tcPr>
            <w:tcW w:w="1559" w:type="dxa"/>
          </w:tcPr>
          <w:p w:rsidR="006C348E" w:rsidRPr="006E6B91" w:rsidRDefault="00ED0A9F" w:rsidP="003F1ED1">
            <w:pPr>
              <w:rPr>
                <w:rFonts w:ascii="Times New Roman" w:hAnsi="Times New Roman" w:cs="Times New Roman"/>
                <w:b/>
              </w:rPr>
            </w:pPr>
            <w:r w:rsidRPr="006E6B91">
              <w:rPr>
                <w:rFonts w:ascii="Times New Roman" w:hAnsi="Times New Roman" w:cs="Times New Roman"/>
                <w:b/>
              </w:rPr>
              <w:t>315,0</w:t>
            </w:r>
          </w:p>
        </w:tc>
        <w:tc>
          <w:tcPr>
            <w:tcW w:w="1276" w:type="dxa"/>
          </w:tcPr>
          <w:p w:rsidR="006C348E" w:rsidRPr="006E6B91" w:rsidRDefault="00ED0A9F" w:rsidP="003F1ED1">
            <w:pPr>
              <w:rPr>
                <w:rFonts w:ascii="Times New Roman" w:hAnsi="Times New Roman" w:cs="Times New Roman"/>
                <w:b/>
              </w:rPr>
            </w:pPr>
            <w:r w:rsidRPr="006E6B91">
              <w:rPr>
                <w:rFonts w:ascii="Times New Roman" w:hAnsi="Times New Roman" w:cs="Times New Roman"/>
                <w:b/>
              </w:rPr>
              <w:t>315,0</w:t>
            </w:r>
          </w:p>
        </w:tc>
        <w:tc>
          <w:tcPr>
            <w:tcW w:w="1418" w:type="dxa"/>
          </w:tcPr>
          <w:p w:rsidR="006C348E" w:rsidRPr="006E6B91" w:rsidRDefault="00ED0A9F" w:rsidP="003F1ED1">
            <w:pPr>
              <w:rPr>
                <w:rFonts w:ascii="Times New Roman" w:hAnsi="Times New Roman" w:cs="Times New Roman"/>
                <w:b/>
              </w:rPr>
            </w:pPr>
            <w:r w:rsidRPr="006E6B91">
              <w:rPr>
                <w:rFonts w:ascii="Times New Roman" w:hAnsi="Times New Roman" w:cs="Times New Roman"/>
                <w:b/>
              </w:rPr>
              <w:t>315,0</w:t>
            </w:r>
          </w:p>
        </w:tc>
        <w:tc>
          <w:tcPr>
            <w:tcW w:w="1275" w:type="dxa"/>
          </w:tcPr>
          <w:p w:rsidR="006C348E" w:rsidRPr="006E6B91" w:rsidRDefault="00ED0A9F" w:rsidP="003F1ED1">
            <w:pPr>
              <w:rPr>
                <w:rFonts w:ascii="Times New Roman" w:hAnsi="Times New Roman" w:cs="Times New Roman"/>
                <w:b/>
              </w:rPr>
            </w:pPr>
            <w:r w:rsidRPr="006E6B91">
              <w:rPr>
                <w:rFonts w:ascii="Times New Roman" w:hAnsi="Times New Roman" w:cs="Times New Roman"/>
                <w:b/>
              </w:rPr>
              <w:t>1890,0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rPr>
                <w:rFonts w:ascii="Times New Roman" w:hAnsi="Times New Roman" w:cs="Times New Roman"/>
              </w:rPr>
            </w:pPr>
            <w:r w:rsidRPr="006E6B91">
              <w:rPr>
                <w:rFonts w:ascii="Times New Roman" w:hAnsi="Times New Roman" w:cs="Times New Roman"/>
              </w:rPr>
              <w:t>315,0</w:t>
            </w:r>
          </w:p>
        </w:tc>
        <w:tc>
          <w:tcPr>
            <w:tcW w:w="1276" w:type="dxa"/>
          </w:tcPr>
          <w:p w:rsidR="006C348E" w:rsidRPr="006E6B91" w:rsidRDefault="00ED0A9F" w:rsidP="003F1ED1">
            <w:pPr>
              <w:rPr>
                <w:rFonts w:ascii="Times New Roman" w:hAnsi="Times New Roman" w:cs="Times New Roman"/>
              </w:rPr>
            </w:pPr>
            <w:r w:rsidRPr="006E6B91">
              <w:rPr>
                <w:rFonts w:ascii="Times New Roman" w:hAnsi="Times New Roman" w:cs="Times New Roman"/>
              </w:rPr>
              <w:t>315,0</w:t>
            </w:r>
          </w:p>
        </w:tc>
        <w:tc>
          <w:tcPr>
            <w:tcW w:w="1417" w:type="dxa"/>
          </w:tcPr>
          <w:p w:rsidR="006C348E" w:rsidRPr="006E6B91" w:rsidRDefault="00ED0A9F" w:rsidP="003F1ED1">
            <w:pPr>
              <w:rPr>
                <w:rFonts w:ascii="Times New Roman" w:hAnsi="Times New Roman" w:cs="Times New Roman"/>
              </w:rPr>
            </w:pPr>
            <w:r w:rsidRPr="006E6B91">
              <w:rPr>
                <w:rFonts w:ascii="Times New Roman" w:hAnsi="Times New Roman" w:cs="Times New Roman"/>
              </w:rPr>
              <w:t>315,0</w:t>
            </w:r>
          </w:p>
        </w:tc>
        <w:tc>
          <w:tcPr>
            <w:tcW w:w="1559" w:type="dxa"/>
          </w:tcPr>
          <w:p w:rsidR="006C348E" w:rsidRPr="006E6B91" w:rsidRDefault="00ED0A9F" w:rsidP="003F1ED1">
            <w:pPr>
              <w:rPr>
                <w:rFonts w:ascii="Times New Roman" w:hAnsi="Times New Roman" w:cs="Times New Roman"/>
              </w:rPr>
            </w:pPr>
            <w:r w:rsidRPr="006E6B91">
              <w:rPr>
                <w:rFonts w:ascii="Times New Roman" w:hAnsi="Times New Roman" w:cs="Times New Roman"/>
              </w:rPr>
              <w:t>315,0</w:t>
            </w:r>
          </w:p>
        </w:tc>
        <w:tc>
          <w:tcPr>
            <w:tcW w:w="1276" w:type="dxa"/>
          </w:tcPr>
          <w:p w:rsidR="006C348E" w:rsidRPr="006E6B91" w:rsidRDefault="00ED0A9F" w:rsidP="003F1ED1">
            <w:pPr>
              <w:rPr>
                <w:rFonts w:ascii="Times New Roman" w:hAnsi="Times New Roman" w:cs="Times New Roman"/>
              </w:rPr>
            </w:pPr>
            <w:r w:rsidRPr="006E6B91">
              <w:rPr>
                <w:rFonts w:ascii="Times New Roman" w:hAnsi="Times New Roman" w:cs="Times New Roman"/>
              </w:rPr>
              <w:t>315,0</w:t>
            </w:r>
          </w:p>
        </w:tc>
        <w:tc>
          <w:tcPr>
            <w:tcW w:w="1418" w:type="dxa"/>
          </w:tcPr>
          <w:p w:rsidR="006C348E" w:rsidRPr="006E6B91" w:rsidRDefault="00ED0A9F" w:rsidP="003F1ED1">
            <w:pPr>
              <w:rPr>
                <w:rFonts w:ascii="Times New Roman" w:hAnsi="Times New Roman" w:cs="Times New Roman"/>
              </w:rPr>
            </w:pPr>
            <w:r w:rsidRPr="006E6B91">
              <w:rPr>
                <w:rFonts w:ascii="Times New Roman" w:hAnsi="Times New Roman" w:cs="Times New Roman"/>
              </w:rPr>
              <w:t>315,0</w:t>
            </w:r>
          </w:p>
        </w:tc>
        <w:tc>
          <w:tcPr>
            <w:tcW w:w="1275" w:type="dxa"/>
          </w:tcPr>
          <w:p w:rsidR="006C348E" w:rsidRPr="006E6B91" w:rsidRDefault="00ED0A9F" w:rsidP="003F1ED1">
            <w:pPr>
              <w:rPr>
                <w:rFonts w:ascii="Times New Roman" w:hAnsi="Times New Roman" w:cs="Times New Roman"/>
              </w:rPr>
            </w:pPr>
            <w:r w:rsidRPr="006E6B91">
              <w:rPr>
                <w:rFonts w:ascii="Times New Roman" w:hAnsi="Times New Roman" w:cs="Times New Roman"/>
              </w:rPr>
              <w:t>1890,0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rPr>
                <w:rFonts w:ascii="Times New Roman" w:hAnsi="Times New Roman" w:cs="Times New Roman"/>
              </w:rPr>
            </w:pPr>
            <w:r w:rsidRPr="006E6B91">
              <w:rPr>
                <w:rFonts w:ascii="Times New Roman" w:hAnsi="Times New Roman" w:cs="Times New Roman"/>
              </w:rPr>
              <w:t>315,0</w:t>
            </w:r>
          </w:p>
        </w:tc>
        <w:tc>
          <w:tcPr>
            <w:tcW w:w="1276" w:type="dxa"/>
          </w:tcPr>
          <w:p w:rsidR="006C348E" w:rsidRPr="006E6B91" w:rsidRDefault="00ED0A9F" w:rsidP="003F1ED1">
            <w:pPr>
              <w:rPr>
                <w:rFonts w:ascii="Times New Roman" w:hAnsi="Times New Roman" w:cs="Times New Roman"/>
              </w:rPr>
            </w:pPr>
            <w:r w:rsidRPr="006E6B91">
              <w:rPr>
                <w:rFonts w:ascii="Times New Roman" w:hAnsi="Times New Roman" w:cs="Times New Roman"/>
              </w:rPr>
              <w:t>315,0</w:t>
            </w:r>
          </w:p>
        </w:tc>
        <w:tc>
          <w:tcPr>
            <w:tcW w:w="1417" w:type="dxa"/>
          </w:tcPr>
          <w:p w:rsidR="006C348E" w:rsidRPr="006E6B91" w:rsidRDefault="00ED0A9F" w:rsidP="003F1ED1">
            <w:pPr>
              <w:rPr>
                <w:rFonts w:ascii="Times New Roman" w:hAnsi="Times New Roman" w:cs="Times New Roman"/>
              </w:rPr>
            </w:pPr>
            <w:r w:rsidRPr="006E6B91">
              <w:rPr>
                <w:rFonts w:ascii="Times New Roman" w:hAnsi="Times New Roman" w:cs="Times New Roman"/>
              </w:rPr>
              <w:t>315,0</w:t>
            </w:r>
          </w:p>
        </w:tc>
        <w:tc>
          <w:tcPr>
            <w:tcW w:w="1559" w:type="dxa"/>
          </w:tcPr>
          <w:p w:rsidR="006C348E" w:rsidRPr="006E6B91" w:rsidRDefault="00ED0A9F" w:rsidP="003F1ED1">
            <w:pPr>
              <w:rPr>
                <w:rFonts w:ascii="Times New Roman" w:hAnsi="Times New Roman" w:cs="Times New Roman"/>
              </w:rPr>
            </w:pPr>
            <w:r w:rsidRPr="006E6B91">
              <w:rPr>
                <w:rFonts w:ascii="Times New Roman" w:hAnsi="Times New Roman" w:cs="Times New Roman"/>
              </w:rPr>
              <w:t>315,0</w:t>
            </w:r>
          </w:p>
        </w:tc>
        <w:tc>
          <w:tcPr>
            <w:tcW w:w="1276" w:type="dxa"/>
          </w:tcPr>
          <w:p w:rsidR="006C348E" w:rsidRPr="006E6B91" w:rsidRDefault="00ED0A9F" w:rsidP="003F1ED1">
            <w:pPr>
              <w:rPr>
                <w:rFonts w:ascii="Times New Roman" w:hAnsi="Times New Roman" w:cs="Times New Roman"/>
              </w:rPr>
            </w:pPr>
            <w:r w:rsidRPr="006E6B91">
              <w:rPr>
                <w:rFonts w:ascii="Times New Roman" w:hAnsi="Times New Roman" w:cs="Times New Roman"/>
              </w:rPr>
              <w:t>315,0</w:t>
            </w:r>
          </w:p>
        </w:tc>
        <w:tc>
          <w:tcPr>
            <w:tcW w:w="1418" w:type="dxa"/>
          </w:tcPr>
          <w:p w:rsidR="006C348E" w:rsidRPr="006E6B91" w:rsidRDefault="00ED0A9F" w:rsidP="003F1ED1">
            <w:pPr>
              <w:rPr>
                <w:rFonts w:ascii="Times New Roman" w:hAnsi="Times New Roman" w:cs="Times New Roman"/>
              </w:rPr>
            </w:pPr>
            <w:r w:rsidRPr="006E6B91">
              <w:rPr>
                <w:rFonts w:ascii="Times New Roman" w:hAnsi="Times New Roman" w:cs="Times New Roman"/>
              </w:rPr>
              <w:t>315,0</w:t>
            </w:r>
          </w:p>
        </w:tc>
        <w:tc>
          <w:tcPr>
            <w:tcW w:w="1275" w:type="dxa"/>
          </w:tcPr>
          <w:p w:rsidR="006C348E" w:rsidRPr="006E6B91" w:rsidRDefault="00ED0A9F" w:rsidP="003F1ED1">
            <w:pPr>
              <w:rPr>
                <w:rFonts w:ascii="Times New Roman" w:hAnsi="Times New Roman" w:cs="Times New Roman"/>
              </w:rPr>
            </w:pPr>
            <w:r w:rsidRPr="006E6B91">
              <w:rPr>
                <w:rFonts w:ascii="Times New Roman" w:hAnsi="Times New Roman" w:cs="Times New Roman"/>
              </w:rPr>
              <w:t>1890,0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1.5.Мероприятие (результат)</w:t>
            </w: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 xml:space="preserve">Выплачены суммы части оплаты за коммунальные услуги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или членами семьи нанимателя жилого помещения по договору социального найма </w:t>
            </w:r>
            <w:r w:rsidRPr="006E6B91">
              <w:rPr>
                <w:rFonts w:ascii="Times New Roman" w:hAnsi="Times New Roman" w:cs="Times New Roman"/>
                <w:b/>
              </w:rPr>
              <w:lastRenderedPageBreak/>
              <w:t>либо собственниками жилых помещений</w:t>
            </w:r>
          </w:p>
        </w:tc>
        <w:tc>
          <w:tcPr>
            <w:tcW w:w="212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lastRenderedPageBreak/>
              <w:t>850  1004 0931171530 300</w:t>
            </w:r>
          </w:p>
          <w:p w:rsidR="006C348E" w:rsidRPr="006E6B91" w:rsidRDefault="006C348E" w:rsidP="003F1ED1">
            <w:pPr>
              <w:widowControl w:val="0"/>
              <w:autoSpaceDE w:val="0"/>
              <w:autoSpaceDN w:val="0"/>
              <w:rPr>
                <w:rFonts w:ascii="Times New Roman" w:hAnsi="Times New Roman" w:cs="Times New Roman"/>
                <w:b/>
              </w:rPr>
            </w:pPr>
          </w:p>
        </w:tc>
        <w:tc>
          <w:tcPr>
            <w:tcW w:w="1276"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120,0</w:t>
            </w:r>
          </w:p>
        </w:tc>
        <w:tc>
          <w:tcPr>
            <w:tcW w:w="1276"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120,0</w:t>
            </w:r>
          </w:p>
        </w:tc>
        <w:tc>
          <w:tcPr>
            <w:tcW w:w="1417"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120,0</w:t>
            </w:r>
          </w:p>
        </w:tc>
        <w:tc>
          <w:tcPr>
            <w:tcW w:w="1559"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120,0</w:t>
            </w:r>
          </w:p>
        </w:tc>
        <w:tc>
          <w:tcPr>
            <w:tcW w:w="1276"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120,0</w:t>
            </w:r>
          </w:p>
        </w:tc>
        <w:tc>
          <w:tcPr>
            <w:tcW w:w="1418"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120,0</w:t>
            </w:r>
          </w:p>
        </w:tc>
        <w:tc>
          <w:tcPr>
            <w:tcW w:w="1275"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720,0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lastRenderedPageBreak/>
              <w:t>Бюджет (всего), из них:</w:t>
            </w:r>
          </w:p>
        </w:tc>
        <w:tc>
          <w:tcPr>
            <w:tcW w:w="212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120,0</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120,0</w:t>
            </w:r>
          </w:p>
        </w:tc>
        <w:tc>
          <w:tcPr>
            <w:tcW w:w="1417"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120,0</w:t>
            </w:r>
          </w:p>
        </w:tc>
        <w:tc>
          <w:tcPr>
            <w:tcW w:w="1559"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120,0</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120,0</w:t>
            </w:r>
          </w:p>
        </w:tc>
        <w:tc>
          <w:tcPr>
            <w:tcW w:w="1418"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120,0</w:t>
            </w:r>
          </w:p>
        </w:tc>
        <w:tc>
          <w:tcPr>
            <w:tcW w:w="1275"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720,0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120,0</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120,0</w:t>
            </w:r>
          </w:p>
        </w:tc>
        <w:tc>
          <w:tcPr>
            <w:tcW w:w="1417"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120,0</w:t>
            </w:r>
          </w:p>
        </w:tc>
        <w:tc>
          <w:tcPr>
            <w:tcW w:w="1559"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120,0</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120,0</w:t>
            </w:r>
          </w:p>
        </w:tc>
        <w:tc>
          <w:tcPr>
            <w:tcW w:w="1418"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120,0</w:t>
            </w:r>
          </w:p>
        </w:tc>
        <w:tc>
          <w:tcPr>
            <w:tcW w:w="1275"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720,0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1.6.Мероприятие (результат)</w:t>
            </w: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Предоставлены ежемесячные пособия на ребенка гражданам, имеющим детей</w:t>
            </w:r>
          </w:p>
        </w:tc>
        <w:tc>
          <w:tcPr>
            <w:tcW w:w="2126"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873  1004 0440372850</w:t>
            </w:r>
          </w:p>
          <w:p w:rsidR="006C348E" w:rsidRPr="006E6B91" w:rsidRDefault="006C348E" w:rsidP="003F1ED1">
            <w:pPr>
              <w:widowControl w:val="0"/>
              <w:autoSpaceDE w:val="0"/>
              <w:autoSpaceDN w:val="0"/>
              <w:rPr>
                <w:rFonts w:ascii="Times New Roman" w:hAnsi="Times New Roman" w:cs="Times New Roman"/>
                <w:b/>
              </w:rPr>
            </w:pPr>
          </w:p>
        </w:tc>
        <w:tc>
          <w:tcPr>
            <w:tcW w:w="1276"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11272,0</w:t>
            </w:r>
          </w:p>
        </w:tc>
        <w:tc>
          <w:tcPr>
            <w:tcW w:w="1276"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12284,5</w:t>
            </w:r>
          </w:p>
        </w:tc>
        <w:tc>
          <w:tcPr>
            <w:tcW w:w="1417"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12284,5</w:t>
            </w:r>
          </w:p>
        </w:tc>
        <w:tc>
          <w:tcPr>
            <w:tcW w:w="1559"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12284,5</w:t>
            </w:r>
          </w:p>
        </w:tc>
        <w:tc>
          <w:tcPr>
            <w:tcW w:w="1276"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12284,5</w:t>
            </w:r>
          </w:p>
        </w:tc>
        <w:tc>
          <w:tcPr>
            <w:tcW w:w="1418"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12284,5</w:t>
            </w:r>
          </w:p>
        </w:tc>
        <w:tc>
          <w:tcPr>
            <w:tcW w:w="1275"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72692,0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11272,0</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12284,5</w:t>
            </w:r>
          </w:p>
        </w:tc>
        <w:tc>
          <w:tcPr>
            <w:tcW w:w="1417"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12284,5</w:t>
            </w:r>
          </w:p>
        </w:tc>
        <w:tc>
          <w:tcPr>
            <w:tcW w:w="1559"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12284,5</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12284,5</w:t>
            </w:r>
          </w:p>
        </w:tc>
        <w:tc>
          <w:tcPr>
            <w:tcW w:w="1418"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12284,5</w:t>
            </w:r>
          </w:p>
        </w:tc>
        <w:tc>
          <w:tcPr>
            <w:tcW w:w="1275"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72692,0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11272,0</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12284,5</w:t>
            </w:r>
          </w:p>
        </w:tc>
        <w:tc>
          <w:tcPr>
            <w:tcW w:w="1417"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12284,5</w:t>
            </w:r>
          </w:p>
        </w:tc>
        <w:tc>
          <w:tcPr>
            <w:tcW w:w="1559"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12284,5</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12284,5</w:t>
            </w:r>
          </w:p>
        </w:tc>
        <w:tc>
          <w:tcPr>
            <w:tcW w:w="1418"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12284,5</w:t>
            </w:r>
          </w:p>
        </w:tc>
        <w:tc>
          <w:tcPr>
            <w:tcW w:w="1275"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72692,0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1.7. Мероприятие (результат)</w:t>
            </w:r>
            <w:r w:rsidRPr="006E6B91">
              <w:rPr>
                <w:rFonts w:ascii="Times New Roman" w:hAnsi="Times New Roman" w:cs="Times New Roman"/>
                <w:b/>
              </w:rPr>
              <w:tab/>
            </w: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Предоставлены меры социальной поддержки гражданам, являющимися усыновителями</w:t>
            </w:r>
          </w:p>
        </w:tc>
        <w:tc>
          <w:tcPr>
            <w:tcW w:w="2126" w:type="dxa"/>
          </w:tcPr>
          <w:p w:rsidR="006C348E" w:rsidRPr="006E6B91" w:rsidRDefault="006C348E" w:rsidP="003F1ED1">
            <w:pPr>
              <w:widowControl w:val="0"/>
              <w:autoSpaceDE w:val="0"/>
              <w:autoSpaceDN w:val="0"/>
              <w:rPr>
                <w:rFonts w:ascii="Times New Roman" w:hAnsi="Times New Roman" w:cs="Times New Roman"/>
                <w:b/>
              </w:rPr>
            </w:pP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873  1004 0440372860 200</w:t>
            </w:r>
          </w:p>
          <w:p w:rsidR="006C348E" w:rsidRPr="006E6B91" w:rsidRDefault="006C348E" w:rsidP="003F1ED1">
            <w:pPr>
              <w:widowControl w:val="0"/>
              <w:autoSpaceDE w:val="0"/>
              <w:autoSpaceDN w:val="0"/>
              <w:rPr>
                <w:rFonts w:ascii="Times New Roman" w:hAnsi="Times New Roman" w:cs="Times New Roman"/>
                <w:b/>
              </w:rPr>
            </w:pPr>
          </w:p>
        </w:tc>
        <w:tc>
          <w:tcPr>
            <w:tcW w:w="1276"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4204,0</w:t>
            </w:r>
          </w:p>
        </w:tc>
        <w:tc>
          <w:tcPr>
            <w:tcW w:w="1276"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4372,0</w:t>
            </w:r>
          </w:p>
        </w:tc>
        <w:tc>
          <w:tcPr>
            <w:tcW w:w="1417"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4372,0</w:t>
            </w:r>
          </w:p>
        </w:tc>
        <w:tc>
          <w:tcPr>
            <w:tcW w:w="1559"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4372,0</w:t>
            </w:r>
          </w:p>
        </w:tc>
        <w:tc>
          <w:tcPr>
            <w:tcW w:w="1276"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4372,0</w:t>
            </w:r>
          </w:p>
        </w:tc>
        <w:tc>
          <w:tcPr>
            <w:tcW w:w="1418"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4372,0</w:t>
            </w:r>
          </w:p>
        </w:tc>
        <w:tc>
          <w:tcPr>
            <w:tcW w:w="1275"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26064,0</w:t>
            </w:r>
          </w:p>
        </w:tc>
      </w:tr>
      <w:tr w:rsidR="006C348E" w:rsidRPr="006E6B91" w:rsidTr="006E6B91">
        <w:tc>
          <w:tcPr>
            <w:tcW w:w="3181" w:type="dxa"/>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pPr>
              <w:widowControl w:val="0"/>
              <w:autoSpaceDE w:val="0"/>
              <w:autoSpaceDN w:val="0"/>
              <w:rPr>
                <w:rFonts w:ascii="Times New Roman" w:hAnsi="Times New Roman" w:cs="Times New Roman"/>
              </w:rPr>
            </w:pPr>
          </w:p>
        </w:tc>
        <w:tc>
          <w:tcPr>
            <w:tcW w:w="1276" w:type="dxa"/>
            <w:vAlign w:val="bottom"/>
          </w:tcPr>
          <w:p w:rsidR="006C348E" w:rsidRPr="006E6B91" w:rsidRDefault="00ED0A9F">
            <w:pPr>
              <w:jc w:val="center"/>
              <w:rPr>
                <w:rFonts w:ascii="Times New Roman" w:hAnsi="Times New Roman" w:cs="Times New Roman"/>
                <w:color w:val="000000"/>
              </w:rPr>
            </w:pPr>
            <w:r w:rsidRPr="006E6B91">
              <w:rPr>
                <w:rFonts w:ascii="Times New Roman" w:hAnsi="Times New Roman" w:cs="Times New Roman"/>
                <w:color w:val="000000"/>
              </w:rPr>
              <w:t>4204,0</w:t>
            </w:r>
          </w:p>
        </w:tc>
        <w:tc>
          <w:tcPr>
            <w:tcW w:w="1276" w:type="dxa"/>
            <w:vAlign w:val="bottom"/>
          </w:tcPr>
          <w:p w:rsidR="006C348E" w:rsidRPr="006E6B91" w:rsidRDefault="00ED0A9F">
            <w:pPr>
              <w:jc w:val="center"/>
              <w:rPr>
                <w:rFonts w:ascii="Times New Roman" w:hAnsi="Times New Roman" w:cs="Times New Roman"/>
                <w:color w:val="000000"/>
              </w:rPr>
            </w:pPr>
            <w:r w:rsidRPr="006E6B91">
              <w:rPr>
                <w:rFonts w:ascii="Times New Roman" w:hAnsi="Times New Roman" w:cs="Times New Roman"/>
                <w:color w:val="000000"/>
              </w:rPr>
              <w:t>4372,0</w:t>
            </w:r>
          </w:p>
        </w:tc>
        <w:tc>
          <w:tcPr>
            <w:tcW w:w="1417" w:type="dxa"/>
            <w:vAlign w:val="bottom"/>
          </w:tcPr>
          <w:p w:rsidR="006C348E" w:rsidRPr="006E6B91" w:rsidRDefault="00ED0A9F">
            <w:pPr>
              <w:jc w:val="center"/>
              <w:rPr>
                <w:rFonts w:ascii="Times New Roman" w:hAnsi="Times New Roman" w:cs="Times New Roman"/>
                <w:color w:val="000000"/>
              </w:rPr>
            </w:pPr>
            <w:r w:rsidRPr="006E6B91">
              <w:rPr>
                <w:rFonts w:ascii="Times New Roman" w:hAnsi="Times New Roman" w:cs="Times New Roman"/>
                <w:color w:val="000000"/>
              </w:rPr>
              <w:t>4372,0</w:t>
            </w:r>
          </w:p>
        </w:tc>
        <w:tc>
          <w:tcPr>
            <w:tcW w:w="1559" w:type="dxa"/>
            <w:vAlign w:val="bottom"/>
          </w:tcPr>
          <w:p w:rsidR="006C348E" w:rsidRPr="006E6B91" w:rsidRDefault="00ED0A9F">
            <w:pPr>
              <w:jc w:val="center"/>
              <w:rPr>
                <w:rFonts w:ascii="Times New Roman" w:hAnsi="Times New Roman" w:cs="Times New Roman"/>
                <w:color w:val="000000"/>
              </w:rPr>
            </w:pPr>
            <w:r w:rsidRPr="006E6B91">
              <w:rPr>
                <w:rFonts w:ascii="Times New Roman" w:hAnsi="Times New Roman" w:cs="Times New Roman"/>
                <w:color w:val="000000"/>
              </w:rPr>
              <w:t>4372,0</w:t>
            </w:r>
          </w:p>
        </w:tc>
        <w:tc>
          <w:tcPr>
            <w:tcW w:w="1276" w:type="dxa"/>
            <w:vAlign w:val="bottom"/>
          </w:tcPr>
          <w:p w:rsidR="006C348E" w:rsidRPr="006E6B91" w:rsidRDefault="00ED0A9F">
            <w:pPr>
              <w:jc w:val="center"/>
              <w:rPr>
                <w:rFonts w:ascii="Times New Roman" w:hAnsi="Times New Roman" w:cs="Times New Roman"/>
                <w:color w:val="000000"/>
              </w:rPr>
            </w:pPr>
            <w:r w:rsidRPr="006E6B91">
              <w:rPr>
                <w:rFonts w:ascii="Times New Roman" w:hAnsi="Times New Roman" w:cs="Times New Roman"/>
                <w:color w:val="000000"/>
              </w:rPr>
              <w:t>4372,0</w:t>
            </w:r>
          </w:p>
        </w:tc>
        <w:tc>
          <w:tcPr>
            <w:tcW w:w="1418" w:type="dxa"/>
            <w:vAlign w:val="bottom"/>
          </w:tcPr>
          <w:p w:rsidR="006C348E" w:rsidRPr="006E6B91" w:rsidRDefault="00ED0A9F">
            <w:pPr>
              <w:jc w:val="center"/>
              <w:rPr>
                <w:rFonts w:ascii="Times New Roman" w:hAnsi="Times New Roman" w:cs="Times New Roman"/>
                <w:color w:val="000000"/>
              </w:rPr>
            </w:pPr>
            <w:r w:rsidRPr="006E6B91">
              <w:rPr>
                <w:rFonts w:ascii="Times New Roman" w:hAnsi="Times New Roman" w:cs="Times New Roman"/>
                <w:color w:val="000000"/>
              </w:rPr>
              <w:t>4372,0</w:t>
            </w:r>
          </w:p>
        </w:tc>
        <w:tc>
          <w:tcPr>
            <w:tcW w:w="1275" w:type="dxa"/>
            <w:vAlign w:val="bottom"/>
          </w:tcPr>
          <w:p w:rsidR="006C348E" w:rsidRPr="006E6B91" w:rsidRDefault="00ED0A9F">
            <w:pPr>
              <w:jc w:val="center"/>
              <w:rPr>
                <w:rFonts w:ascii="Times New Roman" w:hAnsi="Times New Roman" w:cs="Times New Roman"/>
                <w:color w:val="000000"/>
              </w:rPr>
            </w:pPr>
            <w:r w:rsidRPr="006E6B91">
              <w:rPr>
                <w:rFonts w:ascii="Times New Roman" w:hAnsi="Times New Roman" w:cs="Times New Roman"/>
                <w:color w:val="000000"/>
              </w:rPr>
              <w:t>26064,0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lastRenderedPageBreak/>
              <w:t>Средства областного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4204,0</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4372,0</w:t>
            </w:r>
          </w:p>
        </w:tc>
        <w:tc>
          <w:tcPr>
            <w:tcW w:w="1417"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4372,0</w:t>
            </w:r>
          </w:p>
        </w:tc>
        <w:tc>
          <w:tcPr>
            <w:tcW w:w="1559"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4372,0</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4372,0</w:t>
            </w:r>
          </w:p>
        </w:tc>
        <w:tc>
          <w:tcPr>
            <w:tcW w:w="1418"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4372,0</w:t>
            </w:r>
          </w:p>
        </w:tc>
        <w:tc>
          <w:tcPr>
            <w:tcW w:w="1275" w:type="dxa"/>
          </w:tcPr>
          <w:p w:rsidR="006C348E" w:rsidRPr="006E6B91" w:rsidRDefault="00ED0A9F" w:rsidP="003F1ED1">
            <w:pPr>
              <w:rPr>
                <w:rFonts w:ascii="Times New Roman" w:hAnsi="Times New Roman" w:cs="Times New Roman"/>
                <w:bCs/>
                <w:color w:val="000000"/>
              </w:rPr>
            </w:pPr>
            <w:r w:rsidRPr="006E6B91">
              <w:rPr>
                <w:rFonts w:ascii="Times New Roman" w:hAnsi="Times New Roman" w:cs="Times New Roman"/>
                <w:bCs/>
                <w:color w:val="000000"/>
              </w:rPr>
              <w:t>26064,0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417" w:type="dxa"/>
          </w:tcPr>
          <w:p w:rsidR="006C348E" w:rsidRPr="006E6B91" w:rsidRDefault="006C348E" w:rsidP="003F1ED1">
            <w:pPr>
              <w:rPr>
                <w:rFonts w:ascii="Times New Roman" w:hAnsi="Times New Roman" w:cs="Times New Roman"/>
                <w:color w:val="000000"/>
              </w:rPr>
            </w:pPr>
          </w:p>
        </w:tc>
        <w:tc>
          <w:tcPr>
            <w:tcW w:w="1559" w:type="dxa"/>
          </w:tcPr>
          <w:p w:rsidR="006C348E" w:rsidRPr="006E6B91" w:rsidRDefault="006C348E" w:rsidP="003F1ED1">
            <w:pPr>
              <w:rPr>
                <w:rFonts w:ascii="Times New Roman" w:hAnsi="Times New Roman" w:cs="Times New Roman"/>
                <w:color w:val="000000"/>
              </w:rPr>
            </w:pPr>
          </w:p>
        </w:tc>
        <w:tc>
          <w:tcPr>
            <w:tcW w:w="1276" w:type="dxa"/>
          </w:tcPr>
          <w:p w:rsidR="006C348E" w:rsidRPr="006E6B91" w:rsidRDefault="006C348E" w:rsidP="003F1ED1">
            <w:pPr>
              <w:rPr>
                <w:rFonts w:ascii="Times New Roman" w:hAnsi="Times New Roman" w:cs="Times New Roman"/>
                <w:color w:val="000000"/>
              </w:rPr>
            </w:pPr>
          </w:p>
        </w:tc>
        <w:tc>
          <w:tcPr>
            <w:tcW w:w="1418" w:type="dxa"/>
          </w:tcPr>
          <w:p w:rsidR="006C348E" w:rsidRPr="006E6B91" w:rsidRDefault="006C348E" w:rsidP="003F1ED1">
            <w:pPr>
              <w:rPr>
                <w:rFonts w:ascii="Times New Roman" w:hAnsi="Times New Roman" w:cs="Times New Roman"/>
                <w:color w:val="000000"/>
              </w:rPr>
            </w:pPr>
          </w:p>
        </w:tc>
        <w:tc>
          <w:tcPr>
            <w:tcW w:w="1275" w:type="dxa"/>
          </w:tcPr>
          <w:p w:rsidR="006C348E" w:rsidRPr="006E6B91" w:rsidRDefault="006C348E" w:rsidP="003F1ED1">
            <w:pPr>
              <w:rPr>
                <w:rFonts w:ascii="Times New Roman" w:hAnsi="Times New Roman" w:cs="Times New Roman"/>
                <w:b/>
                <w:bCs/>
                <w:color w:val="000000"/>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1.8. Мероприятие (результат)</w:t>
            </w:r>
            <w:r w:rsidRPr="006E6B91">
              <w:rPr>
                <w:rFonts w:ascii="Times New Roman" w:hAnsi="Times New Roman" w:cs="Times New Roman"/>
                <w:b/>
              </w:rPr>
              <w:tab/>
            </w:r>
          </w:p>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b/>
              </w:rPr>
              <w:t>Предоставлены гражданам меры социальной поддержки на содержание ребенка в семье опекуна и приемной семье</w:t>
            </w:r>
          </w:p>
        </w:tc>
        <w:tc>
          <w:tcPr>
            <w:tcW w:w="212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b/>
              </w:rPr>
            </w:pP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873  1004 0440372870</w:t>
            </w:r>
            <w:r w:rsidRPr="006E6B91">
              <w:rPr>
                <w:rFonts w:ascii="Times New Roman" w:hAnsi="Times New Roman" w:cs="Times New Roman"/>
                <w:b/>
              </w:rPr>
              <w:tab/>
              <w:t>200</w:t>
            </w:r>
          </w:p>
          <w:p w:rsidR="006C348E" w:rsidRPr="006E6B91" w:rsidRDefault="006C348E" w:rsidP="003F1ED1">
            <w:pPr>
              <w:widowControl w:val="0"/>
              <w:autoSpaceDE w:val="0"/>
              <w:autoSpaceDN w:val="0"/>
              <w:rPr>
                <w:rFonts w:ascii="Times New Roman" w:hAnsi="Times New Roman" w:cs="Times New Roman"/>
                <w:b/>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5862,0</w:t>
            </w: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6395,5</w:t>
            </w:r>
          </w:p>
        </w:tc>
        <w:tc>
          <w:tcPr>
            <w:tcW w:w="1417"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6395,5</w:t>
            </w:r>
          </w:p>
        </w:tc>
        <w:tc>
          <w:tcPr>
            <w:tcW w:w="1559"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6395,5</w:t>
            </w: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6395,5</w:t>
            </w:r>
          </w:p>
        </w:tc>
        <w:tc>
          <w:tcPr>
            <w:tcW w:w="1418"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6395,5</w:t>
            </w:r>
          </w:p>
        </w:tc>
        <w:tc>
          <w:tcPr>
            <w:tcW w:w="1275"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37837,0</w:t>
            </w:r>
          </w:p>
        </w:tc>
      </w:tr>
      <w:tr w:rsidR="006C348E" w:rsidRPr="006E6B91" w:rsidTr="003F1ED1">
        <w:tc>
          <w:tcPr>
            <w:tcW w:w="3181"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5862,0</w:t>
            </w: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6395,5</w:t>
            </w:r>
          </w:p>
        </w:tc>
        <w:tc>
          <w:tcPr>
            <w:tcW w:w="1417"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6395,5</w:t>
            </w:r>
          </w:p>
        </w:tc>
        <w:tc>
          <w:tcPr>
            <w:tcW w:w="1559"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6395,5</w:t>
            </w: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6395,5</w:t>
            </w:r>
          </w:p>
        </w:tc>
        <w:tc>
          <w:tcPr>
            <w:tcW w:w="1418"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6395,5</w:t>
            </w:r>
          </w:p>
        </w:tc>
        <w:tc>
          <w:tcPr>
            <w:tcW w:w="1275"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37837,0</w:t>
            </w:r>
          </w:p>
        </w:tc>
      </w:tr>
      <w:tr w:rsidR="006C348E" w:rsidRPr="006E6B91" w:rsidTr="003F1ED1">
        <w:tc>
          <w:tcPr>
            <w:tcW w:w="3181"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5862,0</w:t>
            </w: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6395,5</w:t>
            </w:r>
          </w:p>
        </w:tc>
        <w:tc>
          <w:tcPr>
            <w:tcW w:w="1417"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6395,5</w:t>
            </w:r>
          </w:p>
        </w:tc>
        <w:tc>
          <w:tcPr>
            <w:tcW w:w="1559"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6395,5</w:t>
            </w: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6395,5</w:t>
            </w:r>
          </w:p>
        </w:tc>
        <w:tc>
          <w:tcPr>
            <w:tcW w:w="1418"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6395,5</w:t>
            </w:r>
          </w:p>
        </w:tc>
        <w:tc>
          <w:tcPr>
            <w:tcW w:w="1275"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37837,0</w:t>
            </w:r>
          </w:p>
        </w:tc>
      </w:tr>
      <w:tr w:rsidR="006C348E" w:rsidRPr="006E6B91" w:rsidTr="003F1ED1">
        <w:tc>
          <w:tcPr>
            <w:tcW w:w="3181"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Borders>
              <w:top w:val="single" w:sz="4" w:space="0" w:color="auto"/>
              <w:left w:val="single" w:sz="4" w:space="0" w:color="auto"/>
              <w:bottom w:val="single" w:sz="4" w:space="0" w:color="auto"/>
              <w:right w:val="single" w:sz="4" w:space="0" w:color="auto"/>
            </w:tcBorders>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1.9. Мероприятие (результат)</w:t>
            </w:r>
            <w:r w:rsidRPr="006E6B91">
              <w:rPr>
                <w:rFonts w:ascii="Times New Roman" w:hAnsi="Times New Roman" w:cs="Times New Roman"/>
                <w:b/>
              </w:rPr>
              <w:tab/>
            </w: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Предоставлены меры социальной поддержки многодетным семьям</w:t>
            </w:r>
          </w:p>
        </w:tc>
        <w:tc>
          <w:tcPr>
            <w:tcW w:w="2126" w:type="dxa"/>
          </w:tcPr>
          <w:p w:rsidR="006C348E" w:rsidRPr="006E6B91" w:rsidRDefault="006C348E" w:rsidP="003F1ED1">
            <w:pPr>
              <w:widowControl w:val="0"/>
              <w:autoSpaceDE w:val="0"/>
              <w:autoSpaceDN w:val="0"/>
              <w:rPr>
                <w:rFonts w:ascii="Times New Roman" w:hAnsi="Times New Roman" w:cs="Times New Roman"/>
                <w:b/>
              </w:rPr>
            </w:pP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873  1004 0440372880 200</w:t>
            </w:r>
          </w:p>
          <w:p w:rsidR="006C348E" w:rsidRPr="006E6B91" w:rsidRDefault="006C348E" w:rsidP="003F1ED1">
            <w:pPr>
              <w:widowControl w:val="0"/>
              <w:autoSpaceDE w:val="0"/>
              <w:autoSpaceDN w:val="0"/>
              <w:rPr>
                <w:rFonts w:ascii="Times New Roman" w:hAnsi="Times New Roman" w:cs="Times New Roman"/>
                <w:b/>
              </w:rPr>
            </w:pPr>
          </w:p>
        </w:tc>
        <w:tc>
          <w:tcPr>
            <w:tcW w:w="1276"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13032,0</w:t>
            </w:r>
          </w:p>
        </w:tc>
        <w:tc>
          <w:tcPr>
            <w:tcW w:w="1276"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14456,0</w:t>
            </w:r>
          </w:p>
        </w:tc>
        <w:tc>
          <w:tcPr>
            <w:tcW w:w="1417"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14456,0</w:t>
            </w:r>
          </w:p>
        </w:tc>
        <w:tc>
          <w:tcPr>
            <w:tcW w:w="1559"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14456,0</w:t>
            </w:r>
          </w:p>
        </w:tc>
        <w:tc>
          <w:tcPr>
            <w:tcW w:w="1276"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14456,0</w:t>
            </w:r>
          </w:p>
        </w:tc>
        <w:tc>
          <w:tcPr>
            <w:tcW w:w="1418"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14456,0</w:t>
            </w:r>
          </w:p>
        </w:tc>
        <w:tc>
          <w:tcPr>
            <w:tcW w:w="1275"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85312,0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13032,0</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14456,0</w:t>
            </w:r>
          </w:p>
        </w:tc>
        <w:tc>
          <w:tcPr>
            <w:tcW w:w="1417"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14456,0</w:t>
            </w:r>
          </w:p>
        </w:tc>
        <w:tc>
          <w:tcPr>
            <w:tcW w:w="1559"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14456,0</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14456,0</w:t>
            </w:r>
          </w:p>
        </w:tc>
        <w:tc>
          <w:tcPr>
            <w:tcW w:w="1418"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14456,0</w:t>
            </w:r>
          </w:p>
        </w:tc>
        <w:tc>
          <w:tcPr>
            <w:tcW w:w="1275"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85312,0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13032,0</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14456,0</w:t>
            </w:r>
          </w:p>
        </w:tc>
        <w:tc>
          <w:tcPr>
            <w:tcW w:w="1417"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14456,0</w:t>
            </w:r>
          </w:p>
        </w:tc>
        <w:tc>
          <w:tcPr>
            <w:tcW w:w="1559"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14456,0</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14456,0</w:t>
            </w:r>
          </w:p>
        </w:tc>
        <w:tc>
          <w:tcPr>
            <w:tcW w:w="1418"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14456,0</w:t>
            </w:r>
          </w:p>
        </w:tc>
        <w:tc>
          <w:tcPr>
            <w:tcW w:w="1275" w:type="dxa"/>
          </w:tcPr>
          <w:p w:rsidR="006C348E" w:rsidRPr="006E6B91" w:rsidRDefault="00ED0A9F" w:rsidP="003F1ED1">
            <w:pPr>
              <w:rPr>
                <w:rFonts w:ascii="Times New Roman" w:hAnsi="Times New Roman" w:cs="Times New Roman"/>
                <w:bCs/>
                <w:color w:val="000000"/>
              </w:rPr>
            </w:pPr>
            <w:r w:rsidRPr="006E6B91">
              <w:rPr>
                <w:rFonts w:ascii="Times New Roman" w:hAnsi="Times New Roman" w:cs="Times New Roman"/>
                <w:bCs/>
                <w:color w:val="000000"/>
              </w:rPr>
              <w:t>85312,0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417" w:type="dxa"/>
          </w:tcPr>
          <w:p w:rsidR="006C348E" w:rsidRPr="006E6B91" w:rsidRDefault="006C348E" w:rsidP="003F1ED1">
            <w:pPr>
              <w:rPr>
                <w:rFonts w:ascii="Times New Roman" w:hAnsi="Times New Roman" w:cs="Times New Roman"/>
                <w:color w:val="000000"/>
              </w:rPr>
            </w:pPr>
          </w:p>
        </w:tc>
        <w:tc>
          <w:tcPr>
            <w:tcW w:w="1559" w:type="dxa"/>
          </w:tcPr>
          <w:p w:rsidR="006C348E" w:rsidRPr="006E6B91" w:rsidRDefault="006C348E" w:rsidP="003F1ED1">
            <w:pPr>
              <w:rPr>
                <w:rFonts w:ascii="Times New Roman" w:hAnsi="Times New Roman" w:cs="Times New Roman"/>
                <w:color w:val="000000"/>
              </w:rPr>
            </w:pPr>
          </w:p>
        </w:tc>
        <w:tc>
          <w:tcPr>
            <w:tcW w:w="1276" w:type="dxa"/>
          </w:tcPr>
          <w:p w:rsidR="006C348E" w:rsidRPr="006E6B91" w:rsidRDefault="006C348E" w:rsidP="003F1ED1">
            <w:pPr>
              <w:rPr>
                <w:rFonts w:ascii="Times New Roman" w:hAnsi="Times New Roman" w:cs="Times New Roman"/>
                <w:color w:val="000000"/>
              </w:rPr>
            </w:pPr>
          </w:p>
        </w:tc>
        <w:tc>
          <w:tcPr>
            <w:tcW w:w="1418" w:type="dxa"/>
          </w:tcPr>
          <w:p w:rsidR="006C348E" w:rsidRPr="006E6B91" w:rsidRDefault="006C348E" w:rsidP="003F1ED1">
            <w:pPr>
              <w:rPr>
                <w:rFonts w:ascii="Times New Roman" w:hAnsi="Times New Roman" w:cs="Times New Roman"/>
                <w:color w:val="000000"/>
              </w:rPr>
            </w:pPr>
          </w:p>
        </w:tc>
        <w:tc>
          <w:tcPr>
            <w:tcW w:w="1275" w:type="dxa"/>
          </w:tcPr>
          <w:p w:rsidR="006C348E" w:rsidRPr="006E6B91" w:rsidRDefault="006C348E" w:rsidP="003F1ED1">
            <w:pPr>
              <w:rPr>
                <w:rFonts w:ascii="Times New Roman" w:hAnsi="Times New Roman" w:cs="Times New Roman"/>
                <w:b/>
                <w:bCs/>
                <w:color w:val="000000"/>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rPr>
          <w:trHeight w:val="1465"/>
        </w:trPr>
        <w:tc>
          <w:tcPr>
            <w:tcW w:w="3181"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lastRenderedPageBreak/>
              <w:t>1.10. Мероприятие (результат</w:t>
            </w:r>
            <w:r w:rsidRPr="006E6B91">
              <w:rPr>
                <w:rFonts w:ascii="Times New Roman" w:hAnsi="Times New Roman" w:cs="Times New Roman"/>
                <w:b/>
              </w:rPr>
              <w:tab/>
            </w: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Предоставлены вознаграждения, причитающиеся приемным родителям</w:t>
            </w:r>
          </w:p>
        </w:tc>
        <w:tc>
          <w:tcPr>
            <w:tcW w:w="2126" w:type="dxa"/>
          </w:tcPr>
          <w:p w:rsidR="006C348E" w:rsidRPr="006E6B91" w:rsidRDefault="006C348E" w:rsidP="003F1ED1">
            <w:pPr>
              <w:widowControl w:val="0"/>
              <w:autoSpaceDE w:val="0"/>
              <w:autoSpaceDN w:val="0"/>
              <w:rPr>
                <w:rFonts w:ascii="Times New Roman" w:hAnsi="Times New Roman" w:cs="Times New Roman"/>
                <w:b/>
              </w:rPr>
            </w:pP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873  1004 0440372890 200</w:t>
            </w:r>
          </w:p>
          <w:p w:rsidR="006C348E" w:rsidRPr="006E6B91" w:rsidRDefault="006C348E" w:rsidP="003F1ED1">
            <w:pPr>
              <w:widowControl w:val="0"/>
              <w:autoSpaceDE w:val="0"/>
              <w:autoSpaceDN w:val="0"/>
              <w:rPr>
                <w:rFonts w:ascii="Times New Roman" w:hAnsi="Times New Roman" w:cs="Times New Roman"/>
                <w:b/>
              </w:rPr>
            </w:pPr>
          </w:p>
        </w:tc>
        <w:tc>
          <w:tcPr>
            <w:tcW w:w="1276"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1539,0</w:t>
            </w:r>
          </w:p>
        </w:tc>
        <w:tc>
          <w:tcPr>
            <w:tcW w:w="1276"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1555,0</w:t>
            </w:r>
          </w:p>
        </w:tc>
        <w:tc>
          <w:tcPr>
            <w:tcW w:w="1417"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1555,0</w:t>
            </w:r>
          </w:p>
        </w:tc>
        <w:tc>
          <w:tcPr>
            <w:tcW w:w="1559"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1555,0</w:t>
            </w:r>
          </w:p>
        </w:tc>
        <w:tc>
          <w:tcPr>
            <w:tcW w:w="1276"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1555,0</w:t>
            </w:r>
          </w:p>
        </w:tc>
        <w:tc>
          <w:tcPr>
            <w:tcW w:w="1418"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1555,0</w:t>
            </w:r>
          </w:p>
        </w:tc>
        <w:tc>
          <w:tcPr>
            <w:tcW w:w="1275"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9314,0</w:t>
            </w:r>
          </w:p>
        </w:tc>
      </w:tr>
      <w:tr w:rsidR="006C348E" w:rsidRPr="006E6B91" w:rsidTr="003F1ED1">
        <w:trPr>
          <w:trHeight w:val="299"/>
        </w:trPr>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1539,0</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1555,0</w:t>
            </w:r>
          </w:p>
        </w:tc>
        <w:tc>
          <w:tcPr>
            <w:tcW w:w="1417"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1555,0</w:t>
            </w:r>
          </w:p>
        </w:tc>
        <w:tc>
          <w:tcPr>
            <w:tcW w:w="1559"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1555,0</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1555,0</w:t>
            </w:r>
          </w:p>
        </w:tc>
        <w:tc>
          <w:tcPr>
            <w:tcW w:w="1418"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1555,0</w:t>
            </w:r>
          </w:p>
        </w:tc>
        <w:tc>
          <w:tcPr>
            <w:tcW w:w="1275"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9314,0</w:t>
            </w:r>
          </w:p>
        </w:tc>
      </w:tr>
      <w:tr w:rsidR="006C348E" w:rsidRPr="006E6B91" w:rsidTr="003F1ED1">
        <w:trPr>
          <w:trHeight w:val="491"/>
        </w:trPr>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1539,0</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1555,0</w:t>
            </w:r>
          </w:p>
        </w:tc>
        <w:tc>
          <w:tcPr>
            <w:tcW w:w="1417"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1555,0</w:t>
            </w:r>
          </w:p>
        </w:tc>
        <w:tc>
          <w:tcPr>
            <w:tcW w:w="1559"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1555,0</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1555,0</w:t>
            </w:r>
          </w:p>
        </w:tc>
        <w:tc>
          <w:tcPr>
            <w:tcW w:w="1418"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1555,0</w:t>
            </w:r>
          </w:p>
        </w:tc>
        <w:tc>
          <w:tcPr>
            <w:tcW w:w="1275" w:type="dxa"/>
          </w:tcPr>
          <w:p w:rsidR="006C348E" w:rsidRPr="006E6B91" w:rsidRDefault="00ED0A9F" w:rsidP="003F1ED1">
            <w:pPr>
              <w:rPr>
                <w:rFonts w:ascii="Times New Roman" w:hAnsi="Times New Roman" w:cs="Times New Roman"/>
                <w:bCs/>
                <w:color w:val="000000"/>
              </w:rPr>
            </w:pPr>
            <w:r w:rsidRPr="006E6B91">
              <w:rPr>
                <w:rFonts w:ascii="Times New Roman" w:hAnsi="Times New Roman" w:cs="Times New Roman"/>
                <w:bCs/>
                <w:color w:val="000000"/>
              </w:rPr>
              <w:t>9314,0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417" w:type="dxa"/>
          </w:tcPr>
          <w:p w:rsidR="006C348E" w:rsidRPr="006E6B91" w:rsidRDefault="006C348E" w:rsidP="003F1ED1">
            <w:pPr>
              <w:rPr>
                <w:rFonts w:ascii="Times New Roman" w:hAnsi="Times New Roman" w:cs="Times New Roman"/>
                <w:color w:val="000000"/>
              </w:rPr>
            </w:pPr>
          </w:p>
        </w:tc>
        <w:tc>
          <w:tcPr>
            <w:tcW w:w="1559" w:type="dxa"/>
          </w:tcPr>
          <w:p w:rsidR="006C348E" w:rsidRPr="006E6B91" w:rsidRDefault="006C348E" w:rsidP="003F1ED1">
            <w:pPr>
              <w:rPr>
                <w:rFonts w:ascii="Times New Roman" w:hAnsi="Times New Roman" w:cs="Times New Roman"/>
                <w:color w:val="000000"/>
              </w:rPr>
            </w:pPr>
          </w:p>
        </w:tc>
        <w:tc>
          <w:tcPr>
            <w:tcW w:w="1276" w:type="dxa"/>
          </w:tcPr>
          <w:p w:rsidR="006C348E" w:rsidRPr="006E6B91" w:rsidRDefault="006C348E" w:rsidP="003F1ED1">
            <w:pPr>
              <w:rPr>
                <w:rFonts w:ascii="Times New Roman" w:hAnsi="Times New Roman" w:cs="Times New Roman"/>
                <w:color w:val="000000"/>
              </w:rPr>
            </w:pPr>
          </w:p>
        </w:tc>
        <w:tc>
          <w:tcPr>
            <w:tcW w:w="1418" w:type="dxa"/>
          </w:tcPr>
          <w:p w:rsidR="006C348E" w:rsidRPr="006E6B91" w:rsidRDefault="006C348E" w:rsidP="003F1ED1">
            <w:pPr>
              <w:rPr>
                <w:rFonts w:ascii="Times New Roman" w:hAnsi="Times New Roman" w:cs="Times New Roman"/>
                <w:color w:val="000000"/>
              </w:rPr>
            </w:pPr>
          </w:p>
        </w:tc>
        <w:tc>
          <w:tcPr>
            <w:tcW w:w="1275" w:type="dxa"/>
          </w:tcPr>
          <w:p w:rsidR="006C348E" w:rsidRPr="006E6B91" w:rsidRDefault="006C348E" w:rsidP="003F1ED1">
            <w:pPr>
              <w:rPr>
                <w:rFonts w:ascii="Times New Roman" w:hAnsi="Times New Roman" w:cs="Times New Roman"/>
                <w:b/>
                <w:bCs/>
                <w:color w:val="000000"/>
              </w:rPr>
            </w:pPr>
          </w:p>
        </w:tc>
      </w:tr>
      <w:tr w:rsidR="006C348E" w:rsidRPr="006E6B91" w:rsidTr="003F1ED1">
        <w:trPr>
          <w:trHeight w:val="260"/>
        </w:trPr>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rPr>
          <w:trHeight w:val="1897"/>
        </w:trPr>
        <w:tc>
          <w:tcPr>
            <w:tcW w:w="3181" w:type="dxa"/>
          </w:tcPr>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1.11. Мероприятие (результат</w:t>
            </w:r>
            <w:r w:rsidRPr="006E6B91">
              <w:rPr>
                <w:rFonts w:ascii="Times New Roman" w:hAnsi="Times New Roman" w:cs="Times New Roman"/>
                <w:b/>
              </w:rPr>
              <w:tab/>
            </w: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 xml:space="preserve">Предоставлена </w:t>
            </w:r>
            <w:proofErr w:type="gramStart"/>
            <w:r w:rsidRPr="006E6B91">
              <w:rPr>
                <w:rFonts w:ascii="Times New Roman" w:hAnsi="Times New Roman" w:cs="Times New Roman"/>
                <w:b/>
              </w:rPr>
              <w:t>выплата  семьям</w:t>
            </w:r>
            <w:proofErr w:type="gramEnd"/>
            <w:r w:rsidRPr="006E6B91">
              <w:rPr>
                <w:rFonts w:ascii="Times New Roman" w:hAnsi="Times New Roman" w:cs="Times New Roman"/>
                <w:b/>
              </w:rPr>
              <w:t>, родивших третьего и последующих детей по предоставлению материнского (семейного) капитала</w:t>
            </w:r>
          </w:p>
        </w:tc>
        <w:tc>
          <w:tcPr>
            <w:tcW w:w="2126" w:type="dxa"/>
          </w:tcPr>
          <w:p w:rsidR="006C348E" w:rsidRPr="006E6B91" w:rsidRDefault="006C348E" w:rsidP="003F1ED1">
            <w:pPr>
              <w:widowControl w:val="0"/>
              <w:autoSpaceDE w:val="0"/>
              <w:autoSpaceDN w:val="0"/>
              <w:rPr>
                <w:rFonts w:ascii="Times New Roman" w:hAnsi="Times New Roman" w:cs="Times New Roman"/>
                <w:b/>
              </w:rPr>
            </w:pPr>
          </w:p>
          <w:p w:rsidR="006C348E" w:rsidRPr="006E6B91" w:rsidRDefault="00ED0A9F" w:rsidP="003F1ED1">
            <w:pPr>
              <w:widowControl w:val="0"/>
              <w:autoSpaceDE w:val="0"/>
              <w:autoSpaceDN w:val="0"/>
              <w:rPr>
                <w:rFonts w:ascii="Times New Roman" w:hAnsi="Times New Roman" w:cs="Times New Roman"/>
                <w:b/>
              </w:rPr>
            </w:pPr>
            <w:r w:rsidRPr="006E6B91">
              <w:rPr>
                <w:rFonts w:ascii="Times New Roman" w:hAnsi="Times New Roman" w:cs="Times New Roman"/>
                <w:b/>
              </w:rPr>
              <w:t>873  1004 040373000 200</w:t>
            </w:r>
          </w:p>
          <w:p w:rsidR="006C348E" w:rsidRPr="006E6B91" w:rsidRDefault="006C348E" w:rsidP="003F1ED1">
            <w:pPr>
              <w:widowControl w:val="0"/>
              <w:autoSpaceDE w:val="0"/>
              <w:autoSpaceDN w:val="0"/>
              <w:rPr>
                <w:rFonts w:ascii="Times New Roman" w:hAnsi="Times New Roman" w:cs="Times New Roman"/>
                <w:b/>
              </w:rPr>
            </w:pPr>
          </w:p>
        </w:tc>
        <w:tc>
          <w:tcPr>
            <w:tcW w:w="1276"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4302,0</w:t>
            </w:r>
          </w:p>
        </w:tc>
        <w:tc>
          <w:tcPr>
            <w:tcW w:w="1276"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4474,0</w:t>
            </w:r>
          </w:p>
        </w:tc>
        <w:tc>
          <w:tcPr>
            <w:tcW w:w="1417"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4474,0</w:t>
            </w:r>
          </w:p>
        </w:tc>
        <w:tc>
          <w:tcPr>
            <w:tcW w:w="1559"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4474,0</w:t>
            </w:r>
          </w:p>
        </w:tc>
        <w:tc>
          <w:tcPr>
            <w:tcW w:w="1276"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4474,0</w:t>
            </w:r>
          </w:p>
        </w:tc>
        <w:tc>
          <w:tcPr>
            <w:tcW w:w="1418"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4474,0</w:t>
            </w:r>
          </w:p>
        </w:tc>
        <w:tc>
          <w:tcPr>
            <w:tcW w:w="1275" w:type="dxa"/>
          </w:tcPr>
          <w:p w:rsidR="006C348E" w:rsidRPr="006E6B91" w:rsidRDefault="00ED0A9F" w:rsidP="003F1ED1">
            <w:pPr>
              <w:rPr>
                <w:rFonts w:ascii="Times New Roman" w:hAnsi="Times New Roman" w:cs="Times New Roman"/>
                <w:b/>
                <w:color w:val="000000"/>
              </w:rPr>
            </w:pPr>
            <w:r w:rsidRPr="006E6B91">
              <w:rPr>
                <w:rFonts w:ascii="Times New Roman" w:hAnsi="Times New Roman" w:cs="Times New Roman"/>
                <w:b/>
                <w:color w:val="000000"/>
              </w:rPr>
              <w:t>26672,0</w:t>
            </w:r>
          </w:p>
        </w:tc>
      </w:tr>
      <w:tr w:rsidR="006C348E" w:rsidRPr="006E6B91" w:rsidTr="003F1ED1">
        <w:trPr>
          <w:trHeight w:val="242"/>
        </w:trPr>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Бюджет (всего), из них:</w:t>
            </w:r>
          </w:p>
        </w:tc>
        <w:tc>
          <w:tcPr>
            <w:tcW w:w="212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4302,0</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4474,0</w:t>
            </w:r>
          </w:p>
        </w:tc>
        <w:tc>
          <w:tcPr>
            <w:tcW w:w="1417"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4474,0</w:t>
            </w:r>
          </w:p>
        </w:tc>
        <w:tc>
          <w:tcPr>
            <w:tcW w:w="1559"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4474,0</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4474,0</w:t>
            </w:r>
          </w:p>
        </w:tc>
        <w:tc>
          <w:tcPr>
            <w:tcW w:w="1418"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4474,0</w:t>
            </w:r>
          </w:p>
        </w:tc>
        <w:tc>
          <w:tcPr>
            <w:tcW w:w="1275"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26672,0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федерального бюджета</w:t>
            </w:r>
          </w:p>
        </w:tc>
        <w:tc>
          <w:tcPr>
            <w:tcW w:w="2126" w:type="dxa"/>
            <w:vMerge w:val="restart"/>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областного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4302,0</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4474,0</w:t>
            </w:r>
          </w:p>
        </w:tc>
        <w:tc>
          <w:tcPr>
            <w:tcW w:w="1417"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4474,0</w:t>
            </w:r>
          </w:p>
        </w:tc>
        <w:tc>
          <w:tcPr>
            <w:tcW w:w="1559"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4474,0</w:t>
            </w:r>
          </w:p>
        </w:tc>
        <w:tc>
          <w:tcPr>
            <w:tcW w:w="1276"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4474,0</w:t>
            </w:r>
          </w:p>
        </w:tc>
        <w:tc>
          <w:tcPr>
            <w:tcW w:w="1418" w:type="dxa"/>
          </w:tcPr>
          <w:p w:rsidR="006C348E" w:rsidRPr="006E6B91" w:rsidRDefault="00ED0A9F" w:rsidP="003F1ED1">
            <w:pPr>
              <w:rPr>
                <w:rFonts w:ascii="Times New Roman" w:hAnsi="Times New Roman" w:cs="Times New Roman"/>
                <w:color w:val="000000"/>
              </w:rPr>
            </w:pPr>
            <w:r w:rsidRPr="006E6B91">
              <w:rPr>
                <w:rFonts w:ascii="Times New Roman" w:hAnsi="Times New Roman" w:cs="Times New Roman"/>
                <w:color w:val="000000"/>
              </w:rPr>
              <w:t>4474,0</w:t>
            </w:r>
          </w:p>
        </w:tc>
        <w:tc>
          <w:tcPr>
            <w:tcW w:w="1275" w:type="dxa"/>
          </w:tcPr>
          <w:p w:rsidR="006C348E" w:rsidRPr="006E6B91" w:rsidRDefault="00ED0A9F" w:rsidP="003F1ED1">
            <w:pPr>
              <w:rPr>
                <w:rFonts w:ascii="Times New Roman" w:hAnsi="Times New Roman" w:cs="Times New Roman"/>
                <w:bCs/>
                <w:color w:val="000000"/>
              </w:rPr>
            </w:pPr>
            <w:r w:rsidRPr="006E6B91">
              <w:rPr>
                <w:rFonts w:ascii="Times New Roman" w:hAnsi="Times New Roman" w:cs="Times New Roman"/>
                <w:bCs/>
                <w:color w:val="000000"/>
              </w:rPr>
              <w:t>26672,0</w:t>
            </w: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Средства местного бюджета</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276" w:type="dxa"/>
          </w:tcPr>
          <w:p w:rsidR="006C348E" w:rsidRPr="006E6B91" w:rsidRDefault="006C348E" w:rsidP="003F1ED1">
            <w:pPr>
              <w:rPr>
                <w:rFonts w:ascii="Times New Roman" w:hAnsi="Times New Roman" w:cs="Times New Roman"/>
              </w:rPr>
            </w:pPr>
          </w:p>
        </w:tc>
        <w:tc>
          <w:tcPr>
            <w:tcW w:w="1417" w:type="dxa"/>
          </w:tcPr>
          <w:p w:rsidR="006C348E" w:rsidRPr="006E6B91" w:rsidRDefault="006C348E" w:rsidP="003F1ED1">
            <w:pPr>
              <w:rPr>
                <w:rFonts w:ascii="Times New Roman" w:hAnsi="Times New Roman" w:cs="Times New Roman"/>
                <w:color w:val="000000"/>
              </w:rPr>
            </w:pPr>
          </w:p>
        </w:tc>
        <w:tc>
          <w:tcPr>
            <w:tcW w:w="1559" w:type="dxa"/>
          </w:tcPr>
          <w:p w:rsidR="006C348E" w:rsidRPr="006E6B91" w:rsidRDefault="006C348E" w:rsidP="003F1ED1">
            <w:pPr>
              <w:rPr>
                <w:rFonts w:ascii="Times New Roman" w:hAnsi="Times New Roman" w:cs="Times New Roman"/>
                <w:color w:val="000000"/>
              </w:rPr>
            </w:pPr>
          </w:p>
        </w:tc>
        <w:tc>
          <w:tcPr>
            <w:tcW w:w="1276" w:type="dxa"/>
          </w:tcPr>
          <w:p w:rsidR="006C348E" w:rsidRPr="006E6B91" w:rsidRDefault="006C348E" w:rsidP="003F1ED1">
            <w:pPr>
              <w:rPr>
                <w:rFonts w:ascii="Times New Roman" w:hAnsi="Times New Roman" w:cs="Times New Roman"/>
                <w:color w:val="000000"/>
              </w:rPr>
            </w:pPr>
          </w:p>
        </w:tc>
        <w:tc>
          <w:tcPr>
            <w:tcW w:w="1418" w:type="dxa"/>
          </w:tcPr>
          <w:p w:rsidR="006C348E" w:rsidRPr="006E6B91" w:rsidRDefault="006C348E" w:rsidP="003F1ED1">
            <w:pPr>
              <w:rPr>
                <w:rFonts w:ascii="Times New Roman" w:hAnsi="Times New Roman" w:cs="Times New Roman"/>
                <w:color w:val="000000"/>
              </w:rPr>
            </w:pPr>
          </w:p>
        </w:tc>
        <w:tc>
          <w:tcPr>
            <w:tcW w:w="1275" w:type="dxa"/>
          </w:tcPr>
          <w:p w:rsidR="006C348E" w:rsidRPr="006E6B91" w:rsidRDefault="006C348E" w:rsidP="003F1ED1">
            <w:pPr>
              <w:rPr>
                <w:rFonts w:ascii="Times New Roman" w:hAnsi="Times New Roman" w:cs="Times New Roman"/>
                <w:b/>
                <w:bCs/>
                <w:color w:val="000000"/>
              </w:rPr>
            </w:pPr>
          </w:p>
        </w:tc>
      </w:tr>
      <w:tr w:rsidR="006C348E" w:rsidRPr="006E6B91" w:rsidTr="003F1ED1">
        <w:tc>
          <w:tcPr>
            <w:tcW w:w="3181"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Иные источники</w:t>
            </w:r>
          </w:p>
        </w:tc>
        <w:tc>
          <w:tcPr>
            <w:tcW w:w="2126" w:type="dxa"/>
            <w:vMerge/>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7" w:type="dxa"/>
          </w:tcPr>
          <w:p w:rsidR="006C348E" w:rsidRPr="006E6B91" w:rsidRDefault="006C348E" w:rsidP="003F1ED1">
            <w:pPr>
              <w:widowControl w:val="0"/>
              <w:autoSpaceDE w:val="0"/>
              <w:autoSpaceDN w:val="0"/>
              <w:rPr>
                <w:rFonts w:ascii="Times New Roman" w:hAnsi="Times New Roman" w:cs="Times New Roman"/>
              </w:rPr>
            </w:pPr>
          </w:p>
        </w:tc>
        <w:tc>
          <w:tcPr>
            <w:tcW w:w="1559" w:type="dxa"/>
          </w:tcPr>
          <w:p w:rsidR="006C348E" w:rsidRPr="006E6B91" w:rsidRDefault="006C348E" w:rsidP="003F1ED1">
            <w:pPr>
              <w:widowControl w:val="0"/>
              <w:autoSpaceDE w:val="0"/>
              <w:autoSpaceDN w:val="0"/>
              <w:rPr>
                <w:rFonts w:ascii="Times New Roman" w:hAnsi="Times New Roman" w:cs="Times New Roman"/>
              </w:rPr>
            </w:pPr>
          </w:p>
        </w:tc>
        <w:tc>
          <w:tcPr>
            <w:tcW w:w="1276" w:type="dxa"/>
          </w:tcPr>
          <w:p w:rsidR="006C348E" w:rsidRPr="006E6B91" w:rsidRDefault="006C348E" w:rsidP="003F1ED1">
            <w:pPr>
              <w:widowControl w:val="0"/>
              <w:autoSpaceDE w:val="0"/>
              <w:autoSpaceDN w:val="0"/>
              <w:rPr>
                <w:rFonts w:ascii="Times New Roman" w:hAnsi="Times New Roman" w:cs="Times New Roman"/>
              </w:rPr>
            </w:pPr>
          </w:p>
        </w:tc>
        <w:tc>
          <w:tcPr>
            <w:tcW w:w="1418" w:type="dxa"/>
          </w:tcPr>
          <w:p w:rsidR="006C348E" w:rsidRPr="006E6B91" w:rsidRDefault="006C348E" w:rsidP="003F1ED1">
            <w:pPr>
              <w:widowControl w:val="0"/>
              <w:autoSpaceDE w:val="0"/>
              <w:autoSpaceDN w:val="0"/>
              <w:rPr>
                <w:rFonts w:ascii="Times New Roman" w:hAnsi="Times New Roman" w:cs="Times New Roman"/>
              </w:rPr>
            </w:pPr>
          </w:p>
        </w:tc>
        <w:tc>
          <w:tcPr>
            <w:tcW w:w="1275" w:type="dxa"/>
          </w:tcPr>
          <w:p w:rsidR="006C348E" w:rsidRPr="006E6B91" w:rsidRDefault="006C348E" w:rsidP="003F1ED1">
            <w:pPr>
              <w:widowControl w:val="0"/>
              <w:autoSpaceDE w:val="0"/>
              <w:autoSpaceDN w:val="0"/>
              <w:rPr>
                <w:rFonts w:ascii="Times New Roman" w:hAnsi="Times New Roman" w:cs="Times New Roman"/>
              </w:rPr>
            </w:pPr>
          </w:p>
        </w:tc>
      </w:tr>
    </w:tbl>
    <w:p w:rsidR="006C348E" w:rsidRPr="006E6B91" w:rsidRDefault="006C348E">
      <w:pPr>
        <w:rPr>
          <w:rFonts w:ascii="Times New Roman" w:hAnsi="Times New Roman" w:cs="Times New Roman"/>
        </w:rPr>
      </w:pPr>
    </w:p>
    <w:p w:rsidR="006C348E" w:rsidRPr="006E6B91" w:rsidRDefault="006C348E">
      <w:pPr>
        <w:rPr>
          <w:rFonts w:ascii="Times New Roman" w:hAnsi="Times New Roman" w:cs="Times New Roman"/>
        </w:rPr>
      </w:pPr>
    </w:p>
    <w:p w:rsidR="006C348E" w:rsidRDefault="006C348E"/>
    <w:p w:rsidR="006C348E" w:rsidRDefault="00ED0A9F">
      <w:pPr>
        <w:widowControl w:val="0"/>
        <w:autoSpaceDE w:val="0"/>
        <w:autoSpaceDN w:val="0"/>
        <w:jc w:val="center"/>
        <w:outlineLvl w:val="2"/>
        <w:rPr>
          <w:rFonts w:ascii="Arial" w:hAnsi="Arial" w:cs="Arial"/>
          <w:b/>
          <w:sz w:val="20"/>
        </w:rPr>
      </w:pPr>
      <w:r>
        <w:rPr>
          <w:rFonts w:ascii="Arial" w:hAnsi="Arial" w:cs="Arial"/>
          <w:b/>
          <w:sz w:val="20"/>
        </w:rPr>
        <w:lastRenderedPageBreak/>
        <w:t>6. План реализации комплекса процессных мероприятий</w:t>
      </w:r>
    </w:p>
    <w:p w:rsidR="006C348E" w:rsidRDefault="006C348E">
      <w:pPr>
        <w:widowControl w:val="0"/>
        <w:autoSpaceDE w:val="0"/>
        <w:autoSpaceDN w:val="0"/>
        <w:jc w:val="both"/>
        <w:rPr>
          <w:rFonts w:ascii="Arial" w:hAnsi="Arial" w:cs="Arial"/>
          <w:sz w:val="20"/>
        </w:rPr>
      </w:pPr>
    </w:p>
    <w:tbl>
      <w:tblPr>
        <w:tblW w:w="14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7"/>
        <w:gridCol w:w="4252"/>
        <w:gridCol w:w="1418"/>
        <w:gridCol w:w="6095"/>
        <w:gridCol w:w="1985"/>
      </w:tblGrid>
      <w:tr w:rsidR="006C348E" w:rsidRPr="006E6B91">
        <w:tc>
          <w:tcPr>
            <w:tcW w:w="1057" w:type="dxa"/>
          </w:tcPr>
          <w:p w:rsidR="006C348E" w:rsidRPr="006E6B91" w:rsidRDefault="00ED0A9F">
            <w:pPr>
              <w:widowControl w:val="0"/>
              <w:autoSpaceDE w:val="0"/>
              <w:autoSpaceDN w:val="0"/>
              <w:jc w:val="center"/>
              <w:rPr>
                <w:rFonts w:ascii="Times New Roman" w:hAnsi="Times New Roman" w:cs="Times New Roman"/>
                <w:sz w:val="20"/>
              </w:rPr>
            </w:pPr>
            <w:r w:rsidRPr="006E6B91">
              <w:rPr>
                <w:rFonts w:ascii="Times New Roman" w:hAnsi="Times New Roman" w:cs="Times New Roman"/>
                <w:sz w:val="20"/>
              </w:rPr>
              <w:t>N п/п</w:t>
            </w:r>
          </w:p>
        </w:tc>
        <w:tc>
          <w:tcPr>
            <w:tcW w:w="4252" w:type="dxa"/>
          </w:tcPr>
          <w:p w:rsidR="006C348E" w:rsidRPr="006E6B91" w:rsidRDefault="00ED0A9F">
            <w:pPr>
              <w:widowControl w:val="0"/>
              <w:autoSpaceDE w:val="0"/>
              <w:autoSpaceDN w:val="0"/>
              <w:jc w:val="center"/>
              <w:rPr>
                <w:rFonts w:ascii="Times New Roman" w:hAnsi="Times New Roman" w:cs="Times New Roman"/>
                <w:sz w:val="20"/>
              </w:rPr>
            </w:pPr>
            <w:r w:rsidRPr="006E6B91">
              <w:rPr>
                <w:rFonts w:ascii="Times New Roman" w:hAnsi="Times New Roman" w:cs="Times New Roman"/>
                <w:sz w:val="20"/>
              </w:rPr>
              <w:t>Задача, мероприятие (результат)/контрольная точка</w:t>
            </w:r>
          </w:p>
        </w:tc>
        <w:tc>
          <w:tcPr>
            <w:tcW w:w="1418" w:type="dxa"/>
          </w:tcPr>
          <w:p w:rsidR="006C348E" w:rsidRPr="006E6B91" w:rsidRDefault="00ED0A9F">
            <w:pPr>
              <w:widowControl w:val="0"/>
              <w:autoSpaceDE w:val="0"/>
              <w:autoSpaceDN w:val="0"/>
              <w:jc w:val="center"/>
              <w:rPr>
                <w:rFonts w:ascii="Times New Roman" w:hAnsi="Times New Roman" w:cs="Times New Roman"/>
                <w:sz w:val="20"/>
              </w:rPr>
            </w:pPr>
            <w:r w:rsidRPr="006E6B91">
              <w:rPr>
                <w:rFonts w:ascii="Times New Roman" w:hAnsi="Times New Roman" w:cs="Times New Roman"/>
                <w:sz w:val="20"/>
              </w:rPr>
              <w:t>Дата наступления контрольной точки</w:t>
            </w:r>
          </w:p>
        </w:tc>
        <w:tc>
          <w:tcPr>
            <w:tcW w:w="6095" w:type="dxa"/>
          </w:tcPr>
          <w:p w:rsidR="006C348E" w:rsidRPr="006E6B91" w:rsidRDefault="00ED0A9F">
            <w:pPr>
              <w:widowControl w:val="0"/>
              <w:autoSpaceDE w:val="0"/>
              <w:autoSpaceDN w:val="0"/>
              <w:jc w:val="center"/>
              <w:rPr>
                <w:rFonts w:ascii="Times New Roman" w:hAnsi="Times New Roman" w:cs="Times New Roman"/>
                <w:sz w:val="20"/>
              </w:rPr>
            </w:pPr>
            <w:r w:rsidRPr="006E6B91">
              <w:rPr>
                <w:rFonts w:ascii="Times New Roman" w:hAnsi="Times New Roman" w:cs="Times New Roman"/>
                <w:sz w:val="20"/>
              </w:rPr>
              <w:t>Ответственный исполнитель</w:t>
            </w:r>
          </w:p>
        </w:tc>
        <w:tc>
          <w:tcPr>
            <w:tcW w:w="1985" w:type="dxa"/>
          </w:tcPr>
          <w:p w:rsidR="006C348E" w:rsidRPr="006E6B91" w:rsidRDefault="00ED0A9F">
            <w:pPr>
              <w:widowControl w:val="0"/>
              <w:autoSpaceDE w:val="0"/>
              <w:autoSpaceDN w:val="0"/>
              <w:jc w:val="center"/>
              <w:rPr>
                <w:rFonts w:ascii="Times New Roman" w:hAnsi="Times New Roman" w:cs="Times New Roman"/>
                <w:sz w:val="20"/>
              </w:rPr>
            </w:pPr>
            <w:r w:rsidRPr="006E6B91">
              <w:rPr>
                <w:rFonts w:ascii="Times New Roman" w:hAnsi="Times New Roman" w:cs="Times New Roman"/>
                <w:sz w:val="20"/>
              </w:rPr>
              <w:t>Вид подтверждающего документа</w:t>
            </w:r>
          </w:p>
        </w:tc>
      </w:tr>
      <w:tr w:rsidR="006C348E" w:rsidRPr="006E6B91">
        <w:tc>
          <w:tcPr>
            <w:tcW w:w="1057" w:type="dxa"/>
          </w:tcPr>
          <w:p w:rsidR="006C348E" w:rsidRPr="006E6B91" w:rsidRDefault="00ED0A9F">
            <w:pPr>
              <w:widowControl w:val="0"/>
              <w:autoSpaceDE w:val="0"/>
              <w:autoSpaceDN w:val="0"/>
              <w:jc w:val="center"/>
              <w:rPr>
                <w:rFonts w:ascii="Times New Roman" w:hAnsi="Times New Roman" w:cs="Times New Roman"/>
                <w:sz w:val="20"/>
              </w:rPr>
            </w:pPr>
            <w:r w:rsidRPr="006E6B91">
              <w:rPr>
                <w:rFonts w:ascii="Times New Roman" w:hAnsi="Times New Roman" w:cs="Times New Roman"/>
                <w:sz w:val="20"/>
              </w:rPr>
              <w:t>1</w:t>
            </w:r>
          </w:p>
        </w:tc>
        <w:tc>
          <w:tcPr>
            <w:tcW w:w="4252" w:type="dxa"/>
          </w:tcPr>
          <w:p w:rsidR="006C348E" w:rsidRPr="006E6B91" w:rsidRDefault="00ED0A9F">
            <w:pPr>
              <w:widowControl w:val="0"/>
              <w:autoSpaceDE w:val="0"/>
              <w:autoSpaceDN w:val="0"/>
              <w:jc w:val="center"/>
              <w:rPr>
                <w:rFonts w:ascii="Times New Roman" w:hAnsi="Times New Roman" w:cs="Times New Roman"/>
                <w:sz w:val="20"/>
              </w:rPr>
            </w:pPr>
            <w:r w:rsidRPr="006E6B91">
              <w:rPr>
                <w:rFonts w:ascii="Times New Roman" w:hAnsi="Times New Roman" w:cs="Times New Roman"/>
                <w:sz w:val="20"/>
              </w:rPr>
              <w:t>2</w:t>
            </w:r>
          </w:p>
        </w:tc>
        <w:tc>
          <w:tcPr>
            <w:tcW w:w="1418" w:type="dxa"/>
          </w:tcPr>
          <w:p w:rsidR="006C348E" w:rsidRPr="006E6B91" w:rsidRDefault="00ED0A9F">
            <w:pPr>
              <w:widowControl w:val="0"/>
              <w:autoSpaceDE w:val="0"/>
              <w:autoSpaceDN w:val="0"/>
              <w:jc w:val="center"/>
              <w:rPr>
                <w:rFonts w:ascii="Times New Roman" w:hAnsi="Times New Roman" w:cs="Times New Roman"/>
                <w:sz w:val="20"/>
              </w:rPr>
            </w:pPr>
            <w:r w:rsidRPr="006E6B91">
              <w:rPr>
                <w:rFonts w:ascii="Times New Roman" w:hAnsi="Times New Roman" w:cs="Times New Roman"/>
                <w:sz w:val="20"/>
              </w:rPr>
              <w:t>3</w:t>
            </w:r>
          </w:p>
        </w:tc>
        <w:tc>
          <w:tcPr>
            <w:tcW w:w="6095" w:type="dxa"/>
          </w:tcPr>
          <w:p w:rsidR="006C348E" w:rsidRPr="006E6B91" w:rsidRDefault="00ED0A9F">
            <w:pPr>
              <w:widowControl w:val="0"/>
              <w:autoSpaceDE w:val="0"/>
              <w:autoSpaceDN w:val="0"/>
              <w:jc w:val="center"/>
              <w:rPr>
                <w:rFonts w:ascii="Times New Roman" w:hAnsi="Times New Roman" w:cs="Times New Roman"/>
                <w:sz w:val="20"/>
              </w:rPr>
            </w:pPr>
            <w:r w:rsidRPr="006E6B91">
              <w:rPr>
                <w:rFonts w:ascii="Times New Roman" w:hAnsi="Times New Roman" w:cs="Times New Roman"/>
                <w:sz w:val="20"/>
              </w:rPr>
              <w:t>4</w:t>
            </w:r>
          </w:p>
        </w:tc>
        <w:tc>
          <w:tcPr>
            <w:tcW w:w="1985" w:type="dxa"/>
          </w:tcPr>
          <w:p w:rsidR="006C348E" w:rsidRPr="006E6B91" w:rsidRDefault="00ED0A9F">
            <w:pPr>
              <w:widowControl w:val="0"/>
              <w:autoSpaceDE w:val="0"/>
              <w:autoSpaceDN w:val="0"/>
              <w:jc w:val="center"/>
              <w:rPr>
                <w:rFonts w:ascii="Times New Roman" w:hAnsi="Times New Roman" w:cs="Times New Roman"/>
                <w:sz w:val="20"/>
              </w:rPr>
            </w:pPr>
            <w:r w:rsidRPr="006E6B91">
              <w:rPr>
                <w:rFonts w:ascii="Times New Roman" w:hAnsi="Times New Roman" w:cs="Times New Roman"/>
                <w:sz w:val="20"/>
              </w:rPr>
              <w:t>5</w:t>
            </w:r>
          </w:p>
        </w:tc>
      </w:tr>
      <w:tr w:rsidR="006C348E" w:rsidRPr="006E6B91">
        <w:trPr>
          <w:trHeight w:val="469"/>
        </w:trPr>
        <w:tc>
          <w:tcPr>
            <w:tcW w:w="14807" w:type="dxa"/>
            <w:gridSpan w:val="5"/>
          </w:tcPr>
          <w:p w:rsidR="006C348E" w:rsidRPr="006E6B91" w:rsidRDefault="00ED0A9F">
            <w:pPr>
              <w:pStyle w:val="ad"/>
              <w:widowControl w:val="0"/>
              <w:numPr>
                <w:ilvl w:val="0"/>
                <w:numId w:val="11"/>
              </w:numPr>
              <w:autoSpaceDE w:val="0"/>
              <w:autoSpaceDN w:val="0"/>
              <w:outlineLvl w:val="3"/>
              <w:rPr>
                <w:rFonts w:ascii="Times New Roman" w:hAnsi="Times New Roman" w:cs="Times New Roman"/>
                <w:sz w:val="20"/>
              </w:rPr>
            </w:pPr>
            <w:r w:rsidRPr="006E6B91">
              <w:rPr>
                <w:rFonts w:ascii="Times New Roman" w:hAnsi="Times New Roman" w:cs="Times New Roman"/>
                <w:sz w:val="20"/>
              </w:rPr>
              <w:t>Повышение уровня жизни семей с детьми, детей-сирот и детей, оставшихся без попечения родителей, а так же граждан, взявших их на воспитание</w:t>
            </w:r>
          </w:p>
        </w:tc>
      </w:tr>
      <w:tr w:rsidR="006C348E" w:rsidRPr="006E6B91" w:rsidTr="003F1ED1">
        <w:tc>
          <w:tcPr>
            <w:tcW w:w="1057"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1.1. 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Предоставлена единовременная ежегодная выплата полным многодетным семьям, имеющим 5 и более детей, к началу учебного года</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r>
      <w:tr w:rsidR="006C348E" w:rsidRPr="006E6B91" w:rsidTr="003F1ED1">
        <w:tc>
          <w:tcPr>
            <w:tcW w:w="1057"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1.1. 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Предоставлена единовременная ежегодная выплата полным многодетным семьям, имеющим 5 и более детей, к началу учебного года в 2025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c>
          <w:tcPr>
            <w:tcW w:w="1057"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1.1.К.1.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1.1.К.2.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1.1.К.3.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1.1.К.4.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1.1.К.5.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1.1.К.6.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1.1.К.7.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1.1.К.8.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1.1. 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Предоставлена единовременная ежегодная выплата полным многодетным семьям, имеющим 5 и более детей, к началу учебного года</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1.1. 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Предоставлена единовременная ежегодная выплата полным многодетным семьям, имеющим 5 и более детей, к началу учебного года в 2026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1.1.К.9.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1.1.К.10.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1.1.К.11.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1.1.К.12.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1.1.К.13.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1.1.К.14.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1.1.К.15.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1.1.К.16.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1.1. 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Предоставлена единовременная ежегодная выплата полным многодетным семьям, имеющим 5 и более детей, к началу учебного года</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1.1. 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Предоставлена единовременная ежегодная выплата полным многодетным семьям, имеющим 5 и более детей, к началу учебного года в 2027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1.1.К.17.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1.1.К.18.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1.1.К.19.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1.1.К.20.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1.1.К.21.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1.1.К.22.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1.1.К.23.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1.1.К.24.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15.01.2028</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 единовременные выплаты семьям, в которых родился пятый ребенок и последующие дети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 </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 единовременные выплаты семьям, в которых родился пятый ребенок и последующие дети в 2025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 </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1.2.К.6.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 единовременные выплаты семьям, в которых родился пятый ребенок и последующие дети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 </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 единовременные выплаты семьям, в которых родился пятый ребенок и последующие дети в 2026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 </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1.2.К.10.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1.2.К.12.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1.2.К.13.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1.2.К.14.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1.2.К.15.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1.2.К.16.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 единовременные выплаты семьям, в которых родился пятый ребенок и последующие дети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 </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 единовременные выплаты семьям, в которых родился пятый ребенок и последующие дети в 2027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 </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1.2.К.17.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1.2.К.18.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1.2.К.19.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1.2.К.20.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1.2.К.21.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1.2.К.22.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1.2.К.23.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1.2.К.24.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15.01.2028</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w:t>
            </w:r>
          </w:p>
          <w:p w:rsidR="006C348E" w:rsidRPr="006E6B91" w:rsidRDefault="00ED0A9F" w:rsidP="003F1ED1">
            <w:pPr>
              <w:widowControl w:val="0"/>
              <w:autoSpaceDE w:val="0"/>
              <w:autoSpaceDN w:val="0"/>
              <w:rPr>
                <w:rFonts w:ascii="Times New Roman" w:hAnsi="Times New Roman" w:cs="Times New Roman"/>
                <w:sz w:val="20"/>
              </w:rPr>
            </w:pPr>
            <w:proofErr w:type="gramStart"/>
            <w:r w:rsidRPr="006E6B91">
              <w:rPr>
                <w:rFonts w:ascii="Times New Roman" w:hAnsi="Times New Roman" w:cs="Times New Roman"/>
                <w:sz w:val="20"/>
              </w:rPr>
              <w:t>единовременные</w:t>
            </w:r>
            <w:proofErr w:type="gramEnd"/>
            <w:r w:rsidRPr="006E6B91">
              <w:rPr>
                <w:rFonts w:ascii="Times New Roman" w:hAnsi="Times New Roman" w:cs="Times New Roman"/>
                <w:sz w:val="20"/>
              </w:rPr>
              <w:t xml:space="preserve"> денежные премии лицам, награжденным почетным знаком «Прохоровская образцовая семья»</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w:t>
            </w:r>
          </w:p>
          <w:p w:rsidR="006C348E" w:rsidRPr="006E6B91" w:rsidRDefault="00ED0A9F" w:rsidP="003F1ED1">
            <w:pPr>
              <w:widowControl w:val="0"/>
              <w:autoSpaceDE w:val="0"/>
              <w:autoSpaceDN w:val="0"/>
              <w:rPr>
                <w:rFonts w:ascii="Times New Roman" w:hAnsi="Times New Roman" w:cs="Times New Roman"/>
                <w:sz w:val="20"/>
              </w:rPr>
            </w:pPr>
            <w:proofErr w:type="gramStart"/>
            <w:r w:rsidRPr="006E6B91">
              <w:rPr>
                <w:rFonts w:ascii="Times New Roman" w:hAnsi="Times New Roman" w:cs="Times New Roman"/>
                <w:sz w:val="20"/>
              </w:rPr>
              <w:t>единовременные</w:t>
            </w:r>
            <w:proofErr w:type="gramEnd"/>
            <w:r w:rsidRPr="006E6B91">
              <w:rPr>
                <w:rFonts w:ascii="Times New Roman" w:hAnsi="Times New Roman" w:cs="Times New Roman"/>
                <w:sz w:val="20"/>
              </w:rPr>
              <w:t xml:space="preserve"> денежные премии лицам, награжденным почетным знаком «Прохоровская образцовая семья» в 2025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1.3.К.6.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w:t>
            </w:r>
          </w:p>
          <w:p w:rsidR="006C348E" w:rsidRPr="006E6B91" w:rsidRDefault="00ED0A9F" w:rsidP="003F1ED1">
            <w:pPr>
              <w:widowControl w:val="0"/>
              <w:autoSpaceDE w:val="0"/>
              <w:autoSpaceDN w:val="0"/>
              <w:rPr>
                <w:rFonts w:ascii="Times New Roman" w:hAnsi="Times New Roman" w:cs="Times New Roman"/>
                <w:sz w:val="20"/>
              </w:rPr>
            </w:pPr>
            <w:proofErr w:type="gramStart"/>
            <w:r w:rsidRPr="006E6B91">
              <w:rPr>
                <w:rFonts w:ascii="Times New Roman" w:hAnsi="Times New Roman" w:cs="Times New Roman"/>
                <w:sz w:val="20"/>
              </w:rPr>
              <w:t>единовременные</w:t>
            </w:r>
            <w:proofErr w:type="gramEnd"/>
            <w:r w:rsidRPr="006E6B91">
              <w:rPr>
                <w:rFonts w:ascii="Times New Roman" w:hAnsi="Times New Roman" w:cs="Times New Roman"/>
                <w:sz w:val="20"/>
              </w:rPr>
              <w:t xml:space="preserve"> денежные премии лицам, награжденным почетным знаком «Прохоровская образцовая семья»</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w:t>
            </w:r>
          </w:p>
          <w:p w:rsidR="006C348E" w:rsidRPr="006E6B91" w:rsidRDefault="00ED0A9F" w:rsidP="003F1ED1">
            <w:pPr>
              <w:widowControl w:val="0"/>
              <w:autoSpaceDE w:val="0"/>
              <w:autoSpaceDN w:val="0"/>
              <w:rPr>
                <w:rFonts w:ascii="Times New Roman" w:hAnsi="Times New Roman" w:cs="Times New Roman"/>
                <w:sz w:val="20"/>
              </w:rPr>
            </w:pPr>
            <w:proofErr w:type="gramStart"/>
            <w:r w:rsidRPr="006E6B91">
              <w:rPr>
                <w:rFonts w:ascii="Times New Roman" w:hAnsi="Times New Roman" w:cs="Times New Roman"/>
                <w:sz w:val="20"/>
              </w:rPr>
              <w:t>единовременные</w:t>
            </w:r>
            <w:proofErr w:type="gramEnd"/>
            <w:r w:rsidRPr="006E6B91">
              <w:rPr>
                <w:rFonts w:ascii="Times New Roman" w:hAnsi="Times New Roman" w:cs="Times New Roman"/>
                <w:sz w:val="20"/>
              </w:rPr>
              <w:t xml:space="preserve"> денежные премии лицам, награжденным почетным знаком «Прохоровская образцовая семья» в 2026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1.3.К.10.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1.3.К.12.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1.3.К.13.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1.3.К.14.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1.3.К.15.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1.3.К.16.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w:t>
            </w:r>
          </w:p>
          <w:p w:rsidR="006C348E" w:rsidRPr="006E6B91" w:rsidRDefault="00ED0A9F" w:rsidP="003F1ED1">
            <w:pPr>
              <w:widowControl w:val="0"/>
              <w:autoSpaceDE w:val="0"/>
              <w:autoSpaceDN w:val="0"/>
              <w:rPr>
                <w:rFonts w:ascii="Times New Roman" w:hAnsi="Times New Roman" w:cs="Times New Roman"/>
                <w:sz w:val="20"/>
              </w:rPr>
            </w:pPr>
            <w:proofErr w:type="gramStart"/>
            <w:r w:rsidRPr="006E6B91">
              <w:rPr>
                <w:rFonts w:ascii="Times New Roman" w:hAnsi="Times New Roman" w:cs="Times New Roman"/>
                <w:sz w:val="20"/>
              </w:rPr>
              <w:t>единовременные</w:t>
            </w:r>
            <w:proofErr w:type="gramEnd"/>
            <w:r w:rsidRPr="006E6B91">
              <w:rPr>
                <w:rFonts w:ascii="Times New Roman" w:hAnsi="Times New Roman" w:cs="Times New Roman"/>
                <w:sz w:val="20"/>
              </w:rPr>
              <w:t xml:space="preserve"> денежные премии лицам, награжденным почетным знаком «Прохоровская образцовая семья»</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w:t>
            </w:r>
          </w:p>
          <w:p w:rsidR="006C348E" w:rsidRPr="006E6B91" w:rsidRDefault="00ED0A9F" w:rsidP="003F1ED1">
            <w:pPr>
              <w:widowControl w:val="0"/>
              <w:autoSpaceDE w:val="0"/>
              <w:autoSpaceDN w:val="0"/>
              <w:rPr>
                <w:rFonts w:ascii="Times New Roman" w:hAnsi="Times New Roman" w:cs="Times New Roman"/>
                <w:sz w:val="20"/>
              </w:rPr>
            </w:pPr>
            <w:proofErr w:type="gramStart"/>
            <w:r w:rsidRPr="006E6B91">
              <w:rPr>
                <w:rFonts w:ascii="Times New Roman" w:hAnsi="Times New Roman" w:cs="Times New Roman"/>
                <w:sz w:val="20"/>
              </w:rPr>
              <w:t>единовременные</w:t>
            </w:r>
            <w:proofErr w:type="gramEnd"/>
            <w:r w:rsidRPr="006E6B91">
              <w:rPr>
                <w:rFonts w:ascii="Times New Roman" w:hAnsi="Times New Roman" w:cs="Times New Roman"/>
                <w:sz w:val="20"/>
              </w:rPr>
              <w:t xml:space="preserve"> денежные премии лицам, награжденным почетным знаком «Прохоровская образцовая семья» в 2027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1.3.К.17.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1.3.К.18.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1.3.К.19.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1.3.К.20.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1.3.К.21.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1.3.К.22.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1.3.К.23.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1.3.К.24.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15.01.2028</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1608"/>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1.4. 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Проведены ремонты в жилых помещениях, запланированных на проведение капитального ремонта строительными организациями, в которых дети- сироты и дети, оставшиеся без попечения родителей, являются нанимателями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1763"/>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1.4. 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Проведены ремонты в жилых помещениях, запланированных на проведение капитального ремонта строительными организациями, в которых дети- сироты и дети, оставшиеся без попечения родителей, являются нанимателями в 2025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572"/>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29"/>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1.4.К.5.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1.4. 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Проведены ремонты в жилых помещениях, запланированных на проведение капитального ремонта строительными организациями, в которых дети- сироты и дети, оставшиеся без попечения родителей, являются нанимателями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1.4. 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Проведены ремонты в жилых помещениях, запланированных на проведение капитального ремонта строительными организациями, в которых дети- сироты и дети, оставшиеся без попечения родителей, являются нанимателями в 2026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1.4.К.10.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1.4.К.12.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1.4.К.13.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1.4.К.14.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1.4.К.15.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1.4.К.16.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1.4. 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Проведены ремонты в жилых помещениях, запланированных на проведение капитального ремонта строительными организациями, в которых дети- сироты и дети, оставшиеся без попечения родителей, являются нанимателями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1.4. 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Проведены ремонты в жилых помещениях, запланированных на проведение капитального ремонта строительными организациями, в которых дети- сироты и дети, оставшиеся без попечения родителей, являются нанимателями в 2027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1.4.К.17.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1.4.К.18.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1.4.К.19.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1.4.К.20.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1.4.К.21.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1.4.К.22.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1.4.К.23.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1.4.К.24.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15.01.2028</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Выплачены суммы части оплаты за коммунальные услуги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или членами семьи нанимателя жилого помещения по договору социального найма либо собственниками жилых помещений</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Выплачены суммы части оплаты за коммунальные услуги и содержание жилых помещений, в которых дети-сироты и дети, оставшиеся без попечения родителей, являются нанимателями жилых помещений по договорам </w:t>
            </w:r>
            <w:r w:rsidRPr="006E6B91">
              <w:rPr>
                <w:rFonts w:ascii="Times New Roman" w:hAnsi="Times New Roman" w:cs="Times New Roman"/>
                <w:sz w:val="20"/>
              </w:rPr>
              <w:lastRenderedPageBreak/>
              <w:t xml:space="preserve">социального найма или членами семьи нанимателя жилого помещения по договору социального найма или членами семьи нанимателя жилого помещения по договору социального найма либо собственниками жилых помещений в 2025 году реализации </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1.5.К.1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Выплачены суммы части оплаты за коммунальные услуги и содержание жилых помещений, в которых дети-сироты и дети, оставшиеся без попечения родителей, являются </w:t>
            </w:r>
            <w:r w:rsidRPr="006E6B91">
              <w:rPr>
                <w:rFonts w:ascii="Times New Roman" w:hAnsi="Times New Roman" w:cs="Times New Roman"/>
                <w:sz w:val="20"/>
              </w:rPr>
              <w:lastRenderedPageBreak/>
              <w:t>нанимателями жилых помещений по договорам социального найма или членами семьи нанимателя жилого помещения по договору социального найма или членами семьи нанимателя жилого помещения по договору социального найма либо собственниками жилых помещений</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Выплачены суммы части оплаты за коммунальные услуги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или членами семьи нанимателя жилого помещения по договору социального найма либо собственниками жилых помещений в 2026 году реализации </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1.5.К.10.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1.5.К.12.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1.5.К.13.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1.5.К.14.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Костяева Е.А-начальник отдела семьи и опеки управления социальной защиты населения администрации Прохоровского </w:t>
            </w:r>
            <w:r w:rsidRPr="006E6B91">
              <w:rPr>
                <w:rFonts w:ascii="Times New Roman" w:hAnsi="Times New Roman" w:cs="Times New Roman"/>
                <w:sz w:val="20"/>
              </w:rPr>
              <w:lastRenderedPageBreak/>
              <w:t>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1.5.К.15.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1.5.К.16.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Выплачены суммы части оплаты за коммунальные услуги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или членами семьи нанимателя жилого помещения по договору социального найма либо собственниками жилых помещений</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Выплачены суммы части оплаты за коммунальные услуги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или членами семьи нанимателя жилого помещения по договору социального найма либо собственниками жилых помещений в 2027 году реализации </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1.5.К.17.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1.5.К.18.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1.5.К.19.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1.5.К.20.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1.5.К.21.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1.5.К.22.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1.5.К.23.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1.5.К.24.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15.01.2028</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 ежемесячные пособия на ребенка гражданам, имеющим детей</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 ежемесячные пособия на ребенка гражданам, имеющим детей в 2025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1.6.К.3.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 ежемесячные пособия на ребенка гражданам, имеющим детей</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 ежемесячные пособия на ребенка гражданам, имеющим детей в 2026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1.6.К.10.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1.6.К.12.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1.6.К.13.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1.6.К.14.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1.6.К.15.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1.6.К.16.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 ежемесячные пособия на ребенка гражданам, имеющим детей</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 ежемесячные пособия на ребенка гражданам, имеющим детей в 2027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1.6.К.17.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1.6.К.18.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1.6.К.19.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1.6.К.20.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1.6.К.21.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1.6.К.22.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1.6.К.23.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1.6.К.24.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15.01.2028</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 Мероприятие (результат) Предоставлены меры социальной поддержки гражданам, являющимися усыновителями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 Мероприятие (результат) Предоставлены меры социальной поддержки гражданам, являющимися усыновителями в 2025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1.7.К.6.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 Мероприятие (результат) Предоставлены меры социальной поддержки гражданам, являющимися усыновителями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 Мероприятие (результат) Предоставлены меры социальной поддержки гражданам, являющимися усыновителями в 2026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1.7.К.10.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1.7.К.12.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1.7.К.13.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1.7.К.14.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1.7.К.15.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1.7.К.16.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 Мероприятие (результат) Предоставлены меры социальной поддержки гражданам, являющимися усыновителями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 Мероприятие (результат) Предоставлены меры социальной поддержки гражданам, являющимися усыновителями в 2027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1.7.К.17.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1.7.К.18.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1.7.К.19.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1.7.К.20.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1.7.К.21.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1.7.К.22.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1.7.К.23.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1.7.К.24.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15.01.2028</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(результат)Расходы на содержание ребенка в семье опекуна, приемной семье</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(результат)Расходы на содержание ребенка в семье опекуна, приемной семье в 2025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(результат)Расходы на содержание ребенка в семье опекуна, приемной семье</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(результат)Расходы на содержание ребенка в семье опекуна, приемной семье в 2026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1.8.К.10.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1.8.К.12.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1.8.К.13.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1.8.К.14.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1.8.К.15.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1.8.К.16.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(результат)Расходы на содержание ребенка в семье опекуна, приемной семье</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(результат)Расходы на содержание ребенка в семье опекуна, приемной семье в 2027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1.8.К.17.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1.8.К.18.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1.8.К.19.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1.8.К.20.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1.8.К.21.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1.8.К.22.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1.8.К.23.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1.8.К.24.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15.01.2028</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 Предоставлены меры социальной поддержки многодетным семьям</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 Предоставлены меры социальной поддержки многодетным семьям в 2025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1.9.К.1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 Предоставлены меры социальной поддержки многодетным семьям</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 Предоставлены меры социальной поддержки многодетным семьям в 2025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1.9.К.10.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1.9.К.12.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1.9.К.13.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1.9.К.14.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1.9.К.15.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1.9.К.16.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 Предоставлены меры социальной поддержки многодетным семьям</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 Предоставлены меры социальной поддержки многодетным семьям в 2025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X</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1.9.К.17.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1.9.К.18.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1.9.К.19.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1.9.К.20.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1.9.К.21.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1.9.К.22.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1.9.К.23.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1.9.К.24.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15.01.2028</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 вознаграждения, причитающиеся приемным родителям</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 вознаграждения, причитающиеся приемным родителям в 2025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6C348E" w:rsidP="003F1ED1">
            <w:pPr>
              <w:widowControl w:val="0"/>
              <w:autoSpaceDE w:val="0"/>
              <w:autoSpaceDN w:val="0"/>
              <w:rPr>
                <w:rFonts w:ascii="Times New Roman" w:hAnsi="Times New Roman" w:cs="Times New Roman"/>
                <w:sz w:val="20"/>
              </w:rPr>
            </w:pP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6C348E" w:rsidP="003F1ED1">
            <w:pPr>
              <w:widowControl w:val="0"/>
              <w:autoSpaceDE w:val="0"/>
              <w:autoSpaceDN w:val="0"/>
              <w:rPr>
                <w:rFonts w:ascii="Times New Roman" w:hAnsi="Times New Roman" w:cs="Times New Roman"/>
                <w:sz w:val="20"/>
              </w:rPr>
            </w:pP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6C348E" w:rsidP="003F1ED1">
            <w:pPr>
              <w:widowControl w:val="0"/>
              <w:autoSpaceDE w:val="0"/>
              <w:autoSpaceDN w:val="0"/>
              <w:rPr>
                <w:rFonts w:ascii="Times New Roman" w:hAnsi="Times New Roman" w:cs="Times New Roman"/>
                <w:sz w:val="20"/>
              </w:rPr>
            </w:pP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1.10.К.4.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6C348E" w:rsidP="003F1ED1">
            <w:pPr>
              <w:widowControl w:val="0"/>
              <w:autoSpaceDE w:val="0"/>
              <w:autoSpaceDN w:val="0"/>
              <w:rPr>
                <w:rFonts w:ascii="Times New Roman" w:hAnsi="Times New Roman" w:cs="Times New Roman"/>
                <w:sz w:val="20"/>
              </w:rPr>
            </w:pP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6C348E" w:rsidP="003F1ED1">
            <w:pPr>
              <w:widowControl w:val="0"/>
              <w:autoSpaceDE w:val="0"/>
              <w:autoSpaceDN w:val="0"/>
              <w:rPr>
                <w:rFonts w:ascii="Times New Roman" w:hAnsi="Times New Roman" w:cs="Times New Roman"/>
                <w:sz w:val="20"/>
              </w:rPr>
            </w:pP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6C348E" w:rsidP="003F1ED1">
            <w:pPr>
              <w:widowControl w:val="0"/>
              <w:autoSpaceDE w:val="0"/>
              <w:autoSpaceDN w:val="0"/>
              <w:rPr>
                <w:rFonts w:ascii="Times New Roman" w:hAnsi="Times New Roman" w:cs="Times New Roman"/>
                <w:sz w:val="20"/>
              </w:rPr>
            </w:pP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6C348E" w:rsidP="003F1ED1">
            <w:pPr>
              <w:widowControl w:val="0"/>
              <w:autoSpaceDE w:val="0"/>
              <w:autoSpaceDN w:val="0"/>
              <w:rPr>
                <w:rFonts w:ascii="Times New Roman" w:hAnsi="Times New Roman" w:cs="Times New Roman"/>
                <w:sz w:val="20"/>
              </w:rPr>
            </w:pP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6C348E" w:rsidP="003F1ED1">
            <w:pPr>
              <w:widowControl w:val="0"/>
              <w:autoSpaceDE w:val="0"/>
              <w:autoSpaceDN w:val="0"/>
              <w:rPr>
                <w:rFonts w:ascii="Times New Roman" w:hAnsi="Times New Roman" w:cs="Times New Roman"/>
                <w:sz w:val="20"/>
              </w:rPr>
            </w:pP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 вознаграждения, причитающиеся приемным родителям</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 вознаграждения, причитающиеся приемным родителям в 2026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1.10.К.10.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1.10.К.12.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1.10.К.13.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1.10.К.14.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1.10.К.15.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1.10.К.16.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 вознаграждения, причитающиеся приемным родителям</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w:t>
            </w:r>
          </w:p>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Предоставлены вознаграждения, причитающиеся приемным родителям в 2027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 xml:space="preserve">Тяжлова С.С.-начальник управления - начальник управления социальной </w:t>
            </w:r>
            <w:proofErr w:type="gramStart"/>
            <w:r w:rsidRPr="006E6B91">
              <w:rPr>
                <w:rFonts w:ascii="Times New Roman" w:hAnsi="Times New Roman" w:cs="Times New Roman"/>
                <w:sz w:val="20"/>
              </w:rPr>
              <w:t>защиты  населения</w:t>
            </w:r>
            <w:proofErr w:type="gramEnd"/>
            <w:r w:rsidRPr="006E6B91">
              <w:rPr>
                <w:rFonts w:ascii="Times New Roman" w:hAnsi="Times New Roman" w:cs="Times New Roman"/>
                <w:sz w:val="20"/>
              </w:rPr>
              <w:t xml:space="preserve">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1.10.К.17.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1.10.К.18.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1.10.К.19.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1.10.К.20.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1.10.К.21.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1.10.К.22.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1.10.К.23.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1.10.К.24.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15.01.2028</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Костяева Е.А-начальник отдела семьи и опеки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 Предоставлена выплата семьям, родивших третьего и последующих детей по предоставлению материнского (семейного) капитала</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 Предоставлена выплата семьям, родивших третьего и последующих детей по предоставлению материнского (семейного) капитала в 2025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1.11.К.6.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30.12.2025</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 Предоставлена выплата семьям, родивших третьего и последующих детей по предоставлению материнского (семейного) капитала</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 Предоставлена выплата семьям, родивших третьего и последующих детей по предоставлению материнского (семейного) капитала в 2026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1.11.К.10.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1.11.К.12.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1.11.К.13.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1.11.К.14.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1.11.К.15.</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30.12.2026</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1.11.К.16.</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 Предоставлена выплата семьям, родивших третьего и последующих детей по предоставлению материнского (семейного) капитала</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Мероприятие (результат) Предоставлена выплата семьям, родивших третьего и последующих детей по предоставлению материнского (семейного) капитала в 2027 году реализации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Тяжлова С.С.-начальник управления - начальник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Х</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1.11.К.17.</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1.11.К.18.</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30.04.2027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1.11.К.19.</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1.11.К.20.</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30.07.2027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1.11.К.21.</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lastRenderedPageBreak/>
              <w:t>1.11.К.22.</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30.10.2027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1.11.К.23.</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"Подготовлена заявка о предоставлении меры социальной поддержки»</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30.12.2027</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Письмо о выделении средств</w:t>
            </w:r>
          </w:p>
        </w:tc>
      </w:tr>
      <w:tr w:rsidR="006C348E" w:rsidRPr="006E6B91" w:rsidTr="003F1ED1">
        <w:trPr>
          <w:trHeight w:val="640"/>
        </w:trPr>
        <w:tc>
          <w:tcPr>
            <w:tcW w:w="1057" w:type="dxa"/>
          </w:tcPr>
          <w:p w:rsidR="006C348E" w:rsidRPr="006E6B91" w:rsidRDefault="00ED0A9F">
            <w:pPr>
              <w:widowControl w:val="0"/>
              <w:autoSpaceDE w:val="0"/>
              <w:autoSpaceDN w:val="0"/>
              <w:rPr>
                <w:rFonts w:ascii="Times New Roman" w:hAnsi="Times New Roman" w:cs="Times New Roman"/>
                <w:sz w:val="20"/>
              </w:rPr>
            </w:pPr>
            <w:r w:rsidRPr="006E6B91">
              <w:rPr>
                <w:rFonts w:ascii="Times New Roman" w:hAnsi="Times New Roman" w:cs="Times New Roman"/>
                <w:sz w:val="20"/>
              </w:rPr>
              <w:t>1.11.К.24.</w:t>
            </w:r>
          </w:p>
        </w:tc>
        <w:tc>
          <w:tcPr>
            <w:tcW w:w="4252"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Контрольная точка "Выплаты осуществлены"</w:t>
            </w:r>
          </w:p>
        </w:tc>
        <w:tc>
          <w:tcPr>
            <w:tcW w:w="1418"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15.01.2028</w:t>
            </w:r>
          </w:p>
        </w:tc>
        <w:tc>
          <w:tcPr>
            <w:tcW w:w="609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985" w:type="dxa"/>
          </w:tcPr>
          <w:p w:rsidR="006C348E" w:rsidRPr="006E6B91" w:rsidRDefault="00ED0A9F" w:rsidP="003F1ED1">
            <w:pPr>
              <w:widowControl w:val="0"/>
              <w:autoSpaceDE w:val="0"/>
              <w:autoSpaceDN w:val="0"/>
              <w:rPr>
                <w:rFonts w:ascii="Times New Roman" w:hAnsi="Times New Roman" w:cs="Times New Roman"/>
                <w:sz w:val="20"/>
              </w:rPr>
            </w:pPr>
            <w:r w:rsidRPr="006E6B91">
              <w:rPr>
                <w:rFonts w:ascii="Times New Roman" w:hAnsi="Times New Roman" w:cs="Times New Roman"/>
                <w:sz w:val="20"/>
              </w:rPr>
              <w:t>Информационный отчет</w:t>
            </w:r>
          </w:p>
        </w:tc>
      </w:tr>
    </w:tbl>
    <w:p w:rsidR="006C348E" w:rsidRPr="006E6B91" w:rsidRDefault="006C348E">
      <w:pPr>
        <w:rPr>
          <w:rFonts w:ascii="Times New Roman" w:hAnsi="Times New Roman" w:cs="Times New Roman"/>
        </w:rPr>
      </w:pPr>
    </w:p>
    <w:p w:rsidR="006C348E" w:rsidRPr="006E6B91" w:rsidRDefault="006C348E">
      <w:pPr>
        <w:rPr>
          <w:rFonts w:ascii="Times New Roman" w:hAnsi="Times New Roman" w:cs="Times New Roman"/>
        </w:rPr>
      </w:pPr>
    </w:p>
    <w:p w:rsidR="006C348E" w:rsidRPr="006E6B91" w:rsidRDefault="006C348E">
      <w:pPr>
        <w:rPr>
          <w:rFonts w:ascii="Times New Roman" w:hAnsi="Times New Roman" w:cs="Times New Roman"/>
        </w:rPr>
      </w:pPr>
    </w:p>
    <w:p w:rsidR="006C348E" w:rsidRPr="006E6B91" w:rsidRDefault="006C348E">
      <w:pPr>
        <w:rPr>
          <w:rFonts w:ascii="Times New Roman" w:hAnsi="Times New Roman" w:cs="Times New Roman"/>
        </w:rPr>
      </w:pPr>
    </w:p>
    <w:p w:rsidR="006C348E" w:rsidRPr="006E6B91" w:rsidRDefault="006C348E">
      <w:pPr>
        <w:rPr>
          <w:rFonts w:ascii="Times New Roman" w:hAnsi="Times New Roman" w:cs="Times New Roman"/>
        </w:rPr>
      </w:pPr>
    </w:p>
    <w:p w:rsidR="006C348E" w:rsidRPr="006E6B91" w:rsidRDefault="006C348E">
      <w:pPr>
        <w:rPr>
          <w:rFonts w:ascii="Times New Roman" w:hAnsi="Times New Roman" w:cs="Times New Roman"/>
        </w:rPr>
      </w:pPr>
    </w:p>
    <w:p w:rsidR="006C348E" w:rsidRDefault="006C348E">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Default="006E6B91">
      <w:pPr>
        <w:rPr>
          <w:rFonts w:ascii="Times New Roman" w:hAnsi="Times New Roman" w:cs="Times New Roman"/>
        </w:rPr>
      </w:pPr>
    </w:p>
    <w:p w:rsidR="006E6B91" w:rsidRPr="006E6B91" w:rsidRDefault="006E6B91">
      <w:pPr>
        <w:rPr>
          <w:rFonts w:ascii="Times New Roman" w:hAnsi="Times New Roman" w:cs="Times New Roman"/>
        </w:rPr>
      </w:pPr>
    </w:p>
    <w:p w:rsidR="006C348E" w:rsidRPr="006E6B91" w:rsidRDefault="006C348E">
      <w:pPr>
        <w:rPr>
          <w:rFonts w:ascii="Times New Roman" w:hAnsi="Times New Roman" w:cs="Times New Roman"/>
        </w:rPr>
      </w:pPr>
    </w:p>
    <w:p w:rsidR="006C348E" w:rsidRPr="006E6B91" w:rsidRDefault="006C348E">
      <w:pPr>
        <w:rPr>
          <w:rFonts w:ascii="Times New Roman" w:hAnsi="Times New Roman" w:cs="Times New Roman"/>
        </w:rPr>
      </w:pPr>
    </w:p>
    <w:p w:rsidR="006C348E" w:rsidRPr="006E6B91" w:rsidRDefault="006C348E">
      <w:pPr>
        <w:rPr>
          <w:rFonts w:ascii="Times New Roman" w:hAnsi="Times New Roman" w:cs="Times New Roman"/>
        </w:rPr>
      </w:pPr>
    </w:p>
    <w:p w:rsidR="006C348E" w:rsidRPr="006E6B91" w:rsidRDefault="006C348E">
      <w:pPr>
        <w:rPr>
          <w:rFonts w:ascii="Times New Roman" w:hAnsi="Times New Roman" w:cs="Times New Roman"/>
        </w:rPr>
      </w:pPr>
    </w:p>
    <w:p w:rsidR="006C348E" w:rsidRDefault="00ED0A9F">
      <w:pPr>
        <w:widowControl w:val="0"/>
        <w:autoSpaceDE w:val="0"/>
        <w:autoSpaceDN w:val="0"/>
        <w:jc w:val="center"/>
        <w:outlineLvl w:val="1"/>
        <w:rPr>
          <w:rFonts w:ascii="Arial" w:hAnsi="Arial" w:cs="Arial"/>
          <w:b/>
          <w:sz w:val="20"/>
        </w:rPr>
      </w:pPr>
      <w:r>
        <w:lastRenderedPageBreak/>
        <w:tab/>
      </w:r>
      <w:r>
        <w:rPr>
          <w:rFonts w:ascii="Arial" w:hAnsi="Arial" w:cs="Arial"/>
          <w:b/>
          <w:sz w:val="20"/>
        </w:rPr>
        <w:t>4. Паспорт комплекса процессных мероприятий</w:t>
      </w:r>
    </w:p>
    <w:p w:rsidR="006C348E" w:rsidRDefault="00ED0A9F">
      <w:pPr>
        <w:widowControl w:val="0"/>
        <w:autoSpaceDE w:val="0"/>
        <w:autoSpaceDN w:val="0"/>
        <w:jc w:val="center"/>
        <w:rPr>
          <w:rFonts w:ascii="Arial" w:hAnsi="Arial" w:cs="Arial"/>
          <w:b/>
          <w:sz w:val="20"/>
        </w:rPr>
      </w:pPr>
      <w:r>
        <w:rPr>
          <w:rFonts w:ascii="Arial" w:hAnsi="Arial" w:cs="Arial"/>
          <w:b/>
          <w:sz w:val="20"/>
        </w:rPr>
        <w:t>"Обеспечение доступности приоритетных объектов и услуг в приоритетных сферах жизнедеятельности инвалидов и других маломобильных групп населения"</w:t>
      </w:r>
    </w:p>
    <w:p w:rsidR="006C348E" w:rsidRDefault="00ED0A9F">
      <w:pPr>
        <w:widowControl w:val="0"/>
        <w:autoSpaceDE w:val="0"/>
        <w:autoSpaceDN w:val="0"/>
        <w:jc w:val="center"/>
        <w:rPr>
          <w:rFonts w:ascii="Arial" w:hAnsi="Arial" w:cs="Arial"/>
          <w:b/>
          <w:sz w:val="20"/>
        </w:rPr>
      </w:pPr>
      <w:r>
        <w:rPr>
          <w:rFonts w:ascii="Arial" w:hAnsi="Arial" w:cs="Arial"/>
          <w:b/>
          <w:sz w:val="20"/>
        </w:rPr>
        <w:t>(</w:t>
      </w:r>
      <w:proofErr w:type="gramStart"/>
      <w:r>
        <w:rPr>
          <w:rFonts w:ascii="Arial" w:hAnsi="Arial" w:cs="Arial"/>
          <w:b/>
          <w:sz w:val="20"/>
        </w:rPr>
        <w:t>далее</w:t>
      </w:r>
      <w:proofErr w:type="gramEnd"/>
      <w:r>
        <w:rPr>
          <w:rFonts w:ascii="Arial" w:hAnsi="Arial" w:cs="Arial"/>
          <w:b/>
          <w:sz w:val="20"/>
        </w:rPr>
        <w:t xml:space="preserve"> - комплекс процессных мероприятий 4)</w:t>
      </w:r>
    </w:p>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1. Общие положения</w:t>
      </w:r>
    </w:p>
    <w:p w:rsidR="006C348E" w:rsidRDefault="006C348E">
      <w:pPr>
        <w:widowControl w:val="0"/>
        <w:autoSpaceDE w:val="0"/>
        <w:autoSpaceDN w:val="0"/>
        <w:jc w:val="both"/>
        <w:rPr>
          <w:rFonts w:ascii="Arial" w:hAnsi="Arial" w:cs="Arial"/>
          <w:sz w:val="20"/>
        </w:rPr>
      </w:pPr>
    </w:p>
    <w:tbl>
      <w:tblPr>
        <w:tblW w:w="14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41"/>
        <w:gridCol w:w="8173"/>
      </w:tblGrid>
      <w:tr w:rsidR="00F92237" w:rsidRPr="00AF5524" w:rsidTr="00940F76">
        <w:trPr>
          <w:trHeight w:val="481"/>
        </w:trPr>
        <w:tc>
          <w:tcPr>
            <w:tcW w:w="6441" w:type="dxa"/>
            <w:tcBorders>
              <w:bottom w:val="single" w:sz="4" w:space="0" w:color="auto"/>
            </w:tcBorders>
          </w:tcPr>
          <w:p w:rsidR="00F92237" w:rsidRPr="006E6B91" w:rsidRDefault="00F92237" w:rsidP="00DF65EC">
            <w:pPr>
              <w:pStyle w:val="ConsPlusNormal"/>
              <w:rPr>
                <w:rFonts w:ascii="Times New Roman" w:hAnsi="Times New Roman" w:cs="Times New Roman"/>
                <w:sz w:val="22"/>
              </w:rPr>
            </w:pPr>
            <w:r w:rsidRPr="006E6B91">
              <w:rPr>
                <w:rFonts w:ascii="Times New Roman" w:hAnsi="Times New Roman" w:cs="Times New Roman"/>
                <w:sz w:val="22"/>
              </w:rPr>
              <w:t>Ответственный исполнительный орган местного самоуправления Прохоровского района</w:t>
            </w:r>
          </w:p>
        </w:tc>
        <w:tc>
          <w:tcPr>
            <w:tcW w:w="8173" w:type="dxa"/>
            <w:tcBorders>
              <w:bottom w:val="single" w:sz="4" w:space="0" w:color="auto"/>
            </w:tcBorders>
          </w:tcPr>
          <w:p w:rsidR="00F92237" w:rsidRPr="006E6B91" w:rsidRDefault="00F92237" w:rsidP="00DF65EC">
            <w:pPr>
              <w:pStyle w:val="ConsPlusNormal"/>
              <w:rPr>
                <w:rFonts w:ascii="Times New Roman" w:hAnsi="Times New Roman" w:cs="Times New Roman"/>
                <w:sz w:val="22"/>
              </w:rPr>
            </w:pPr>
            <w:r w:rsidRPr="003F1ED1">
              <w:rPr>
                <w:rFonts w:ascii="Times New Roman" w:hAnsi="Times New Roman" w:cs="Times New Roman"/>
                <w:color w:val="FF0000"/>
                <w:sz w:val="22"/>
              </w:rPr>
              <w:t xml:space="preserve">Управление социальной защиты населения администрации Прохоровского </w:t>
            </w:r>
            <w:proofErr w:type="gramStart"/>
            <w:r w:rsidRPr="003F1ED1">
              <w:rPr>
                <w:rFonts w:ascii="Times New Roman" w:hAnsi="Times New Roman" w:cs="Times New Roman"/>
                <w:color w:val="FF0000"/>
                <w:sz w:val="22"/>
              </w:rPr>
              <w:t xml:space="preserve">района,   </w:t>
            </w:r>
            <w:proofErr w:type="gramEnd"/>
            <w:r w:rsidRPr="003F1ED1">
              <w:rPr>
                <w:rFonts w:ascii="Times New Roman" w:hAnsi="Times New Roman" w:cs="Times New Roman"/>
                <w:color w:val="FF0000"/>
                <w:sz w:val="22"/>
              </w:rPr>
              <w:t xml:space="preserve">                  начальник Тяжлова Светлана Сергеевна</w:t>
            </w:r>
          </w:p>
        </w:tc>
      </w:tr>
      <w:tr w:rsidR="00F92237" w:rsidTr="00940F76">
        <w:trPr>
          <w:trHeight w:val="481"/>
        </w:trPr>
        <w:tc>
          <w:tcPr>
            <w:tcW w:w="6441" w:type="dxa"/>
            <w:tcBorders>
              <w:bottom w:val="single" w:sz="4" w:space="0" w:color="auto"/>
            </w:tcBorders>
          </w:tcPr>
          <w:p w:rsidR="00F92237" w:rsidRPr="006E6B91" w:rsidRDefault="00F92237" w:rsidP="00DF65EC">
            <w:pPr>
              <w:pStyle w:val="ConsPlusNormal"/>
              <w:rPr>
                <w:rFonts w:ascii="Times New Roman" w:hAnsi="Times New Roman" w:cs="Times New Roman"/>
                <w:sz w:val="22"/>
              </w:rPr>
            </w:pPr>
            <w:r w:rsidRPr="006E6B91">
              <w:rPr>
                <w:rFonts w:ascii="Times New Roman" w:hAnsi="Times New Roman" w:cs="Times New Roman"/>
                <w:sz w:val="22"/>
              </w:rPr>
              <w:t>Связь с муниципальной программой (комплексной программой)</w:t>
            </w:r>
          </w:p>
        </w:tc>
        <w:tc>
          <w:tcPr>
            <w:tcW w:w="8173" w:type="dxa"/>
            <w:tcBorders>
              <w:bottom w:val="single" w:sz="4" w:space="0" w:color="auto"/>
            </w:tcBorders>
          </w:tcPr>
          <w:p w:rsidR="00F92237" w:rsidRPr="006E6B91" w:rsidRDefault="00F92237" w:rsidP="00DF65EC">
            <w:pPr>
              <w:pStyle w:val="ConsPlusNormal"/>
              <w:rPr>
                <w:rFonts w:ascii="Times New Roman" w:hAnsi="Times New Roman" w:cs="Times New Roman"/>
                <w:sz w:val="22"/>
                <w:highlight w:val="yellow"/>
              </w:rPr>
            </w:pPr>
            <w:r w:rsidRPr="006E6B91">
              <w:rPr>
                <w:rFonts w:ascii="Times New Roman" w:hAnsi="Times New Roman" w:cs="Times New Roman"/>
                <w:sz w:val="22"/>
              </w:rPr>
              <w:t>Муниципальная программа "Социальная поддержка граждан Прохоровского района"</w:t>
            </w:r>
          </w:p>
        </w:tc>
      </w:tr>
    </w:tbl>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2. Показатели комплекса процессных мероприятий 4</w:t>
      </w:r>
    </w:p>
    <w:p w:rsidR="006C348E" w:rsidRDefault="006C348E">
      <w:pPr>
        <w:widowControl w:val="0"/>
        <w:autoSpaceDE w:val="0"/>
        <w:autoSpaceDN w:val="0"/>
        <w:jc w:val="both"/>
        <w:rPr>
          <w:rFonts w:ascii="Arial" w:hAnsi="Arial" w:cs="Arial"/>
          <w:sz w:val="20"/>
        </w:rPr>
      </w:pPr>
    </w:p>
    <w:tbl>
      <w:tblPr>
        <w:tblW w:w="14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1699"/>
        <w:gridCol w:w="1474"/>
        <w:gridCol w:w="1814"/>
        <w:gridCol w:w="1204"/>
        <w:gridCol w:w="1084"/>
        <w:gridCol w:w="604"/>
        <w:gridCol w:w="664"/>
        <w:gridCol w:w="664"/>
        <w:gridCol w:w="664"/>
        <w:gridCol w:w="664"/>
        <w:gridCol w:w="664"/>
        <w:gridCol w:w="1328"/>
        <w:gridCol w:w="1759"/>
      </w:tblGrid>
      <w:tr w:rsidR="006C348E">
        <w:tc>
          <w:tcPr>
            <w:tcW w:w="484"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N п/п</w:t>
            </w:r>
          </w:p>
        </w:tc>
        <w:tc>
          <w:tcPr>
            <w:tcW w:w="1699"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Наименование показателя</w:t>
            </w:r>
          </w:p>
        </w:tc>
        <w:tc>
          <w:tcPr>
            <w:tcW w:w="1474"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Признак возрастания/убывания</w:t>
            </w:r>
          </w:p>
        </w:tc>
        <w:tc>
          <w:tcPr>
            <w:tcW w:w="1814"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Уровень соответствия декомпозированного показателя</w:t>
            </w:r>
          </w:p>
        </w:tc>
        <w:tc>
          <w:tcPr>
            <w:tcW w:w="1204"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 xml:space="preserve">Единица измерения (по </w:t>
            </w:r>
            <w:hyperlink r:id="rId27">
              <w:r w:rsidRPr="006E6B91">
                <w:rPr>
                  <w:rFonts w:ascii="Times New Roman" w:hAnsi="Times New Roman" w:cs="Times New Roman"/>
                  <w:color w:val="0000FF"/>
                </w:rPr>
                <w:t>ОКЕИ</w:t>
              </w:r>
            </w:hyperlink>
            <w:r w:rsidRPr="006E6B91">
              <w:rPr>
                <w:rFonts w:ascii="Times New Roman" w:hAnsi="Times New Roman" w:cs="Times New Roman"/>
              </w:rPr>
              <w:t>)</w:t>
            </w:r>
          </w:p>
        </w:tc>
        <w:tc>
          <w:tcPr>
            <w:tcW w:w="1688" w:type="dxa"/>
            <w:gridSpan w:val="2"/>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Базовое значение</w:t>
            </w:r>
          </w:p>
        </w:tc>
        <w:tc>
          <w:tcPr>
            <w:tcW w:w="4648" w:type="dxa"/>
            <w:gridSpan w:val="6"/>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Значение показателей по годам</w:t>
            </w:r>
          </w:p>
        </w:tc>
        <w:tc>
          <w:tcPr>
            <w:tcW w:w="1759" w:type="dxa"/>
            <w:vMerge w:val="restart"/>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Ответственный за достижение показателя</w:t>
            </w:r>
          </w:p>
        </w:tc>
      </w:tr>
      <w:tr w:rsidR="006C348E">
        <w:tc>
          <w:tcPr>
            <w:tcW w:w="484" w:type="dxa"/>
            <w:vMerge/>
          </w:tcPr>
          <w:p w:rsidR="006C348E" w:rsidRPr="006E6B91" w:rsidRDefault="006C348E">
            <w:pPr>
              <w:widowControl w:val="0"/>
              <w:autoSpaceDE w:val="0"/>
              <w:autoSpaceDN w:val="0"/>
              <w:rPr>
                <w:rFonts w:ascii="Times New Roman" w:hAnsi="Times New Roman" w:cs="Times New Roman"/>
              </w:rPr>
            </w:pPr>
          </w:p>
        </w:tc>
        <w:tc>
          <w:tcPr>
            <w:tcW w:w="1699" w:type="dxa"/>
            <w:vMerge/>
          </w:tcPr>
          <w:p w:rsidR="006C348E" w:rsidRPr="006E6B91" w:rsidRDefault="006C348E">
            <w:pPr>
              <w:widowControl w:val="0"/>
              <w:autoSpaceDE w:val="0"/>
              <w:autoSpaceDN w:val="0"/>
              <w:rPr>
                <w:rFonts w:ascii="Times New Roman" w:hAnsi="Times New Roman" w:cs="Times New Roman"/>
              </w:rPr>
            </w:pPr>
          </w:p>
        </w:tc>
        <w:tc>
          <w:tcPr>
            <w:tcW w:w="1474" w:type="dxa"/>
            <w:vMerge/>
          </w:tcPr>
          <w:p w:rsidR="006C348E" w:rsidRPr="006E6B91" w:rsidRDefault="006C348E">
            <w:pPr>
              <w:widowControl w:val="0"/>
              <w:autoSpaceDE w:val="0"/>
              <w:autoSpaceDN w:val="0"/>
              <w:rPr>
                <w:rFonts w:ascii="Times New Roman" w:hAnsi="Times New Roman" w:cs="Times New Roman"/>
              </w:rPr>
            </w:pPr>
          </w:p>
        </w:tc>
        <w:tc>
          <w:tcPr>
            <w:tcW w:w="1814" w:type="dxa"/>
            <w:vMerge/>
          </w:tcPr>
          <w:p w:rsidR="006C348E" w:rsidRPr="006E6B91" w:rsidRDefault="006C348E">
            <w:pPr>
              <w:widowControl w:val="0"/>
              <w:autoSpaceDE w:val="0"/>
              <w:autoSpaceDN w:val="0"/>
              <w:rPr>
                <w:rFonts w:ascii="Times New Roman" w:hAnsi="Times New Roman" w:cs="Times New Roman"/>
              </w:rPr>
            </w:pPr>
          </w:p>
        </w:tc>
        <w:tc>
          <w:tcPr>
            <w:tcW w:w="1204" w:type="dxa"/>
            <w:vMerge/>
          </w:tcPr>
          <w:p w:rsidR="006C348E" w:rsidRPr="006E6B91" w:rsidRDefault="006C348E">
            <w:pPr>
              <w:widowControl w:val="0"/>
              <w:autoSpaceDE w:val="0"/>
              <w:autoSpaceDN w:val="0"/>
              <w:rPr>
                <w:rFonts w:ascii="Times New Roman" w:hAnsi="Times New Roman" w:cs="Times New Roman"/>
              </w:rPr>
            </w:pPr>
          </w:p>
        </w:tc>
        <w:tc>
          <w:tcPr>
            <w:tcW w:w="108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Значение</w:t>
            </w:r>
          </w:p>
        </w:tc>
        <w:tc>
          <w:tcPr>
            <w:tcW w:w="604" w:type="dxa"/>
          </w:tcPr>
          <w:p w:rsidR="006C348E" w:rsidRPr="006E6B91" w:rsidRDefault="00ED0A9F">
            <w:pPr>
              <w:widowControl w:val="0"/>
              <w:autoSpaceDE w:val="0"/>
              <w:autoSpaceDN w:val="0"/>
              <w:jc w:val="center"/>
              <w:rPr>
                <w:rFonts w:ascii="Times New Roman" w:hAnsi="Times New Roman" w:cs="Times New Roman"/>
              </w:rPr>
            </w:pPr>
            <w:proofErr w:type="gramStart"/>
            <w:r w:rsidRPr="006E6B91">
              <w:rPr>
                <w:rFonts w:ascii="Times New Roman" w:hAnsi="Times New Roman" w:cs="Times New Roman"/>
              </w:rPr>
              <w:t>год</w:t>
            </w:r>
            <w:proofErr w:type="gramEnd"/>
          </w:p>
        </w:tc>
        <w:tc>
          <w:tcPr>
            <w:tcW w:w="66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2025</w:t>
            </w:r>
          </w:p>
        </w:tc>
        <w:tc>
          <w:tcPr>
            <w:tcW w:w="66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2026</w:t>
            </w:r>
          </w:p>
        </w:tc>
        <w:tc>
          <w:tcPr>
            <w:tcW w:w="66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2027</w:t>
            </w:r>
          </w:p>
        </w:tc>
        <w:tc>
          <w:tcPr>
            <w:tcW w:w="66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2028</w:t>
            </w:r>
          </w:p>
        </w:tc>
        <w:tc>
          <w:tcPr>
            <w:tcW w:w="66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2029</w:t>
            </w:r>
          </w:p>
        </w:tc>
        <w:tc>
          <w:tcPr>
            <w:tcW w:w="1328"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2030</w:t>
            </w:r>
          </w:p>
        </w:tc>
        <w:tc>
          <w:tcPr>
            <w:tcW w:w="1759" w:type="dxa"/>
            <w:vMerge/>
          </w:tcPr>
          <w:p w:rsidR="006C348E" w:rsidRPr="006E6B91" w:rsidRDefault="006C348E">
            <w:pPr>
              <w:widowControl w:val="0"/>
              <w:autoSpaceDE w:val="0"/>
              <w:autoSpaceDN w:val="0"/>
              <w:rPr>
                <w:rFonts w:ascii="Times New Roman" w:hAnsi="Times New Roman" w:cs="Times New Roman"/>
              </w:rPr>
            </w:pPr>
          </w:p>
        </w:tc>
      </w:tr>
      <w:tr w:rsidR="006C348E">
        <w:tc>
          <w:tcPr>
            <w:tcW w:w="48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w:t>
            </w:r>
          </w:p>
        </w:tc>
        <w:tc>
          <w:tcPr>
            <w:tcW w:w="169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2</w:t>
            </w:r>
          </w:p>
        </w:tc>
        <w:tc>
          <w:tcPr>
            <w:tcW w:w="147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3</w:t>
            </w:r>
          </w:p>
        </w:tc>
        <w:tc>
          <w:tcPr>
            <w:tcW w:w="181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4</w:t>
            </w:r>
          </w:p>
        </w:tc>
        <w:tc>
          <w:tcPr>
            <w:tcW w:w="120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5</w:t>
            </w:r>
          </w:p>
        </w:tc>
        <w:tc>
          <w:tcPr>
            <w:tcW w:w="108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6</w:t>
            </w:r>
          </w:p>
        </w:tc>
        <w:tc>
          <w:tcPr>
            <w:tcW w:w="60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7</w:t>
            </w:r>
          </w:p>
        </w:tc>
        <w:tc>
          <w:tcPr>
            <w:tcW w:w="66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8</w:t>
            </w:r>
          </w:p>
        </w:tc>
        <w:tc>
          <w:tcPr>
            <w:tcW w:w="66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9</w:t>
            </w:r>
          </w:p>
        </w:tc>
        <w:tc>
          <w:tcPr>
            <w:tcW w:w="66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10</w:t>
            </w:r>
          </w:p>
        </w:tc>
        <w:tc>
          <w:tcPr>
            <w:tcW w:w="66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w:t>
            </w:r>
          </w:p>
        </w:tc>
        <w:tc>
          <w:tcPr>
            <w:tcW w:w="664"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12</w:t>
            </w:r>
          </w:p>
        </w:tc>
        <w:tc>
          <w:tcPr>
            <w:tcW w:w="1328"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13</w:t>
            </w:r>
          </w:p>
        </w:tc>
        <w:tc>
          <w:tcPr>
            <w:tcW w:w="1759" w:type="dxa"/>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14</w:t>
            </w:r>
          </w:p>
        </w:tc>
      </w:tr>
      <w:tr w:rsidR="006C348E">
        <w:tc>
          <w:tcPr>
            <w:tcW w:w="484" w:type="dxa"/>
            <w:vAlign w:val="center"/>
          </w:tcPr>
          <w:p w:rsidR="006C348E" w:rsidRPr="006E6B91" w:rsidRDefault="00ED0A9F">
            <w:pPr>
              <w:widowControl w:val="0"/>
              <w:autoSpaceDE w:val="0"/>
              <w:autoSpaceDN w:val="0"/>
              <w:jc w:val="center"/>
              <w:outlineLvl w:val="3"/>
              <w:rPr>
                <w:rFonts w:ascii="Times New Roman" w:hAnsi="Times New Roman" w:cs="Times New Roman"/>
              </w:rPr>
            </w:pPr>
            <w:r w:rsidRPr="006E6B91">
              <w:rPr>
                <w:rFonts w:ascii="Times New Roman" w:hAnsi="Times New Roman" w:cs="Times New Roman"/>
              </w:rPr>
              <w:t>1.</w:t>
            </w:r>
          </w:p>
        </w:tc>
        <w:tc>
          <w:tcPr>
            <w:tcW w:w="14286" w:type="dxa"/>
            <w:gridSpan w:val="13"/>
            <w:vAlign w:val="bottom"/>
          </w:tcPr>
          <w:p w:rsidR="006C348E" w:rsidRPr="006E6B91" w:rsidRDefault="00ED0A9F">
            <w:pPr>
              <w:widowControl w:val="0"/>
              <w:autoSpaceDE w:val="0"/>
              <w:autoSpaceDN w:val="0"/>
              <w:rPr>
                <w:rFonts w:ascii="Times New Roman" w:hAnsi="Times New Roman" w:cs="Times New Roman"/>
              </w:rPr>
            </w:pPr>
            <w:r w:rsidRPr="006E6B91">
              <w:rPr>
                <w:rFonts w:ascii="Times New Roman" w:hAnsi="Times New Roman" w:cs="Times New Roman"/>
              </w:rPr>
              <w:t>«Обеспечение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r>
      <w:tr w:rsidR="006C348E" w:rsidTr="003F1ED1">
        <w:tc>
          <w:tcPr>
            <w:tcW w:w="484" w:type="dxa"/>
            <w:vAlign w:val="center"/>
          </w:tcPr>
          <w:p w:rsidR="006C348E" w:rsidRPr="006E6B91" w:rsidRDefault="00ED0A9F">
            <w:pPr>
              <w:widowControl w:val="0"/>
              <w:autoSpaceDE w:val="0"/>
              <w:autoSpaceDN w:val="0"/>
              <w:jc w:val="center"/>
              <w:rPr>
                <w:rFonts w:ascii="Times New Roman" w:hAnsi="Times New Roman" w:cs="Times New Roman"/>
              </w:rPr>
            </w:pPr>
            <w:r w:rsidRPr="006E6B91">
              <w:rPr>
                <w:rFonts w:ascii="Times New Roman" w:hAnsi="Times New Roman" w:cs="Times New Roman"/>
              </w:rPr>
              <w:t>1.1.</w:t>
            </w:r>
          </w:p>
        </w:tc>
        <w:tc>
          <w:tcPr>
            <w:tcW w:w="169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 xml:space="preserve"> Доля доступных для инвалидов и других маломобильных групп населения приоритетных объектов социальной, транспортной, инженерной инфраструктуры в общем </w:t>
            </w:r>
            <w:r w:rsidRPr="006E6B91">
              <w:rPr>
                <w:rFonts w:ascii="Times New Roman" w:hAnsi="Times New Roman" w:cs="Times New Roman"/>
              </w:rPr>
              <w:lastRenderedPageBreak/>
              <w:t>количестве приоритетных объектов, процентов</w:t>
            </w:r>
          </w:p>
        </w:tc>
        <w:tc>
          <w:tcPr>
            <w:tcW w:w="1474" w:type="dxa"/>
          </w:tcPr>
          <w:p w:rsidR="006C348E" w:rsidRPr="006E6B91" w:rsidRDefault="00ED0A9F" w:rsidP="003F1ED1">
            <w:pPr>
              <w:widowControl w:val="0"/>
              <w:autoSpaceDE w:val="0"/>
              <w:autoSpaceDN w:val="0"/>
              <w:rPr>
                <w:rFonts w:ascii="Times New Roman" w:hAnsi="Times New Roman" w:cs="Times New Roman"/>
              </w:rPr>
            </w:pPr>
            <w:proofErr w:type="gramStart"/>
            <w:r w:rsidRPr="006E6B91">
              <w:rPr>
                <w:rFonts w:ascii="Times New Roman" w:hAnsi="Times New Roman" w:cs="Times New Roman"/>
              </w:rPr>
              <w:lastRenderedPageBreak/>
              <w:t>прогрессирующий</w:t>
            </w:r>
            <w:proofErr w:type="gramEnd"/>
          </w:p>
        </w:tc>
        <w:tc>
          <w:tcPr>
            <w:tcW w:w="181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ГП</w:t>
            </w:r>
          </w:p>
        </w:tc>
        <w:tc>
          <w:tcPr>
            <w:tcW w:w="1204" w:type="dxa"/>
          </w:tcPr>
          <w:p w:rsidR="006C348E" w:rsidRPr="006E6B91" w:rsidRDefault="00ED0A9F" w:rsidP="003F1ED1">
            <w:pPr>
              <w:widowControl w:val="0"/>
              <w:autoSpaceDE w:val="0"/>
              <w:autoSpaceDN w:val="0"/>
              <w:rPr>
                <w:rFonts w:ascii="Times New Roman" w:hAnsi="Times New Roman" w:cs="Times New Roman"/>
              </w:rPr>
            </w:pPr>
            <w:proofErr w:type="gramStart"/>
            <w:r w:rsidRPr="006E6B91">
              <w:rPr>
                <w:rFonts w:ascii="Times New Roman" w:hAnsi="Times New Roman" w:cs="Times New Roman"/>
              </w:rPr>
              <w:t>процент</w:t>
            </w:r>
            <w:proofErr w:type="gramEnd"/>
          </w:p>
        </w:tc>
        <w:tc>
          <w:tcPr>
            <w:tcW w:w="108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53,0</w:t>
            </w:r>
          </w:p>
        </w:tc>
        <w:tc>
          <w:tcPr>
            <w:tcW w:w="60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2023</w:t>
            </w:r>
          </w:p>
        </w:tc>
        <w:tc>
          <w:tcPr>
            <w:tcW w:w="66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55,0</w:t>
            </w:r>
          </w:p>
        </w:tc>
        <w:tc>
          <w:tcPr>
            <w:tcW w:w="66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55,0</w:t>
            </w:r>
          </w:p>
        </w:tc>
        <w:tc>
          <w:tcPr>
            <w:tcW w:w="66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55,0</w:t>
            </w:r>
          </w:p>
        </w:tc>
        <w:tc>
          <w:tcPr>
            <w:tcW w:w="66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55,0</w:t>
            </w:r>
          </w:p>
        </w:tc>
        <w:tc>
          <w:tcPr>
            <w:tcW w:w="664"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55,0</w:t>
            </w:r>
          </w:p>
        </w:tc>
        <w:tc>
          <w:tcPr>
            <w:tcW w:w="1328"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55,0</w:t>
            </w:r>
          </w:p>
        </w:tc>
        <w:tc>
          <w:tcPr>
            <w:tcW w:w="1759" w:type="dxa"/>
          </w:tcPr>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Администрация Прохоровского района</w:t>
            </w:r>
          </w:p>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Управление образования администрации Прохоровского района</w:t>
            </w:r>
          </w:p>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 xml:space="preserve">МКУ «Управление культуры и туризма администрации </w:t>
            </w:r>
            <w:r w:rsidRPr="006E6B91">
              <w:rPr>
                <w:rFonts w:ascii="Times New Roman" w:hAnsi="Times New Roman" w:cs="Times New Roman"/>
              </w:rPr>
              <w:lastRenderedPageBreak/>
              <w:t>Прохоровского района»</w:t>
            </w:r>
          </w:p>
          <w:p w:rsidR="006C348E" w:rsidRPr="006E6B91" w:rsidRDefault="00ED0A9F" w:rsidP="003F1ED1">
            <w:pPr>
              <w:widowControl w:val="0"/>
              <w:autoSpaceDE w:val="0"/>
              <w:autoSpaceDN w:val="0"/>
              <w:rPr>
                <w:rFonts w:ascii="Times New Roman" w:hAnsi="Times New Roman" w:cs="Times New Roman"/>
              </w:rPr>
            </w:pPr>
            <w:r w:rsidRPr="006E6B91">
              <w:rPr>
                <w:rFonts w:ascii="Times New Roman" w:hAnsi="Times New Roman" w:cs="Times New Roman"/>
              </w:rPr>
              <w:t>МБУ ФСК «Олимп»</w:t>
            </w:r>
          </w:p>
        </w:tc>
      </w:tr>
    </w:tbl>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3. Помесячный план достижения показателей комплекса</w:t>
      </w:r>
    </w:p>
    <w:p w:rsidR="006C348E" w:rsidRDefault="00ED0A9F">
      <w:pPr>
        <w:widowControl w:val="0"/>
        <w:autoSpaceDE w:val="0"/>
        <w:autoSpaceDN w:val="0"/>
        <w:jc w:val="center"/>
        <w:rPr>
          <w:rFonts w:ascii="Arial" w:hAnsi="Arial" w:cs="Arial"/>
          <w:b/>
          <w:sz w:val="20"/>
        </w:rPr>
      </w:pPr>
      <w:proofErr w:type="gramStart"/>
      <w:r>
        <w:rPr>
          <w:rFonts w:ascii="Arial" w:hAnsi="Arial" w:cs="Arial"/>
          <w:b/>
          <w:sz w:val="20"/>
        </w:rPr>
        <w:t>процессных</w:t>
      </w:r>
      <w:proofErr w:type="gramEnd"/>
      <w:r>
        <w:rPr>
          <w:rFonts w:ascii="Arial" w:hAnsi="Arial" w:cs="Arial"/>
          <w:b/>
          <w:sz w:val="20"/>
        </w:rPr>
        <w:t xml:space="preserve"> мероприятий 4 в 2025 году</w:t>
      </w:r>
    </w:p>
    <w:p w:rsidR="006C348E" w:rsidRDefault="006C348E">
      <w:pPr>
        <w:widowControl w:val="0"/>
        <w:autoSpaceDE w:val="0"/>
        <w:autoSpaceDN w:val="0"/>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
        <w:gridCol w:w="2637"/>
        <w:gridCol w:w="1417"/>
        <w:gridCol w:w="1134"/>
        <w:gridCol w:w="709"/>
        <w:gridCol w:w="709"/>
        <w:gridCol w:w="709"/>
        <w:gridCol w:w="567"/>
        <w:gridCol w:w="708"/>
        <w:gridCol w:w="709"/>
        <w:gridCol w:w="709"/>
        <w:gridCol w:w="709"/>
        <w:gridCol w:w="708"/>
        <w:gridCol w:w="709"/>
        <w:gridCol w:w="851"/>
        <w:gridCol w:w="1134"/>
      </w:tblGrid>
      <w:tr w:rsidR="006C348E">
        <w:tc>
          <w:tcPr>
            <w:tcW w:w="54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N п/п</w:t>
            </w:r>
          </w:p>
        </w:tc>
        <w:tc>
          <w:tcPr>
            <w:tcW w:w="2637"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Наименование показателя</w:t>
            </w:r>
          </w:p>
        </w:tc>
        <w:tc>
          <w:tcPr>
            <w:tcW w:w="1417"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Уровень показателя</w:t>
            </w:r>
          </w:p>
        </w:tc>
        <w:tc>
          <w:tcPr>
            <w:tcW w:w="113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 xml:space="preserve">Единица измерения (по </w:t>
            </w:r>
            <w:hyperlink r:id="rId28">
              <w:r w:rsidRPr="008F240F">
                <w:rPr>
                  <w:rFonts w:ascii="Times New Roman" w:hAnsi="Times New Roman" w:cs="Times New Roman"/>
                  <w:color w:val="0000FF"/>
                </w:rPr>
                <w:t>ОКЕИ</w:t>
              </w:r>
            </w:hyperlink>
            <w:r w:rsidRPr="008F240F">
              <w:rPr>
                <w:rFonts w:ascii="Times New Roman" w:hAnsi="Times New Roman" w:cs="Times New Roman"/>
              </w:rPr>
              <w:t>)</w:t>
            </w:r>
          </w:p>
        </w:tc>
        <w:tc>
          <w:tcPr>
            <w:tcW w:w="7797" w:type="dxa"/>
            <w:gridSpan w:val="11"/>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Плановые значения на конец месяца</w:t>
            </w:r>
          </w:p>
        </w:tc>
        <w:tc>
          <w:tcPr>
            <w:tcW w:w="113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На конец 2025 года</w:t>
            </w:r>
          </w:p>
        </w:tc>
      </w:tr>
      <w:tr w:rsidR="006C348E">
        <w:tc>
          <w:tcPr>
            <w:tcW w:w="544" w:type="dxa"/>
            <w:vMerge/>
          </w:tcPr>
          <w:p w:rsidR="006C348E" w:rsidRPr="008F240F" w:rsidRDefault="006C348E">
            <w:pPr>
              <w:widowControl w:val="0"/>
              <w:autoSpaceDE w:val="0"/>
              <w:autoSpaceDN w:val="0"/>
              <w:rPr>
                <w:rFonts w:ascii="Times New Roman" w:hAnsi="Times New Roman" w:cs="Times New Roman"/>
              </w:rPr>
            </w:pPr>
          </w:p>
        </w:tc>
        <w:tc>
          <w:tcPr>
            <w:tcW w:w="2637" w:type="dxa"/>
            <w:vMerge/>
          </w:tcPr>
          <w:p w:rsidR="006C348E" w:rsidRPr="008F240F" w:rsidRDefault="006C348E">
            <w:pPr>
              <w:widowControl w:val="0"/>
              <w:autoSpaceDE w:val="0"/>
              <w:autoSpaceDN w:val="0"/>
              <w:rPr>
                <w:rFonts w:ascii="Times New Roman" w:hAnsi="Times New Roman" w:cs="Times New Roman"/>
              </w:rPr>
            </w:pPr>
          </w:p>
        </w:tc>
        <w:tc>
          <w:tcPr>
            <w:tcW w:w="1417" w:type="dxa"/>
            <w:vMerge/>
          </w:tcPr>
          <w:p w:rsidR="006C348E" w:rsidRPr="008F240F" w:rsidRDefault="006C348E">
            <w:pPr>
              <w:widowControl w:val="0"/>
              <w:autoSpaceDE w:val="0"/>
              <w:autoSpaceDN w:val="0"/>
              <w:rPr>
                <w:rFonts w:ascii="Times New Roman" w:hAnsi="Times New Roman" w:cs="Times New Roman"/>
              </w:rPr>
            </w:pPr>
          </w:p>
        </w:tc>
        <w:tc>
          <w:tcPr>
            <w:tcW w:w="1134" w:type="dxa"/>
            <w:vMerge/>
          </w:tcPr>
          <w:p w:rsidR="006C348E" w:rsidRPr="008F240F" w:rsidRDefault="006C348E">
            <w:pPr>
              <w:widowControl w:val="0"/>
              <w:autoSpaceDE w:val="0"/>
              <w:autoSpaceDN w:val="0"/>
              <w:rPr>
                <w:rFonts w:ascii="Times New Roman" w:hAnsi="Times New Roman" w:cs="Times New Roman"/>
              </w:rPr>
            </w:pP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янв.</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фев.</w:t>
            </w:r>
          </w:p>
        </w:tc>
        <w:tc>
          <w:tcPr>
            <w:tcW w:w="709"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мар</w:t>
            </w:r>
            <w:proofErr w:type="gramEnd"/>
            <w:r w:rsidRPr="008F240F">
              <w:rPr>
                <w:rFonts w:ascii="Times New Roman" w:hAnsi="Times New Roman" w:cs="Times New Roman"/>
              </w:rPr>
              <w:t>.</w:t>
            </w:r>
          </w:p>
        </w:tc>
        <w:tc>
          <w:tcPr>
            <w:tcW w:w="567"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апр.</w:t>
            </w:r>
          </w:p>
        </w:tc>
        <w:tc>
          <w:tcPr>
            <w:tcW w:w="708"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май</w:t>
            </w:r>
            <w:proofErr w:type="gramEnd"/>
          </w:p>
        </w:tc>
        <w:tc>
          <w:tcPr>
            <w:tcW w:w="709"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июнь</w:t>
            </w:r>
            <w:proofErr w:type="gramEnd"/>
          </w:p>
        </w:tc>
        <w:tc>
          <w:tcPr>
            <w:tcW w:w="709"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июль</w:t>
            </w:r>
            <w:proofErr w:type="gramEnd"/>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авг.</w:t>
            </w:r>
          </w:p>
        </w:tc>
        <w:tc>
          <w:tcPr>
            <w:tcW w:w="708"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сен</w:t>
            </w:r>
            <w:proofErr w:type="gramEnd"/>
            <w:r w:rsidRPr="008F240F">
              <w:rPr>
                <w:rFonts w:ascii="Times New Roman" w:hAnsi="Times New Roman" w:cs="Times New Roman"/>
              </w:rPr>
              <w:t>.</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окт.</w:t>
            </w:r>
          </w:p>
        </w:tc>
        <w:tc>
          <w:tcPr>
            <w:tcW w:w="851"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ноябрь</w:t>
            </w:r>
            <w:proofErr w:type="gramEnd"/>
          </w:p>
        </w:tc>
        <w:tc>
          <w:tcPr>
            <w:tcW w:w="1134" w:type="dxa"/>
            <w:vMerge/>
          </w:tcPr>
          <w:p w:rsidR="006C348E" w:rsidRPr="008F240F" w:rsidRDefault="006C348E">
            <w:pPr>
              <w:widowControl w:val="0"/>
              <w:autoSpaceDE w:val="0"/>
              <w:autoSpaceDN w:val="0"/>
              <w:rPr>
                <w:rFonts w:ascii="Times New Roman" w:hAnsi="Times New Roman" w:cs="Times New Roman"/>
              </w:rPr>
            </w:pPr>
          </w:p>
        </w:tc>
      </w:tr>
      <w:tr w:rsidR="006C348E">
        <w:tc>
          <w:tcPr>
            <w:tcW w:w="54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w:t>
            </w:r>
          </w:p>
        </w:tc>
        <w:tc>
          <w:tcPr>
            <w:tcW w:w="2637"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w:t>
            </w:r>
          </w:p>
        </w:tc>
        <w:tc>
          <w:tcPr>
            <w:tcW w:w="1417"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3</w:t>
            </w:r>
          </w:p>
        </w:tc>
        <w:tc>
          <w:tcPr>
            <w:tcW w:w="113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4</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5</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6</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7</w:t>
            </w:r>
          </w:p>
        </w:tc>
        <w:tc>
          <w:tcPr>
            <w:tcW w:w="567"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8</w:t>
            </w:r>
          </w:p>
        </w:tc>
        <w:tc>
          <w:tcPr>
            <w:tcW w:w="708"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9</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10</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11</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12</w:t>
            </w:r>
          </w:p>
        </w:tc>
        <w:tc>
          <w:tcPr>
            <w:tcW w:w="708"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13</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14</w:t>
            </w:r>
          </w:p>
        </w:tc>
        <w:tc>
          <w:tcPr>
            <w:tcW w:w="85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15</w:t>
            </w:r>
          </w:p>
        </w:tc>
        <w:tc>
          <w:tcPr>
            <w:tcW w:w="113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16</w:t>
            </w:r>
          </w:p>
        </w:tc>
      </w:tr>
      <w:tr w:rsidR="006C348E" w:rsidTr="00EA35A1">
        <w:tc>
          <w:tcPr>
            <w:tcW w:w="544" w:type="dxa"/>
            <w:vAlign w:val="center"/>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1.1.</w:t>
            </w:r>
          </w:p>
        </w:tc>
        <w:tc>
          <w:tcPr>
            <w:tcW w:w="263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процентов</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ГП</w:t>
            </w:r>
          </w:p>
        </w:tc>
        <w:tc>
          <w:tcPr>
            <w:tcW w:w="1134" w:type="dxa"/>
          </w:tcPr>
          <w:p w:rsidR="006C348E" w:rsidRPr="008F240F" w:rsidRDefault="00ED0A9F" w:rsidP="00EA35A1">
            <w:pPr>
              <w:widowControl w:val="0"/>
              <w:autoSpaceDE w:val="0"/>
              <w:autoSpaceDN w:val="0"/>
              <w:rPr>
                <w:rFonts w:ascii="Times New Roman" w:hAnsi="Times New Roman" w:cs="Times New Roman"/>
              </w:rPr>
            </w:pPr>
            <w:proofErr w:type="gramStart"/>
            <w:r w:rsidRPr="008F240F">
              <w:rPr>
                <w:rFonts w:ascii="Times New Roman" w:hAnsi="Times New Roman" w:cs="Times New Roman"/>
              </w:rPr>
              <w:t>процент</w:t>
            </w:r>
            <w:proofErr w:type="gramEnd"/>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53,0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c>
          <w:tcPr>
            <w:tcW w:w="56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c>
          <w:tcPr>
            <w:tcW w:w="70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c>
          <w:tcPr>
            <w:tcW w:w="70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c>
          <w:tcPr>
            <w:tcW w:w="8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c>
          <w:tcPr>
            <w:tcW w:w="113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55,0</w:t>
            </w:r>
          </w:p>
        </w:tc>
      </w:tr>
    </w:tbl>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8F240F" w:rsidRDefault="008F240F">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4. Перечень мероприятий (результатов) комплекса</w:t>
      </w:r>
    </w:p>
    <w:p w:rsidR="006C348E" w:rsidRDefault="00ED0A9F">
      <w:pPr>
        <w:widowControl w:val="0"/>
        <w:autoSpaceDE w:val="0"/>
        <w:autoSpaceDN w:val="0"/>
        <w:jc w:val="center"/>
        <w:rPr>
          <w:rFonts w:ascii="Arial" w:hAnsi="Arial" w:cs="Arial"/>
          <w:b/>
          <w:sz w:val="20"/>
        </w:rPr>
      </w:pPr>
      <w:proofErr w:type="gramStart"/>
      <w:r>
        <w:rPr>
          <w:rFonts w:ascii="Arial" w:hAnsi="Arial" w:cs="Arial"/>
          <w:b/>
          <w:sz w:val="20"/>
        </w:rPr>
        <w:t>процессных</w:t>
      </w:r>
      <w:proofErr w:type="gramEnd"/>
      <w:r>
        <w:rPr>
          <w:rFonts w:ascii="Arial" w:hAnsi="Arial" w:cs="Arial"/>
          <w:b/>
          <w:sz w:val="20"/>
        </w:rPr>
        <w:t xml:space="preserve"> мероприятий 4</w:t>
      </w:r>
    </w:p>
    <w:p w:rsidR="006C348E" w:rsidRDefault="006C348E">
      <w:pPr>
        <w:widowControl w:val="0"/>
        <w:autoSpaceDE w:val="0"/>
        <w:autoSpaceDN w:val="0"/>
        <w:jc w:val="both"/>
        <w:rPr>
          <w:rFonts w:ascii="Arial" w:hAnsi="Arial" w:cs="Arial"/>
          <w:sz w:val="20"/>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098"/>
        <w:gridCol w:w="1534"/>
        <w:gridCol w:w="1020"/>
        <w:gridCol w:w="1054"/>
        <w:gridCol w:w="604"/>
        <w:gridCol w:w="724"/>
        <w:gridCol w:w="724"/>
        <w:gridCol w:w="724"/>
        <w:gridCol w:w="724"/>
        <w:gridCol w:w="724"/>
        <w:gridCol w:w="724"/>
        <w:gridCol w:w="728"/>
        <w:gridCol w:w="2797"/>
      </w:tblGrid>
      <w:tr w:rsidR="006C348E">
        <w:tc>
          <w:tcPr>
            <w:tcW w:w="48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N п/п</w:t>
            </w:r>
          </w:p>
        </w:tc>
        <w:tc>
          <w:tcPr>
            <w:tcW w:w="2098"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Наименование мероприятия (результата)</w:t>
            </w:r>
          </w:p>
        </w:tc>
        <w:tc>
          <w:tcPr>
            <w:tcW w:w="153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Тип мероприятия (результата)</w:t>
            </w:r>
          </w:p>
        </w:tc>
        <w:tc>
          <w:tcPr>
            <w:tcW w:w="1020"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 xml:space="preserve">Единица измерения (по </w:t>
            </w:r>
            <w:hyperlink r:id="rId29">
              <w:r w:rsidRPr="008F240F">
                <w:rPr>
                  <w:rFonts w:ascii="Times New Roman" w:hAnsi="Times New Roman" w:cs="Times New Roman"/>
                  <w:color w:val="0000FF"/>
                </w:rPr>
                <w:t>ОКЕИ</w:t>
              </w:r>
            </w:hyperlink>
            <w:r w:rsidRPr="008F240F">
              <w:rPr>
                <w:rFonts w:ascii="Times New Roman" w:hAnsi="Times New Roman" w:cs="Times New Roman"/>
              </w:rPr>
              <w:t>)</w:t>
            </w:r>
          </w:p>
        </w:tc>
        <w:tc>
          <w:tcPr>
            <w:tcW w:w="1658" w:type="dxa"/>
            <w:gridSpan w:val="2"/>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Базовое значение</w:t>
            </w:r>
          </w:p>
        </w:tc>
        <w:tc>
          <w:tcPr>
            <w:tcW w:w="5072" w:type="dxa"/>
            <w:gridSpan w:val="7"/>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Значения мероприятия (результата) по годам</w:t>
            </w:r>
          </w:p>
        </w:tc>
        <w:tc>
          <w:tcPr>
            <w:tcW w:w="2797"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Связь с показателями комплекс процессных мероприятий</w:t>
            </w:r>
          </w:p>
        </w:tc>
      </w:tr>
      <w:tr w:rsidR="006C348E">
        <w:tc>
          <w:tcPr>
            <w:tcW w:w="484" w:type="dxa"/>
            <w:vMerge/>
          </w:tcPr>
          <w:p w:rsidR="006C348E" w:rsidRPr="008F240F" w:rsidRDefault="006C348E">
            <w:pPr>
              <w:widowControl w:val="0"/>
              <w:autoSpaceDE w:val="0"/>
              <w:autoSpaceDN w:val="0"/>
              <w:rPr>
                <w:rFonts w:ascii="Times New Roman" w:hAnsi="Times New Roman" w:cs="Times New Roman"/>
              </w:rPr>
            </w:pPr>
          </w:p>
        </w:tc>
        <w:tc>
          <w:tcPr>
            <w:tcW w:w="2098" w:type="dxa"/>
            <w:vMerge/>
          </w:tcPr>
          <w:p w:rsidR="006C348E" w:rsidRPr="008F240F" w:rsidRDefault="006C348E">
            <w:pPr>
              <w:widowControl w:val="0"/>
              <w:autoSpaceDE w:val="0"/>
              <w:autoSpaceDN w:val="0"/>
              <w:rPr>
                <w:rFonts w:ascii="Times New Roman" w:hAnsi="Times New Roman" w:cs="Times New Roman"/>
              </w:rPr>
            </w:pPr>
          </w:p>
        </w:tc>
        <w:tc>
          <w:tcPr>
            <w:tcW w:w="1534" w:type="dxa"/>
            <w:vMerge/>
          </w:tcPr>
          <w:p w:rsidR="006C348E" w:rsidRPr="008F240F" w:rsidRDefault="006C348E">
            <w:pPr>
              <w:widowControl w:val="0"/>
              <w:autoSpaceDE w:val="0"/>
              <w:autoSpaceDN w:val="0"/>
              <w:rPr>
                <w:rFonts w:ascii="Times New Roman" w:hAnsi="Times New Roman" w:cs="Times New Roman"/>
              </w:rPr>
            </w:pPr>
          </w:p>
        </w:tc>
        <w:tc>
          <w:tcPr>
            <w:tcW w:w="1020" w:type="dxa"/>
            <w:vMerge/>
          </w:tcPr>
          <w:p w:rsidR="006C348E" w:rsidRPr="008F240F" w:rsidRDefault="006C348E">
            <w:pPr>
              <w:widowControl w:val="0"/>
              <w:autoSpaceDE w:val="0"/>
              <w:autoSpaceDN w:val="0"/>
              <w:rPr>
                <w:rFonts w:ascii="Times New Roman" w:hAnsi="Times New Roman" w:cs="Times New Roman"/>
              </w:rPr>
            </w:pPr>
          </w:p>
        </w:tc>
        <w:tc>
          <w:tcPr>
            <w:tcW w:w="1054"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значение</w:t>
            </w:r>
            <w:proofErr w:type="gramEnd"/>
          </w:p>
        </w:tc>
        <w:tc>
          <w:tcPr>
            <w:tcW w:w="604"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год</w:t>
            </w:r>
            <w:proofErr w:type="gramEnd"/>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2025</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2026</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2027</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2028</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2029</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2030</w:t>
            </w:r>
          </w:p>
        </w:tc>
        <w:tc>
          <w:tcPr>
            <w:tcW w:w="728" w:type="dxa"/>
          </w:tcPr>
          <w:p w:rsidR="006C348E" w:rsidRPr="008F240F" w:rsidRDefault="006C348E">
            <w:pPr>
              <w:widowControl w:val="0"/>
              <w:autoSpaceDE w:val="0"/>
              <w:autoSpaceDN w:val="0"/>
              <w:jc w:val="center"/>
              <w:rPr>
                <w:rFonts w:ascii="Times New Roman" w:hAnsi="Times New Roman" w:cs="Times New Roman"/>
              </w:rPr>
            </w:pPr>
          </w:p>
        </w:tc>
        <w:tc>
          <w:tcPr>
            <w:tcW w:w="2797" w:type="dxa"/>
            <w:vMerge/>
          </w:tcPr>
          <w:p w:rsidR="006C348E" w:rsidRPr="008F240F" w:rsidRDefault="006C348E">
            <w:pPr>
              <w:widowControl w:val="0"/>
              <w:autoSpaceDE w:val="0"/>
              <w:autoSpaceDN w:val="0"/>
              <w:rPr>
                <w:rFonts w:ascii="Times New Roman" w:hAnsi="Times New Roman" w:cs="Times New Roman"/>
              </w:rPr>
            </w:pPr>
          </w:p>
        </w:tc>
      </w:tr>
      <w:tr w:rsidR="006C348E">
        <w:tc>
          <w:tcPr>
            <w:tcW w:w="48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lastRenderedPageBreak/>
              <w:t>1</w:t>
            </w:r>
          </w:p>
        </w:tc>
        <w:tc>
          <w:tcPr>
            <w:tcW w:w="2098"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w:t>
            </w:r>
          </w:p>
        </w:tc>
        <w:tc>
          <w:tcPr>
            <w:tcW w:w="153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3</w:t>
            </w:r>
          </w:p>
        </w:tc>
        <w:tc>
          <w:tcPr>
            <w:tcW w:w="1020"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4</w:t>
            </w:r>
          </w:p>
        </w:tc>
        <w:tc>
          <w:tcPr>
            <w:tcW w:w="105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5</w:t>
            </w:r>
          </w:p>
        </w:tc>
        <w:tc>
          <w:tcPr>
            <w:tcW w:w="60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6</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7</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8</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9</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10</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11</w:t>
            </w:r>
          </w:p>
        </w:tc>
        <w:tc>
          <w:tcPr>
            <w:tcW w:w="72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12</w:t>
            </w:r>
          </w:p>
        </w:tc>
        <w:tc>
          <w:tcPr>
            <w:tcW w:w="3525" w:type="dxa"/>
            <w:gridSpan w:val="2"/>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13</w:t>
            </w:r>
          </w:p>
        </w:tc>
      </w:tr>
      <w:tr w:rsidR="006C348E">
        <w:tc>
          <w:tcPr>
            <w:tcW w:w="484" w:type="dxa"/>
          </w:tcPr>
          <w:p w:rsidR="006C348E" w:rsidRPr="008F240F" w:rsidRDefault="00ED0A9F">
            <w:pPr>
              <w:widowControl w:val="0"/>
              <w:autoSpaceDE w:val="0"/>
              <w:autoSpaceDN w:val="0"/>
              <w:jc w:val="center"/>
              <w:outlineLvl w:val="3"/>
              <w:rPr>
                <w:rFonts w:ascii="Times New Roman" w:hAnsi="Times New Roman" w:cs="Times New Roman"/>
              </w:rPr>
            </w:pPr>
            <w:r w:rsidRPr="008F240F">
              <w:rPr>
                <w:rFonts w:ascii="Times New Roman" w:hAnsi="Times New Roman" w:cs="Times New Roman"/>
              </w:rPr>
              <w:t>1.</w:t>
            </w:r>
          </w:p>
        </w:tc>
        <w:tc>
          <w:tcPr>
            <w:tcW w:w="14179" w:type="dxa"/>
            <w:gridSpan w:val="13"/>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r>
      <w:tr w:rsidR="00EA35A1" w:rsidRPr="00EA35A1" w:rsidTr="00EA35A1">
        <w:tc>
          <w:tcPr>
            <w:tcW w:w="48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1.1</w:t>
            </w:r>
          </w:p>
        </w:tc>
        <w:tc>
          <w:tcPr>
            <w:tcW w:w="2098"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Реализация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1534" w:type="dxa"/>
          </w:tcPr>
          <w:p w:rsidR="006C348E" w:rsidRPr="00EA35A1" w:rsidRDefault="00ED0A9F" w:rsidP="00EA35A1">
            <w:pPr>
              <w:widowControl w:val="0"/>
              <w:autoSpaceDE w:val="0"/>
              <w:autoSpaceDN w:val="0"/>
              <w:rPr>
                <w:rFonts w:ascii="Times New Roman" w:hAnsi="Times New Roman" w:cs="Times New Roman"/>
              </w:rPr>
            </w:pPr>
            <w:proofErr w:type="gramStart"/>
            <w:r w:rsidRPr="00EA35A1">
              <w:rPr>
                <w:rFonts w:ascii="Times New Roman" w:hAnsi="Times New Roman" w:cs="Times New Roman"/>
              </w:rPr>
              <w:t>несоизмерим</w:t>
            </w:r>
            <w:proofErr w:type="gramEnd"/>
          </w:p>
        </w:tc>
        <w:tc>
          <w:tcPr>
            <w:tcW w:w="1020" w:type="dxa"/>
          </w:tcPr>
          <w:p w:rsidR="006C348E" w:rsidRPr="00EA35A1" w:rsidRDefault="00ED0A9F" w:rsidP="00EA35A1">
            <w:pPr>
              <w:widowControl w:val="0"/>
              <w:autoSpaceDE w:val="0"/>
              <w:autoSpaceDN w:val="0"/>
              <w:rPr>
                <w:rFonts w:ascii="Times New Roman" w:hAnsi="Times New Roman" w:cs="Times New Roman"/>
              </w:rPr>
            </w:pPr>
            <w:proofErr w:type="gramStart"/>
            <w:r w:rsidRPr="00EA35A1">
              <w:rPr>
                <w:rFonts w:ascii="Times New Roman" w:hAnsi="Times New Roman" w:cs="Times New Roman"/>
              </w:rPr>
              <w:t>единиц</w:t>
            </w:r>
            <w:proofErr w:type="gramEnd"/>
          </w:p>
        </w:tc>
        <w:tc>
          <w:tcPr>
            <w:tcW w:w="1054"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2</w:t>
            </w:r>
          </w:p>
        </w:tc>
        <w:tc>
          <w:tcPr>
            <w:tcW w:w="604"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2023</w:t>
            </w:r>
          </w:p>
        </w:tc>
        <w:tc>
          <w:tcPr>
            <w:tcW w:w="724"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2</w:t>
            </w:r>
          </w:p>
        </w:tc>
        <w:tc>
          <w:tcPr>
            <w:tcW w:w="724"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2</w:t>
            </w:r>
          </w:p>
        </w:tc>
        <w:tc>
          <w:tcPr>
            <w:tcW w:w="724"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2</w:t>
            </w:r>
          </w:p>
        </w:tc>
        <w:tc>
          <w:tcPr>
            <w:tcW w:w="724"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2</w:t>
            </w:r>
          </w:p>
        </w:tc>
        <w:tc>
          <w:tcPr>
            <w:tcW w:w="724"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2</w:t>
            </w:r>
          </w:p>
        </w:tc>
        <w:tc>
          <w:tcPr>
            <w:tcW w:w="724"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2</w:t>
            </w:r>
          </w:p>
        </w:tc>
        <w:tc>
          <w:tcPr>
            <w:tcW w:w="3525" w:type="dxa"/>
            <w:gridSpan w:val="2"/>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Количество адаптированных для инвалидов и других маломобильных групп населения приоритетных объектов</w:t>
            </w:r>
          </w:p>
        </w:tc>
      </w:tr>
      <w:tr w:rsidR="006C348E" w:rsidTr="00EA35A1">
        <w:tc>
          <w:tcPr>
            <w:tcW w:w="48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1.2</w:t>
            </w:r>
          </w:p>
        </w:tc>
        <w:tc>
          <w:tcPr>
            <w:tcW w:w="209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Софинансирование расходов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1534" w:type="dxa"/>
          </w:tcPr>
          <w:p w:rsidR="006C348E" w:rsidRPr="008F240F" w:rsidRDefault="006C348E" w:rsidP="00EA35A1">
            <w:pPr>
              <w:widowControl w:val="0"/>
              <w:autoSpaceDE w:val="0"/>
              <w:autoSpaceDN w:val="0"/>
              <w:rPr>
                <w:rFonts w:ascii="Times New Roman" w:hAnsi="Times New Roman" w:cs="Times New Roman"/>
              </w:rPr>
            </w:pPr>
          </w:p>
        </w:tc>
        <w:tc>
          <w:tcPr>
            <w:tcW w:w="1020" w:type="dxa"/>
          </w:tcPr>
          <w:p w:rsidR="006C348E" w:rsidRPr="008F240F" w:rsidRDefault="00ED0A9F" w:rsidP="00EA35A1">
            <w:pPr>
              <w:widowControl w:val="0"/>
              <w:autoSpaceDE w:val="0"/>
              <w:autoSpaceDN w:val="0"/>
              <w:rPr>
                <w:rFonts w:ascii="Times New Roman" w:hAnsi="Times New Roman" w:cs="Times New Roman"/>
              </w:rPr>
            </w:pPr>
            <w:proofErr w:type="gramStart"/>
            <w:r w:rsidRPr="008F240F">
              <w:rPr>
                <w:rFonts w:ascii="Times New Roman" w:hAnsi="Times New Roman" w:cs="Times New Roman"/>
              </w:rPr>
              <w:t>процентов</w:t>
            </w:r>
            <w:proofErr w:type="gramEnd"/>
          </w:p>
        </w:tc>
        <w:tc>
          <w:tcPr>
            <w:tcW w:w="105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100</w:t>
            </w:r>
          </w:p>
        </w:tc>
        <w:tc>
          <w:tcPr>
            <w:tcW w:w="60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2023</w:t>
            </w:r>
          </w:p>
        </w:tc>
        <w:tc>
          <w:tcPr>
            <w:tcW w:w="72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100</w:t>
            </w:r>
          </w:p>
        </w:tc>
        <w:tc>
          <w:tcPr>
            <w:tcW w:w="72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100</w:t>
            </w:r>
          </w:p>
        </w:tc>
        <w:tc>
          <w:tcPr>
            <w:tcW w:w="72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100</w:t>
            </w:r>
          </w:p>
        </w:tc>
        <w:tc>
          <w:tcPr>
            <w:tcW w:w="72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100</w:t>
            </w:r>
          </w:p>
        </w:tc>
        <w:tc>
          <w:tcPr>
            <w:tcW w:w="72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100</w:t>
            </w:r>
          </w:p>
        </w:tc>
        <w:tc>
          <w:tcPr>
            <w:tcW w:w="72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100</w:t>
            </w:r>
          </w:p>
        </w:tc>
        <w:tc>
          <w:tcPr>
            <w:tcW w:w="3525" w:type="dxa"/>
            <w:gridSpan w:val="2"/>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w:t>
            </w:r>
          </w:p>
        </w:tc>
      </w:tr>
    </w:tbl>
    <w:p w:rsidR="006C348E" w:rsidRDefault="006C348E"/>
    <w:p w:rsidR="006C348E" w:rsidRDefault="006C348E"/>
    <w:p w:rsidR="006C348E" w:rsidRDefault="006C348E"/>
    <w:p w:rsidR="00EA35A1" w:rsidRDefault="00EA35A1"/>
    <w:p w:rsidR="00EA35A1" w:rsidRDefault="00EA35A1"/>
    <w:p w:rsidR="00EA35A1" w:rsidRDefault="00EA35A1"/>
    <w:p w:rsidR="00EA35A1" w:rsidRDefault="00EA35A1"/>
    <w:p w:rsidR="006C348E" w:rsidRDefault="00ED0A9F">
      <w:pPr>
        <w:widowControl w:val="0"/>
        <w:autoSpaceDE w:val="0"/>
        <w:autoSpaceDN w:val="0"/>
        <w:jc w:val="center"/>
        <w:outlineLvl w:val="2"/>
        <w:rPr>
          <w:rFonts w:ascii="Arial" w:hAnsi="Arial" w:cs="Arial"/>
          <w:b/>
          <w:sz w:val="20"/>
        </w:rPr>
      </w:pPr>
      <w:r>
        <w:rPr>
          <w:rFonts w:ascii="Arial" w:hAnsi="Arial" w:cs="Arial"/>
          <w:b/>
          <w:sz w:val="20"/>
        </w:rPr>
        <w:lastRenderedPageBreak/>
        <w:t>5. Финансовое обеспечение комплекса процессных мероприятий 4</w:t>
      </w:r>
    </w:p>
    <w:p w:rsidR="006C348E" w:rsidRDefault="006C348E">
      <w:pPr>
        <w:widowControl w:val="0"/>
        <w:autoSpaceDE w:val="0"/>
        <w:autoSpaceDN w:val="0"/>
        <w:jc w:val="both"/>
        <w:rPr>
          <w:rFonts w:ascii="Arial" w:hAnsi="Arial" w:cs="Arial"/>
          <w:sz w:val="20"/>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81"/>
        <w:gridCol w:w="1776"/>
        <w:gridCol w:w="1417"/>
        <w:gridCol w:w="1418"/>
        <w:gridCol w:w="1559"/>
        <w:gridCol w:w="1417"/>
        <w:gridCol w:w="1276"/>
        <w:gridCol w:w="1418"/>
        <w:gridCol w:w="1275"/>
      </w:tblGrid>
      <w:tr w:rsidR="006C348E">
        <w:tc>
          <w:tcPr>
            <w:tcW w:w="3181" w:type="dxa"/>
          </w:tcPr>
          <w:p w:rsidR="006C348E" w:rsidRDefault="006C348E">
            <w:pPr>
              <w:widowControl w:val="0"/>
              <w:autoSpaceDE w:val="0"/>
              <w:autoSpaceDN w:val="0"/>
              <w:rPr>
                <w:rFonts w:ascii="Arial" w:hAnsi="Arial" w:cs="Arial"/>
                <w:sz w:val="20"/>
              </w:rPr>
            </w:pPr>
          </w:p>
        </w:tc>
        <w:tc>
          <w:tcPr>
            <w:tcW w:w="1776" w:type="dxa"/>
          </w:tcPr>
          <w:p w:rsidR="006C348E" w:rsidRDefault="006C348E">
            <w:pPr>
              <w:widowControl w:val="0"/>
              <w:autoSpaceDE w:val="0"/>
              <w:autoSpaceDN w:val="0"/>
              <w:rPr>
                <w:rFonts w:ascii="Arial" w:hAnsi="Arial" w:cs="Arial"/>
                <w:sz w:val="20"/>
              </w:rPr>
            </w:pPr>
          </w:p>
        </w:tc>
        <w:tc>
          <w:tcPr>
            <w:tcW w:w="9780" w:type="dxa"/>
            <w:gridSpan w:val="7"/>
          </w:tcPr>
          <w:p w:rsidR="006C348E" w:rsidRDefault="00ED0A9F">
            <w:pPr>
              <w:widowControl w:val="0"/>
              <w:autoSpaceDE w:val="0"/>
              <w:autoSpaceDN w:val="0"/>
              <w:jc w:val="center"/>
              <w:rPr>
                <w:rFonts w:ascii="Arial" w:hAnsi="Arial" w:cs="Arial"/>
                <w:sz w:val="20"/>
              </w:rPr>
            </w:pPr>
            <w:r>
              <w:rPr>
                <w:rFonts w:ascii="Arial" w:hAnsi="Arial" w:cs="Arial"/>
                <w:sz w:val="20"/>
              </w:rPr>
              <w:t>Объем финансового обеспечения по годам, тыс. рублей</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Наименование муниципальной программы, структурного элемента, источник финансового обеспечения</w:t>
            </w:r>
          </w:p>
        </w:tc>
        <w:tc>
          <w:tcPr>
            <w:tcW w:w="17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Код бюджетной классификации</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2025</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2026</w:t>
            </w:r>
          </w:p>
        </w:tc>
        <w:tc>
          <w:tcPr>
            <w:tcW w:w="155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2027</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2028</w:t>
            </w:r>
          </w:p>
        </w:tc>
        <w:tc>
          <w:tcPr>
            <w:tcW w:w="12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2029</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2030</w:t>
            </w:r>
          </w:p>
        </w:tc>
        <w:tc>
          <w:tcPr>
            <w:tcW w:w="127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Всего</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w:t>
            </w:r>
          </w:p>
        </w:tc>
        <w:tc>
          <w:tcPr>
            <w:tcW w:w="17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3</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4</w:t>
            </w:r>
          </w:p>
        </w:tc>
        <w:tc>
          <w:tcPr>
            <w:tcW w:w="155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6</w:t>
            </w:r>
          </w:p>
        </w:tc>
        <w:tc>
          <w:tcPr>
            <w:tcW w:w="12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7</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8</w:t>
            </w:r>
          </w:p>
        </w:tc>
        <w:tc>
          <w:tcPr>
            <w:tcW w:w="127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9</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Комплекс процессных мероприятий 1 " Обеспечение доступности приоритетных объектов и услуг в приоритетных сферах жизнедеятельности инвалидов и других маломобильных групп населения ", в том числе:</w:t>
            </w:r>
          </w:p>
        </w:tc>
        <w:tc>
          <w:tcPr>
            <w:tcW w:w="17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04404</w:t>
            </w:r>
          </w:p>
        </w:tc>
        <w:tc>
          <w:tcPr>
            <w:tcW w:w="1417"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418"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559"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417"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276"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418"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275"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Бюджет (всего), из них:</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федерального бюджета</w:t>
            </w:r>
          </w:p>
        </w:tc>
        <w:tc>
          <w:tcPr>
            <w:tcW w:w="1776" w:type="dxa"/>
            <w:vMerge w:val="restart"/>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55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2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27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областного бюджета</w:t>
            </w:r>
          </w:p>
        </w:tc>
        <w:tc>
          <w:tcPr>
            <w:tcW w:w="1776" w:type="dxa"/>
            <w:vMerge/>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Местный бюджет</w:t>
            </w:r>
          </w:p>
        </w:tc>
        <w:tc>
          <w:tcPr>
            <w:tcW w:w="1776" w:type="dxa"/>
            <w:vMerge/>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55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2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c>
          <w:tcPr>
            <w:tcW w:w="127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Иные источники</w:t>
            </w:r>
          </w:p>
        </w:tc>
        <w:tc>
          <w:tcPr>
            <w:tcW w:w="1776" w:type="dxa"/>
            <w:vMerge/>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1.1. Реализация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w:t>
            </w:r>
          </w:p>
          <w:p w:rsidR="006C348E" w:rsidRPr="008F240F" w:rsidRDefault="006C348E" w:rsidP="00EA35A1">
            <w:pPr>
              <w:widowControl w:val="0"/>
              <w:autoSpaceDE w:val="0"/>
              <w:autoSpaceDN w:val="0"/>
              <w:rPr>
                <w:rFonts w:ascii="Times New Roman" w:hAnsi="Times New Roman" w:cs="Times New Roman"/>
              </w:rPr>
            </w:pPr>
          </w:p>
        </w:tc>
        <w:tc>
          <w:tcPr>
            <w:tcW w:w="17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lastRenderedPageBreak/>
              <w:t xml:space="preserve">873 1002 0440470270 </w:t>
            </w:r>
          </w:p>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418"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559"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417"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276"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418"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275"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lastRenderedPageBreak/>
              <w:t>Бюджет (всего), из них:</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федерального бюджета</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областного бюджета</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сестный бюджет</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Иные источники</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1.2. Софинансирование расходов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17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873 1002 04404S0270</w:t>
            </w:r>
          </w:p>
        </w:tc>
        <w:tc>
          <w:tcPr>
            <w:tcW w:w="1417"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418"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559"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417"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276"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418"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c>
          <w:tcPr>
            <w:tcW w:w="1275"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Бюджет (всего), из них:</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федерального бюджета</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областного бюджета</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местного бюджета</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r w:rsidR="006C348E" w:rsidTr="00EA35A1">
        <w:tc>
          <w:tcPr>
            <w:tcW w:w="318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Иные источники</w:t>
            </w:r>
          </w:p>
        </w:tc>
        <w:tc>
          <w:tcPr>
            <w:tcW w:w="1776"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0,0</w:t>
            </w:r>
          </w:p>
        </w:tc>
      </w:tr>
    </w:tbl>
    <w:p w:rsidR="006C348E" w:rsidRDefault="006C348E"/>
    <w:p w:rsidR="006C348E" w:rsidRDefault="006C348E">
      <w:pPr>
        <w:widowControl w:val="0"/>
        <w:autoSpaceDE w:val="0"/>
        <w:autoSpaceDN w:val="0"/>
        <w:outlineLvl w:val="2"/>
        <w:rPr>
          <w:rFonts w:ascii="Arial" w:hAnsi="Arial" w:cs="Arial"/>
          <w:b/>
          <w:sz w:val="20"/>
        </w:rPr>
      </w:pPr>
    </w:p>
    <w:p w:rsidR="006C348E" w:rsidRDefault="006C348E">
      <w:pPr>
        <w:widowControl w:val="0"/>
        <w:autoSpaceDE w:val="0"/>
        <w:autoSpaceDN w:val="0"/>
        <w:outlineLvl w:val="2"/>
        <w:rPr>
          <w:rFonts w:ascii="Arial" w:hAnsi="Arial" w:cs="Arial"/>
          <w:b/>
          <w:sz w:val="20"/>
        </w:rPr>
      </w:pPr>
    </w:p>
    <w:p w:rsidR="00EA35A1" w:rsidRDefault="00EA35A1">
      <w:pPr>
        <w:widowControl w:val="0"/>
        <w:autoSpaceDE w:val="0"/>
        <w:autoSpaceDN w:val="0"/>
        <w:outlineLvl w:val="2"/>
        <w:rPr>
          <w:rFonts w:ascii="Arial" w:hAnsi="Arial" w:cs="Arial"/>
          <w:b/>
          <w:sz w:val="20"/>
        </w:rPr>
      </w:pPr>
    </w:p>
    <w:p w:rsidR="00EA35A1" w:rsidRDefault="00EA35A1">
      <w:pPr>
        <w:widowControl w:val="0"/>
        <w:autoSpaceDE w:val="0"/>
        <w:autoSpaceDN w:val="0"/>
        <w:outlineLvl w:val="2"/>
        <w:rPr>
          <w:rFonts w:ascii="Arial" w:hAnsi="Arial" w:cs="Arial"/>
          <w:b/>
          <w:sz w:val="20"/>
        </w:rPr>
      </w:pPr>
    </w:p>
    <w:p w:rsidR="00EA35A1" w:rsidRDefault="00EA35A1">
      <w:pPr>
        <w:widowControl w:val="0"/>
        <w:autoSpaceDE w:val="0"/>
        <w:autoSpaceDN w:val="0"/>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lastRenderedPageBreak/>
        <w:t>6. План реализации комплекса процессных мероприятий 4</w:t>
      </w:r>
    </w:p>
    <w:p w:rsidR="006C348E" w:rsidRDefault="00ED0A9F">
      <w:pPr>
        <w:widowControl w:val="0"/>
        <w:autoSpaceDE w:val="0"/>
        <w:autoSpaceDN w:val="0"/>
        <w:jc w:val="center"/>
        <w:rPr>
          <w:rFonts w:ascii="Arial" w:hAnsi="Arial" w:cs="Arial"/>
          <w:b/>
          <w:sz w:val="20"/>
        </w:rPr>
      </w:pPr>
      <w:proofErr w:type="gramStart"/>
      <w:r>
        <w:rPr>
          <w:rFonts w:ascii="Arial" w:hAnsi="Arial" w:cs="Arial"/>
          <w:b/>
          <w:sz w:val="20"/>
        </w:rPr>
        <w:t>в</w:t>
      </w:r>
      <w:proofErr w:type="gramEnd"/>
      <w:r>
        <w:rPr>
          <w:rFonts w:ascii="Arial" w:hAnsi="Arial" w:cs="Arial"/>
          <w:b/>
          <w:sz w:val="20"/>
        </w:rPr>
        <w:t xml:space="preserve"> текущем году</w:t>
      </w:r>
    </w:p>
    <w:p w:rsidR="006C348E" w:rsidRDefault="006C348E">
      <w:pPr>
        <w:widowControl w:val="0"/>
        <w:autoSpaceDE w:val="0"/>
        <w:autoSpaceDN w:val="0"/>
        <w:jc w:val="both"/>
        <w:rPr>
          <w:rFonts w:ascii="Arial" w:hAnsi="Arial" w:cs="Arial"/>
          <w:sz w:val="20"/>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09"/>
        <w:gridCol w:w="5574"/>
        <w:gridCol w:w="2551"/>
        <w:gridCol w:w="3261"/>
        <w:gridCol w:w="2268"/>
      </w:tblGrid>
      <w:tr w:rsidR="006C348E">
        <w:tc>
          <w:tcPr>
            <w:tcW w:w="10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N п/п</w:t>
            </w:r>
          </w:p>
        </w:tc>
        <w:tc>
          <w:tcPr>
            <w:tcW w:w="557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Задача, мероприятие (результат)/контрольная точка</w:t>
            </w:r>
          </w:p>
        </w:tc>
        <w:tc>
          <w:tcPr>
            <w:tcW w:w="255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Дата наступления контрольной точки</w:t>
            </w:r>
          </w:p>
        </w:tc>
        <w:tc>
          <w:tcPr>
            <w:tcW w:w="3261" w:type="dxa"/>
          </w:tcPr>
          <w:p w:rsidR="006C348E" w:rsidRPr="00EA35A1" w:rsidRDefault="00ED0A9F">
            <w:pPr>
              <w:widowControl w:val="0"/>
              <w:autoSpaceDE w:val="0"/>
              <w:autoSpaceDN w:val="0"/>
              <w:jc w:val="center"/>
              <w:rPr>
                <w:rFonts w:ascii="Times New Roman" w:hAnsi="Times New Roman" w:cs="Times New Roman"/>
                <w:highlight w:val="yellow"/>
              </w:rPr>
            </w:pPr>
            <w:r w:rsidRPr="00EA35A1">
              <w:rPr>
                <w:rFonts w:ascii="Times New Roman" w:hAnsi="Times New Roman" w:cs="Times New Roman"/>
                <w:highlight w:val="yellow"/>
              </w:rPr>
              <w:t>Ответственный исполнитель</w:t>
            </w:r>
          </w:p>
        </w:tc>
        <w:tc>
          <w:tcPr>
            <w:tcW w:w="2268" w:type="dxa"/>
          </w:tcPr>
          <w:p w:rsidR="006C348E" w:rsidRPr="00EA35A1" w:rsidRDefault="00ED0A9F">
            <w:pPr>
              <w:widowControl w:val="0"/>
              <w:autoSpaceDE w:val="0"/>
              <w:autoSpaceDN w:val="0"/>
              <w:jc w:val="center"/>
              <w:rPr>
                <w:rFonts w:ascii="Times New Roman" w:hAnsi="Times New Roman" w:cs="Times New Roman"/>
                <w:highlight w:val="yellow"/>
              </w:rPr>
            </w:pPr>
            <w:r w:rsidRPr="00EA35A1">
              <w:rPr>
                <w:rFonts w:ascii="Times New Roman" w:hAnsi="Times New Roman" w:cs="Times New Roman"/>
                <w:highlight w:val="yellow"/>
              </w:rPr>
              <w:t>Вид подтверждающего документа</w:t>
            </w:r>
          </w:p>
        </w:tc>
      </w:tr>
      <w:tr w:rsidR="006C348E">
        <w:tc>
          <w:tcPr>
            <w:tcW w:w="10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w:t>
            </w:r>
          </w:p>
        </w:tc>
        <w:tc>
          <w:tcPr>
            <w:tcW w:w="557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w:t>
            </w:r>
          </w:p>
        </w:tc>
        <w:tc>
          <w:tcPr>
            <w:tcW w:w="255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3</w:t>
            </w:r>
          </w:p>
        </w:tc>
        <w:tc>
          <w:tcPr>
            <w:tcW w:w="326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4</w:t>
            </w:r>
          </w:p>
        </w:tc>
        <w:tc>
          <w:tcPr>
            <w:tcW w:w="2268"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5</w:t>
            </w:r>
          </w:p>
        </w:tc>
      </w:tr>
      <w:tr w:rsidR="006C348E">
        <w:tc>
          <w:tcPr>
            <w:tcW w:w="1009" w:type="dxa"/>
          </w:tcPr>
          <w:p w:rsidR="006C348E" w:rsidRPr="008F240F" w:rsidRDefault="00ED0A9F">
            <w:pPr>
              <w:widowControl w:val="0"/>
              <w:autoSpaceDE w:val="0"/>
              <w:autoSpaceDN w:val="0"/>
              <w:outlineLvl w:val="3"/>
              <w:rPr>
                <w:rFonts w:ascii="Times New Roman" w:hAnsi="Times New Roman" w:cs="Times New Roman"/>
              </w:rPr>
            </w:pPr>
            <w:r w:rsidRPr="008F240F">
              <w:rPr>
                <w:rFonts w:ascii="Times New Roman" w:hAnsi="Times New Roman" w:cs="Times New Roman"/>
              </w:rPr>
              <w:t>1.</w:t>
            </w:r>
          </w:p>
        </w:tc>
        <w:tc>
          <w:tcPr>
            <w:tcW w:w="13654" w:type="dxa"/>
            <w:gridSpan w:val="4"/>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Формирование условий для беспрепятственного доступа инвалидов и других маломобильных групп населения к приоритетным объектам социальной, транспортной, инженерной инфраструктуры и услугам</w:t>
            </w:r>
          </w:p>
        </w:tc>
      </w:tr>
      <w:tr w:rsidR="006C348E" w:rsidTr="00EA35A1">
        <w:tc>
          <w:tcPr>
            <w:tcW w:w="1009" w:type="dxa"/>
          </w:tcPr>
          <w:p w:rsidR="006C348E" w:rsidRPr="008F240F" w:rsidRDefault="00ED0A9F">
            <w:pPr>
              <w:widowControl w:val="0"/>
              <w:autoSpaceDE w:val="0"/>
              <w:autoSpaceDN w:val="0"/>
              <w:outlineLvl w:val="3"/>
              <w:rPr>
                <w:rFonts w:ascii="Times New Roman" w:hAnsi="Times New Roman" w:cs="Times New Roman"/>
              </w:rPr>
            </w:pPr>
            <w:r w:rsidRPr="008F240F">
              <w:rPr>
                <w:rFonts w:ascii="Times New Roman" w:hAnsi="Times New Roman" w:cs="Times New Roman"/>
              </w:rPr>
              <w:t>1.1.</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Сформированы условия для беспрепятственного доступа инвалидов и других маломобильных групп населения к приоритетным объектам и услугам</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Х</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6C348E" w:rsidP="00EA35A1">
            <w:pPr>
              <w:widowControl w:val="0"/>
              <w:autoSpaceDE w:val="0"/>
              <w:autoSpaceDN w:val="0"/>
              <w:rPr>
                <w:rFonts w:ascii="Times New Roman" w:hAnsi="Times New Roman" w:cs="Times New Roman"/>
              </w:rPr>
            </w:pPr>
          </w:p>
        </w:tc>
      </w:tr>
      <w:tr w:rsidR="006C348E" w:rsidTr="00EA35A1">
        <w:tc>
          <w:tcPr>
            <w:tcW w:w="1009" w:type="dxa"/>
          </w:tcPr>
          <w:p w:rsidR="006C348E" w:rsidRPr="008F240F" w:rsidRDefault="00ED0A9F">
            <w:pPr>
              <w:widowControl w:val="0"/>
              <w:autoSpaceDE w:val="0"/>
              <w:autoSpaceDN w:val="0"/>
              <w:outlineLvl w:val="3"/>
              <w:rPr>
                <w:rFonts w:ascii="Times New Roman" w:hAnsi="Times New Roman" w:cs="Times New Roman"/>
              </w:rPr>
            </w:pPr>
            <w:r w:rsidRPr="008F240F">
              <w:rPr>
                <w:rFonts w:ascii="Times New Roman" w:hAnsi="Times New Roman" w:cs="Times New Roman"/>
              </w:rPr>
              <w:t>1.1.</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Сформированы условия для беспрепятственного доступа инвалидов и других маломобильных групп населения к приоритетным объектам и услугам в 2025 году</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Х</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6C348E" w:rsidP="00EA35A1">
            <w:pPr>
              <w:widowControl w:val="0"/>
              <w:autoSpaceDE w:val="0"/>
              <w:autoSpaceDN w:val="0"/>
              <w:rPr>
                <w:rFonts w:ascii="Times New Roman" w:hAnsi="Times New Roman" w:cs="Times New Roman"/>
              </w:rPr>
            </w:pP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1.1.К.1.</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 xml:space="preserve">  Контрольная точка «Закупка включена в план закупок»</w:t>
            </w:r>
          </w:p>
          <w:p w:rsidR="006C348E" w:rsidRPr="008F240F" w:rsidRDefault="006C348E" w:rsidP="00EA35A1">
            <w:pPr>
              <w:widowControl w:val="0"/>
              <w:autoSpaceDE w:val="0"/>
              <w:autoSpaceDN w:val="0"/>
              <w:rPr>
                <w:rFonts w:ascii="Times New Roman" w:hAnsi="Times New Roman" w:cs="Times New Roman"/>
              </w:rPr>
            </w:pP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25.01.2025</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1.1.К.2.</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15.06.2025</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реестра контрактов</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1.1.К.3.</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20.06.2025</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 копия платежного поручения</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1.1.К.4.</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приемка поставленных товаров, выполнение работ, оказанных услуг»</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15.07.2025</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Скан-копия товарной накладной, акт приема передачи товаров</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1.1.К.5.</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«Закупка включена в план закупок»</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20.12.2025</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1.1.К.6.</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20.12.2025</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 копия платежного поручения</w:t>
            </w:r>
          </w:p>
        </w:tc>
      </w:tr>
      <w:tr w:rsidR="006C348E" w:rsidTr="00EA35A1">
        <w:tc>
          <w:tcPr>
            <w:tcW w:w="1009" w:type="dxa"/>
          </w:tcPr>
          <w:p w:rsidR="006C348E" w:rsidRPr="008F240F" w:rsidRDefault="00ED0A9F">
            <w:pPr>
              <w:widowControl w:val="0"/>
              <w:autoSpaceDE w:val="0"/>
              <w:autoSpaceDN w:val="0"/>
              <w:outlineLvl w:val="3"/>
              <w:rPr>
                <w:rFonts w:ascii="Times New Roman" w:hAnsi="Times New Roman" w:cs="Times New Roman"/>
              </w:rPr>
            </w:pPr>
            <w:r w:rsidRPr="008F240F">
              <w:rPr>
                <w:rFonts w:ascii="Times New Roman" w:hAnsi="Times New Roman" w:cs="Times New Roman"/>
              </w:rPr>
              <w:lastRenderedPageBreak/>
              <w:t>1.1.</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Сформированы условия для беспрепятственного доступа инвалидов и других маломобильных групп населения к приоритетным объектам и услугам</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Х</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6C348E" w:rsidP="00EA35A1">
            <w:pPr>
              <w:widowControl w:val="0"/>
              <w:autoSpaceDE w:val="0"/>
              <w:autoSpaceDN w:val="0"/>
              <w:rPr>
                <w:rFonts w:ascii="Times New Roman" w:hAnsi="Times New Roman" w:cs="Times New Roman"/>
              </w:rPr>
            </w:pPr>
          </w:p>
        </w:tc>
      </w:tr>
      <w:tr w:rsidR="006C348E" w:rsidTr="00EA35A1">
        <w:tc>
          <w:tcPr>
            <w:tcW w:w="1009" w:type="dxa"/>
          </w:tcPr>
          <w:p w:rsidR="006C348E" w:rsidRPr="008F240F" w:rsidRDefault="00ED0A9F">
            <w:pPr>
              <w:widowControl w:val="0"/>
              <w:autoSpaceDE w:val="0"/>
              <w:autoSpaceDN w:val="0"/>
              <w:outlineLvl w:val="3"/>
              <w:rPr>
                <w:rFonts w:ascii="Times New Roman" w:hAnsi="Times New Roman" w:cs="Times New Roman"/>
              </w:rPr>
            </w:pPr>
            <w:r w:rsidRPr="008F240F">
              <w:rPr>
                <w:rFonts w:ascii="Times New Roman" w:hAnsi="Times New Roman" w:cs="Times New Roman"/>
              </w:rPr>
              <w:t>1.1.</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Сформированы условия для беспрепятственного доступа инвалидов и других маломобильных групп населения к приоритетным объектам и услугам в 2026 году</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Х</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6C348E" w:rsidP="00EA35A1">
            <w:pPr>
              <w:widowControl w:val="0"/>
              <w:autoSpaceDE w:val="0"/>
              <w:autoSpaceDN w:val="0"/>
              <w:rPr>
                <w:rFonts w:ascii="Times New Roman" w:hAnsi="Times New Roman" w:cs="Times New Roman"/>
              </w:rPr>
            </w:pP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1.1.К.7.</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 xml:space="preserve">  Контрольная точка «Закупка включена в план закупок»</w:t>
            </w:r>
          </w:p>
          <w:p w:rsidR="006C348E" w:rsidRPr="008F240F" w:rsidRDefault="006C348E" w:rsidP="00EA35A1">
            <w:pPr>
              <w:widowControl w:val="0"/>
              <w:autoSpaceDE w:val="0"/>
              <w:autoSpaceDN w:val="0"/>
              <w:rPr>
                <w:rFonts w:ascii="Times New Roman" w:hAnsi="Times New Roman" w:cs="Times New Roman"/>
              </w:rPr>
            </w:pP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25.01.2026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1.1.К.8.</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15.06.2026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реестра контрактов</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1.1.К.9.</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20.06.2026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 копия платежного поручения</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1.1.К.10.</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приемка поставленных товаров, выполнение работ, оказанных услуг»</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15.07.2026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Скан-копия товарной накладной, акт приема передачи товаров</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1.1.К.11.</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«Закупка включена в план закупок»</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1.1.К.12.</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 копия платежного поручения</w:t>
            </w:r>
          </w:p>
        </w:tc>
      </w:tr>
      <w:tr w:rsidR="006C348E" w:rsidTr="00EA35A1">
        <w:tc>
          <w:tcPr>
            <w:tcW w:w="1009" w:type="dxa"/>
          </w:tcPr>
          <w:p w:rsidR="006C348E" w:rsidRPr="008F240F" w:rsidRDefault="00ED0A9F">
            <w:pPr>
              <w:widowControl w:val="0"/>
              <w:autoSpaceDE w:val="0"/>
              <w:autoSpaceDN w:val="0"/>
              <w:outlineLvl w:val="3"/>
              <w:rPr>
                <w:rFonts w:ascii="Times New Roman" w:hAnsi="Times New Roman" w:cs="Times New Roman"/>
              </w:rPr>
            </w:pPr>
            <w:r w:rsidRPr="008F240F">
              <w:rPr>
                <w:rFonts w:ascii="Times New Roman" w:hAnsi="Times New Roman" w:cs="Times New Roman"/>
              </w:rPr>
              <w:t>1.1.</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Сформированы условия для беспрепятственного доступа инвалидов и других маломобильных групп населения к приоритетным объектам и услугам</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Х</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6C348E" w:rsidP="00EA35A1">
            <w:pPr>
              <w:widowControl w:val="0"/>
              <w:autoSpaceDE w:val="0"/>
              <w:autoSpaceDN w:val="0"/>
              <w:rPr>
                <w:rFonts w:ascii="Times New Roman" w:hAnsi="Times New Roman" w:cs="Times New Roman"/>
              </w:rPr>
            </w:pPr>
          </w:p>
        </w:tc>
      </w:tr>
      <w:tr w:rsidR="006C348E" w:rsidTr="00EA35A1">
        <w:tc>
          <w:tcPr>
            <w:tcW w:w="1009" w:type="dxa"/>
          </w:tcPr>
          <w:p w:rsidR="006C348E" w:rsidRPr="008F240F" w:rsidRDefault="00ED0A9F">
            <w:pPr>
              <w:widowControl w:val="0"/>
              <w:autoSpaceDE w:val="0"/>
              <w:autoSpaceDN w:val="0"/>
              <w:outlineLvl w:val="3"/>
              <w:rPr>
                <w:rFonts w:ascii="Times New Roman" w:hAnsi="Times New Roman" w:cs="Times New Roman"/>
              </w:rPr>
            </w:pPr>
            <w:r w:rsidRPr="008F240F">
              <w:rPr>
                <w:rFonts w:ascii="Times New Roman" w:hAnsi="Times New Roman" w:cs="Times New Roman"/>
              </w:rPr>
              <w:t>1.1.</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Сформированы условия для беспрепятственного доступа инвалидов и других маломобильных групп населения к приоритетным объектам и услугам в 2027 году</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Х</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6C348E" w:rsidP="00EA35A1">
            <w:pPr>
              <w:widowControl w:val="0"/>
              <w:autoSpaceDE w:val="0"/>
              <w:autoSpaceDN w:val="0"/>
              <w:rPr>
                <w:rFonts w:ascii="Times New Roman" w:hAnsi="Times New Roman" w:cs="Times New Roman"/>
              </w:rPr>
            </w:pP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1.1.К.13.</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 xml:space="preserve">  Контрольная точка «Закупка включена в план закупок»</w:t>
            </w:r>
          </w:p>
          <w:p w:rsidR="006C348E" w:rsidRPr="008F240F" w:rsidRDefault="006C348E" w:rsidP="00EA35A1">
            <w:pPr>
              <w:widowControl w:val="0"/>
              <w:autoSpaceDE w:val="0"/>
              <w:autoSpaceDN w:val="0"/>
              <w:rPr>
                <w:rFonts w:ascii="Times New Roman" w:hAnsi="Times New Roman" w:cs="Times New Roman"/>
              </w:rPr>
            </w:pP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25.01.2026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1.1.К.14.</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 xml:space="preserve">Контрольная точка «Сведения о муниципальном </w:t>
            </w:r>
            <w:r w:rsidRPr="008F240F">
              <w:rPr>
                <w:rFonts w:ascii="Times New Roman" w:hAnsi="Times New Roman" w:cs="Times New Roman"/>
              </w:rPr>
              <w:lastRenderedPageBreak/>
              <w:t>контракте внесены в реестр контрактов, заключенных заказчиками по результатам закупок»</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lastRenderedPageBreak/>
              <w:t>15.06.2026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 xml:space="preserve">Скрин реестра </w:t>
            </w:r>
            <w:r w:rsidRPr="008F240F">
              <w:rPr>
                <w:rFonts w:ascii="Times New Roman" w:hAnsi="Times New Roman" w:cs="Times New Roman"/>
              </w:rPr>
              <w:lastRenderedPageBreak/>
              <w:t>контрактов</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lastRenderedPageBreak/>
              <w:t>1.1.К.15.</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20.06.2026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 копия платежного поручения</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1.1.К.16.</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приемка поставленных товаров, выполнение работ, оказанных услуг»</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15.07.2026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Скан-копия товарной накладной, акт приема передачи товаров</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1.1.К.17.</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«Закупка включена в план закупок»</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Tr="00EA35A1">
        <w:tc>
          <w:tcPr>
            <w:tcW w:w="100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1.1.К.18.</w:t>
            </w:r>
          </w:p>
        </w:tc>
        <w:tc>
          <w:tcPr>
            <w:tcW w:w="557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25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20.12.2026</w:t>
            </w:r>
          </w:p>
        </w:tc>
        <w:tc>
          <w:tcPr>
            <w:tcW w:w="3261" w:type="dxa"/>
          </w:tcPr>
          <w:p w:rsidR="006C348E" w:rsidRPr="008F240F" w:rsidRDefault="006C348E" w:rsidP="00EA35A1">
            <w:pPr>
              <w:widowControl w:val="0"/>
              <w:autoSpaceDE w:val="0"/>
              <w:autoSpaceDN w:val="0"/>
              <w:rPr>
                <w:rFonts w:ascii="Times New Roman" w:hAnsi="Times New Roman" w:cs="Times New Roman"/>
              </w:rPr>
            </w:pP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 копия платежного поручения</w:t>
            </w:r>
          </w:p>
        </w:tc>
      </w:tr>
    </w:tbl>
    <w:p w:rsidR="006C348E" w:rsidRDefault="006C348E">
      <w:pPr>
        <w:tabs>
          <w:tab w:val="left" w:pos="6405"/>
        </w:tabs>
      </w:pPr>
    </w:p>
    <w:p w:rsidR="006C348E" w:rsidRDefault="00ED0A9F">
      <w:pPr>
        <w:tabs>
          <w:tab w:val="left" w:pos="6405"/>
        </w:tabs>
        <w:sectPr w:rsidR="006C348E">
          <w:pgSz w:w="16838" w:h="11906" w:orient="landscape"/>
          <w:pgMar w:top="1134" w:right="1440" w:bottom="567" w:left="1440" w:header="0" w:footer="0" w:gutter="0"/>
          <w:cols w:space="720"/>
          <w:titlePg/>
          <w:docGrid w:linePitch="299"/>
        </w:sectPr>
      </w:pPr>
      <w:r>
        <w:tab/>
      </w:r>
    </w:p>
    <w:p w:rsidR="006C348E" w:rsidRDefault="00ED0A9F">
      <w:pPr>
        <w:widowControl w:val="0"/>
        <w:autoSpaceDE w:val="0"/>
        <w:autoSpaceDN w:val="0"/>
        <w:jc w:val="center"/>
        <w:outlineLvl w:val="1"/>
        <w:rPr>
          <w:rFonts w:ascii="Arial" w:hAnsi="Arial" w:cs="Arial"/>
          <w:b/>
          <w:sz w:val="20"/>
        </w:rPr>
      </w:pPr>
      <w:r>
        <w:rPr>
          <w:rFonts w:ascii="Arial" w:hAnsi="Arial" w:cs="Arial"/>
          <w:b/>
          <w:sz w:val="20"/>
        </w:rPr>
        <w:lastRenderedPageBreak/>
        <w:t>5 Паспорт комплекса процессных мероприятий</w:t>
      </w:r>
    </w:p>
    <w:p w:rsidR="006C348E" w:rsidRDefault="00ED0A9F">
      <w:pPr>
        <w:widowControl w:val="0"/>
        <w:autoSpaceDE w:val="0"/>
        <w:autoSpaceDN w:val="0"/>
        <w:jc w:val="center"/>
        <w:rPr>
          <w:rFonts w:ascii="Arial" w:hAnsi="Arial" w:cs="Arial"/>
          <w:b/>
          <w:sz w:val="20"/>
        </w:rPr>
      </w:pPr>
      <w:r>
        <w:rPr>
          <w:rFonts w:ascii="Arial" w:hAnsi="Arial" w:cs="Arial"/>
          <w:b/>
          <w:sz w:val="20"/>
        </w:rPr>
        <w:t>"Обеспечение защиты и реализации прав граждан и организации в сфере государственной регистрации актов гражданского состояния"</w:t>
      </w:r>
    </w:p>
    <w:p w:rsidR="006C348E" w:rsidRDefault="00ED0A9F">
      <w:pPr>
        <w:widowControl w:val="0"/>
        <w:autoSpaceDE w:val="0"/>
        <w:autoSpaceDN w:val="0"/>
        <w:jc w:val="center"/>
        <w:rPr>
          <w:rFonts w:ascii="Arial" w:hAnsi="Arial" w:cs="Arial"/>
          <w:b/>
          <w:sz w:val="20"/>
        </w:rPr>
      </w:pPr>
      <w:r>
        <w:rPr>
          <w:rFonts w:ascii="Arial" w:hAnsi="Arial" w:cs="Arial"/>
          <w:b/>
          <w:sz w:val="20"/>
        </w:rPr>
        <w:t>(</w:t>
      </w:r>
      <w:proofErr w:type="gramStart"/>
      <w:r>
        <w:rPr>
          <w:rFonts w:ascii="Arial" w:hAnsi="Arial" w:cs="Arial"/>
          <w:b/>
          <w:sz w:val="20"/>
        </w:rPr>
        <w:t>далее</w:t>
      </w:r>
      <w:proofErr w:type="gramEnd"/>
      <w:r>
        <w:rPr>
          <w:rFonts w:ascii="Arial" w:hAnsi="Arial" w:cs="Arial"/>
          <w:b/>
          <w:sz w:val="20"/>
        </w:rPr>
        <w:t xml:space="preserve"> - комплекс процессных мероприятий 5)</w:t>
      </w:r>
    </w:p>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1. Общие положения</w:t>
      </w:r>
    </w:p>
    <w:p w:rsidR="006C348E" w:rsidRDefault="006C348E">
      <w:pPr>
        <w:widowControl w:val="0"/>
        <w:autoSpaceDE w:val="0"/>
        <w:autoSpaceDN w:val="0"/>
        <w:jc w:val="both"/>
        <w:rPr>
          <w:rFonts w:ascii="Arial" w:hAnsi="Arial" w:cs="Arial"/>
          <w:sz w:val="20"/>
        </w:rPr>
      </w:pPr>
    </w:p>
    <w:tbl>
      <w:tblPr>
        <w:tblW w:w="14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07"/>
        <w:gridCol w:w="7307"/>
      </w:tblGrid>
      <w:tr w:rsidR="006C348E">
        <w:trPr>
          <w:trHeight w:val="481"/>
        </w:trPr>
        <w:tc>
          <w:tcPr>
            <w:tcW w:w="7307" w:type="dxa"/>
            <w:vAlign w:val="center"/>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 xml:space="preserve">Ответственный исполнительный орган Прохоровского </w:t>
            </w:r>
            <w:proofErr w:type="gramStart"/>
            <w:r w:rsidRPr="008F240F">
              <w:rPr>
                <w:rFonts w:ascii="Times New Roman" w:hAnsi="Times New Roman" w:cs="Times New Roman"/>
              </w:rPr>
              <w:t>района  (</w:t>
            </w:r>
            <w:proofErr w:type="gramEnd"/>
            <w:r w:rsidRPr="008F240F">
              <w:rPr>
                <w:rFonts w:ascii="Times New Roman" w:hAnsi="Times New Roman" w:cs="Times New Roman"/>
              </w:rPr>
              <w:t>иной государственный орган, организация)</w:t>
            </w:r>
          </w:p>
        </w:tc>
        <w:tc>
          <w:tcPr>
            <w:tcW w:w="7307" w:type="dxa"/>
          </w:tcPr>
          <w:p w:rsidR="006C348E" w:rsidRPr="008F240F" w:rsidRDefault="00940F76">
            <w:pPr>
              <w:widowControl w:val="0"/>
              <w:autoSpaceDE w:val="0"/>
              <w:autoSpaceDN w:val="0"/>
              <w:rPr>
                <w:rFonts w:ascii="Times New Roman" w:hAnsi="Times New Roman" w:cs="Times New Roman"/>
              </w:rPr>
            </w:pPr>
            <w:r w:rsidRPr="008F240F">
              <w:rPr>
                <w:rFonts w:ascii="Times New Roman" w:hAnsi="Times New Roman" w:cs="Times New Roman"/>
              </w:rPr>
              <w:t>Отдел ЗАГС администрации муниципального района «Прохоровского района»</w:t>
            </w:r>
          </w:p>
        </w:tc>
      </w:tr>
      <w:tr w:rsidR="006C348E">
        <w:trPr>
          <w:trHeight w:val="481"/>
        </w:trPr>
        <w:tc>
          <w:tcPr>
            <w:tcW w:w="7307" w:type="dxa"/>
            <w:vAlign w:val="center"/>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Связь с муниципальной программой (комплексной программой)</w:t>
            </w:r>
          </w:p>
        </w:tc>
        <w:tc>
          <w:tcPr>
            <w:tcW w:w="7307" w:type="dxa"/>
          </w:tcPr>
          <w:p w:rsidR="006C348E" w:rsidRPr="008F240F" w:rsidRDefault="00940F76">
            <w:pPr>
              <w:widowControl w:val="0"/>
              <w:autoSpaceDE w:val="0"/>
              <w:autoSpaceDN w:val="0"/>
              <w:rPr>
                <w:rFonts w:ascii="Times New Roman" w:hAnsi="Times New Roman" w:cs="Times New Roman"/>
              </w:rPr>
            </w:pPr>
            <w:r w:rsidRPr="008F240F">
              <w:rPr>
                <w:rFonts w:ascii="Times New Roman" w:hAnsi="Times New Roman" w:cs="Times New Roman"/>
              </w:rPr>
              <w:t>Муниципальная программа "Социальная поддержка граждан Прохоровского района"</w:t>
            </w:r>
          </w:p>
        </w:tc>
      </w:tr>
    </w:tbl>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2. Показатели комплекса процессных мероприятий 5</w:t>
      </w:r>
    </w:p>
    <w:p w:rsidR="006C348E" w:rsidRDefault="006C348E">
      <w:pPr>
        <w:widowControl w:val="0"/>
        <w:autoSpaceDE w:val="0"/>
        <w:autoSpaceDN w:val="0"/>
        <w:jc w:val="both"/>
        <w:rPr>
          <w:rFonts w:ascii="Arial" w:hAnsi="Arial" w:cs="Arial"/>
          <w:sz w:val="20"/>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413"/>
        <w:gridCol w:w="993"/>
        <w:gridCol w:w="1419"/>
        <w:gridCol w:w="1134"/>
        <w:gridCol w:w="851"/>
        <w:gridCol w:w="850"/>
        <w:gridCol w:w="736"/>
        <w:gridCol w:w="664"/>
        <w:gridCol w:w="861"/>
        <w:gridCol w:w="850"/>
        <w:gridCol w:w="736"/>
        <w:gridCol w:w="758"/>
        <w:gridCol w:w="1759"/>
      </w:tblGrid>
      <w:tr w:rsidR="006C348E">
        <w:tc>
          <w:tcPr>
            <w:tcW w:w="48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N п/п</w:t>
            </w:r>
          </w:p>
        </w:tc>
        <w:tc>
          <w:tcPr>
            <w:tcW w:w="2413"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Наименование показателя</w:t>
            </w:r>
          </w:p>
        </w:tc>
        <w:tc>
          <w:tcPr>
            <w:tcW w:w="993" w:type="dxa"/>
            <w:vMerge w:val="restart"/>
          </w:tcPr>
          <w:p w:rsidR="006C348E" w:rsidRDefault="00ED0A9F">
            <w:pPr>
              <w:widowControl w:val="0"/>
              <w:autoSpaceDE w:val="0"/>
              <w:autoSpaceDN w:val="0"/>
              <w:jc w:val="center"/>
              <w:rPr>
                <w:rFonts w:ascii="Arial" w:hAnsi="Arial" w:cs="Arial"/>
                <w:sz w:val="20"/>
              </w:rPr>
            </w:pPr>
            <w:r>
              <w:rPr>
                <w:rFonts w:ascii="Arial" w:hAnsi="Arial" w:cs="Arial"/>
                <w:sz w:val="20"/>
              </w:rPr>
              <w:t>Признак возрастания/убывания</w:t>
            </w:r>
          </w:p>
        </w:tc>
        <w:tc>
          <w:tcPr>
            <w:tcW w:w="1419" w:type="dxa"/>
            <w:vMerge w:val="restart"/>
          </w:tcPr>
          <w:p w:rsidR="006C348E" w:rsidRDefault="00ED0A9F">
            <w:pPr>
              <w:widowControl w:val="0"/>
              <w:autoSpaceDE w:val="0"/>
              <w:autoSpaceDN w:val="0"/>
              <w:jc w:val="center"/>
              <w:rPr>
                <w:rFonts w:ascii="Arial" w:hAnsi="Arial" w:cs="Arial"/>
                <w:sz w:val="20"/>
              </w:rPr>
            </w:pPr>
            <w:r>
              <w:rPr>
                <w:rFonts w:ascii="Arial" w:hAnsi="Arial" w:cs="Arial"/>
                <w:sz w:val="20"/>
              </w:rPr>
              <w:t>Уровень соответствия декомпозированного показателя</w:t>
            </w:r>
          </w:p>
        </w:tc>
        <w:tc>
          <w:tcPr>
            <w:tcW w:w="1134" w:type="dxa"/>
            <w:vMerge w:val="restart"/>
          </w:tcPr>
          <w:p w:rsidR="006C348E" w:rsidRDefault="00ED0A9F">
            <w:pPr>
              <w:widowControl w:val="0"/>
              <w:autoSpaceDE w:val="0"/>
              <w:autoSpaceDN w:val="0"/>
              <w:jc w:val="center"/>
              <w:rPr>
                <w:rFonts w:ascii="Arial" w:hAnsi="Arial" w:cs="Arial"/>
                <w:sz w:val="20"/>
              </w:rPr>
            </w:pPr>
            <w:r>
              <w:rPr>
                <w:rFonts w:ascii="Arial" w:hAnsi="Arial" w:cs="Arial"/>
                <w:sz w:val="20"/>
              </w:rPr>
              <w:t xml:space="preserve">Единица измерения (по </w:t>
            </w:r>
            <w:hyperlink r:id="rId30">
              <w:r>
                <w:rPr>
                  <w:rFonts w:ascii="Arial" w:hAnsi="Arial" w:cs="Arial"/>
                  <w:color w:val="0000FF"/>
                  <w:sz w:val="20"/>
                </w:rPr>
                <w:t>ОКЕИ</w:t>
              </w:r>
            </w:hyperlink>
            <w:r>
              <w:rPr>
                <w:rFonts w:ascii="Arial" w:hAnsi="Arial" w:cs="Arial"/>
                <w:sz w:val="20"/>
              </w:rPr>
              <w:t>)</w:t>
            </w:r>
          </w:p>
        </w:tc>
        <w:tc>
          <w:tcPr>
            <w:tcW w:w="1701" w:type="dxa"/>
            <w:gridSpan w:val="2"/>
          </w:tcPr>
          <w:p w:rsidR="006C348E" w:rsidRDefault="00ED0A9F">
            <w:pPr>
              <w:widowControl w:val="0"/>
              <w:autoSpaceDE w:val="0"/>
              <w:autoSpaceDN w:val="0"/>
              <w:jc w:val="center"/>
              <w:rPr>
                <w:rFonts w:ascii="Arial" w:hAnsi="Arial" w:cs="Arial"/>
                <w:sz w:val="20"/>
              </w:rPr>
            </w:pPr>
            <w:r>
              <w:rPr>
                <w:rFonts w:ascii="Arial" w:hAnsi="Arial" w:cs="Arial"/>
                <w:sz w:val="20"/>
              </w:rPr>
              <w:t>Базовое значение</w:t>
            </w:r>
          </w:p>
        </w:tc>
        <w:tc>
          <w:tcPr>
            <w:tcW w:w="4605" w:type="dxa"/>
            <w:gridSpan w:val="6"/>
          </w:tcPr>
          <w:p w:rsidR="006C348E" w:rsidRDefault="00ED0A9F">
            <w:pPr>
              <w:widowControl w:val="0"/>
              <w:autoSpaceDE w:val="0"/>
              <w:autoSpaceDN w:val="0"/>
              <w:jc w:val="center"/>
              <w:rPr>
                <w:rFonts w:ascii="Arial" w:hAnsi="Arial" w:cs="Arial"/>
                <w:sz w:val="20"/>
              </w:rPr>
            </w:pPr>
            <w:r>
              <w:rPr>
                <w:rFonts w:ascii="Arial" w:hAnsi="Arial" w:cs="Arial"/>
                <w:sz w:val="20"/>
              </w:rPr>
              <w:t>Значение показателей по годам</w:t>
            </w:r>
          </w:p>
        </w:tc>
        <w:tc>
          <w:tcPr>
            <w:tcW w:w="1759" w:type="dxa"/>
            <w:vMerge w:val="restart"/>
          </w:tcPr>
          <w:p w:rsidR="006C348E" w:rsidRDefault="00ED0A9F">
            <w:pPr>
              <w:widowControl w:val="0"/>
              <w:autoSpaceDE w:val="0"/>
              <w:autoSpaceDN w:val="0"/>
              <w:jc w:val="center"/>
              <w:rPr>
                <w:rFonts w:ascii="Arial" w:hAnsi="Arial" w:cs="Arial"/>
                <w:sz w:val="20"/>
              </w:rPr>
            </w:pPr>
            <w:r>
              <w:rPr>
                <w:rFonts w:ascii="Arial" w:hAnsi="Arial" w:cs="Arial"/>
                <w:sz w:val="20"/>
              </w:rPr>
              <w:t>Ответственный за достижение показателя</w:t>
            </w:r>
          </w:p>
        </w:tc>
      </w:tr>
      <w:tr w:rsidR="006C348E">
        <w:tc>
          <w:tcPr>
            <w:tcW w:w="484" w:type="dxa"/>
            <w:vMerge/>
          </w:tcPr>
          <w:p w:rsidR="006C348E" w:rsidRPr="008F240F" w:rsidRDefault="006C348E">
            <w:pPr>
              <w:widowControl w:val="0"/>
              <w:autoSpaceDE w:val="0"/>
              <w:autoSpaceDN w:val="0"/>
              <w:rPr>
                <w:rFonts w:ascii="Times New Roman" w:hAnsi="Times New Roman" w:cs="Times New Roman"/>
              </w:rPr>
            </w:pPr>
          </w:p>
        </w:tc>
        <w:tc>
          <w:tcPr>
            <w:tcW w:w="2413" w:type="dxa"/>
            <w:vMerge/>
          </w:tcPr>
          <w:p w:rsidR="006C348E" w:rsidRPr="008F240F" w:rsidRDefault="006C348E">
            <w:pPr>
              <w:widowControl w:val="0"/>
              <w:autoSpaceDE w:val="0"/>
              <w:autoSpaceDN w:val="0"/>
              <w:rPr>
                <w:rFonts w:ascii="Times New Roman" w:hAnsi="Times New Roman" w:cs="Times New Roman"/>
              </w:rPr>
            </w:pPr>
          </w:p>
        </w:tc>
        <w:tc>
          <w:tcPr>
            <w:tcW w:w="993" w:type="dxa"/>
            <w:vMerge/>
          </w:tcPr>
          <w:p w:rsidR="006C348E" w:rsidRDefault="006C348E">
            <w:pPr>
              <w:widowControl w:val="0"/>
              <w:autoSpaceDE w:val="0"/>
              <w:autoSpaceDN w:val="0"/>
              <w:rPr>
                <w:rFonts w:ascii="Arial" w:hAnsi="Arial" w:cs="Arial"/>
                <w:sz w:val="20"/>
              </w:rPr>
            </w:pPr>
          </w:p>
        </w:tc>
        <w:tc>
          <w:tcPr>
            <w:tcW w:w="1419" w:type="dxa"/>
            <w:vMerge/>
          </w:tcPr>
          <w:p w:rsidR="006C348E" w:rsidRDefault="006C348E">
            <w:pPr>
              <w:widowControl w:val="0"/>
              <w:autoSpaceDE w:val="0"/>
              <w:autoSpaceDN w:val="0"/>
              <w:rPr>
                <w:rFonts w:ascii="Arial" w:hAnsi="Arial" w:cs="Arial"/>
                <w:sz w:val="20"/>
              </w:rPr>
            </w:pPr>
          </w:p>
        </w:tc>
        <w:tc>
          <w:tcPr>
            <w:tcW w:w="1134" w:type="dxa"/>
            <w:vMerge/>
          </w:tcPr>
          <w:p w:rsidR="006C348E" w:rsidRDefault="006C348E">
            <w:pPr>
              <w:widowControl w:val="0"/>
              <w:autoSpaceDE w:val="0"/>
              <w:autoSpaceDN w:val="0"/>
              <w:rPr>
                <w:rFonts w:ascii="Arial" w:hAnsi="Arial" w:cs="Arial"/>
                <w:sz w:val="20"/>
              </w:rPr>
            </w:pPr>
          </w:p>
        </w:tc>
        <w:tc>
          <w:tcPr>
            <w:tcW w:w="851" w:type="dxa"/>
          </w:tcPr>
          <w:p w:rsidR="006C348E" w:rsidRDefault="00ED0A9F">
            <w:pPr>
              <w:widowControl w:val="0"/>
              <w:autoSpaceDE w:val="0"/>
              <w:autoSpaceDN w:val="0"/>
              <w:jc w:val="center"/>
              <w:rPr>
                <w:rFonts w:ascii="Arial" w:hAnsi="Arial" w:cs="Arial"/>
                <w:sz w:val="20"/>
              </w:rPr>
            </w:pPr>
            <w:r>
              <w:rPr>
                <w:rFonts w:ascii="Arial" w:hAnsi="Arial" w:cs="Arial"/>
                <w:sz w:val="20"/>
              </w:rPr>
              <w:t>Значение</w:t>
            </w:r>
          </w:p>
        </w:tc>
        <w:tc>
          <w:tcPr>
            <w:tcW w:w="850" w:type="dxa"/>
          </w:tcPr>
          <w:p w:rsidR="006C348E" w:rsidRDefault="00ED0A9F">
            <w:pPr>
              <w:widowControl w:val="0"/>
              <w:autoSpaceDE w:val="0"/>
              <w:autoSpaceDN w:val="0"/>
              <w:jc w:val="center"/>
              <w:rPr>
                <w:rFonts w:ascii="Arial" w:hAnsi="Arial" w:cs="Arial"/>
                <w:sz w:val="20"/>
              </w:rPr>
            </w:pPr>
            <w:proofErr w:type="gramStart"/>
            <w:r>
              <w:rPr>
                <w:rFonts w:ascii="Arial" w:hAnsi="Arial" w:cs="Arial"/>
                <w:sz w:val="20"/>
              </w:rPr>
              <w:t>год</w:t>
            </w:r>
            <w:proofErr w:type="gramEnd"/>
          </w:p>
        </w:tc>
        <w:tc>
          <w:tcPr>
            <w:tcW w:w="736" w:type="dxa"/>
          </w:tcPr>
          <w:p w:rsidR="006C348E" w:rsidRDefault="00ED0A9F">
            <w:pPr>
              <w:widowControl w:val="0"/>
              <w:autoSpaceDE w:val="0"/>
              <w:autoSpaceDN w:val="0"/>
              <w:jc w:val="center"/>
              <w:rPr>
                <w:rFonts w:ascii="Arial" w:hAnsi="Arial" w:cs="Arial"/>
                <w:sz w:val="20"/>
              </w:rPr>
            </w:pPr>
            <w:r>
              <w:rPr>
                <w:rFonts w:ascii="Arial" w:hAnsi="Arial" w:cs="Arial"/>
                <w:sz w:val="20"/>
              </w:rPr>
              <w:t>2025</w:t>
            </w:r>
          </w:p>
        </w:tc>
        <w:tc>
          <w:tcPr>
            <w:tcW w:w="664" w:type="dxa"/>
          </w:tcPr>
          <w:p w:rsidR="006C348E" w:rsidRDefault="00ED0A9F">
            <w:pPr>
              <w:widowControl w:val="0"/>
              <w:autoSpaceDE w:val="0"/>
              <w:autoSpaceDN w:val="0"/>
              <w:jc w:val="center"/>
              <w:rPr>
                <w:rFonts w:ascii="Arial" w:hAnsi="Arial" w:cs="Arial"/>
                <w:sz w:val="20"/>
              </w:rPr>
            </w:pPr>
            <w:r>
              <w:rPr>
                <w:rFonts w:ascii="Arial" w:hAnsi="Arial" w:cs="Arial"/>
                <w:sz w:val="20"/>
              </w:rPr>
              <w:t>2026</w:t>
            </w:r>
          </w:p>
        </w:tc>
        <w:tc>
          <w:tcPr>
            <w:tcW w:w="861" w:type="dxa"/>
          </w:tcPr>
          <w:p w:rsidR="006C348E" w:rsidRDefault="00ED0A9F">
            <w:pPr>
              <w:widowControl w:val="0"/>
              <w:autoSpaceDE w:val="0"/>
              <w:autoSpaceDN w:val="0"/>
              <w:jc w:val="center"/>
              <w:rPr>
                <w:rFonts w:ascii="Arial" w:hAnsi="Arial" w:cs="Arial"/>
                <w:sz w:val="20"/>
              </w:rPr>
            </w:pPr>
            <w:r>
              <w:rPr>
                <w:rFonts w:ascii="Arial" w:hAnsi="Arial" w:cs="Arial"/>
                <w:sz w:val="20"/>
              </w:rPr>
              <w:t>2027</w:t>
            </w:r>
          </w:p>
        </w:tc>
        <w:tc>
          <w:tcPr>
            <w:tcW w:w="850" w:type="dxa"/>
          </w:tcPr>
          <w:p w:rsidR="006C348E" w:rsidRDefault="00ED0A9F">
            <w:pPr>
              <w:widowControl w:val="0"/>
              <w:autoSpaceDE w:val="0"/>
              <w:autoSpaceDN w:val="0"/>
              <w:jc w:val="center"/>
              <w:rPr>
                <w:rFonts w:ascii="Arial" w:hAnsi="Arial" w:cs="Arial"/>
                <w:sz w:val="20"/>
              </w:rPr>
            </w:pPr>
            <w:r>
              <w:rPr>
                <w:rFonts w:ascii="Arial" w:hAnsi="Arial" w:cs="Arial"/>
                <w:sz w:val="20"/>
              </w:rPr>
              <w:t>2028</w:t>
            </w:r>
          </w:p>
        </w:tc>
        <w:tc>
          <w:tcPr>
            <w:tcW w:w="736" w:type="dxa"/>
          </w:tcPr>
          <w:p w:rsidR="006C348E" w:rsidRDefault="00ED0A9F">
            <w:pPr>
              <w:widowControl w:val="0"/>
              <w:autoSpaceDE w:val="0"/>
              <w:autoSpaceDN w:val="0"/>
              <w:jc w:val="center"/>
              <w:rPr>
                <w:rFonts w:ascii="Arial" w:hAnsi="Arial" w:cs="Arial"/>
                <w:sz w:val="20"/>
              </w:rPr>
            </w:pPr>
            <w:r>
              <w:rPr>
                <w:rFonts w:ascii="Arial" w:hAnsi="Arial" w:cs="Arial"/>
                <w:sz w:val="20"/>
              </w:rPr>
              <w:t>2029</w:t>
            </w:r>
          </w:p>
        </w:tc>
        <w:tc>
          <w:tcPr>
            <w:tcW w:w="758" w:type="dxa"/>
          </w:tcPr>
          <w:p w:rsidR="006C348E" w:rsidRDefault="00ED0A9F">
            <w:pPr>
              <w:widowControl w:val="0"/>
              <w:autoSpaceDE w:val="0"/>
              <w:autoSpaceDN w:val="0"/>
              <w:jc w:val="center"/>
              <w:rPr>
                <w:rFonts w:ascii="Arial" w:hAnsi="Arial" w:cs="Arial"/>
                <w:sz w:val="20"/>
              </w:rPr>
            </w:pPr>
            <w:r>
              <w:rPr>
                <w:rFonts w:ascii="Arial" w:hAnsi="Arial" w:cs="Arial"/>
                <w:sz w:val="20"/>
              </w:rPr>
              <w:t>2030</w:t>
            </w:r>
          </w:p>
        </w:tc>
        <w:tc>
          <w:tcPr>
            <w:tcW w:w="1759" w:type="dxa"/>
            <w:vMerge/>
          </w:tcPr>
          <w:p w:rsidR="006C348E" w:rsidRDefault="006C348E">
            <w:pPr>
              <w:widowControl w:val="0"/>
              <w:autoSpaceDE w:val="0"/>
              <w:autoSpaceDN w:val="0"/>
              <w:rPr>
                <w:rFonts w:ascii="Arial" w:hAnsi="Arial" w:cs="Arial"/>
                <w:sz w:val="20"/>
              </w:rPr>
            </w:pPr>
          </w:p>
        </w:tc>
      </w:tr>
      <w:tr w:rsidR="006C348E">
        <w:tc>
          <w:tcPr>
            <w:tcW w:w="48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w:t>
            </w:r>
          </w:p>
        </w:tc>
        <w:tc>
          <w:tcPr>
            <w:tcW w:w="2413"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w:t>
            </w:r>
          </w:p>
        </w:tc>
        <w:tc>
          <w:tcPr>
            <w:tcW w:w="993" w:type="dxa"/>
          </w:tcPr>
          <w:p w:rsidR="006C348E" w:rsidRDefault="00ED0A9F">
            <w:pPr>
              <w:widowControl w:val="0"/>
              <w:autoSpaceDE w:val="0"/>
              <w:autoSpaceDN w:val="0"/>
              <w:jc w:val="center"/>
              <w:rPr>
                <w:rFonts w:ascii="Arial" w:hAnsi="Arial" w:cs="Arial"/>
                <w:sz w:val="20"/>
              </w:rPr>
            </w:pPr>
            <w:r>
              <w:rPr>
                <w:rFonts w:ascii="Arial" w:hAnsi="Arial" w:cs="Arial"/>
                <w:sz w:val="20"/>
              </w:rPr>
              <w:t>3</w:t>
            </w:r>
          </w:p>
        </w:tc>
        <w:tc>
          <w:tcPr>
            <w:tcW w:w="1419" w:type="dxa"/>
          </w:tcPr>
          <w:p w:rsidR="006C348E" w:rsidRDefault="00ED0A9F">
            <w:pPr>
              <w:widowControl w:val="0"/>
              <w:autoSpaceDE w:val="0"/>
              <w:autoSpaceDN w:val="0"/>
              <w:jc w:val="center"/>
              <w:rPr>
                <w:rFonts w:ascii="Arial" w:hAnsi="Arial" w:cs="Arial"/>
                <w:sz w:val="20"/>
              </w:rPr>
            </w:pPr>
            <w:r>
              <w:rPr>
                <w:rFonts w:ascii="Arial" w:hAnsi="Arial" w:cs="Arial"/>
                <w:sz w:val="20"/>
              </w:rPr>
              <w:t>4</w:t>
            </w:r>
          </w:p>
        </w:tc>
        <w:tc>
          <w:tcPr>
            <w:tcW w:w="1134" w:type="dxa"/>
          </w:tcPr>
          <w:p w:rsidR="006C348E" w:rsidRDefault="00ED0A9F">
            <w:pPr>
              <w:widowControl w:val="0"/>
              <w:autoSpaceDE w:val="0"/>
              <w:autoSpaceDN w:val="0"/>
              <w:jc w:val="center"/>
              <w:rPr>
                <w:rFonts w:ascii="Arial" w:hAnsi="Arial" w:cs="Arial"/>
                <w:sz w:val="20"/>
              </w:rPr>
            </w:pPr>
            <w:r>
              <w:rPr>
                <w:rFonts w:ascii="Arial" w:hAnsi="Arial" w:cs="Arial"/>
                <w:sz w:val="20"/>
              </w:rPr>
              <w:t>5</w:t>
            </w:r>
          </w:p>
        </w:tc>
        <w:tc>
          <w:tcPr>
            <w:tcW w:w="851" w:type="dxa"/>
          </w:tcPr>
          <w:p w:rsidR="006C348E" w:rsidRDefault="00ED0A9F">
            <w:pPr>
              <w:widowControl w:val="0"/>
              <w:autoSpaceDE w:val="0"/>
              <w:autoSpaceDN w:val="0"/>
              <w:jc w:val="center"/>
              <w:rPr>
                <w:rFonts w:ascii="Arial" w:hAnsi="Arial" w:cs="Arial"/>
                <w:sz w:val="20"/>
              </w:rPr>
            </w:pPr>
            <w:r>
              <w:rPr>
                <w:rFonts w:ascii="Arial" w:hAnsi="Arial" w:cs="Arial"/>
                <w:sz w:val="20"/>
              </w:rPr>
              <w:t>6</w:t>
            </w:r>
          </w:p>
        </w:tc>
        <w:tc>
          <w:tcPr>
            <w:tcW w:w="850" w:type="dxa"/>
          </w:tcPr>
          <w:p w:rsidR="006C348E" w:rsidRDefault="00ED0A9F">
            <w:pPr>
              <w:widowControl w:val="0"/>
              <w:autoSpaceDE w:val="0"/>
              <w:autoSpaceDN w:val="0"/>
              <w:jc w:val="center"/>
              <w:rPr>
                <w:rFonts w:ascii="Arial" w:hAnsi="Arial" w:cs="Arial"/>
                <w:sz w:val="20"/>
              </w:rPr>
            </w:pPr>
            <w:r>
              <w:rPr>
                <w:rFonts w:ascii="Arial" w:hAnsi="Arial" w:cs="Arial"/>
                <w:sz w:val="20"/>
              </w:rPr>
              <w:t>7</w:t>
            </w:r>
          </w:p>
        </w:tc>
        <w:tc>
          <w:tcPr>
            <w:tcW w:w="736" w:type="dxa"/>
          </w:tcPr>
          <w:p w:rsidR="006C348E" w:rsidRDefault="00ED0A9F">
            <w:pPr>
              <w:widowControl w:val="0"/>
              <w:autoSpaceDE w:val="0"/>
              <w:autoSpaceDN w:val="0"/>
              <w:jc w:val="center"/>
              <w:rPr>
                <w:rFonts w:ascii="Arial" w:hAnsi="Arial" w:cs="Arial"/>
                <w:sz w:val="20"/>
              </w:rPr>
            </w:pPr>
            <w:r>
              <w:rPr>
                <w:rFonts w:ascii="Arial" w:hAnsi="Arial" w:cs="Arial"/>
                <w:sz w:val="20"/>
              </w:rPr>
              <w:t>8</w:t>
            </w:r>
          </w:p>
        </w:tc>
        <w:tc>
          <w:tcPr>
            <w:tcW w:w="664" w:type="dxa"/>
          </w:tcPr>
          <w:p w:rsidR="006C348E" w:rsidRDefault="00ED0A9F">
            <w:pPr>
              <w:widowControl w:val="0"/>
              <w:autoSpaceDE w:val="0"/>
              <w:autoSpaceDN w:val="0"/>
              <w:jc w:val="center"/>
              <w:rPr>
                <w:rFonts w:ascii="Arial" w:hAnsi="Arial" w:cs="Arial"/>
                <w:sz w:val="20"/>
              </w:rPr>
            </w:pPr>
            <w:r>
              <w:rPr>
                <w:rFonts w:ascii="Arial" w:hAnsi="Arial" w:cs="Arial"/>
                <w:sz w:val="20"/>
              </w:rPr>
              <w:t>9</w:t>
            </w:r>
          </w:p>
        </w:tc>
        <w:tc>
          <w:tcPr>
            <w:tcW w:w="861" w:type="dxa"/>
          </w:tcPr>
          <w:p w:rsidR="006C348E" w:rsidRDefault="00ED0A9F">
            <w:pPr>
              <w:widowControl w:val="0"/>
              <w:autoSpaceDE w:val="0"/>
              <w:autoSpaceDN w:val="0"/>
              <w:jc w:val="center"/>
              <w:rPr>
                <w:rFonts w:ascii="Arial" w:hAnsi="Arial" w:cs="Arial"/>
                <w:sz w:val="20"/>
              </w:rPr>
            </w:pPr>
            <w:r>
              <w:rPr>
                <w:rFonts w:ascii="Arial" w:hAnsi="Arial" w:cs="Arial"/>
                <w:sz w:val="20"/>
              </w:rPr>
              <w:t>10</w:t>
            </w:r>
          </w:p>
        </w:tc>
        <w:tc>
          <w:tcPr>
            <w:tcW w:w="850" w:type="dxa"/>
          </w:tcPr>
          <w:p w:rsidR="006C348E" w:rsidRDefault="00ED0A9F">
            <w:pPr>
              <w:widowControl w:val="0"/>
              <w:autoSpaceDE w:val="0"/>
              <w:autoSpaceDN w:val="0"/>
              <w:jc w:val="center"/>
              <w:rPr>
                <w:rFonts w:ascii="Arial" w:hAnsi="Arial" w:cs="Arial"/>
                <w:sz w:val="20"/>
              </w:rPr>
            </w:pPr>
            <w:r>
              <w:rPr>
                <w:rFonts w:ascii="Arial" w:hAnsi="Arial" w:cs="Arial"/>
                <w:sz w:val="20"/>
              </w:rPr>
              <w:t>11</w:t>
            </w:r>
          </w:p>
        </w:tc>
        <w:tc>
          <w:tcPr>
            <w:tcW w:w="736" w:type="dxa"/>
          </w:tcPr>
          <w:p w:rsidR="006C348E" w:rsidRDefault="00ED0A9F">
            <w:pPr>
              <w:widowControl w:val="0"/>
              <w:autoSpaceDE w:val="0"/>
              <w:autoSpaceDN w:val="0"/>
              <w:jc w:val="center"/>
              <w:rPr>
                <w:rFonts w:ascii="Arial" w:hAnsi="Arial" w:cs="Arial"/>
                <w:sz w:val="20"/>
              </w:rPr>
            </w:pPr>
            <w:r>
              <w:rPr>
                <w:rFonts w:ascii="Arial" w:hAnsi="Arial" w:cs="Arial"/>
                <w:sz w:val="20"/>
              </w:rPr>
              <w:t>12</w:t>
            </w:r>
          </w:p>
        </w:tc>
        <w:tc>
          <w:tcPr>
            <w:tcW w:w="758" w:type="dxa"/>
          </w:tcPr>
          <w:p w:rsidR="006C348E" w:rsidRDefault="00ED0A9F">
            <w:pPr>
              <w:widowControl w:val="0"/>
              <w:autoSpaceDE w:val="0"/>
              <w:autoSpaceDN w:val="0"/>
              <w:jc w:val="center"/>
              <w:rPr>
                <w:rFonts w:ascii="Arial" w:hAnsi="Arial" w:cs="Arial"/>
                <w:sz w:val="20"/>
              </w:rPr>
            </w:pPr>
            <w:r>
              <w:rPr>
                <w:rFonts w:ascii="Arial" w:hAnsi="Arial" w:cs="Arial"/>
                <w:sz w:val="20"/>
              </w:rPr>
              <w:t>13</w:t>
            </w:r>
          </w:p>
        </w:tc>
        <w:tc>
          <w:tcPr>
            <w:tcW w:w="1759" w:type="dxa"/>
          </w:tcPr>
          <w:p w:rsidR="006C348E" w:rsidRDefault="00ED0A9F">
            <w:pPr>
              <w:widowControl w:val="0"/>
              <w:autoSpaceDE w:val="0"/>
              <w:autoSpaceDN w:val="0"/>
              <w:jc w:val="center"/>
              <w:rPr>
                <w:rFonts w:ascii="Arial" w:hAnsi="Arial" w:cs="Arial"/>
                <w:sz w:val="20"/>
              </w:rPr>
            </w:pPr>
            <w:r>
              <w:rPr>
                <w:rFonts w:ascii="Arial" w:hAnsi="Arial" w:cs="Arial"/>
                <w:sz w:val="20"/>
              </w:rPr>
              <w:t>14</w:t>
            </w:r>
          </w:p>
        </w:tc>
      </w:tr>
      <w:tr w:rsidR="006C348E">
        <w:tc>
          <w:tcPr>
            <w:tcW w:w="484" w:type="dxa"/>
            <w:vAlign w:val="center"/>
          </w:tcPr>
          <w:p w:rsidR="006C348E" w:rsidRPr="008F240F" w:rsidRDefault="00ED0A9F">
            <w:pPr>
              <w:widowControl w:val="0"/>
              <w:autoSpaceDE w:val="0"/>
              <w:autoSpaceDN w:val="0"/>
              <w:jc w:val="center"/>
              <w:outlineLvl w:val="3"/>
              <w:rPr>
                <w:rFonts w:ascii="Times New Roman" w:hAnsi="Times New Roman" w:cs="Times New Roman"/>
              </w:rPr>
            </w:pPr>
            <w:r w:rsidRPr="008F240F">
              <w:rPr>
                <w:rFonts w:ascii="Times New Roman" w:hAnsi="Times New Roman" w:cs="Times New Roman"/>
              </w:rPr>
              <w:t>1.</w:t>
            </w:r>
          </w:p>
        </w:tc>
        <w:tc>
          <w:tcPr>
            <w:tcW w:w="14024" w:type="dxa"/>
            <w:gridSpan w:val="13"/>
            <w:vAlign w:val="bottom"/>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«Организация деятельности по государственной регистрации актов гражданского состояния на территории Прохоровского района в соответствии с законодательством Российской Федерации»</w:t>
            </w:r>
          </w:p>
        </w:tc>
      </w:tr>
      <w:tr w:rsidR="006C348E" w:rsidTr="00EA35A1">
        <w:tc>
          <w:tcPr>
            <w:tcW w:w="484" w:type="dxa"/>
            <w:vAlign w:val="center"/>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1.1.</w:t>
            </w:r>
          </w:p>
        </w:tc>
        <w:tc>
          <w:tcPr>
            <w:tcW w:w="2413" w:type="dxa"/>
          </w:tcPr>
          <w:p w:rsidR="006C348E" w:rsidRPr="008F240F" w:rsidRDefault="00ED0A9F" w:rsidP="00EA35A1">
            <w:pPr>
              <w:rPr>
                <w:rFonts w:ascii="Times New Roman" w:hAnsi="Times New Roman" w:cs="Times New Roman"/>
              </w:rPr>
            </w:pPr>
            <w:r w:rsidRPr="008F240F">
              <w:rPr>
                <w:rFonts w:ascii="Times New Roman" w:hAnsi="Times New Roman" w:cs="Times New Roman"/>
              </w:rPr>
              <w:t xml:space="preserve"> Отсутствие случакв привлечения к административной ответственности за нарушения при предоставлении государственных услуг в сфере государственной </w:t>
            </w:r>
            <w:r w:rsidRPr="008F240F">
              <w:rPr>
                <w:rFonts w:ascii="Times New Roman" w:hAnsi="Times New Roman" w:cs="Times New Roman"/>
              </w:rPr>
              <w:lastRenderedPageBreak/>
              <w:t>регистрации актов гражданского состояния</w:t>
            </w:r>
          </w:p>
          <w:p w:rsidR="006C348E" w:rsidRPr="008F240F" w:rsidRDefault="006C348E" w:rsidP="00EA35A1">
            <w:pPr>
              <w:widowControl w:val="0"/>
              <w:autoSpaceDE w:val="0"/>
              <w:autoSpaceDN w:val="0"/>
              <w:rPr>
                <w:rFonts w:ascii="Times New Roman" w:hAnsi="Times New Roman" w:cs="Times New Roman"/>
              </w:rPr>
            </w:pPr>
          </w:p>
        </w:tc>
        <w:tc>
          <w:tcPr>
            <w:tcW w:w="993" w:type="dxa"/>
          </w:tcPr>
          <w:p w:rsidR="006C348E" w:rsidRDefault="00ED0A9F" w:rsidP="00EA35A1">
            <w:pPr>
              <w:widowControl w:val="0"/>
              <w:autoSpaceDE w:val="0"/>
              <w:autoSpaceDN w:val="0"/>
              <w:rPr>
                <w:rFonts w:ascii="Arial" w:hAnsi="Arial" w:cs="Arial"/>
                <w:sz w:val="20"/>
              </w:rPr>
            </w:pPr>
            <w:proofErr w:type="gramStart"/>
            <w:r>
              <w:rPr>
                <w:rFonts w:ascii="Arial" w:hAnsi="Arial" w:cs="Arial"/>
                <w:sz w:val="20"/>
              </w:rPr>
              <w:lastRenderedPageBreak/>
              <w:t>регрессирующий</w:t>
            </w:r>
            <w:proofErr w:type="gramEnd"/>
          </w:p>
        </w:tc>
        <w:tc>
          <w:tcPr>
            <w:tcW w:w="1419" w:type="dxa"/>
          </w:tcPr>
          <w:p w:rsidR="006C348E" w:rsidRDefault="00ED0A9F" w:rsidP="00EA35A1">
            <w:pPr>
              <w:widowControl w:val="0"/>
              <w:autoSpaceDE w:val="0"/>
              <w:autoSpaceDN w:val="0"/>
              <w:rPr>
                <w:rFonts w:ascii="Arial" w:hAnsi="Arial" w:cs="Arial"/>
                <w:sz w:val="20"/>
              </w:rPr>
            </w:pPr>
            <w:r>
              <w:rPr>
                <w:rFonts w:ascii="Arial" w:hAnsi="Arial" w:cs="Arial"/>
                <w:sz w:val="20"/>
              </w:rPr>
              <w:t>КПМ</w:t>
            </w:r>
          </w:p>
        </w:tc>
        <w:tc>
          <w:tcPr>
            <w:tcW w:w="1134" w:type="dxa"/>
          </w:tcPr>
          <w:p w:rsidR="006C348E" w:rsidRDefault="00ED0A9F" w:rsidP="00EA35A1">
            <w:pPr>
              <w:widowControl w:val="0"/>
              <w:autoSpaceDE w:val="0"/>
              <w:autoSpaceDN w:val="0"/>
              <w:rPr>
                <w:rFonts w:ascii="Arial" w:hAnsi="Arial" w:cs="Arial"/>
                <w:sz w:val="20"/>
              </w:rPr>
            </w:pPr>
            <w:proofErr w:type="gramStart"/>
            <w:r>
              <w:rPr>
                <w:rFonts w:ascii="Arial" w:hAnsi="Arial" w:cs="Arial"/>
                <w:sz w:val="20"/>
              </w:rPr>
              <w:t>единиц</w:t>
            </w:r>
            <w:proofErr w:type="gramEnd"/>
          </w:p>
        </w:tc>
        <w:tc>
          <w:tcPr>
            <w:tcW w:w="851" w:type="dxa"/>
          </w:tcPr>
          <w:p w:rsidR="006C348E" w:rsidRDefault="00ED0A9F" w:rsidP="00EA35A1">
            <w:pPr>
              <w:widowControl w:val="0"/>
              <w:autoSpaceDE w:val="0"/>
              <w:autoSpaceDN w:val="0"/>
              <w:rPr>
                <w:rFonts w:ascii="Arial" w:hAnsi="Arial" w:cs="Arial"/>
                <w:sz w:val="20"/>
              </w:rPr>
            </w:pPr>
            <w:r>
              <w:rPr>
                <w:rFonts w:ascii="Arial" w:hAnsi="Arial" w:cs="Arial"/>
                <w:sz w:val="20"/>
              </w:rPr>
              <w:t>0</w:t>
            </w:r>
          </w:p>
        </w:tc>
        <w:tc>
          <w:tcPr>
            <w:tcW w:w="850" w:type="dxa"/>
          </w:tcPr>
          <w:p w:rsidR="006C348E" w:rsidRDefault="00ED0A9F" w:rsidP="00EA35A1">
            <w:pPr>
              <w:widowControl w:val="0"/>
              <w:autoSpaceDE w:val="0"/>
              <w:autoSpaceDN w:val="0"/>
              <w:rPr>
                <w:rFonts w:ascii="Arial" w:hAnsi="Arial" w:cs="Arial"/>
                <w:sz w:val="20"/>
              </w:rPr>
            </w:pPr>
            <w:r>
              <w:rPr>
                <w:rFonts w:ascii="Arial" w:hAnsi="Arial" w:cs="Arial"/>
                <w:sz w:val="20"/>
              </w:rPr>
              <w:t>2023</w:t>
            </w:r>
          </w:p>
        </w:tc>
        <w:tc>
          <w:tcPr>
            <w:tcW w:w="736" w:type="dxa"/>
          </w:tcPr>
          <w:p w:rsidR="006C348E" w:rsidRDefault="00ED0A9F" w:rsidP="00EA35A1">
            <w:pPr>
              <w:widowControl w:val="0"/>
              <w:autoSpaceDE w:val="0"/>
              <w:autoSpaceDN w:val="0"/>
              <w:rPr>
                <w:rFonts w:ascii="Arial" w:hAnsi="Arial" w:cs="Arial"/>
                <w:sz w:val="20"/>
              </w:rPr>
            </w:pPr>
            <w:r>
              <w:rPr>
                <w:rFonts w:ascii="Arial" w:hAnsi="Arial" w:cs="Arial"/>
                <w:sz w:val="20"/>
              </w:rPr>
              <w:t>0</w:t>
            </w:r>
          </w:p>
        </w:tc>
        <w:tc>
          <w:tcPr>
            <w:tcW w:w="664" w:type="dxa"/>
          </w:tcPr>
          <w:p w:rsidR="006C348E" w:rsidRDefault="00ED0A9F" w:rsidP="00EA35A1">
            <w:pPr>
              <w:widowControl w:val="0"/>
              <w:autoSpaceDE w:val="0"/>
              <w:autoSpaceDN w:val="0"/>
              <w:rPr>
                <w:rFonts w:ascii="Arial" w:hAnsi="Arial" w:cs="Arial"/>
                <w:sz w:val="20"/>
              </w:rPr>
            </w:pPr>
            <w:r>
              <w:rPr>
                <w:rFonts w:ascii="Arial" w:hAnsi="Arial" w:cs="Arial"/>
                <w:sz w:val="20"/>
              </w:rPr>
              <w:t>0</w:t>
            </w:r>
          </w:p>
        </w:tc>
        <w:tc>
          <w:tcPr>
            <w:tcW w:w="861" w:type="dxa"/>
          </w:tcPr>
          <w:p w:rsidR="006C348E" w:rsidRDefault="00ED0A9F" w:rsidP="00EA35A1">
            <w:pPr>
              <w:widowControl w:val="0"/>
              <w:autoSpaceDE w:val="0"/>
              <w:autoSpaceDN w:val="0"/>
              <w:rPr>
                <w:rFonts w:ascii="Arial" w:hAnsi="Arial" w:cs="Arial"/>
                <w:sz w:val="20"/>
              </w:rPr>
            </w:pPr>
            <w:r>
              <w:rPr>
                <w:rFonts w:ascii="Arial" w:hAnsi="Arial" w:cs="Arial"/>
                <w:sz w:val="20"/>
              </w:rPr>
              <w:t>0</w:t>
            </w:r>
          </w:p>
        </w:tc>
        <w:tc>
          <w:tcPr>
            <w:tcW w:w="850" w:type="dxa"/>
          </w:tcPr>
          <w:p w:rsidR="006C348E" w:rsidRDefault="00ED0A9F" w:rsidP="00EA35A1">
            <w:pPr>
              <w:widowControl w:val="0"/>
              <w:autoSpaceDE w:val="0"/>
              <w:autoSpaceDN w:val="0"/>
              <w:rPr>
                <w:rFonts w:ascii="Arial" w:hAnsi="Arial" w:cs="Arial"/>
                <w:sz w:val="20"/>
              </w:rPr>
            </w:pPr>
            <w:r>
              <w:rPr>
                <w:rFonts w:ascii="Arial" w:hAnsi="Arial" w:cs="Arial"/>
                <w:sz w:val="20"/>
              </w:rPr>
              <w:t>0</w:t>
            </w:r>
          </w:p>
        </w:tc>
        <w:tc>
          <w:tcPr>
            <w:tcW w:w="736" w:type="dxa"/>
          </w:tcPr>
          <w:p w:rsidR="006C348E" w:rsidRDefault="00ED0A9F" w:rsidP="00EA35A1">
            <w:pPr>
              <w:widowControl w:val="0"/>
              <w:autoSpaceDE w:val="0"/>
              <w:autoSpaceDN w:val="0"/>
              <w:rPr>
                <w:rFonts w:ascii="Arial" w:hAnsi="Arial" w:cs="Arial"/>
                <w:sz w:val="20"/>
              </w:rPr>
            </w:pPr>
            <w:r>
              <w:rPr>
                <w:rFonts w:ascii="Arial" w:hAnsi="Arial" w:cs="Arial"/>
                <w:sz w:val="20"/>
              </w:rPr>
              <w:t>0</w:t>
            </w:r>
          </w:p>
        </w:tc>
        <w:tc>
          <w:tcPr>
            <w:tcW w:w="758" w:type="dxa"/>
          </w:tcPr>
          <w:p w:rsidR="006C348E" w:rsidRDefault="00ED0A9F" w:rsidP="00EA35A1">
            <w:pPr>
              <w:widowControl w:val="0"/>
              <w:autoSpaceDE w:val="0"/>
              <w:autoSpaceDN w:val="0"/>
              <w:rPr>
                <w:rFonts w:ascii="Arial" w:hAnsi="Arial" w:cs="Arial"/>
                <w:sz w:val="20"/>
              </w:rPr>
            </w:pPr>
            <w:r>
              <w:rPr>
                <w:rFonts w:ascii="Arial" w:hAnsi="Arial" w:cs="Arial"/>
                <w:sz w:val="20"/>
              </w:rPr>
              <w:t>0</w:t>
            </w:r>
          </w:p>
        </w:tc>
        <w:tc>
          <w:tcPr>
            <w:tcW w:w="1759" w:type="dxa"/>
          </w:tcPr>
          <w:p w:rsidR="006C348E" w:rsidRDefault="00ED0A9F" w:rsidP="00EA35A1">
            <w:pPr>
              <w:widowControl w:val="0"/>
              <w:autoSpaceDE w:val="0"/>
              <w:autoSpaceDN w:val="0"/>
              <w:rPr>
                <w:rFonts w:ascii="Arial" w:hAnsi="Arial" w:cs="Arial"/>
                <w:sz w:val="20"/>
              </w:rPr>
            </w:pPr>
            <w:r>
              <w:rPr>
                <w:rFonts w:ascii="Arial" w:hAnsi="Arial" w:cs="Arial"/>
                <w:sz w:val="20"/>
              </w:rPr>
              <w:t>Администрация Прохоровского района</w:t>
            </w:r>
          </w:p>
          <w:p w:rsidR="006C348E" w:rsidRDefault="006C348E" w:rsidP="00EA35A1">
            <w:pPr>
              <w:widowControl w:val="0"/>
              <w:autoSpaceDE w:val="0"/>
              <w:autoSpaceDN w:val="0"/>
              <w:rPr>
                <w:rFonts w:ascii="Arial" w:hAnsi="Arial" w:cs="Arial"/>
                <w:sz w:val="20"/>
              </w:rPr>
            </w:pPr>
          </w:p>
        </w:tc>
      </w:tr>
    </w:tbl>
    <w:p w:rsidR="006C348E" w:rsidRDefault="006C348E">
      <w:pPr>
        <w:widowControl w:val="0"/>
        <w:autoSpaceDE w:val="0"/>
        <w:autoSpaceDN w:val="0"/>
        <w:jc w:val="both"/>
        <w:rPr>
          <w:rFonts w:ascii="Arial" w:hAnsi="Arial" w:cs="Arial"/>
          <w:sz w:val="20"/>
        </w:rPr>
      </w:pPr>
    </w:p>
    <w:p w:rsidR="008F240F" w:rsidRDefault="008F240F">
      <w:pPr>
        <w:widowControl w:val="0"/>
        <w:autoSpaceDE w:val="0"/>
        <w:autoSpaceDN w:val="0"/>
        <w:jc w:val="both"/>
        <w:rPr>
          <w:rFonts w:ascii="Arial" w:hAnsi="Arial" w:cs="Arial"/>
          <w:sz w:val="20"/>
        </w:rPr>
      </w:pPr>
    </w:p>
    <w:p w:rsidR="008F240F" w:rsidRDefault="008F240F">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3. Помесячный план достижения показателей комплекса</w:t>
      </w:r>
    </w:p>
    <w:p w:rsidR="006C348E" w:rsidRDefault="00ED0A9F">
      <w:pPr>
        <w:widowControl w:val="0"/>
        <w:autoSpaceDE w:val="0"/>
        <w:autoSpaceDN w:val="0"/>
        <w:jc w:val="center"/>
        <w:rPr>
          <w:rFonts w:ascii="Arial" w:hAnsi="Arial" w:cs="Arial"/>
          <w:b/>
          <w:sz w:val="20"/>
        </w:rPr>
      </w:pPr>
      <w:proofErr w:type="gramStart"/>
      <w:r>
        <w:rPr>
          <w:rFonts w:ascii="Arial" w:hAnsi="Arial" w:cs="Arial"/>
          <w:b/>
          <w:sz w:val="20"/>
        </w:rPr>
        <w:t>процессных</w:t>
      </w:r>
      <w:proofErr w:type="gramEnd"/>
      <w:r>
        <w:rPr>
          <w:rFonts w:ascii="Arial" w:hAnsi="Arial" w:cs="Arial"/>
          <w:b/>
          <w:sz w:val="20"/>
        </w:rPr>
        <w:t xml:space="preserve"> мероприятий 5 в 2025 году</w:t>
      </w:r>
    </w:p>
    <w:p w:rsidR="008F240F" w:rsidRDefault="008F240F">
      <w:pPr>
        <w:widowControl w:val="0"/>
        <w:autoSpaceDE w:val="0"/>
        <w:autoSpaceDN w:val="0"/>
        <w:jc w:val="center"/>
        <w:rPr>
          <w:rFonts w:ascii="Arial" w:hAnsi="Arial" w:cs="Arial"/>
          <w:b/>
          <w:sz w:val="20"/>
        </w:rPr>
      </w:pPr>
    </w:p>
    <w:p w:rsidR="006C348E" w:rsidRDefault="006C348E">
      <w:pPr>
        <w:widowControl w:val="0"/>
        <w:autoSpaceDE w:val="0"/>
        <w:autoSpaceDN w:val="0"/>
        <w:jc w:val="both"/>
        <w:rPr>
          <w:rFonts w:ascii="Arial" w:hAnsi="Arial" w:cs="Arial"/>
          <w:sz w:val="20"/>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
        <w:gridCol w:w="2637"/>
        <w:gridCol w:w="1417"/>
        <w:gridCol w:w="1134"/>
        <w:gridCol w:w="709"/>
        <w:gridCol w:w="709"/>
        <w:gridCol w:w="709"/>
        <w:gridCol w:w="641"/>
        <w:gridCol w:w="709"/>
        <w:gridCol w:w="709"/>
        <w:gridCol w:w="709"/>
        <w:gridCol w:w="708"/>
        <w:gridCol w:w="709"/>
        <w:gridCol w:w="851"/>
        <w:gridCol w:w="634"/>
        <w:gridCol w:w="1134"/>
      </w:tblGrid>
      <w:tr w:rsidR="006C348E">
        <w:tc>
          <w:tcPr>
            <w:tcW w:w="54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N п/п</w:t>
            </w:r>
          </w:p>
        </w:tc>
        <w:tc>
          <w:tcPr>
            <w:tcW w:w="2637"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Наименование показателя</w:t>
            </w:r>
          </w:p>
        </w:tc>
        <w:tc>
          <w:tcPr>
            <w:tcW w:w="1417"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Уровень показателя</w:t>
            </w:r>
          </w:p>
        </w:tc>
        <w:tc>
          <w:tcPr>
            <w:tcW w:w="113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 xml:space="preserve">Единица измерения (по </w:t>
            </w:r>
            <w:hyperlink r:id="rId31">
              <w:r w:rsidRPr="008F240F">
                <w:rPr>
                  <w:rFonts w:ascii="Times New Roman" w:hAnsi="Times New Roman" w:cs="Times New Roman"/>
                  <w:color w:val="0000FF"/>
                </w:rPr>
                <w:t>ОКЕИ</w:t>
              </w:r>
            </w:hyperlink>
            <w:r w:rsidRPr="008F240F">
              <w:rPr>
                <w:rFonts w:ascii="Times New Roman" w:hAnsi="Times New Roman" w:cs="Times New Roman"/>
              </w:rPr>
              <w:t>)</w:t>
            </w:r>
          </w:p>
        </w:tc>
        <w:tc>
          <w:tcPr>
            <w:tcW w:w="7797" w:type="dxa"/>
            <w:gridSpan w:val="11"/>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Плановые значения на конец месяца</w:t>
            </w:r>
          </w:p>
        </w:tc>
        <w:tc>
          <w:tcPr>
            <w:tcW w:w="113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На конец 2025 года</w:t>
            </w:r>
          </w:p>
        </w:tc>
      </w:tr>
      <w:tr w:rsidR="006C348E" w:rsidTr="008F240F">
        <w:trPr>
          <w:trHeight w:val="840"/>
        </w:trPr>
        <w:tc>
          <w:tcPr>
            <w:tcW w:w="544" w:type="dxa"/>
            <w:vMerge/>
          </w:tcPr>
          <w:p w:rsidR="006C348E" w:rsidRPr="008F240F" w:rsidRDefault="006C348E">
            <w:pPr>
              <w:widowControl w:val="0"/>
              <w:autoSpaceDE w:val="0"/>
              <w:autoSpaceDN w:val="0"/>
              <w:rPr>
                <w:rFonts w:ascii="Times New Roman" w:hAnsi="Times New Roman" w:cs="Times New Roman"/>
              </w:rPr>
            </w:pPr>
          </w:p>
        </w:tc>
        <w:tc>
          <w:tcPr>
            <w:tcW w:w="2637" w:type="dxa"/>
            <w:vMerge/>
          </w:tcPr>
          <w:p w:rsidR="006C348E" w:rsidRPr="008F240F" w:rsidRDefault="006C348E">
            <w:pPr>
              <w:widowControl w:val="0"/>
              <w:autoSpaceDE w:val="0"/>
              <w:autoSpaceDN w:val="0"/>
              <w:rPr>
                <w:rFonts w:ascii="Times New Roman" w:hAnsi="Times New Roman" w:cs="Times New Roman"/>
              </w:rPr>
            </w:pPr>
          </w:p>
        </w:tc>
        <w:tc>
          <w:tcPr>
            <w:tcW w:w="1417" w:type="dxa"/>
            <w:vMerge/>
          </w:tcPr>
          <w:p w:rsidR="006C348E" w:rsidRPr="008F240F" w:rsidRDefault="006C348E">
            <w:pPr>
              <w:widowControl w:val="0"/>
              <w:autoSpaceDE w:val="0"/>
              <w:autoSpaceDN w:val="0"/>
              <w:rPr>
                <w:rFonts w:ascii="Times New Roman" w:hAnsi="Times New Roman" w:cs="Times New Roman"/>
              </w:rPr>
            </w:pPr>
          </w:p>
        </w:tc>
        <w:tc>
          <w:tcPr>
            <w:tcW w:w="1134" w:type="dxa"/>
            <w:vMerge/>
          </w:tcPr>
          <w:p w:rsidR="006C348E" w:rsidRPr="008F240F" w:rsidRDefault="006C348E">
            <w:pPr>
              <w:widowControl w:val="0"/>
              <w:autoSpaceDE w:val="0"/>
              <w:autoSpaceDN w:val="0"/>
              <w:rPr>
                <w:rFonts w:ascii="Times New Roman" w:hAnsi="Times New Roman" w:cs="Times New Roman"/>
              </w:rPr>
            </w:pP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янв.</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фев.</w:t>
            </w:r>
          </w:p>
        </w:tc>
        <w:tc>
          <w:tcPr>
            <w:tcW w:w="709"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мар</w:t>
            </w:r>
            <w:proofErr w:type="gramEnd"/>
            <w:r w:rsidRPr="008F240F">
              <w:rPr>
                <w:rFonts w:ascii="Times New Roman" w:hAnsi="Times New Roman" w:cs="Times New Roman"/>
              </w:rPr>
              <w:t>.</w:t>
            </w:r>
          </w:p>
        </w:tc>
        <w:tc>
          <w:tcPr>
            <w:tcW w:w="64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апр.</w:t>
            </w:r>
          </w:p>
        </w:tc>
        <w:tc>
          <w:tcPr>
            <w:tcW w:w="709"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май</w:t>
            </w:r>
            <w:proofErr w:type="gramEnd"/>
          </w:p>
        </w:tc>
        <w:tc>
          <w:tcPr>
            <w:tcW w:w="709"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июнь</w:t>
            </w:r>
            <w:proofErr w:type="gramEnd"/>
          </w:p>
        </w:tc>
        <w:tc>
          <w:tcPr>
            <w:tcW w:w="709"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июль</w:t>
            </w:r>
            <w:proofErr w:type="gramEnd"/>
          </w:p>
        </w:tc>
        <w:tc>
          <w:tcPr>
            <w:tcW w:w="708"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авг.</w:t>
            </w:r>
          </w:p>
        </w:tc>
        <w:tc>
          <w:tcPr>
            <w:tcW w:w="709"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сен</w:t>
            </w:r>
            <w:proofErr w:type="gramEnd"/>
            <w:r w:rsidRPr="008F240F">
              <w:rPr>
                <w:rFonts w:ascii="Times New Roman" w:hAnsi="Times New Roman" w:cs="Times New Roman"/>
              </w:rPr>
              <w:t>.</w:t>
            </w:r>
          </w:p>
        </w:tc>
        <w:tc>
          <w:tcPr>
            <w:tcW w:w="85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окт.</w:t>
            </w:r>
          </w:p>
        </w:tc>
        <w:tc>
          <w:tcPr>
            <w:tcW w:w="634"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ноябрь</w:t>
            </w:r>
            <w:proofErr w:type="gramEnd"/>
          </w:p>
        </w:tc>
        <w:tc>
          <w:tcPr>
            <w:tcW w:w="1134" w:type="dxa"/>
            <w:vMerge/>
          </w:tcPr>
          <w:p w:rsidR="006C348E" w:rsidRPr="008F240F" w:rsidRDefault="006C348E">
            <w:pPr>
              <w:widowControl w:val="0"/>
              <w:autoSpaceDE w:val="0"/>
              <w:autoSpaceDN w:val="0"/>
              <w:rPr>
                <w:rFonts w:ascii="Times New Roman" w:hAnsi="Times New Roman" w:cs="Times New Roman"/>
              </w:rPr>
            </w:pPr>
          </w:p>
        </w:tc>
      </w:tr>
      <w:tr w:rsidR="006C348E" w:rsidTr="008F240F">
        <w:trPr>
          <w:trHeight w:val="473"/>
        </w:trPr>
        <w:tc>
          <w:tcPr>
            <w:tcW w:w="54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w:t>
            </w:r>
          </w:p>
        </w:tc>
        <w:tc>
          <w:tcPr>
            <w:tcW w:w="2637"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w:t>
            </w:r>
          </w:p>
        </w:tc>
        <w:tc>
          <w:tcPr>
            <w:tcW w:w="1417"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3</w:t>
            </w:r>
          </w:p>
        </w:tc>
        <w:tc>
          <w:tcPr>
            <w:tcW w:w="113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4</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5</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6</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7</w:t>
            </w:r>
          </w:p>
        </w:tc>
        <w:tc>
          <w:tcPr>
            <w:tcW w:w="64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8</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9</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10</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11</w:t>
            </w:r>
          </w:p>
        </w:tc>
        <w:tc>
          <w:tcPr>
            <w:tcW w:w="708"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12</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13</w:t>
            </w:r>
          </w:p>
        </w:tc>
        <w:tc>
          <w:tcPr>
            <w:tcW w:w="85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14</w:t>
            </w:r>
          </w:p>
        </w:tc>
        <w:tc>
          <w:tcPr>
            <w:tcW w:w="63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15</w:t>
            </w:r>
          </w:p>
        </w:tc>
        <w:tc>
          <w:tcPr>
            <w:tcW w:w="113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16</w:t>
            </w:r>
          </w:p>
        </w:tc>
      </w:tr>
      <w:tr w:rsidR="006C348E" w:rsidTr="00EA35A1">
        <w:trPr>
          <w:trHeight w:val="2729"/>
        </w:trPr>
        <w:tc>
          <w:tcPr>
            <w:tcW w:w="544" w:type="dxa"/>
            <w:vAlign w:val="center"/>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1.1.</w:t>
            </w:r>
          </w:p>
        </w:tc>
        <w:tc>
          <w:tcPr>
            <w:tcW w:w="2637" w:type="dxa"/>
          </w:tcPr>
          <w:p w:rsidR="006C348E" w:rsidRPr="008F240F" w:rsidRDefault="00ED0A9F" w:rsidP="00EA35A1">
            <w:pPr>
              <w:rPr>
                <w:rFonts w:ascii="Times New Roman" w:hAnsi="Times New Roman" w:cs="Times New Roman"/>
              </w:rPr>
            </w:pPr>
            <w:r w:rsidRPr="008F240F">
              <w:rPr>
                <w:rFonts w:ascii="Times New Roman" w:hAnsi="Times New Roman" w:cs="Times New Roman"/>
              </w:rPr>
              <w:t>Отсутствие случа</w:t>
            </w:r>
            <w:r w:rsidR="00EA35A1">
              <w:rPr>
                <w:rFonts w:ascii="Times New Roman" w:hAnsi="Times New Roman" w:cs="Times New Roman"/>
              </w:rPr>
              <w:t>е</w:t>
            </w:r>
            <w:r w:rsidRPr="008F240F">
              <w:rPr>
                <w:rFonts w:ascii="Times New Roman" w:hAnsi="Times New Roman" w:cs="Times New Roman"/>
              </w:rPr>
              <w:t>в привлечения к административной ответственности за нарушения при предоставлении государственных услуг в сфере государственной регистрации актов гражданского состояния</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КМП</w:t>
            </w:r>
          </w:p>
        </w:tc>
        <w:tc>
          <w:tcPr>
            <w:tcW w:w="1134" w:type="dxa"/>
          </w:tcPr>
          <w:p w:rsidR="006C348E" w:rsidRPr="008F240F" w:rsidRDefault="00ED0A9F" w:rsidP="00EA35A1">
            <w:pPr>
              <w:widowControl w:val="0"/>
              <w:autoSpaceDE w:val="0"/>
              <w:autoSpaceDN w:val="0"/>
              <w:rPr>
                <w:rFonts w:ascii="Times New Roman" w:hAnsi="Times New Roman" w:cs="Times New Roman"/>
              </w:rPr>
            </w:pPr>
            <w:proofErr w:type="gramStart"/>
            <w:r w:rsidRPr="008F240F">
              <w:rPr>
                <w:rFonts w:ascii="Times New Roman" w:hAnsi="Times New Roman" w:cs="Times New Roman"/>
              </w:rPr>
              <w:t>единиц</w:t>
            </w:r>
            <w:proofErr w:type="gramEnd"/>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64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70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70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851"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63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c>
          <w:tcPr>
            <w:tcW w:w="1134"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0</w:t>
            </w:r>
          </w:p>
        </w:tc>
      </w:tr>
    </w:tbl>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6C348E">
      <w:pPr>
        <w:widowControl w:val="0"/>
        <w:autoSpaceDE w:val="0"/>
        <w:autoSpaceDN w:val="0"/>
        <w:jc w:val="both"/>
        <w:rPr>
          <w:rFonts w:ascii="Arial" w:hAnsi="Arial" w:cs="Arial"/>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lastRenderedPageBreak/>
        <w:t>4. Перечень мероприятий (результатов) комплекса</w:t>
      </w:r>
    </w:p>
    <w:p w:rsidR="006C348E" w:rsidRPr="008F240F" w:rsidRDefault="00ED0A9F" w:rsidP="008F240F">
      <w:pPr>
        <w:widowControl w:val="0"/>
        <w:autoSpaceDE w:val="0"/>
        <w:autoSpaceDN w:val="0"/>
        <w:jc w:val="center"/>
        <w:rPr>
          <w:rFonts w:ascii="Arial" w:hAnsi="Arial" w:cs="Arial"/>
          <w:b/>
          <w:sz w:val="20"/>
        </w:rPr>
      </w:pPr>
      <w:proofErr w:type="gramStart"/>
      <w:r>
        <w:rPr>
          <w:rFonts w:ascii="Arial" w:hAnsi="Arial" w:cs="Arial"/>
          <w:b/>
          <w:sz w:val="20"/>
        </w:rPr>
        <w:t>процессных</w:t>
      </w:r>
      <w:proofErr w:type="gramEnd"/>
      <w:r>
        <w:rPr>
          <w:rFonts w:ascii="Arial" w:hAnsi="Arial" w:cs="Arial"/>
          <w:b/>
          <w:sz w:val="20"/>
        </w:rPr>
        <w:t xml:space="preserve"> мероприя</w:t>
      </w:r>
      <w:r w:rsidR="008F240F">
        <w:rPr>
          <w:rFonts w:ascii="Arial" w:hAnsi="Arial" w:cs="Arial"/>
          <w:b/>
          <w:sz w:val="20"/>
        </w:rPr>
        <w:t xml:space="preserve">тий </w:t>
      </w: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098"/>
        <w:gridCol w:w="1534"/>
        <w:gridCol w:w="1020"/>
        <w:gridCol w:w="1022"/>
        <w:gridCol w:w="708"/>
        <w:gridCol w:w="851"/>
        <w:gridCol w:w="709"/>
        <w:gridCol w:w="708"/>
        <w:gridCol w:w="851"/>
        <w:gridCol w:w="850"/>
        <w:gridCol w:w="993"/>
        <w:gridCol w:w="2835"/>
      </w:tblGrid>
      <w:tr w:rsidR="006C348E" w:rsidTr="008F240F">
        <w:trPr>
          <w:trHeight w:val="432"/>
        </w:trPr>
        <w:tc>
          <w:tcPr>
            <w:tcW w:w="48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N п/п</w:t>
            </w:r>
          </w:p>
        </w:tc>
        <w:tc>
          <w:tcPr>
            <w:tcW w:w="2098"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Наименование мероприятия (результата)</w:t>
            </w:r>
          </w:p>
        </w:tc>
        <w:tc>
          <w:tcPr>
            <w:tcW w:w="1534"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Тип мероприятия (результата)</w:t>
            </w:r>
          </w:p>
        </w:tc>
        <w:tc>
          <w:tcPr>
            <w:tcW w:w="1020"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 xml:space="preserve">Единица измерения (по </w:t>
            </w:r>
            <w:hyperlink r:id="rId32">
              <w:r w:rsidRPr="008F240F">
                <w:rPr>
                  <w:rFonts w:ascii="Times New Roman" w:hAnsi="Times New Roman" w:cs="Times New Roman"/>
                  <w:color w:val="0000FF"/>
                </w:rPr>
                <w:t>ОКЕИ</w:t>
              </w:r>
            </w:hyperlink>
            <w:r w:rsidRPr="008F240F">
              <w:rPr>
                <w:rFonts w:ascii="Times New Roman" w:hAnsi="Times New Roman" w:cs="Times New Roman"/>
              </w:rPr>
              <w:t>)</w:t>
            </w:r>
          </w:p>
        </w:tc>
        <w:tc>
          <w:tcPr>
            <w:tcW w:w="1730" w:type="dxa"/>
            <w:gridSpan w:val="2"/>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Базовое значение</w:t>
            </w:r>
          </w:p>
        </w:tc>
        <w:tc>
          <w:tcPr>
            <w:tcW w:w="4962" w:type="dxa"/>
            <w:gridSpan w:val="6"/>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Значения мероприятия (результата) по годам</w:t>
            </w:r>
          </w:p>
        </w:tc>
        <w:tc>
          <w:tcPr>
            <w:tcW w:w="2835" w:type="dxa"/>
            <w:vMerge w:val="restart"/>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Связь с показателями комплекс процессных мероприятий</w:t>
            </w:r>
          </w:p>
        </w:tc>
      </w:tr>
      <w:tr w:rsidR="006C348E" w:rsidTr="008F240F">
        <w:trPr>
          <w:trHeight w:val="130"/>
        </w:trPr>
        <w:tc>
          <w:tcPr>
            <w:tcW w:w="484" w:type="dxa"/>
            <w:vMerge/>
          </w:tcPr>
          <w:p w:rsidR="006C348E" w:rsidRPr="008F240F" w:rsidRDefault="006C348E">
            <w:pPr>
              <w:widowControl w:val="0"/>
              <w:autoSpaceDE w:val="0"/>
              <w:autoSpaceDN w:val="0"/>
              <w:rPr>
                <w:rFonts w:ascii="Times New Roman" w:hAnsi="Times New Roman" w:cs="Times New Roman"/>
              </w:rPr>
            </w:pPr>
          </w:p>
        </w:tc>
        <w:tc>
          <w:tcPr>
            <w:tcW w:w="2098" w:type="dxa"/>
            <w:vMerge/>
          </w:tcPr>
          <w:p w:rsidR="006C348E" w:rsidRPr="008F240F" w:rsidRDefault="006C348E">
            <w:pPr>
              <w:widowControl w:val="0"/>
              <w:autoSpaceDE w:val="0"/>
              <w:autoSpaceDN w:val="0"/>
              <w:rPr>
                <w:rFonts w:ascii="Times New Roman" w:hAnsi="Times New Roman" w:cs="Times New Roman"/>
              </w:rPr>
            </w:pPr>
          </w:p>
        </w:tc>
        <w:tc>
          <w:tcPr>
            <w:tcW w:w="1534" w:type="dxa"/>
            <w:vMerge/>
          </w:tcPr>
          <w:p w:rsidR="006C348E" w:rsidRPr="008F240F" w:rsidRDefault="006C348E">
            <w:pPr>
              <w:widowControl w:val="0"/>
              <w:autoSpaceDE w:val="0"/>
              <w:autoSpaceDN w:val="0"/>
              <w:rPr>
                <w:rFonts w:ascii="Times New Roman" w:hAnsi="Times New Roman" w:cs="Times New Roman"/>
              </w:rPr>
            </w:pPr>
          </w:p>
        </w:tc>
        <w:tc>
          <w:tcPr>
            <w:tcW w:w="1020" w:type="dxa"/>
            <w:vMerge/>
          </w:tcPr>
          <w:p w:rsidR="006C348E" w:rsidRPr="008F240F" w:rsidRDefault="006C348E">
            <w:pPr>
              <w:widowControl w:val="0"/>
              <w:autoSpaceDE w:val="0"/>
              <w:autoSpaceDN w:val="0"/>
              <w:rPr>
                <w:rFonts w:ascii="Times New Roman" w:hAnsi="Times New Roman" w:cs="Times New Roman"/>
              </w:rPr>
            </w:pPr>
          </w:p>
        </w:tc>
        <w:tc>
          <w:tcPr>
            <w:tcW w:w="1022"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значение</w:t>
            </w:r>
            <w:proofErr w:type="gramEnd"/>
          </w:p>
        </w:tc>
        <w:tc>
          <w:tcPr>
            <w:tcW w:w="708" w:type="dxa"/>
          </w:tcPr>
          <w:p w:rsidR="006C348E" w:rsidRPr="008F240F" w:rsidRDefault="00ED0A9F">
            <w:pPr>
              <w:widowControl w:val="0"/>
              <w:autoSpaceDE w:val="0"/>
              <w:autoSpaceDN w:val="0"/>
              <w:jc w:val="center"/>
              <w:rPr>
                <w:rFonts w:ascii="Times New Roman" w:hAnsi="Times New Roman" w:cs="Times New Roman"/>
              </w:rPr>
            </w:pPr>
            <w:proofErr w:type="gramStart"/>
            <w:r w:rsidRPr="008F240F">
              <w:rPr>
                <w:rFonts w:ascii="Times New Roman" w:hAnsi="Times New Roman" w:cs="Times New Roman"/>
              </w:rPr>
              <w:t>год</w:t>
            </w:r>
            <w:proofErr w:type="gramEnd"/>
          </w:p>
        </w:tc>
        <w:tc>
          <w:tcPr>
            <w:tcW w:w="85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2025</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2026</w:t>
            </w:r>
          </w:p>
        </w:tc>
        <w:tc>
          <w:tcPr>
            <w:tcW w:w="708"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2027</w:t>
            </w:r>
          </w:p>
        </w:tc>
        <w:tc>
          <w:tcPr>
            <w:tcW w:w="85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2028</w:t>
            </w:r>
          </w:p>
        </w:tc>
        <w:tc>
          <w:tcPr>
            <w:tcW w:w="850"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2029</w:t>
            </w:r>
          </w:p>
        </w:tc>
        <w:tc>
          <w:tcPr>
            <w:tcW w:w="993"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2030</w:t>
            </w:r>
          </w:p>
        </w:tc>
        <w:tc>
          <w:tcPr>
            <w:tcW w:w="2835" w:type="dxa"/>
            <w:vMerge/>
          </w:tcPr>
          <w:p w:rsidR="006C348E" w:rsidRPr="008F240F" w:rsidRDefault="006C348E">
            <w:pPr>
              <w:widowControl w:val="0"/>
              <w:autoSpaceDE w:val="0"/>
              <w:autoSpaceDN w:val="0"/>
              <w:rPr>
                <w:rFonts w:ascii="Times New Roman" w:hAnsi="Times New Roman" w:cs="Times New Roman"/>
              </w:rPr>
            </w:pPr>
          </w:p>
        </w:tc>
      </w:tr>
      <w:tr w:rsidR="006C348E" w:rsidTr="008F240F">
        <w:trPr>
          <w:trHeight w:val="51"/>
        </w:trPr>
        <w:tc>
          <w:tcPr>
            <w:tcW w:w="48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w:t>
            </w:r>
          </w:p>
        </w:tc>
        <w:tc>
          <w:tcPr>
            <w:tcW w:w="2098"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w:t>
            </w:r>
          </w:p>
        </w:tc>
        <w:tc>
          <w:tcPr>
            <w:tcW w:w="1534"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3</w:t>
            </w:r>
          </w:p>
        </w:tc>
        <w:tc>
          <w:tcPr>
            <w:tcW w:w="1020"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4</w:t>
            </w:r>
          </w:p>
        </w:tc>
        <w:tc>
          <w:tcPr>
            <w:tcW w:w="1022"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5</w:t>
            </w:r>
          </w:p>
        </w:tc>
        <w:tc>
          <w:tcPr>
            <w:tcW w:w="708"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6</w:t>
            </w:r>
          </w:p>
        </w:tc>
        <w:tc>
          <w:tcPr>
            <w:tcW w:w="85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7</w:t>
            </w:r>
          </w:p>
        </w:tc>
        <w:tc>
          <w:tcPr>
            <w:tcW w:w="70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8</w:t>
            </w:r>
          </w:p>
        </w:tc>
        <w:tc>
          <w:tcPr>
            <w:tcW w:w="708"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9</w:t>
            </w:r>
          </w:p>
        </w:tc>
        <w:tc>
          <w:tcPr>
            <w:tcW w:w="851"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10</w:t>
            </w:r>
          </w:p>
        </w:tc>
        <w:tc>
          <w:tcPr>
            <w:tcW w:w="850"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11</w:t>
            </w:r>
          </w:p>
        </w:tc>
        <w:tc>
          <w:tcPr>
            <w:tcW w:w="993"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12</w:t>
            </w:r>
          </w:p>
        </w:tc>
        <w:tc>
          <w:tcPr>
            <w:tcW w:w="2835"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13</w:t>
            </w:r>
          </w:p>
        </w:tc>
      </w:tr>
      <w:tr w:rsidR="006C348E" w:rsidTr="00EA35A1">
        <w:trPr>
          <w:trHeight w:val="218"/>
        </w:trPr>
        <w:tc>
          <w:tcPr>
            <w:tcW w:w="484" w:type="dxa"/>
          </w:tcPr>
          <w:p w:rsidR="006C348E" w:rsidRPr="008F240F" w:rsidRDefault="00ED0A9F">
            <w:pPr>
              <w:widowControl w:val="0"/>
              <w:autoSpaceDE w:val="0"/>
              <w:autoSpaceDN w:val="0"/>
              <w:jc w:val="center"/>
              <w:outlineLvl w:val="3"/>
              <w:rPr>
                <w:rFonts w:ascii="Times New Roman" w:hAnsi="Times New Roman" w:cs="Times New Roman"/>
              </w:rPr>
            </w:pPr>
            <w:r w:rsidRPr="008F240F">
              <w:rPr>
                <w:rFonts w:ascii="Times New Roman" w:hAnsi="Times New Roman" w:cs="Times New Roman"/>
              </w:rPr>
              <w:t>1.</w:t>
            </w:r>
          </w:p>
        </w:tc>
        <w:tc>
          <w:tcPr>
            <w:tcW w:w="14179" w:type="dxa"/>
            <w:gridSpan w:val="12"/>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«Обеспечение функций органов власти местного самоуправления»</w:t>
            </w:r>
          </w:p>
        </w:tc>
      </w:tr>
      <w:tr w:rsidR="006C348E" w:rsidTr="00EA35A1">
        <w:trPr>
          <w:trHeight w:val="832"/>
        </w:trPr>
        <w:tc>
          <w:tcPr>
            <w:tcW w:w="484" w:type="dxa"/>
          </w:tcPr>
          <w:p w:rsidR="006C348E" w:rsidRPr="00EA35A1" w:rsidRDefault="00ED0A9F">
            <w:pPr>
              <w:widowControl w:val="0"/>
              <w:autoSpaceDE w:val="0"/>
              <w:autoSpaceDN w:val="0"/>
              <w:jc w:val="center"/>
              <w:rPr>
                <w:rFonts w:ascii="Times New Roman" w:hAnsi="Times New Roman" w:cs="Times New Roman"/>
              </w:rPr>
            </w:pPr>
            <w:r w:rsidRPr="00EA35A1">
              <w:rPr>
                <w:rFonts w:ascii="Times New Roman" w:hAnsi="Times New Roman" w:cs="Times New Roman"/>
              </w:rPr>
              <w:t>1.1</w:t>
            </w:r>
          </w:p>
        </w:tc>
        <w:tc>
          <w:tcPr>
            <w:tcW w:w="2098"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Обеспечение функций органов власти местного самоуправления</w:t>
            </w:r>
          </w:p>
        </w:tc>
        <w:tc>
          <w:tcPr>
            <w:tcW w:w="1534" w:type="dxa"/>
          </w:tcPr>
          <w:p w:rsidR="006C348E" w:rsidRPr="00EA35A1" w:rsidRDefault="006C348E" w:rsidP="00EA35A1">
            <w:pPr>
              <w:rPr>
                <w:rFonts w:ascii="Times New Roman" w:hAnsi="Times New Roman" w:cs="Times New Roman"/>
              </w:rPr>
            </w:pPr>
          </w:p>
          <w:p w:rsidR="006C348E" w:rsidRPr="00EA35A1" w:rsidRDefault="00ED0A9F" w:rsidP="00EA35A1">
            <w:pPr>
              <w:rPr>
                <w:rFonts w:ascii="Times New Roman" w:hAnsi="Times New Roman" w:cs="Times New Roman"/>
              </w:rPr>
            </w:pPr>
            <w:r w:rsidRPr="00EA35A1">
              <w:rPr>
                <w:rFonts w:ascii="Times New Roman" w:hAnsi="Times New Roman" w:cs="Times New Roman"/>
              </w:rPr>
              <w:t>Осуществление текущей деятельности</w:t>
            </w:r>
          </w:p>
        </w:tc>
        <w:tc>
          <w:tcPr>
            <w:tcW w:w="1020" w:type="dxa"/>
          </w:tcPr>
          <w:p w:rsidR="006C348E" w:rsidRPr="00EA35A1" w:rsidRDefault="00ED0A9F" w:rsidP="00EA35A1">
            <w:pPr>
              <w:widowControl w:val="0"/>
              <w:autoSpaceDE w:val="0"/>
              <w:autoSpaceDN w:val="0"/>
              <w:rPr>
                <w:rFonts w:ascii="Times New Roman" w:hAnsi="Times New Roman" w:cs="Times New Roman"/>
              </w:rPr>
            </w:pPr>
            <w:proofErr w:type="gramStart"/>
            <w:r w:rsidRPr="00EA35A1">
              <w:rPr>
                <w:rFonts w:ascii="Times New Roman" w:hAnsi="Times New Roman" w:cs="Times New Roman"/>
              </w:rPr>
              <w:t>процент</w:t>
            </w:r>
            <w:proofErr w:type="gramEnd"/>
          </w:p>
        </w:tc>
        <w:tc>
          <w:tcPr>
            <w:tcW w:w="1022"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100,0</w:t>
            </w:r>
          </w:p>
        </w:tc>
        <w:tc>
          <w:tcPr>
            <w:tcW w:w="708"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2023</w:t>
            </w:r>
          </w:p>
        </w:tc>
        <w:tc>
          <w:tcPr>
            <w:tcW w:w="851"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100,0</w:t>
            </w:r>
          </w:p>
        </w:tc>
        <w:tc>
          <w:tcPr>
            <w:tcW w:w="709"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100,0</w:t>
            </w:r>
          </w:p>
        </w:tc>
        <w:tc>
          <w:tcPr>
            <w:tcW w:w="708"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100,0</w:t>
            </w:r>
          </w:p>
        </w:tc>
        <w:tc>
          <w:tcPr>
            <w:tcW w:w="851"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100,0</w:t>
            </w:r>
          </w:p>
        </w:tc>
        <w:tc>
          <w:tcPr>
            <w:tcW w:w="850"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100,0</w:t>
            </w:r>
          </w:p>
        </w:tc>
        <w:tc>
          <w:tcPr>
            <w:tcW w:w="993" w:type="dxa"/>
          </w:tcPr>
          <w:p w:rsidR="006C348E" w:rsidRPr="00EA35A1" w:rsidRDefault="00ED0A9F" w:rsidP="00EA35A1">
            <w:pPr>
              <w:widowControl w:val="0"/>
              <w:autoSpaceDE w:val="0"/>
              <w:autoSpaceDN w:val="0"/>
              <w:rPr>
                <w:rFonts w:ascii="Times New Roman" w:hAnsi="Times New Roman" w:cs="Times New Roman"/>
              </w:rPr>
            </w:pPr>
            <w:r w:rsidRPr="00EA35A1">
              <w:rPr>
                <w:rFonts w:ascii="Times New Roman" w:hAnsi="Times New Roman" w:cs="Times New Roman"/>
              </w:rPr>
              <w:t>100,0</w:t>
            </w:r>
          </w:p>
        </w:tc>
        <w:tc>
          <w:tcPr>
            <w:tcW w:w="2835" w:type="dxa"/>
            <w:vMerge w:val="restart"/>
          </w:tcPr>
          <w:p w:rsidR="006C348E" w:rsidRPr="00EA35A1" w:rsidRDefault="00ED0A9F" w:rsidP="00EA35A1">
            <w:pPr>
              <w:rPr>
                <w:rFonts w:ascii="Times New Roman" w:hAnsi="Times New Roman" w:cs="Times New Roman"/>
              </w:rPr>
            </w:pPr>
            <w:r w:rsidRPr="00EA35A1">
              <w:rPr>
                <w:rFonts w:ascii="Times New Roman" w:hAnsi="Times New Roman" w:cs="Times New Roman"/>
              </w:rPr>
              <w:t xml:space="preserve"> Доля граждан обратившихся за государственной услугой в соответствии с нормативными правовыми актами Российской Федерации и Белгородской области</w:t>
            </w:r>
          </w:p>
          <w:p w:rsidR="006C348E" w:rsidRPr="00EA35A1" w:rsidRDefault="006C348E" w:rsidP="00EA35A1">
            <w:pPr>
              <w:widowControl w:val="0"/>
              <w:autoSpaceDE w:val="0"/>
              <w:autoSpaceDN w:val="0"/>
              <w:rPr>
                <w:rFonts w:ascii="Times New Roman" w:hAnsi="Times New Roman" w:cs="Times New Roman"/>
              </w:rPr>
            </w:pPr>
          </w:p>
        </w:tc>
      </w:tr>
      <w:tr w:rsidR="006C348E" w:rsidTr="008F240F">
        <w:trPr>
          <w:trHeight w:val="578"/>
        </w:trPr>
        <w:tc>
          <w:tcPr>
            <w:tcW w:w="484" w:type="dxa"/>
          </w:tcPr>
          <w:p w:rsidR="006C348E" w:rsidRPr="00EA35A1" w:rsidRDefault="00ED0A9F">
            <w:pPr>
              <w:widowControl w:val="0"/>
              <w:autoSpaceDE w:val="0"/>
              <w:autoSpaceDN w:val="0"/>
              <w:jc w:val="center"/>
              <w:rPr>
                <w:rFonts w:ascii="Arial" w:hAnsi="Arial" w:cs="Arial"/>
                <w:sz w:val="20"/>
              </w:rPr>
            </w:pPr>
            <w:r w:rsidRPr="00EA35A1">
              <w:rPr>
                <w:rFonts w:ascii="Arial" w:hAnsi="Arial" w:cs="Arial"/>
                <w:sz w:val="20"/>
              </w:rPr>
              <w:t>1.2</w:t>
            </w:r>
          </w:p>
        </w:tc>
        <w:tc>
          <w:tcPr>
            <w:tcW w:w="2098" w:type="dxa"/>
          </w:tcPr>
          <w:p w:rsidR="006C348E" w:rsidRPr="00EA35A1" w:rsidRDefault="00ED0A9F">
            <w:pPr>
              <w:widowControl w:val="0"/>
              <w:autoSpaceDE w:val="0"/>
              <w:autoSpaceDN w:val="0"/>
              <w:rPr>
                <w:rFonts w:ascii="Arial" w:hAnsi="Arial" w:cs="Arial"/>
                <w:sz w:val="20"/>
                <w:szCs w:val="20"/>
              </w:rPr>
            </w:pPr>
            <w:r w:rsidRPr="00EA35A1">
              <w:rPr>
                <w:rFonts w:ascii="Arial" w:hAnsi="Arial" w:cs="Arial"/>
                <w:sz w:val="20"/>
              </w:rPr>
              <w:t>Мероприятия, проводимые в рамках реализации семейной политики</w:t>
            </w:r>
          </w:p>
        </w:tc>
        <w:tc>
          <w:tcPr>
            <w:tcW w:w="1534" w:type="dxa"/>
          </w:tcPr>
          <w:p w:rsidR="006C348E" w:rsidRDefault="006C348E">
            <w:pPr>
              <w:rPr>
                <w:rFonts w:ascii="Arial" w:hAnsi="Arial" w:cs="Arial"/>
                <w:sz w:val="20"/>
              </w:rPr>
            </w:pPr>
          </w:p>
          <w:p w:rsidR="006C348E" w:rsidRDefault="00ED0A9F">
            <w:pPr>
              <w:jc w:val="center"/>
              <w:rPr>
                <w:rFonts w:ascii="Arial" w:hAnsi="Arial" w:cs="Arial"/>
                <w:sz w:val="20"/>
              </w:rPr>
            </w:pPr>
            <w:r>
              <w:rPr>
                <w:rFonts w:ascii="Arial" w:hAnsi="Arial" w:cs="Arial"/>
                <w:sz w:val="20"/>
              </w:rPr>
              <w:t>Осуществление текущей деятельности</w:t>
            </w:r>
          </w:p>
        </w:tc>
        <w:tc>
          <w:tcPr>
            <w:tcW w:w="1020" w:type="dxa"/>
            <w:vAlign w:val="center"/>
          </w:tcPr>
          <w:p w:rsidR="006C348E" w:rsidRDefault="00ED0A9F">
            <w:pPr>
              <w:widowControl w:val="0"/>
              <w:autoSpaceDE w:val="0"/>
              <w:autoSpaceDN w:val="0"/>
              <w:rPr>
                <w:rFonts w:ascii="Arial" w:hAnsi="Arial" w:cs="Arial"/>
                <w:sz w:val="20"/>
              </w:rPr>
            </w:pPr>
            <w:proofErr w:type="gramStart"/>
            <w:r>
              <w:rPr>
                <w:rFonts w:ascii="Arial" w:hAnsi="Arial" w:cs="Arial"/>
                <w:sz w:val="20"/>
              </w:rPr>
              <w:t>процент</w:t>
            </w:r>
            <w:proofErr w:type="gramEnd"/>
          </w:p>
        </w:tc>
        <w:tc>
          <w:tcPr>
            <w:tcW w:w="1022" w:type="dxa"/>
            <w:vAlign w:val="center"/>
          </w:tcPr>
          <w:p w:rsidR="006C348E" w:rsidRDefault="00ED0A9F">
            <w:pPr>
              <w:widowControl w:val="0"/>
              <w:autoSpaceDE w:val="0"/>
              <w:autoSpaceDN w:val="0"/>
              <w:jc w:val="center"/>
              <w:rPr>
                <w:rFonts w:ascii="Arial" w:hAnsi="Arial" w:cs="Arial"/>
                <w:sz w:val="20"/>
              </w:rPr>
            </w:pPr>
            <w:r>
              <w:rPr>
                <w:rFonts w:ascii="Arial" w:hAnsi="Arial" w:cs="Arial"/>
                <w:sz w:val="20"/>
              </w:rPr>
              <w:t>100,0</w:t>
            </w:r>
          </w:p>
        </w:tc>
        <w:tc>
          <w:tcPr>
            <w:tcW w:w="708" w:type="dxa"/>
            <w:vAlign w:val="center"/>
          </w:tcPr>
          <w:p w:rsidR="006C348E" w:rsidRDefault="00ED0A9F">
            <w:pPr>
              <w:widowControl w:val="0"/>
              <w:autoSpaceDE w:val="0"/>
              <w:autoSpaceDN w:val="0"/>
              <w:jc w:val="center"/>
              <w:rPr>
                <w:rFonts w:ascii="Arial" w:hAnsi="Arial" w:cs="Arial"/>
                <w:sz w:val="20"/>
              </w:rPr>
            </w:pPr>
            <w:r>
              <w:rPr>
                <w:rFonts w:ascii="Arial" w:hAnsi="Arial" w:cs="Arial"/>
                <w:sz w:val="20"/>
              </w:rPr>
              <w:t>2023</w:t>
            </w:r>
          </w:p>
        </w:tc>
        <w:tc>
          <w:tcPr>
            <w:tcW w:w="851" w:type="dxa"/>
            <w:vAlign w:val="center"/>
          </w:tcPr>
          <w:p w:rsidR="006C348E" w:rsidRDefault="00ED0A9F">
            <w:pPr>
              <w:widowControl w:val="0"/>
              <w:autoSpaceDE w:val="0"/>
              <w:autoSpaceDN w:val="0"/>
              <w:jc w:val="center"/>
              <w:rPr>
                <w:rFonts w:ascii="Arial" w:hAnsi="Arial" w:cs="Arial"/>
                <w:sz w:val="20"/>
              </w:rPr>
            </w:pPr>
            <w:r>
              <w:rPr>
                <w:rFonts w:ascii="Arial" w:hAnsi="Arial" w:cs="Arial"/>
                <w:sz w:val="20"/>
              </w:rPr>
              <w:t>100,0</w:t>
            </w:r>
          </w:p>
        </w:tc>
        <w:tc>
          <w:tcPr>
            <w:tcW w:w="709" w:type="dxa"/>
            <w:vAlign w:val="center"/>
          </w:tcPr>
          <w:p w:rsidR="006C348E" w:rsidRDefault="00ED0A9F">
            <w:pPr>
              <w:widowControl w:val="0"/>
              <w:autoSpaceDE w:val="0"/>
              <w:autoSpaceDN w:val="0"/>
              <w:jc w:val="center"/>
              <w:rPr>
                <w:rFonts w:ascii="Arial" w:hAnsi="Arial" w:cs="Arial"/>
                <w:sz w:val="20"/>
              </w:rPr>
            </w:pPr>
            <w:r>
              <w:rPr>
                <w:rFonts w:ascii="Arial" w:hAnsi="Arial" w:cs="Arial"/>
                <w:sz w:val="20"/>
              </w:rPr>
              <w:t>100,0</w:t>
            </w:r>
          </w:p>
        </w:tc>
        <w:tc>
          <w:tcPr>
            <w:tcW w:w="708" w:type="dxa"/>
            <w:vAlign w:val="center"/>
          </w:tcPr>
          <w:p w:rsidR="006C348E" w:rsidRDefault="00ED0A9F">
            <w:pPr>
              <w:widowControl w:val="0"/>
              <w:autoSpaceDE w:val="0"/>
              <w:autoSpaceDN w:val="0"/>
              <w:jc w:val="center"/>
              <w:rPr>
                <w:rFonts w:ascii="Arial" w:hAnsi="Arial" w:cs="Arial"/>
                <w:sz w:val="20"/>
              </w:rPr>
            </w:pPr>
            <w:r>
              <w:rPr>
                <w:rFonts w:ascii="Arial" w:hAnsi="Arial" w:cs="Arial"/>
                <w:sz w:val="20"/>
              </w:rPr>
              <w:t>100,0</w:t>
            </w:r>
          </w:p>
        </w:tc>
        <w:tc>
          <w:tcPr>
            <w:tcW w:w="851" w:type="dxa"/>
            <w:vAlign w:val="center"/>
          </w:tcPr>
          <w:p w:rsidR="006C348E" w:rsidRDefault="00ED0A9F">
            <w:pPr>
              <w:widowControl w:val="0"/>
              <w:autoSpaceDE w:val="0"/>
              <w:autoSpaceDN w:val="0"/>
              <w:jc w:val="center"/>
              <w:rPr>
                <w:rFonts w:ascii="Arial" w:hAnsi="Arial" w:cs="Arial"/>
                <w:sz w:val="20"/>
              </w:rPr>
            </w:pPr>
            <w:r>
              <w:rPr>
                <w:rFonts w:ascii="Arial" w:hAnsi="Arial" w:cs="Arial"/>
                <w:sz w:val="20"/>
              </w:rPr>
              <w:t>100,0</w:t>
            </w:r>
          </w:p>
        </w:tc>
        <w:tc>
          <w:tcPr>
            <w:tcW w:w="850" w:type="dxa"/>
            <w:vAlign w:val="center"/>
          </w:tcPr>
          <w:p w:rsidR="006C348E" w:rsidRDefault="00ED0A9F">
            <w:pPr>
              <w:widowControl w:val="0"/>
              <w:autoSpaceDE w:val="0"/>
              <w:autoSpaceDN w:val="0"/>
              <w:jc w:val="center"/>
              <w:rPr>
                <w:rFonts w:ascii="Arial" w:hAnsi="Arial" w:cs="Arial"/>
                <w:sz w:val="20"/>
              </w:rPr>
            </w:pPr>
            <w:r>
              <w:rPr>
                <w:rFonts w:ascii="Arial" w:hAnsi="Arial" w:cs="Arial"/>
                <w:sz w:val="20"/>
              </w:rPr>
              <w:t>100,0</w:t>
            </w:r>
          </w:p>
        </w:tc>
        <w:tc>
          <w:tcPr>
            <w:tcW w:w="993" w:type="dxa"/>
            <w:vAlign w:val="center"/>
          </w:tcPr>
          <w:p w:rsidR="006C348E" w:rsidRDefault="00ED0A9F">
            <w:pPr>
              <w:widowControl w:val="0"/>
              <w:autoSpaceDE w:val="0"/>
              <w:autoSpaceDN w:val="0"/>
              <w:jc w:val="center"/>
              <w:rPr>
                <w:rFonts w:ascii="Arial" w:hAnsi="Arial" w:cs="Arial"/>
                <w:sz w:val="20"/>
              </w:rPr>
            </w:pPr>
            <w:r>
              <w:rPr>
                <w:rFonts w:ascii="Arial" w:hAnsi="Arial" w:cs="Arial"/>
                <w:sz w:val="20"/>
              </w:rPr>
              <w:t>100,0</w:t>
            </w:r>
          </w:p>
        </w:tc>
        <w:tc>
          <w:tcPr>
            <w:tcW w:w="2835" w:type="dxa"/>
            <w:vMerge/>
            <w:vAlign w:val="center"/>
          </w:tcPr>
          <w:p w:rsidR="006C348E" w:rsidRDefault="006C348E">
            <w:pPr>
              <w:widowControl w:val="0"/>
              <w:autoSpaceDE w:val="0"/>
              <w:autoSpaceDN w:val="0"/>
              <w:rPr>
                <w:rFonts w:ascii="Arial" w:hAnsi="Arial" w:cs="Arial"/>
                <w:sz w:val="20"/>
              </w:rPr>
            </w:pPr>
          </w:p>
        </w:tc>
      </w:tr>
      <w:tr w:rsidR="006C348E" w:rsidTr="00EA35A1">
        <w:trPr>
          <w:trHeight w:val="20"/>
        </w:trPr>
        <w:tc>
          <w:tcPr>
            <w:tcW w:w="484" w:type="dxa"/>
          </w:tcPr>
          <w:p w:rsidR="006C348E" w:rsidRDefault="00ED0A9F">
            <w:pPr>
              <w:widowControl w:val="0"/>
              <w:autoSpaceDE w:val="0"/>
              <w:autoSpaceDN w:val="0"/>
              <w:jc w:val="center"/>
              <w:rPr>
                <w:rFonts w:ascii="Arial" w:hAnsi="Arial" w:cs="Arial"/>
                <w:sz w:val="20"/>
              </w:rPr>
            </w:pPr>
            <w:r>
              <w:rPr>
                <w:rFonts w:ascii="Arial" w:hAnsi="Arial" w:cs="Arial"/>
                <w:sz w:val="20"/>
              </w:rPr>
              <w:t>1.3.</w:t>
            </w:r>
          </w:p>
        </w:tc>
        <w:tc>
          <w:tcPr>
            <w:tcW w:w="2098" w:type="dxa"/>
          </w:tcPr>
          <w:p w:rsidR="006C348E" w:rsidRDefault="00ED0A9F" w:rsidP="00EA35A1">
            <w:pPr>
              <w:widowControl w:val="0"/>
              <w:autoSpaceDE w:val="0"/>
              <w:autoSpaceDN w:val="0"/>
              <w:rPr>
                <w:rFonts w:ascii="Arial" w:hAnsi="Arial" w:cs="Arial"/>
                <w:sz w:val="20"/>
                <w:szCs w:val="20"/>
              </w:rPr>
            </w:pPr>
            <w:r>
              <w:rPr>
                <w:rFonts w:ascii="Arial" w:hAnsi="Arial" w:cs="Arial"/>
                <w:sz w:val="20"/>
                <w:szCs w:val="20"/>
              </w:rPr>
              <w:t xml:space="preserve">Основное мероприятие осуществление переданных органом государственной власти субьектов Российской Федерации в соответствии с пунктом 1 статьи 4 Федерального закона от 15 ноября 1997 года №143- ФЗ «Об актах гражданского состояния» полномочий Российской </w:t>
            </w:r>
            <w:proofErr w:type="gramStart"/>
            <w:r>
              <w:rPr>
                <w:rFonts w:ascii="Arial" w:hAnsi="Arial" w:cs="Arial"/>
                <w:sz w:val="20"/>
                <w:szCs w:val="20"/>
              </w:rPr>
              <w:t>Федерации  на</w:t>
            </w:r>
            <w:proofErr w:type="gramEnd"/>
            <w:r>
              <w:rPr>
                <w:rFonts w:ascii="Arial" w:hAnsi="Arial" w:cs="Arial"/>
                <w:sz w:val="20"/>
                <w:szCs w:val="20"/>
              </w:rPr>
              <w:t xml:space="preserve"> государственную регистрацию актов </w:t>
            </w:r>
            <w:r>
              <w:rPr>
                <w:rFonts w:ascii="Arial" w:hAnsi="Arial" w:cs="Arial"/>
                <w:sz w:val="20"/>
                <w:szCs w:val="20"/>
              </w:rPr>
              <w:lastRenderedPageBreak/>
              <w:t>гражданского состояния</w:t>
            </w:r>
          </w:p>
        </w:tc>
        <w:tc>
          <w:tcPr>
            <w:tcW w:w="1534" w:type="dxa"/>
          </w:tcPr>
          <w:p w:rsidR="006C348E" w:rsidRDefault="006C348E" w:rsidP="00EA35A1">
            <w:pPr>
              <w:rPr>
                <w:rFonts w:ascii="Arial" w:hAnsi="Arial" w:cs="Arial"/>
                <w:sz w:val="20"/>
              </w:rPr>
            </w:pPr>
          </w:p>
          <w:p w:rsidR="006C348E" w:rsidRDefault="00ED0A9F" w:rsidP="00EA35A1">
            <w:pPr>
              <w:rPr>
                <w:rFonts w:ascii="Arial" w:hAnsi="Arial" w:cs="Arial"/>
                <w:sz w:val="20"/>
              </w:rPr>
            </w:pPr>
            <w:r>
              <w:rPr>
                <w:rFonts w:ascii="Arial" w:hAnsi="Arial" w:cs="Arial"/>
                <w:sz w:val="20"/>
              </w:rPr>
              <w:t>Осуществление текущей деятельности</w:t>
            </w:r>
          </w:p>
        </w:tc>
        <w:tc>
          <w:tcPr>
            <w:tcW w:w="1020" w:type="dxa"/>
          </w:tcPr>
          <w:p w:rsidR="006C348E" w:rsidRDefault="00ED0A9F" w:rsidP="00EA35A1">
            <w:pPr>
              <w:widowControl w:val="0"/>
              <w:autoSpaceDE w:val="0"/>
              <w:autoSpaceDN w:val="0"/>
              <w:rPr>
                <w:rFonts w:ascii="Arial" w:hAnsi="Arial" w:cs="Arial"/>
                <w:sz w:val="20"/>
              </w:rPr>
            </w:pPr>
            <w:proofErr w:type="gramStart"/>
            <w:r>
              <w:rPr>
                <w:rFonts w:ascii="Arial" w:hAnsi="Arial" w:cs="Arial"/>
                <w:sz w:val="20"/>
              </w:rPr>
              <w:t>процент</w:t>
            </w:r>
            <w:proofErr w:type="gramEnd"/>
          </w:p>
        </w:tc>
        <w:tc>
          <w:tcPr>
            <w:tcW w:w="1022" w:type="dxa"/>
          </w:tcPr>
          <w:p w:rsidR="006C348E" w:rsidRDefault="00ED0A9F" w:rsidP="00EA35A1">
            <w:pPr>
              <w:widowControl w:val="0"/>
              <w:autoSpaceDE w:val="0"/>
              <w:autoSpaceDN w:val="0"/>
              <w:rPr>
                <w:rFonts w:ascii="Arial" w:hAnsi="Arial" w:cs="Arial"/>
                <w:sz w:val="20"/>
              </w:rPr>
            </w:pPr>
            <w:r>
              <w:rPr>
                <w:rFonts w:ascii="Arial" w:hAnsi="Arial" w:cs="Arial"/>
                <w:sz w:val="20"/>
              </w:rPr>
              <w:t>100,0</w:t>
            </w:r>
          </w:p>
        </w:tc>
        <w:tc>
          <w:tcPr>
            <w:tcW w:w="708" w:type="dxa"/>
          </w:tcPr>
          <w:p w:rsidR="006C348E" w:rsidRDefault="00ED0A9F" w:rsidP="00EA35A1">
            <w:pPr>
              <w:widowControl w:val="0"/>
              <w:autoSpaceDE w:val="0"/>
              <w:autoSpaceDN w:val="0"/>
              <w:rPr>
                <w:rFonts w:ascii="Arial" w:hAnsi="Arial" w:cs="Arial"/>
                <w:sz w:val="20"/>
              </w:rPr>
            </w:pPr>
            <w:r>
              <w:rPr>
                <w:rFonts w:ascii="Arial" w:hAnsi="Arial" w:cs="Arial"/>
                <w:sz w:val="20"/>
              </w:rPr>
              <w:t>2023</w:t>
            </w:r>
          </w:p>
        </w:tc>
        <w:tc>
          <w:tcPr>
            <w:tcW w:w="851" w:type="dxa"/>
          </w:tcPr>
          <w:p w:rsidR="006C348E" w:rsidRDefault="00ED0A9F" w:rsidP="00EA35A1">
            <w:pPr>
              <w:widowControl w:val="0"/>
              <w:autoSpaceDE w:val="0"/>
              <w:autoSpaceDN w:val="0"/>
              <w:rPr>
                <w:rFonts w:ascii="Arial" w:hAnsi="Arial" w:cs="Arial"/>
                <w:sz w:val="20"/>
              </w:rPr>
            </w:pPr>
            <w:r>
              <w:rPr>
                <w:rFonts w:ascii="Arial" w:hAnsi="Arial" w:cs="Arial"/>
                <w:sz w:val="20"/>
              </w:rPr>
              <w:t>100,0</w:t>
            </w:r>
          </w:p>
        </w:tc>
        <w:tc>
          <w:tcPr>
            <w:tcW w:w="709" w:type="dxa"/>
          </w:tcPr>
          <w:p w:rsidR="006C348E" w:rsidRDefault="00ED0A9F" w:rsidP="00EA35A1">
            <w:pPr>
              <w:widowControl w:val="0"/>
              <w:autoSpaceDE w:val="0"/>
              <w:autoSpaceDN w:val="0"/>
              <w:rPr>
                <w:rFonts w:ascii="Arial" w:hAnsi="Arial" w:cs="Arial"/>
                <w:sz w:val="20"/>
              </w:rPr>
            </w:pPr>
            <w:r>
              <w:rPr>
                <w:rFonts w:ascii="Arial" w:hAnsi="Arial" w:cs="Arial"/>
                <w:sz w:val="20"/>
              </w:rPr>
              <w:t>100,0</w:t>
            </w:r>
          </w:p>
        </w:tc>
        <w:tc>
          <w:tcPr>
            <w:tcW w:w="708" w:type="dxa"/>
          </w:tcPr>
          <w:p w:rsidR="006C348E" w:rsidRDefault="00ED0A9F" w:rsidP="00EA35A1">
            <w:pPr>
              <w:widowControl w:val="0"/>
              <w:autoSpaceDE w:val="0"/>
              <w:autoSpaceDN w:val="0"/>
              <w:rPr>
                <w:rFonts w:ascii="Arial" w:hAnsi="Arial" w:cs="Arial"/>
                <w:sz w:val="20"/>
              </w:rPr>
            </w:pPr>
            <w:r>
              <w:rPr>
                <w:rFonts w:ascii="Arial" w:hAnsi="Arial" w:cs="Arial"/>
                <w:sz w:val="20"/>
              </w:rPr>
              <w:t>100,0</w:t>
            </w:r>
          </w:p>
        </w:tc>
        <w:tc>
          <w:tcPr>
            <w:tcW w:w="851" w:type="dxa"/>
          </w:tcPr>
          <w:p w:rsidR="006C348E" w:rsidRDefault="00ED0A9F" w:rsidP="00EA35A1">
            <w:pPr>
              <w:widowControl w:val="0"/>
              <w:autoSpaceDE w:val="0"/>
              <w:autoSpaceDN w:val="0"/>
              <w:rPr>
                <w:rFonts w:ascii="Arial" w:hAnsi="Arial" w:cs="Arial"/>
                <w:sz w:val="20"/>
              </w:rPr>
            </w:pPr>
            <w:r>
              <w:rPr>
                <w:rFonts w:ascii="Arial" w:hAnsi="Arial" w:cs="Arial"/>
                <w:sz w:val="20"/>
              </w:rPr>
              <w:t>100,0</w:t>
            </w:r>
          </w:p>
        </w:tc>
        <w:tc>
          <w:tcPr>
            <w:tcW w:w="850" w:type="dxa"/>
          </w:tcPr>
          <w:p w:rsidR="006C348E" w:rsidRDefault="00ED0A9F" w:rsidP="00EA35A1">
            <w:pPr>
              <w:widowControl w:val="0"/>
              <w:autoSpaceDE w:val="0"/>
              <w:autoSpaceDN w:val="0"/>
              <w:rPr>
                <w:rFonts w:ascii="Arial" w:hAnsi="Arial" w:cs="Arial"/>
                <w:sz w:val="20"/>
              </w:rPr>
            </w:pPr>
            <w:r>
              <w:rPr>
                <w:rFonts w:ascii="Arial" w:hAnsi="Arial" w:cs="Arial"/>
                <w:sz w:val="20"/>
              </w:rPr>
              <w:t>100,0</w:t>
            </w:r>
          </w:p>
        </w:tc>
        <w:tc>
          <w:tcPr>
            <w:tcW w:w="993" w:type="dxa"/>
          </w:tcPr>
          <w:p w:rsidR="006C348E" w:rsidRDefault="00ED0A9F" w:rsidP="00EA35A1">
            <w:pPr>
              <w:widowControl w:val="0"/>
              <w:autoSpaceDE w:val="0"/>
              <w:autoSpaceDN w:val="0"/>
              <w:rPr>
                <w:rFonts w:ascii="Arial" w:hAnsi="Arial" w:cs="Arial"/>
                <w:sz w:val="20"/>
              </w:rPr>
            </w:pPr>
            <w:r>
              <w:rPr>
                <w:rFonts w:ascii="Arial" w:hAnsi="Arial" w:cs="Arial"/>
                <w:sz w:val="20"/>
              </w:rPr>
              <w:t>100,0</w:t>
            </w:r>
          </w:p>
        </w:tc>
        <w:tc>
          <w:tcPr>
            <w:tcW w:w="2835" w:type="dxa"/>
            <w:vMerge/>
            <w:vAlign w:val="center"/>
          </w:tcPr>
          <w:p w:rsidR="006C348E" w:rsidRDefault="006C348E">
            <w:pPr>
              <w:widowControl w:val="0"/>
              <w:autoSpaceDE w:val="0"/>
              <w:autoSpaceDN w:val="0"/>
              <w:rPr>
                <w:rFonts w:ascii="Arial" w:hAnsi="Arial" w:cs="Arial"/>
                <w:sz w:val="20"/>
              </w:rPr>
            </w:pPr>
          </w:p>
        </w:tc>
      </w:tr>
    </w:tbl>
    <w:p w:rsidR="006C348E" w:rsidRDefault="006C348E" w:rsidP="008F240F">
      <w:pPr>
        <w:widowControl w:val="0"/>
        <w:autoSpaceDE w:val="0"/>
        <w:autoSpaceDN w:val="0"/>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5. Финансовое обеспечение комплекса процессных мероприятий 5</w:t>
      </w:r>
    </w:p>
    <w:p w:rsidR="006C348E" w:rsidRDefault="006C348E">
      <w:pPr>
        <w:widowControl w:val="0"/>
        <w:autoSpaceDE w:val="0"/>
        <w:autoSpaceDN w:val="0"/>
        <w:jc w:val="both"/>
        <w:rPr>
          <w:rFonts w:ascii="Arial" w:hAnsi="Arial" w:cs="Arial"/>
          <w:sz w:val="20"/>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89"/>
        <w:gridCol w:w="2268"/>
        <w:gridCol w:w="1417"/>
        <w:gridCol w:w="1418"/>
        <w:gridCol w:w="1559"/>
        <w:gridCol w:w="1417"/>
        <w:gridCol w:w="1276"/>
        <w:gridCol w:w="1418"/>
        <w:gridCol w:w="1275"/>
      </w:tblGrid>
      <w:tr w:rsidR="006C348E">
        <w:tc>
          <w:tcPr>
            <w:tcW w:w="2689" w:type="dxa"/>
          </w:tcPr>
          <w:p w:rsidR="006C348E" w:rsidRDefault="006C348E">
            <w:pPr>
              <w:widowControl w:val="0"/>
              <w:autoSpaceDE w:val="0"/>
              <w:autoSpaceDN w:val="0"/>
              <w:rPr>
                <w:rFonts w:ascii="Arial" w:hAnsi="Arial" w:cs="Arial"/>
                <w:sz w:val="20"/>
              </w:rPr>
            </w:pPr>
          </w:p>
        </w:tc>
        <w:tc>
          <w:tcPr>
            <w:tcW w:w="2268" w:type="dxa"/>
          </w:tcPr>
          <w:p w:rsidR="006C348E" w:rsidRDefault="006C348E">
            <w:pPr>
              <w:widowControl w:val="0"/>
              <w:autoSpaceDE w:val="0"/>
              <w:autoSpaceDN w:val="0"/>
              <w:rPr>
                <w:rFonts w:ascii="Arial" w:hAnsi="Arial" w:cs="Arial"/>
                <w:sz w:val="20"/>
              </w:rPr>
            </w:pPr>
          </w:p>
        </w:tc>
        <w:tc>
          <w:tcPr>
            <w:tcW w:w="9780" w:type="dxa"/>
            <w:gridSpan w:val="7"/>
          </w:tcPr>
          <w:p w:rsidR="006C348E" w:rsidRDefault="00ED0A9F">
            <w:pPr>
              <w:widowControl w:val="0"/>
              <w:autoSpaceDE w:val="0"/>
              <w:autoSpaceDN w:val="0"/>
              <w:jc w:val="center"/>
              <w:rPr>
                <w:rFonts w:ascii="Arial" w:hAnsi="Arial" w:cs="Arial"/>
                <w:sz w:val="20"/>
              </w:rPr>
            </w:pPr>
            <w:r>
              <w:rPr>
                <w:rFonts w:ascii="Arial" w:hAnsi="Arial" w:cs="Arial"/>
                <w:sz w:val="20"/>
              </w:rPr>
              <w:t>Объем финансового обеспечения по годам, тыс. рублей</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Наименование муниципальной программы, структурного элемента, источник финансового обеспечения</w:t>
            </w: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Код бюджетной классификации</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2025</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2026</w:t>
            </w:r>
          </w:p>
        </w:tc>
        <w:tc>
          <w:tcPr>
            <w:tcW w:w="155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2027</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2028</w:t>
            </w:r>
          </w:p>
        </w:tc>
        <w:tc>
          <w:tcPr>
            <w:tcW w:w="12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2029</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2030</w:t>
            </w:r>
          </w:p>
        </w:tc>
        <w:tc>
          <w:tcPr>
            <w:tcW w:w="127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Всего</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w:t>
            </w:r>
          </w:p>
        </w:tc>
        <w:tc>
          <w:tcPr>
            <w:tcW w:w="226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3</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4</w:t>
            </w:r>
          </w:p>
        </w:tc>
        <w:tc>
          <w:tcPr>
            <w:tcW w:w="155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5</w:t>
            </w:r>
          </w:p>
        </w:tc>
        <w:tc>
          <w:tcPr>
            <w:tcW w:w="1417"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6</w:t>
            </w:r>
          </w:p>
        </w:tc>
        <w:tc>
          <w:tcPr>
            <w:tcW w:w="1276"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7</w:t>
            </w:r>
          </w:p>
        </w:tc>
        <w:tc>
          <w:tcPr>
            <w:tcW w:w="1418"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8</w:t>
            </w:r>
          </w:p>
        </w:tc>
        <w:tc>
          <w:tcPr>
            <w:tcW w:w="127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9</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 xml:space="preserve">Комплекс процессных </w:t>
            </w:r>
            <w:proofErr w:type="gramStart"/>
            <w:r w:rsidRPr="008F240F">
              <w:rPr>
                <w:rFonts w:ascii="Times New Roman" w:hAnsi="Times New Roman" w:cs="Times New Roman"/>
                <w:b/>
              </w:rPr>
              <w:t>мероприятий  "</w:t>
            </w:r>
            <w:proofErr w:type="gramEnd"/>
            <w:r w:rsidRPr="008F240F">
              <w:rPr>
                <w:rFonts w:ascii="Times New Roman" w:hAnsi="Times New Roman" w:cs="Times New Roman"/>
                <w:b/>
              </w:rPr>
              <w:t xml:space="preserve"> Обеспечение защиты и реализации прав граждан и организации в сфере государственной регистрации актов гражданского состояния ", в том числе:</w:t>
            </w:r>
          </w:p>
        </w:tc>
        <w:tc>
          <w:tcPr>
            <w:tcW w:w="2268"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04405</w:t>
            </w:r>
          </w:p>
        </w:tc>
        <w:tc>
          <w:tcPr>
            <w:tcW w:w="1417"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559" w:type="dxa"/>
          </w:tcPr>
          <w:p w:rsidR="006C348E" w:rsidRPr="008F240F" w:rsidRDefault="006C348E" w:rsidP="00EA35A1">
            <w:pPr>
              <w:rPr>
                <w:rFonts w:ascii="Times New Roman" w:hAnsi="Times New Roman" w:cs="Times New Roman"/>
                <w:b/>
                <w:bCs/>
                <w:color w:val="000000"/>
              </w:rPr>
            </w:pPr>
          </w:p>
        </w:tc>
        <w:tc>
          <w:tcPr>
            <w:tcW w:w="1417" w:type="dxa"/>
          </w:tcPr>
          <w:p w:rsidR="006C348E" w:rsidRPr="008F240F" w:rsidRDefault="006C348E" w:rsidP="00EA35A1">
            <w:pPr>
              <w:rPr>
                <w:rFonts w:ascii="Times New Roman" w:hAnsi="Times New Roman" w:cs="Times New Roman"/>
                <w:b/>
                <w:bCs/>
                <w:color w:val="000000"/>
              </w:rPr>
            </w:pPr>
          </w:p>
        </w:tc>
        <w:tc>
          <w:tcPr>
            <w:tcW w:w="1276"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275" w:type="dxa"/>
          </w:tcPr>
          <w:p w:rsidR="006C348E" w:rsidRPr="008F240F" w:rsidRDefault="006C348E" w:rsidP="00EA35A1">
            <w:pPr>
              <w:rPr>
                <w:rFonts w:ascii="Times New Roman" w:hAnsi="Times New Roman" w:cs="Times New Roman"/>
                <w:b/>
                <w:bCs/>
                <w:color w:val="000000"/>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Бюджет (всего), из них:</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559" w:type="dxa"/>
          </w:tcPr>
          <w:p w:rsidR="006C348E" w:rsidRPr="008F240F" w:rsidRDefault="006C348E" w:rsidP="00EA35A1">
            <w:pPr>
              <w:rPr>
                <w:rFonts w:ascii="Times New Roman" w:hAnsi="Times New Roman" w:cs="Times New Roman"/>
                <w:b/>
                <w:bCs/>
                <w:color w:val="000000"/>
              </w:rPr>
            </w:pPr>
          </w:p>
        </w:tc>
        <w:tc>
          <w:tcPr>
            <w:tcW w:w="1417" w:type="dxa"/>
          </w:tcPr>
          <w:p w:rsidR="006C348E" w:rsidRPr="008F240F" w:rsidRDefault="006C348E" w:rsidP="00EA35A1">
            <w:pPr>
              <w:rPr>
                <w:rFonts w:ascii="Times New Roman" w:hAnsi="Times New Roman" w:cs="Times New Roman"/>
                <w:b/>
                <w:bCs/>
                <w:color w:val="000000"/>
              </w:rPr>
            </w:pPr>
          </w:p>
        </w:tc>
        <w:tc>
          <w:tcPr>
            <w:tcW w:w="1276"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275" w:type="dxa"/>
          </w:tcPr>
          <w:p w:rsidR="006C348E" w:rsidRPr="008F240F" w:rsidRDefault="006C348E" w:rsidP="00EA35A1">
            <w:pPr>
              <w:rPr>
                <w:rFonts w:ascii="Times New Roman" w:hAnsi="Times New Roman" w:cs="Times New Roman"/>
                <w:b/>
                <w:bCs/>
                <w:color w:val="000000"/>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федерального бюджета</w:t>
            </w:r>
          </w:p>
        </w:tc>
        <w:tc>
          <w:tcPr>
            <w:tcW w:w="2268" w:type="dxa"/>
            <w:vMerge w:val="restart"/>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6C348E" w:rsidP="00EA35A1">
            <w:pPr>
              <w:widowControl w:val="0"/>
              <w:autoSpaceDE w:val="0"/>
              <w:autoSpaceDN w:val="0"/>
              <w:rPr>
                <w:rFonts w:ascii="Times New Roman" w:hAnsi="Times New Roman" w:cs="Times New Roman"/>
              </w:rPr>
            </w:pPr>
          </w:p>
        </w:tc>
        <w:tc>
          <w:tcPr>
            <w:tcW w:w="1418" w:type="dxa"/>
          </w:tcPr>
          <w:p w:rsidR="006C348E" w:rsidRPr="008F240F" w:rsidRDefault="006C348E" w:rsidP="00EA35A1">
            <w:pPr>
              <w:widowControl w:val="0"/>
              <w:autoSpaceDE w:val="0"/>
              <w:autoSpaceDN w:val="0"/>
              <w:rPr>
                <w:rFonts w:ascii="Times New Roman" w:hAnsi="Times New Roman" w:cs="Times New Roman"/>
              </w:rPr>
            </w:pPr>
          </w:p>
        </w:tc>
        <w:tc>
          <w:tcPr>
            <w:tcW w:w="1559"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6C348E" w:rsidP="00EA35A1">
            <w:pPr>
              <w:widowControl w:val="0"/>
              <w:autoSpaceDE w:val="0"/>
              <w:autoSpaceDN w:val="0"/>
              <w:rPr>
                <w:rFonts w:ascii="Times New Roman" w:hAnsi="Times New Roman" w:cs="Times New Roman"/>
              </w:rPr>
            </w:pPr>
          </w:p>
        </w:tc>
        <w:tc>
          <w:tcPr>
            <w:tcW w:w="1276" w:type="dxa"/>
          </w:tcPr>
          <w:p w:rsidR="006C348E" w:rsidRPr="008F240F" w:rsidRDefault="006C348E" w:rsidP="00EA35A1">
            <w:pPr>
              <w:widowControl w:val="0"/>
              <w:autoSpaceDE w:val="0"/>
              <w:autoSpaceDN w:val="0"/>
              <w:rPr>
                <w:rFonts w:ascii="Times New Roman" w:hAnsi="Times New Roman" w:cs="Times New Roman"/>
              </w:rPr>
            </w:pPr>
          </w:p>
        </w:tc>
        <w:tc>
          <w:tcPr>
            <w:tcW w:w="1418" w:type="dxa"/>
          </w:tcPr>
          <w:p w:rsidR="006C348E" w:rsidRPr="008F240F" w:rsidRDefault="006C348E" w:rsidP="00EA35A1">
            <w:pPr>
              <w:widowControl w:val="0"/>
              <w:autoSpaceDE w:val="0"/>
              <w:autoSpaceDN w:val="0"/>
              <w:rPr>
                <w:rFonts w:ascii="Times New Roman" w:hAnsi="Times New Roman" w:cs="Times New Roman"/>
              </w:rPr>
            </w:pPr>
          </w:p>
        </w:tc>
        <w:tc>
          <w:tcPr>
            <w:tcW w:w="1275" w:type="dxa"/>
          </w:tcPr>
          <w:p w:rsidR="006C348E" w:rsidRPr="008F240F" w:rsidRDefault="006C348E" w:rsidP="00EA35A1">
            <w:pPr>
              <w:widowControl w:val="0"/>
              <w:autoSpaceDE w:val="0"/>
              <w:autoSpaceDN w:val="0"/>
              <w:rPr>
                <w:rFonts w:ascii="Times New Roman" w:hAnsi="Times New Roman" w:cs="Times New Roman"/>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областного бюджета</w:t>
            </w:r>
          </w:p>
        </w:tc>
        <w:tc>
          <w:tcPr>
            <w:tcW w:w="2268" w:type="dxa"/>
            <w:vMerge/>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559" w:type="dxa"/>
          </w:tcPr>
          <w:p w:rsidR="006C348E" w:rsidRPr="008F240F" w:rsidRDefault="006C348E" w:rsidP="00EA35A1">
            <w:pPr>
              <w:rPr>
                <w:rFonts w:ascii="Times New Roman" w:hAnsi="Times New Roman" w:cs="Times New Roman"/>
                <w:b/>
                <w:bCs/>
                <w:color w:val="000000"/>
              </w:rPr>
            </w:pPr>
          </w:p>
        </w:tc>
        <w:tc>
          <w:tcPr>
            <w:tcW w:w="1417" w:type="dxa"/>
          </w:tcPr>
          <w:p w:rsidR="006C348E" w:rsidRPr="008F240F" w:rsidRDefault="006C348E" w:rsidP="00EA35A1">
            <w:pPr>
              <w:rPr>
                <w:rFonts w:ascii="Times New Roman" w:hAnsi="Times New Roman" w:cs="Times New Roman"/>
                <w:b/>
                <w:bCs/>
                <w:color w:val="000000"/>
              </w:rPr>
            </w:pPr>
          </w:p>
        </w:tc>
        <w:tc>
          <w:tcPr>
            <w:tcW w:w="1276"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275" w:type="dxa"/>
          </w:tcPr>
          <w:p w:rsidR="006C348E" w:rsidRPr="008F240F" w:rsidRDefault="006C348E" w:rsidP="00EA35A1">
            <w:pPr>
              <w:rPr>
                <w:rFonts w:ascii="Times New Roman" w:hAnsi="Times New Roman" w:cs="Times New Roman"/>
                <w:b/>
                <w:bCs/>
                <w:color w:val="000000"/>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 xml:space="preserve">Средства муниципального </w:t>
            </w:r>
            <w:r w:rsidRPr="008F240F">
              <w:rPr>
                <w:rFonts w:ascii="Times New Roman" w:hAnsi="Times New Roman" w:cs="Times New Roman"/>
              </w:rPr>
              <w:lastRenderedPageBreak/>
              <w:t>района</w:t>
            </w:r>
          </w:p>
        </w:tc>
        <w:tc>
          <w:tcPr>
            <w:tcW w:w="2268" w:type="dxa"/>
            <w:vMerge/>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6C348E" w:rsidP="00EA35A1">
            <w:pPr>
              <w:widowControl w:val="0"/>
              <w:autoSpaceDE w:val="0"/>
              <w:autoSpaceDN w:val="0"/>
              <w:rPr>
                <w:rFonts w:ascii="Times New Roman" w:hAnsi="Times New Roman" w:cs="Times New Roman"/>
              </w:rPr>
            </w:pPr>
          </w:p>
        </w:tc>
        <w:tc>
          <w:tcPr>
            <w:tcW w:w="1418" w:type="dxa"/>
          </w:tcPr>
          <w:p w:rsidR="006C348E" w:rsidRPr="008F240F" w:rsidRDefault="006C348E" w:rsidP="00EA35A1">
            <w:pPr>
              <w:widowControl w:val="0"/>
              <w:autoSpaceDE w:val="0"/>
              <w:autoSpaceDN w:val="0"/>
              <w:rPr>
                <w:rFonts w:ascii="Times New Roman" w:hAnsi="Times New Roman" w:cs="Times New Roman"/>
              </w:rPr>
            </w:pPr>
          </w:p>
        </w:tc>
        <w:tc>
          <w:tcPr>
            <w:tcW w:w="1559"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6C348E" w:rsidP="00EA35A1">
            <w:pPr>
              <w:widowControl w:val="0"/>
              <w:autoSpaceDE w:val="0"/>
              <w:autoSpaceDN w:val="0"/>
              <w:rPr>
                <w:rFonts w:ascii="Times New Roman" w:hAnsi="Times New Roman" w:cs="Times New Roman"/>
              </w:rPr>
            </w:pPr>
          </w:p>
        </w:tc>
        <w:tc>
          <w:tcPr>
            <w:tcW w:w="1276" w:type="dxa"/>
          </w:tcPr>
          <w:p w:rsidR="006C348E" w:rsidRPr="008F240F" w:rsidRDefault="006C348E" w:rsidP="00EA35A1">
            <w:pPr>
              <w:widowControl w:val="0"/>
              <w:autoSpaceDE w:val="0"/>
              <w:autoSpaceDN w:val="0"/>
              <w:rPr>
                <w:rFonts w:ascii="Times New Roman" w:hAnsi="Times New Roman" w:cs="Times New Roman"/>
              </w:rPr>
            </w:pPr>
          </w:p>
        </w:tc>
        <w:tc>
          <w:tcPr>
            <w:tcW w:w="1418" w:type="dxa"/>
          </w:tcPr>
          <w:p w:rsidR="006C348E" w:rsidRPr="008F240F" w:rsidRDefault="006C348E" w:rsidP="00EA35A1">
            <w:pPr>
              <w:widowControl w:val="0"/>
              <w:autoSpaceDE w:val="0"/>
              <w:autoSpaceDN w:val="0"/>
              <w:rPr>
                <w:rFonts w:ascii="Times New Roman" w:hAnsi="Times New Roman" w:cs="Times New Roman"/>
              </w:rPr>
            </w:pPr>
          </w:p>
        </w:tc>
        <w:tc>
          <w:tcPr>
            <w:tcW w:w="1275" w:type="dxa"/>
          </w:tcPr>
          <w:p w:rsidR="006C348E" w:rsidRPr="008F240F" w:rsidRDefault="006C348E" w:rsidP="00EA35A1">
            <w:pPr>
              <w:widowControl w:val="0"/>
              <w:autoSpaceDE w:val="0"/>
              <w:autoSpaceDN w:val="0"/>
              <w:rPr>
                <w:rFonts w:ascii="Times New Roman" w:hAnsi="Times New Roman" w:cs="Times New Roman"/>
              </w:rPr>
            </w:pPr>
          </w:p>
        </w:tc>
      </w:tr>
      <w:tr w:rsidR="006C348E" w:rsidRPr="008F240F">
        <w:tc>
          <w:tcPr>
            <w:tcW w:w="268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lastRenderedPageBreak/>
              <w:t>Иные источники</w:t>
            </w:r>
          </w:p>
        </w:tc>
        <w:tc>
          <w:tcPr>
            <w:tcW w:w="2268" w:type="dxa"/>
            <w:vMerge/>
          </w:tcPr>
          <w:p w:rsidR="006C348E" w:rsidRPr="008F240F" w:rsidRDefault="006C348E">
            <w:pPr>
              <w:widowControl w:val="0"/>
              <w:autoSpaceDE w:val="0"/>
              <w:autoSpaceDN w:val="0"/>
              <w:rPr>
                <w:rFonts w:ascii="Times New Roman" w:hAnsi="Times New Roman" w:cs="Times New Roman"/>
              </w:rPr>
            </w:pPr>
          </w:p>
        </w:tc>
        <w:tc>
          <w:tcPr>
            <w:tcW w:w="1417" w:type="dxa"/>
            <w:vAlign w:val="center"/>
          </w:tcPr>
          <w:p w:rsidR="006C348E" w:rsidRPr="008F240F" w:rsidRDefault="006C348E">
            <w:pPr>
              <w:jc w:val="center"/>
              <w:rPr>
                <w:rFonts w:ascii="Times New Roman" w:hAnsi="Times New Roman" w:cs="Times New Roman"/>
                <w:b/>
                <w:bCs/>
                <w:color w:val="000000"/>
              </w:rPr>
            </w:pPr>
          </w:p>
        </w:tc>
        <w:tc>
          <w:tcPr>
            <w:tcW w:w="1418" w:type="dxa"/>
            <w:vAlign w:val="center"/>
          </w:tcPr>
          <w:p w:rsidR="006C348E" w:rsidRPr="008F240F" w:rsidRDefault="006C348E">
            <w:pPr>
              <w:jc w:val="center"/>
              <w:rPr>
                <w:rFonts w:ascii="Times New Roman" w:hAnsi="Times New Roman" w:cs="Times New Roman"/>
                <w:b/>
                <w:bCs/>
                <w:color w:val="000000"/>
              </w:rPr>
            </w:pPr>
          </w:p>
        </w:tc>
        <w:tc>
          <w:tcPr>
            <w:tcW w:w="1559" w:type="dxa"/>
            <w:vAlign w:val="center"/>
          </w:tcPr>
          <w:p w:rsidR="006C348E" w:rsidRPr="008F240F" w:rsidRDefault="006C348E">
            <w:pPr>
              <w:jc w:val="center"/>
              <w:rPr>
                <w:rFonts w:ascii="Times New Roman" w:hAnsi="Times New Roman" w:cs="Times New Roman"/>
                <w:b/>
                <w:bCs/>
                <w:color w:val="000000"/>
              </w:rPr>
            </w:pPr>
          </w:p>
        </w:tc>
        <w:tc>
          <w:tcPr>
            <w:tcW w:w="1417" w:type="dxa"/>
            <w:vAlign w:val="center"/>
          </w:tcPr>
          <w:p w:rsidR="006C348E" w:rsidRPr="008F240F" w:rsidRDefault="006C348E">
            <w:pPr>
              <w:jc w:val="center"/>
              <w:rPr>
                <w:rFonts w:ascii="Times New Roman" w:hAnsi="Times New Roman" w:cs="Times New Roman"/>
                <w:b/>
                <w:bCs/>
                <w:color w:val="000000"/>
              </w:rPr>
            </w:pPr>
          </w:p>
        </w:tc>
        <w:tc>
          <w:tcPr>
            <w:tcW w:w="1276" w:type="dxa"/>
            <w:vAlign w:val="center"/>
          </w:tcPr>
          <w:p w:rsidR="006C348E" w:rsidRPr="008F240F" w:rsidRDefault="006C348E">
            <w:pPr>
              <w:jc w:val="center"/>
              <w:rPr>
                <w:rFonts w:ascii="Times New Roman" w:hAnsi="Times New Roman" w:cs="Times New Roman"/>
                <w:b/>
                <w:bCs/>
                <w:color w:val="000000"/>
              </w:rPr>
            </w:pPr>
          </w:p>
        </w:tc>
        <w:tc>
          <w:tcPr>
            <w:tcW w:w="1418" w:type="dxa"/>
            <w:vAlign w:val="center"/>
          </w:tcPr>
          <w:p w:rsidR="006C348E" w:rsidRPr="008F240F" w:rsidRDefault="006C348E">
            <w:pPr>
              <w:jc w:val="center"/>
              <w:rPr>
                <w:rFonts w:ascii="Times New Roman" w:hAnsi="Times New Roman" w:cs="Times New Roman"/>
                <w:b/>
                <w:bCs/>
                <w:color w:val="000000"/>
              </w:rPr>
            </w:pPr>
          </w:p>
        </w:tc>
        <w:tc>
          <w:tcPr>
            <w:tcW w:w="1275" w:type="dxa"/>
            <w:vAlign w:val="center"/>
          </w:tcPr>
          <w:p w:rsidR="006C348E" w:rsidRPr="008F240F" w:rsidRDefault="006C348E">
            <w:pPr>
              <w:jc w:val="center"/>
              <w:rPr>
                <w:rFonts w:ascii="Times New Roman" w:hAnsi="Times New Roman" w:cs="Times New Roman"/>
                <w:b/>
                <w:bCs/>
                <w:color w:val="000000"/>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Мероприятие результат «Обеспечение функций органов власти местного самоуправления»</w:t>
            </w:r>
          </w:p>
        </w:tc>
        <w:tc>
          <w:tcPr>
            <w:tcW w:w="2268"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0440500190</w:t>
            </w:r>
          </w:p>
        </w:tc>
        <w:tc>
          <w:tcPr>
            <w:tcW w:w="1417"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559" w:type="dxa"/>
          </w:tcPr>
          <w:p w:rsidR="006C348E" w:rsidRPr="008F240F" w:rsidRDefault="006C348E" w:rsidP="00EA35A1">
            <w:pPr>
              <w:rPr>
                <w:rFonts w:ascii="Times New Roman" w:hAnsi="Times New Roman" w:cs="Times New Roman"/>
                <w:b/>
                <w:bCs/>
                <w:color w:val="000000"/>
              </w:rPr>
            </w:pPr>
          </w:p>
        </w:tc>
        <w:tc>
          <w:tcPr>
            <w:tcW w:w="1417" w:type="dxa"/>
          </w:tcPr>
          <w:p w:rsidR="006C348E" w:rsidRPr="008F240F" w:rsidRDefault="006C348E" w:rsidP="00EA35A1">
            <w:pPr>
              <w:rPr>
                <w:rFonts w:ascii="Times New Roman" w:hAnsi="Times New Roman" w:cs="Times New Roman"/>
                <w:b/>
                <w:bCs/>
                <w:color w:val="000000"/>
              </w:rPr>
            </w:pPr>
          </w:p>
        </w:tc>
        <w:tc>
          <w:tcPr>
            <w:tcW w:w="1276"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275" w:type="dxa"/>
          </w:tcPr>
          <w:p w:rsidR="006C348E" w:rsidRPr="008F240F" w:rsidRDefault="006C348E" w:rsidP="00EA35A1">
            <w:pPr>
              <w:rPr>
                <w:rFonts w:ascii="Times New Roman" w:hAnsi="Times New Roman" w:cs="Times New Roman"/>
                <w:b/>
                <w:bCs/>
                <w:color w:val="000000"/>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Бюджет (всего), из них:</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559" w:type="dxa"/>
          </w:tcPr>
          <w:p w:rsidR="006C348E" w:rsidRPr="008F240F" w:rsidRDefault="006C348E" w:rsidP="00EA35A1">
            <w:pPr>
              <w:rPr>
                <w:rFonts w:ascii="Times New Roman" w:hAnsi="Times New Roman" w:cs="Times New Roman"/>
                <w:b/>
                <w:bCs/>
                <w:color w:val="000000"/>
              </w:rPr>
            </w:pPr>
          </w:p>
        </w:tc>
        <w:tc>
          <w:tcPr>
            <w:tcW w:w="1417" w:type="dxa"/>
          </w:tcPr>
          <w:p w:rsidR="006C348E" w:rsidRPr="008F240F" w:rsidRDefault="006C348E" w:rsidP="00EA35A1">
            <w:pPr>
              <w:rPr>
                <w:rFonts w:ascii="Times New Roman" w:hAnsi="Times New Roman" w:cs="Times New Roman"/>
                <w:b/>
                <w:bCs/>
                <w:color w:val="000000"/>
              </w:rPr>
            </w:pPr>
          </w:p>
        </w:tc>
        <w:tc>
          <w:tcPr>
            <w:tcW w:w="1276"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275" w:type="dxa"/>
          </w:tcPr>
          <w:p w:rsidR="006C348E" w:rsidRPr="008F240F" w:rsidRDefault="006C348E" w:rsidP="00EA35A1">
            <w:pPr>
              <w:rPr>
                <w:rFonts w:ascii="Times New Roman" w:hAnsi="Times New Roman" w:cs="Times New Roman"/>
                <w:b/>
                <w:bCs/>
                <w:color w:val="000000"/>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федерального бюджета</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559" w:type="dxa"/>
          </w:tcPr>
          <w:p w:rsidR="006C348E" w:rsidRPr="008F240F" w:rsidRDefault="006C348E" w:rsidP="00EA35A1">
            <w:pPr>
              <w:rPr>
                <w:rFonts w:ascii="Times New Roman" w:hAnsi="Times New Roman" w:cs="Times New Roman"/>
                <w:b/>
                <w:bCs/>
                <w:color w:val="000000"/>
              </w:rPr>
            </w:pPr>
          </w:p>
        </w:tc>
        <w:tc>
          <w:tcPr>
            <w:tcW w:w="1417" w:type="dxa"/>
          </w:tcPr>
          <w:p w:rsidR="006C348E" w:rsidRPr="008F240F" w:rsidRDefault="006C348E" w:rsidP="00EA35A1">
            <w:pPr>
              <w:rPr>
                <w:rFonts w:ascii="Times New Roman" w:hAnsi="Times New Roman" w:cs="Times New Roman"/>
                <w:b/>
                <w:bCs/>
                <w:color w:val="000000"/>
              </w:rPr>
            </w:pPr>
          </w:p>
        </w:tc>
        <w:tc>
          <w:tcPr>
            <w:tcW w:w="1276"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275" w:type="dxa"/>
          </w:tcPr>
          <w:p w:rsidR="006C348E" w:rsidRPr="008F240F" w:rsidRDefault="006C348E" w:rsidP="00EA35A1">
            <w:pPr>
              <w:rPr>
                <w:rFonts w:ascii="Times New Roman" w:hAnsi="Times New Roman" w:cs="Times New Roman"/>
                <w:b/>
                <w:bCs/>
                <w:color w:val="000000"/>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областного бюджета</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559" w:type="dxa"/>
          </w:tcPr>
          <w:p w:rsidR="006C348E" w:rsidRPr="008F240F" w:rsidRDefault="006C348E" w:rsidP="00EA35A1">
            <w:pPr>
              <w:rPr>
                <w:rFonts w:ascii="Times New Roman" w:hAnsi="Times New Roman" w:cs="Times New Roman"/>
                <w:b/>
                <w:bCs/>
                <w:color w:val="000000"/>
              </w:rPr>
            </w:pPr>
          </w:p>
        </w:tc>
        <w:tc>
          <w:tcPr>
            <w:tcW w:w="1417" w:type="dxa"/>
          </w:tcPr>
          <w:p w:rsidR="006C348E" w:rsidRPr="008F240F" w:rsidRDefault="006C348E" w:rsidP="00EA35A1">
            <w:pPr>
              <w:rPr>
                <w:rFonts w:ascii="Times New Roman" w:hAnsi="Times New Roman" w:cs="Times New Roman"/>
                <w:b/>
                <w:bCs/>
                <w:color w:val="000000"/>
              </w:rPr>
            </w:pPr>
          </w:p>
        </w:tc>
        <w:tc>
          <w:tcPr>
            <w:tcW w:w="1276"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275" w:type="dxa"/>
          </w:tcPr>
          <w:p w:rsidR="006C348E" w:rsidRPr="008F240F" w:rsidRDefault="006C348E" w:rsidP="00EA35A1">
            <w:pPr>
              <w:rPr>
                <w:rFonts w:ascii="Times New Roman" w:hAnsi="Times New Roman" w:cs="Times New Roman"/>
                <w:b/>
                <w:bCs/>
                <w:color w:val="000000"/>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местного бюджета</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559" w:type="dxa"/>
          </w:tcPr>
          <w:p w:rsidR="006C348E" w:rsidRPr="008F240F" w:rsidRDefault="006C348E" w:rsidP="00EA35A1">
            <w:pPr>
              <w:rPr>
                <w:rFonts w:ascii="Times New Roman" w:hAnsi="Times New Roman" w:cs="Times New Roman"/>
                <w:b/>
                <w:bCs/>
                <w:color w:val="000000"/>
              </w:rPr>
            </w:pPr>
          </w:p>
        </w:tc>
        <w:tc>
          <w:tcPr>
            <w:tcW w:w="1417" w:type="dxa"/>
          </w:tcPr>
          <w:p w:rsidR="006C348E" w:rsidRPr="008F240F" w:rsidRDefault="006C348E" w:rsidP="00EA35A1">
            <w:pPr>
              <w:rPr>
                <w:rFonts w:ascii="Times New Roman" w:hAnsi="Times New Roman" w:cs="Times New Roman"/>
                <w:b/>
                <w:bCs/>
                <w:color w:val="000000"/>
              </w:rPr>
            </w:pPr>
          </w:p>
        </w:tc>
        <w:tc>
          <w:tcPr>
            <w:tcW w:w="1276"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275" w:type="dxa"/>
          </w:tcPr>
          <w:p w:rsidR="006C348E" w:rsidRPr="008F240F" w:rsidRDefault="006C348E" w:rsidP="00EA35A1">
            <w:pPr>
              <w:rPr>
                <w:rFonts w:ascii="Times New Roman" w:hAnsi="Times New Roman" w:cs="Times New Roman"/>
                <w:b/>
                <w:bCs/>
                <w:color w:val="000000"/>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Иные источники</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559" w:type="dxa"/>
          </w:tcPr>
          <w:p w:rsidR="006C348E" w:rsidRPr="008F240F" w:rsidRDefault="006C348E" w:rsidP="00EA35A1">
            <w:pPr>
              <w:rPr>
                <w:rFonts w:ascii="Times New Roman" w:hAnsi="Times New Roman" w:cs="Times New Roman"/>
                <w:b/>
                <w:bCs/>
                <w:color w:val="000000"/>
              </w:rPr>
            </w:pPr>
          </w:p>
        </w:tc>
        <w:tc>
          <w:tcPr>
            <w:tcW w:w="1417" w:type="dxa"/>
          </w:tcPr>
          <w:p w:rsidR="006C348E" w:rsidRPr="008F240F" w:rsidRDefault="006C348E" w:rsidP="00EA35A1">
            <w:pPr>
              <w:rPr>
                <w:rFonts w:ascii="Times New Roman" w:hAnsi="Times New Roman" w:cs="Times New Roman"/>
                <w:b/>
                <w:bCs/>
                <w:color w:val="000000"/>
              </w:rPr>
            </w:pPr>
          </w:p>
        </w:tc>
        <w:tc>
          <w:tcPr>
            <w:tcW w:w="1276"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275" w:type="dxa"/>
          </w:tcPr>
          <w:p w:rsidR="006C348E" w:rsidRPr="008F240F" w:rsidRDefault="006C348E" w:rsidP="00EA35A1">
            <w:pPr>
              <w:rPr>
                <w:rFonts w:ascii="Times New Roman" w:hAnsi="Times New Roman" w:cs="Times New Roman"/>
                <w:b/>
                <w:bCs/>
                <w:color w:val="000000"/>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Мероприятие результат «Мероприятия, проводимые в рамках реализации семейной политики»</w:t>
            </w:r>
          </w:p>
        </w:tc>
        <w:tc>
          <w:tcPr>
            <w:tcW w:w="2268"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0440522040</w:t>
            </w:r>
          </w:p>
        </w:tc>
        <w:tc>
          <w:tcPr>
            <w:tcW w:w="1417"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240,0</w:t>
            </w:r>
          </w:p>
        </w:tc>
        <w:tc>
          <w:tcPr>
            <w:tcW w:w="1418"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240,0</w:t>
            </w:r>
          </w:p>
        </w:tc>
        <w:tc>
          <w:tcPr>
            <w:tcW w:w="1559"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240,0</w:t>
            </w:r>
          </w:p>
        </w:tc>
        <w:tc>
          <w:tcPr>
            <w:tcW w:w="1417"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240,0</w:t>
            </w:r>
          </w:p>
        </w:tc>
        <w:tc>
          <w:tcPr>
            <w:tcW w:w="1276"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240,0</w:t>
            </w:r>
          </w:p>
        </w:tc>
        <w:tc>
          <w:tcPr>
            <w:tcW w:w="1418"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240,0</w:t>
            </w:r>
          </w:p>
        </w:tc>
        <w:tc>
          <w:tcPr>
            <w:tcW w:w="1275"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1440,0</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Бюджет (всего), из них:</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240,0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240,0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240,0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240,0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240,0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240,0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1440,0</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федерального бюджета</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559" w:type="dxa"/>
          </w:tcPr>
          <w:p w:rsidR="006C348E" w:rsidRPr="008F240F" w:rsidRDefault="006C348E" w:rsidP="00EA35A1">
            <w:pPr>
              <w:rPr>
                <w:rFonts w:ascii="Times New Roman" w:hAnsi="Times New Roman" w:cs="Times New Roman"/>
                <w:b/>
                <w:bCs/>
                <w:color w:val="000000"/>
              </w:rPr>
            </w:pPr>
          </w:p>
        </w:tc>
        <w:tc>
          <w:tcPr>
            <w:tcW w:w="1417" w:type="dxa"/>
          </w:tcPr>
          <w:p w:rsidR="006C348E" w:rsidRPr="008F240F" w:rsidRDefault="006C348E" w:rsidP="00EA35A1">
            <w:pPr>
              <w:rPr>
                <w:rFonts w:ascii="Times New Roman" w:hAnsi="Times New Roman" w:cs="Times New Roman"/>
                <w:b/>
                <w:bCs/>
                <w:color w:val="000000"/>
              </w:rPr>
            </w:pPr>
          </w:p>
        </w:tc>
        <w:tc>
          <w:tcPr>
            <w:tcW w:w="1276"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275" w:type="dxa"/>
          </w:tcPr>
          <w:p w:rsidR="006C348E" w:rsidRPr="008F240F" w:rsidRDefault="006C348E" w:rsidP="00EA35A1">
            <w:pPr>
              <w:rPr>
                <w:rFonts w:ascii="Times New Roman" w:hAnsi="Times New Roman" w:cs="Times New Roman"/>
                <w:b/>
                <w:bCs/>
                <w:color w:val="000000"/>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областного бюджета</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559" w:type="dxa"/>
          </w:tcPr>
          <w:p w:rsidR="006C348E" w:rsidRPr="008F240F" w:rsidRDefault="006C348E" w:rsidP="00EA35A1">
            <w:pPr>
              <w:rPr>
                <w:rFonts w:ascii="Times New Roman" w:hAnsi="Times New Roman" w:cs="Times New Roman"/>
                <w:b/>
                <w:bCs/>
                <w:color w:val="000000"/>
              </w:rPr>
            </w:pPr>
          </w:p>
        </w:tc>
        <w:tc>
          <w:tcPr>
            <w:tcW w:w="1417" w:type="dxa"/>
          </w:tcPr>
          <w:p w:rsidR="006C348E" w:rsidRPr="008F240F" w:rsidRDefault="006C348E" w:rsidP="00EA35A1">
            <w:pPr>
              <w:rPr>
                <w:rFonts w:ascii="Times New Roman" w:hAnsi="Times New Roman" w:cs="Times New Roman"/>
                <w:b/>
                <w:bCs/>
                <w:color w:val="000000"/>
              </w:rPr>
            </w:pPr>
          </w:p>
        </w:tc>
        <w:tc>
          <w:tcPr>
            <w:tcW w:w="1276"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275" w:type="dxa"/>
          </w:tcPr>
          <w:p w:rsidR="006C348E" w:rsidRPr="008F240F" w:rsidRDefault="006C348E" w:rsidP="00EA35A1">
            <w:pPr>
              <w:rPr>
                <w:rFonts w:ascii="Times New Roman" w:hAnsi="Times New Roman" w:cs="Times New Roman"/>
                <w:b/>
                <w:bCs/>
                <w:color w:val="000000"/>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местного бюджета</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240,0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240,0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240,0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240,0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240,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240,0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1440,0</w:t>
            </w:r>
          </w:p>
        </w:tc>
      </w:tr>
      <w:tr w:rsidR="006C348E" w:rsidRPr="008F240F">
        <w:tc>
          <w:tcPr>
            <w:tcW w:w="268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Иные источники</w:t>
            </w:r>
          </w:p>
        </w:tc>
        <w:tc>
          <w:tcPr>
            <w:tcW w:w="2268" w:type="dxa"/>
          </w:tcPr>
          <w:p w:rsidR="006C348E" w:rsidRPr="008F240F" w:rsidRDefault="006C348E">
            <w:pPr>
              <w:widowControl w:val="0"/>
              <w:autoSpaceDE w:val="0"/>
              <w:autoSpaceDN w:val="0"/>
              <w:rPr>
                <w:rFonts w:ascii="Times New Roman" w:hAnsi="Times New Roman" w:cs="Times New Roman"/>
              </w:rPr>
            </w:pPr>
          </w:p>
        </w:tc>
        <w:tc>
          <w:tcPr>
            <w:tcW w:w="1417" w:type="dxa"/>
            <w:vAlign w:val="center"/>
          </w:tcPr>
          <w:p w:rsidR="006C348E" w:rsidRPr="008F240F" w:rsidRDefault="006C348E">
            <w:pPr>
              <w:jc w:val="center"/>
              <w:rPr>
                <w:rFonts w:ascii="Times New Roman" w:hAnsi="Times New Roman" w:cs="Times New Roman"/>
                <w:b/>
                <w:bCs/>
                <w:color w:val="000000"/>
              </w:rPr>
            </w:pPr>
          </w:p>
        </w:tc>
        <w:tc>
          <w:tcPr>
            <w:tcW w:w="1418" w:type="dxa"/>
            <w:vAlign w:val="center"/>
          </w:tcPr>
          <w:p w:rsidR="006C348E" w:rsidRPr="008F240F" w:rsidRDefault="006C348E">
            <w:pPr>
              <w:jc w:val="center"/>
              <w:rPr>
                <w:rFonts w:ascii="Times New Roman" w:hAnsi="Times New Roman" w:cs="Times New Roman"/>
                <w:b/>
                <w:bCs/>
                <w:color w:val="000000"/>
              </w:rPr>
            </w:pPr>
          </w:p>
        </w:tc>
        <w:tc>
          <w:tcPr>
            <w:tcW w:w="1559" w:type="dxa"/>
            <w:vAlign w:val="center"/>
          </w:tcPr>
          <w:p w:rsidR="006C348E" w:rsidRPr="008F240F" w:rsidRDefault="006C348E">
            <w:pPr>
              <w:jc w:val="center"/>
              <w:rPr>
                <w:rFonts w:ascii="Times New Roman" w:hAnsi="Times New Roman" w:cs="Times New Roman"/>
                <w:b/>
                <w:bCs/>
                <w:color w:val="000000"/>
              </w:rPr>
            </w:pPr>
          </w:p>
        </w:tc>
        <w:tc>
          <w:tcPr>
            <w:tcW w:w="1417" w:type="dxa"/>
            <w:vAlign w:val="center"/>
          </w:tcPr>
          <w:p w:rsidR="006C348E" w:rsidRPr="008F240F" w:rsidRDefault="006C348E">
            <w:pPr>
              <w:jc w:val="center"/>
              <w:rPr>
                <w:rFonts w:ascii="Times New Roman" w:hAnsi="Times New Roman" w:cs="Times New Roman"/>
                <w:b/>
                <w:bCs/>
                <w:color w:val="000000"/>
              </w:rPr>
            </w:pPr>
          </w:p>
        </w:tc>
        <w:tc>
          <w:tcPr>
            <w:tcW w:w="1276" w:type="dxa"/>
            <w:vAlign w:val="center"/>
          </w:tcPr>
          <w:p w:rsidR="006C348E" w:rsidRPr="008F240F" w:rsidRDefault="006C348E">
            <w:pPr>
              <w:jc w:val="center"/>
              <w:rPr>
                <w:rFonts w:ascii="Times New Roman" w:hAnsi="Times New Roman" w:cs="Times New Roman"/>
                <w:b/>
                <w:bCs/>
                <w:color w:val="000000"/>
              </w:rPr>
            </w:pPr>
          </w:p>
        </w:tc>
        <w:tc>
          <w:tcPr>
            <w:tcW w:w="1418" w:type="dxa"/>
            <w:vAlign w:val="center"/>
          </w:tcPr>
          <w:p w:rsidR="006C348E" w:rsidRPr="008F240F" w:rsidRDefault="006C348E">
            <w:pPr>
              <w:jc w:val="center"/>
              <w:rPr>
                <w:rFonts w:ascii="Times New Roman" w:hAnsi="Times New Roman" w:cs="Times New Roman"/>
                <w:b/>
                <w:bCs/>
                <w:color w:val="000000"/>
              </w:rPr>
            </w:pPr>
          </w:p>
        </w:tc>
        <w:tc>
          <w:tcPr>
            <w:tcW w:w="1275" w:type="dxa"/>
            <w:vAlign w:val="center"/>
          </w:tcPr>
          <w:p w:rsidR="006C348E" w:rsidRPr="008F240F" w:rsidRDefault="006C348E">
            <w:pPr>
              <w:jc w:val="center"/>
              <w:rPr>
                <w:rFonts w:ascii="Times New Roman" w:hAnsi="Times New Roman" w:cs="Times New Roman"/>
                <w:b/>
                <w:bCs/>
                <w:color w:val="000000"/>
              </w:rPr>
            </w:pP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lastRenderedPageBreak/>
              <w:t xml:space="preserve">Мероприятие результат «Основное мероприятие осуществление переданных органом государственной власти субьектов Российской Федерации в соответствии с пунктом 1 статьи 4 Федерального закона от 15 ноября 1997 года №143- ФЗ «Об актах гражданского состояния» полномочий Российской </w:t>
            </w:r>
            <w:proofErr w:type="gramStart"/>
            <w:r w:rsidRPr="008F240F">
              <w:rPr>
                <w:rFonts w:ascii="Times New Roman" w:hAnsi="Times New Roman" w:cs="Times New Roman"/>
                <w:b/>
              </w:rPr>
              <w:t>Федерации  на</w:t>
            </w:r>
            <w:proofErr w:type="gramEnd"/>
            <w:r w:rsidRPr="008F240F">
              <w:rPr>
                <w:rFonts w:ascii="Times New Roman" w:hAnsi="Times New Roman" w:cs="Times New Roman"/>
                <w:b/>
              </w:rPr>
              <w:t xml:space="preserve"> государственную регистрацию актов гражданского состояния»</w:t>
            </w:r>
          </w:p>
        </w:tc>
        <w:tc>
          <w:tcPr>
            <w:tcW w:w="2268" w:type="dxa"/>
          </w:tcPr>
          <w:p w:rsidR="006C348E" w:rsidRPr="008F240F" w:rsidRDefault="00ED0A9F" w:rsidP="00EA35A1">
            <w:pPr>
              <w:widowControl w:val="0"/>
              <w:autoSpaceDE w:val="0"/>
              <w:autoSpaceDN w:val="0"/>
              <w:rPr>
                <w:rFonts w:ascii="Times New Roman" w:hAnsi="Times New Roman" w:cs="Times New Roman"/>
                <w:b/>
              </w:rPr>
            </w:pPr>
            <w:r w:rsidRPr="008F240F">
              <w:rPr>
                <w:rFonts w:ascii="Times New Roman" w:hAnsi="Times New Roman" w:cs="Times New Roman"/>
                <w:b/>
              </w:rPr>
              <w:t>0440559300</w:t>
            </w:r>
          </w:p>
        </w:tc>
        <w:tc>
          <w:tcPr>
            <w:tcW w:w="1417"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1284,0</w:t>
            </w:r>
          </w:p>
        </w:tc>
        <w:tc>
          <w:tcPr>
            <w:tcW w:w="1418"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1309,0</w:t>
            </w:r>
          </w:p>
        </w:tc>
        <w:tc>
          <w:tcPr>
            <w:tcW w:w="1559"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1309,0</w:t>
            </w:r>
          </w:p>
        </w:tc>
        <w:tc>
          <w:tcPr>
            <w:tcW w:w="1417"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1309,0</w:t>
            </w:r>
          </w:p>
        </w:tc>
        <w:tc>
          <w:tcPr>
            <w:tcW w:w="1276"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1309,0</w:t>
            </w:r>
          </w:p>
        </w:tc>
        <w:tc>
          <w:tcPr>
            <w:tcW w:w="1418"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1309,0</w:t>
            </w:r>
          </w:p>
        </w:tc>
        <w:tc>
          <w:tcPr>
            <w:tcW w:w="1275" w:type="dxa"/>
          </w:tcPr>
          <w:p w:rsidR="006C348E" w:rsidRPr="008F240F" w:rsidRDefault="00ED0A9F" w:rsidP="00EA35A1">
            <w:pPr>
              <w:rPr>
                <w:rFonts w:ascii="Times New Roman" w:hAnsi="Times New Roman" w:cs="Times New Roman"/>
                <w:b/>
                <w:bCs/>
                <w:color w:val="000000"/>
              </w:rPr>
            </w:pPr>
            <w:r w:rsidRPr="008F240F">
              <w:rPr>
                <w:rFonts w:ascii="Times New Roman" w:hAnsi="Times New Roman" w:cs="Times New Roman"/>
                <w:b/>
                <w:bCs/>
                <w:color w:val="000000"/>
              </w:rPr>
              <w:t>7829,0</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Бюджет (всего), из них:</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1284,0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1309,0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1309,0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1309,0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1309,0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1309,0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7829,0</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федерального бюджета</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1284,0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1309,0</w:t>
            </w:r>
          </w:p>
        </w:tc>
        <w:tc>
          <w:tcPr>
            <w:tcW w:w="1559"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1309,0</w:t>
            </w:r>
          </w:p>
        </w:tc>
        <w:tc>
          <w:tcPr>
            <w:tcW w:w="1417"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1309,0</w:t>
            </w:r>
          </w:p>
        </w:tc>
        <w:tc>
          <w:tcPr>
            <w:tcW w:w="1276"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1309,0</w:t>
            </w:r>
          </w:p>
        </w:tc>
        <w:tc>
          <w:tcPr>
            <w:tcW w:w="1418"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1309,0</w:t>
            </w:r>
          </w:p>
        </w:tc>
        <w:tc>
          <w:tcPr>
            <w:tcW w:w="1275" w:type="dxa"/>
          </w:tcPr>
          <w:p w:rsidR="006C348E" w:rsidRPr="008F240F" w:rsidRDefault="00ED0A9F" w:rsidP="00EA35A1">
            <w:pPr>
              <w:rPr>
                <w:rFonts w:ascii="Times New Roman" w:hAnsi="Times New Roman" w:cs="Times New Roman"/>
                <w:bCs/>
                <w:color w:val="000000"/>
              </w:rPr>
            </w:pPr>
            <w:r w:rsidRPr="008F240F">
              <w:rPr>
                <w:rFonts w:ascii="Times New Roman" w:hAnsi="Times New Roman" w:cs="Times New Roman"/>
                <w:bCs/>
                <w:color w:val="000000"/>
              </w:rPr>
              <w:t>7829,0</w:t>
            </w:r>
          </w:p>
        </w:tc>
      </w:tr>
      <w:tr w:rsidR="006C348E" w:rsidRPr="008F240F" w:rsidTr="00EA35A1">
        <w:tc>
          <w:tcPr>
            <w:tcW w:w="268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Средства областного бюджета</w:t>
            </w:r>
          </w:p>
        </w:tc>
        <w:tc>
          <w:tcPr>
            <w:tcW w:w="2268" w:type="dxa"/>
          </w:tcPr>
          <w:p w:rsidR="006C348E" w:rsidRPr="008F240F" w:rsidRDefault="006C348E" w:rsidP="00EA35A1">
            <w:pPr>
              <w:widowControl w:val="0"/>
              <w:autoSpaceDE w:val="0"/>
              <w:autoSpaceDN w:val="0"/>
              <w:rPr>
                <w:rFonts w:ascii="Times New Roman" w:hAnsi="Times New Roman" w:cs="Times New Roman"/>
              </w:rPr>
            </w:pPr>
          </w:p>
        </w:tc>
        <w:tc>
          <w:tcPr>
            <w:tcW w:w="1417"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559" w:type="dxa"/>
          </w:tcPr>
          <w:p w:rsidR="006C348E" w:rsidRPr="008F240F" w:rsidRDefault="006C348E" w:rsidP="00EA35A1">
            <w:pPr>
              <w:rPr>
                <w:rFonts w:ascii="Times New Roman" w:hAnsi="Times New Roman" w:cs="Times New Roman"/>
                <w:b/>
                <w:bCs/>
                <w:color w:val="000000"/>
              </w:rPr>
            </w:pPr>
          </w:p>
        </w:tc>
        <w:tc>
          <w:tcPr>
            <w:tcW w:w="1417" w:type="dxa"/>
          </w:tcPr>
          <w:p w:rsidR="006C348E" w:rsidRPr="008F240F" w:rsidRDefault="006C348E" w:rsidP="00EA35A1">
            <w:pPr>
              <w:rPr>
                <w:rFonts w:ascii="Times New Roman" w:hAnsi="Times New Roman" w:cs="Times New Roman"/>
                <w:b/>
                <w:bCs/>
                <w:color w:val="000000"/>
              </w:rPr>
            </w:pPr>
          </w:p>
        </w:tc>
        <w:tc>
          <w:tcPr>
            <w:tcW w:w="1276" w:type="dxa"/>
          </w:tcPr>
          <w:p w:rsidR="006C348E" w:rsidRPr="008F240F" w:rsidRDefault="006C348E" w:rsidP="00EA35A1">
            <w:pPr>
              <w:rPr>
                <w:rFonts w:ascii="Times New Roman" w:hAnsi="Times New Roman" w:cs="Times New Roman"/>
                <w:b/>
                <w:bCs/>
                <w:color w:val="000000"/>
              </w:rPr>
            </w:pPr>
          </w:p>
        </w:tc>
        <w:tc>
          <w:tcPr>
            <w:tcW w:w="1418" w:type="dxa"/>
          </w:tcPr>
          <w:p w:rsidR="006C348E" w:rsidRPr="008F240F" w:rsidRDefault="006C348E" w:rsidP="00EA35A1">
            <w:pPr>
              <w:rPr>
                <w:rFonts w:ascii="Times New Roman" w:hAnsi="Times New Roman" w:cs="Times New Roman"/>
                <w:b/>
                <w:bCs/>
                <w:color w:val="000000"/>
              </w:rPr>
            </w:pPr>
          </w:p>
        </w:tc>
        <w:tc>
          <w:tcPr>
            <w:tcW w:w="1275" w:type="dxa"/>
          </w:tcPr>
          <w:p w:rsidR="006C348E" w:rsidRPr="008F240F" w:rsidRDefault="006C348E" w:rsidP="00EA35A1">
            <w:pPr>
              <w:rPr>
                <w:rFonts w:ascii="Times New Roman" w:hAnsi="Times New Roman" w:cs="Times New Roman"/>
                <w:b/>
                <w:bCs/>
                <w:color w:val="000000"/>
              </w:rPr>
            </w:pPr>
          </w:p>
        </w:tc>
      </w:tr>
      <w:tr w:rsidR="006C348E" w:rsidRPr="008F240F">
        <w:tc>
          <w:tcPr>
            <w:tcW w:w="268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Средства местного бюджета</w:t>
            </w:r>
          </w:p>
        </w:tc>
        <w:tc>
          <w:tcPr>
            <w:tcW w:w="2268" w:type="dxa"/>
          </w:tcPr>
          <w:p w:rsidR="006C348E" w:rsidRPr="008F240F" w:rsidRDefault="006C348E">
            <w:pPr>
              <w:widowControl w:val="0"/>
              <w:autoSpaceDE w:val="0"/>
              <w:autoSpaceDN w:val="0"/>
              <w:rPr>
                <w:rFonts w:ascii="Times New Roman" w:hAnsi="Times New Roman" w:cs="Times New Roman"/>
              </w:rPr>
            </w:pPr>
          </w:p>
        </w:tc>
        <w:tc>
          <w:tcPr>
            <w:tcW w:w="1417" w:type="dxa"/>
            <w:vAlign w:val="center"/>
          </w:tcPr>
          <w:p w:rsidR="006C348E" w:rsidRPr="008F240F" w:rsidRDefault="006C348E">
            <w:pPr>
              <w:jc w:val="center"/>
              <w:rPr>
                <w:rFonts w:ascii="Times New Roman" w:hAnsi="Times New Roman" w:cs="Times New Roman"/>
                <w:b/>
                <w:bCs/>
                <w:color w:val="000000"/>
              </w:rPr>
            </w:pPr>
          </w:p>
        </w:tc>
        <w:tc>
          <w:tcPr>
            <w:tcW w:w="1418" w:type="dxa"/>
            <w:vAlign w:val="center"/>
          </w:tcPr>
          <w:p w:rsidR="006C348E" w:rsidRPr="008F240F" w:rsidRDefault="006C348E">
            <w:pPr>
              <w:jc w:val="center"/>
              <w:rPr>
                <w:rFonts w:ascii="Times New Roman" w:hAnsi="Times New Roman" w:cs="Times New Roman"/>
                <w:b/>
                <w:bCs/>
                <w:color w:val="000000"/>
              </w:rPr>
            </w:pPr>
          </w:p>
        </w:tc>
        <w:tc>
          <w:tcPr>
            <w:tcW w:w="1559" w:type="dxa"/>
            <w:vAlign w:val="center"/>
          </w:tcPr>
          <w:p w:rsidR="006C348E" w:rsidRPr="008F240F" w:rsidRDefault="006C348E">
            <w:pPr>
              <w:jc w:val="center"/>
              <w:rPr>
                <w:rFonts w:ascii="Times New Roman" w:hAnsi="Times New Roman" w:cs="Times New Roman"/>
                <w:b/>
                <w:bCs/>
                <w:color w:val="000000"/>
              </w:rPr>
            </w:pPr>
          </w:p>
        </w:tc>
        <w:tc>
          <w:tcPr>
            <w:tcW w:w="1417" w:type="dxa"/>
            <w:vAlign w:val="center"/>
          </w:tcPr>
          <w:p w:rsidR="006C348E" w:rsidRPr="008F240F" w:rsidRDefault="006C348E">
            <w:pPr>
              <w:jc w:val="center"/>
              <w:rPr>
                <w:rFonts w:ascii="Times New Roman" w:hAnsi="Times New Roman" w:cs="Times New Roman"/>
                <w:b/>
                <w:bCs/>
                <w:color w:val="000000"/>
              </w:rPr>
            </w:pPr>
          </w:p>
        </w:tc>
        <w:tc>
          <w:tcPr>
            <w:tcW w:w="1276" w:type="dxa"/>
            <w:vAlign w:val="center"/>
          </w:tcPr>
          <w:p w:rsidR="006C348E" w:rsidRPr="008F240F" w:rsidRDefault="006C348E">
            <w:pPr>
              <w:jc w:val="center"/>
              <w:rPr>
                <w:rFonts w:ascii="Times New Roman" w:hAnsi="Times New Roman" w:cs="Times New Roman"/>
                <w:b/>
                <w:bCs/>
                <w:color w:val="000000"/>
              </w:rPr>
            </w:pPr>
          </w:p>
        </w:tc>
        <w:tc>
          <w:tcPr>
            <w:tcW w:w="1418" w:type="dxa"/>
            <w:vAlign w:val="center"/>
          </w:tcPr>
          <w:p w:rsidR="006C348E" w:rsidRPr="008F240F" w:rsidRDefault="006C348E">
            <w:pPr>
              <w:jc w:val="center"/>
              <w:rPr>
                <w:rFonts w:ascii="Times New Roman" w:hAnsi="Times New Roman" w:cs="Times New Roman"/>
                <w:b/>
                <w:bCs/>
                <w:color w:val="000000"/>
              </w:rPr>
            </w:pPr>
          </w:p>
        </w:tc>
        <w:tc>
          <w:tcPr>
            <w:tcW w:w="1275" w:type="dxa"/>
            <w:vAlign w:val="center"/>
          </w:tcPr>
          <w:p w:rsidR="006C348E" w:rsidRPr="008F240F" w:rsidRDefault="006C348E">
            <w:pPr>
              <w:jc w:val="center"/>
              <w:rPr>
                <w:rFonts w:ascii="Times New Roman" w:hAnsi="Times New Roman" w:cs="Times New Roman"/>
                <w:b/>
                <w:bCs/>
                <w:color w:val="000000"/>
              </w:rPr>
            </w:pPr>
          </w:p>
        </w:tc>
      </w:tr>
      <w:tr w:rsidR="006C348E" w:rsidRPr="008F240F">
        <w:tc>
          <w:tcPr>
            <w:tcW w:w="2689" w:type="dxa"/>
          </w:tcPr>
          <w:p w:rsidR="006C348E" w:rsidRPr="008F240F" w:rsidRDefault="00ED0A9F">
            <w:pPr>
              <w:widowControl w:val="0"/>
              <w:autoSpaceDE w:val="0"/>
              <w:autoSpaceDN w:val="0"/>
              <w:rPr>
                <w:rFonts w:ascii="Times New Roman" w:hAnsi="Times New Roman" w:cs="Times New Roman"/>
              </w:rPr>
            </w:pPr>
            <w:r w:rsidRPr="008F240F">
              <w:rPr>
                <w:rFonts w:ascii="Times New Roman" w:hAnsi="Times New Roman" w:cs="Times New Roman"/>
              </w:rPr>
              <w:t>Иные источники</w:t>
            </w:r>
          </w:p>
        </w:tc>
        <w:tc>
          <w:tcPr>
            <w:tcW w:w="2268" w:type="dxa"/>
          </w:tcPr>
          <w:p w:rsidR="006C348E" w:rsidRPr="008F240F" w:rsidRDefault="006C348E">
            <w:pPr>
              <w:widowControl w:val="0"/>
              <w:autoSpaceDE w:val="0"/>
              <w:autoSpaceDN w:val="0"/>
              <w:rPr>
                <w:rFonts w:ascii="Times New Roman" w:hAnsi="Times New Roman" w:cs="Times New Roman"/>
              </w:rPr>
            </w:pPr>
          </w:p>
        </w:tc>
        <w:tc>
          <w:tcPr>
            <w:tcW w:w="1417" w:type="dxa"/>
            <w:vAlign w:val="center"/>
          </w:tcPr>
          <w:p w:rsidR="006C348E" w:rsidRPr="008F240F" w:rsidRDefault="006C348E">
            <w:pPr>
              <w:jc w:val="center"/>
              <w:rPr>
                <w:rFonts w:ascii="Times New Roman" w:hAnsi="Times New Roman" w:cs="Times New Roman"/>
                <w:b/>
                <w:bCs/>
                <w:color w:val="000000"/>
              </w:rPr>
            </w:pPr>
          </w:p>
        </w:tc>
        <w:tc>
          <w:tcPr>
            <w:tcW w:w="1418" w:type="dxa"/>
            <w:vAlign w:val="center"/>
          </w:tcPr>
          <w:p w:rsidR="006C348E" w:rsidRPr="008F240F" w:rsidRDefault="006C348E">
            <w:pPr>
              <w:jc w:val="center"/>
              <w:rPr>
                <w:rFonts w:ascii="Times New Roman" w:hAnsi="Times New Roman" w:cs="Times New Roman"/>
                <w:b/>
                <w:bCs/>
                <w:color w:val="000000"/>
              </w:rPr>
            </w:pPr>
          </w:p>
        </w:tc>
        <w:tc>
          <w:tcPr>
            <w:tcW w:w="1559" w:type="dxa"/>
            <w:vAlign w:val="center"/>
          </w:tcPr>
          <w:p w:rsidR="006C348E" w:rsidRPr="008F240F" w:rsidRDefault="006C348E">
            <w:pPr>
              <w:jc w:val="center"/>
              <w:rPr>
                <w:rFonts w:ascii="Times New Roman" w:hAnsi="Times New Roman" w:cs="Times New Roman"/>
                <w:b/>
                <w:bCs/>
                <w:color w:val="000000"/>
              </w:rPr>
            </w:pPr>
          </w:p>
        </w:tc>
        <w:tc>
          <w:tcPr>
            <w:tcW w:w="1417" w:type="dxa"/>
            <w:vAlign w:val="center"/>
          </w:tcPr>
          <w:p w:rsidR="006C348E" w:rsidRPr="008F240F" w:rsidRDefault="006C348E">
            <w:pPr>
              <w:jc w:val="center"/>
              <w:rPr>
                <w:rFonts w:ascii="Times New Roman" w:hAnsi="Times New Roman" w:cs="Times New Roman"/>
                <w:b/>
                <w:bCs/>
                <w:color w:val="000000"/>
              </w:rPr>
            </w:pPr>
          </w:p>
        </w:tc>
        <w:tc>
          <w:tcPr>
            <w:tcW w:w="1276" w:type="dxa"/>
            <w:vAlign w:val="center"/>
          </w:tcPr>
          <w:p w:rsidR="006C348E" w:rsidRPr="008F240F" w:rsidRDefault="006C348E">
            <w:pPr>
              <w:jc w:val="center"/>
              <w:rPr>
                <w:rFonts w:ascii="Times New Roman" w:hAnsi="Times New Roman" w:cs="Times New Roman"/>
                <w:b/>
                <w:bCs/>
                <w:color w:val="000000"/>
              </w:rPr>
            </w:pPr>
          </w:p>
        </w:tc>
        <w:tc>
          <w:tcPr>
            <w:tcW w:w="1418" w:type="dxa"/>
            <w:vAlign w:val="center"/>
          </w:tcPr>
          <w:p w:rsidR="006C348E" w:rsidRPr="008F240F" w:rsidRDefault="006C348E">
            <w:pPr>
              <w:jc w:val="center"/>
              <w:rPr>
                <w:rFonts w:ascii="Times New Roman" w:hAnsi="Times New Roman" w:cs="Times New Roman"/>
                <w:b/>
                <w:bCs/>
                <w:color w:val="000000"/>
              </w:rPr>
            </w:pPr>
          </w:p>
        </w:tc>
        <w:tc>
          <w:tcPr>
            <w:tcW w:w="1275" w:type="dxa"/>
            <w:vAlign w:val="center"/>
          </w:tcPr>
          <w:p w:rsidR="006C348E" w:rsidRPr="008F240F" w:rsidRDefault="006C348E">
            <w:pPr>
              <w:jc w:val="center"/>
              <w:rPr>
                <w:rFonts w:ascii="Times New Roman" w:hAnsi="Times New Roman" w:cs="Times New Roman"/>
                <w:b/>
                <w:bCs/>
                <w:color w:val="000000"/>
              </w:rPr>
            </w:pPr>
          </w:p>
        </w:tc>
      </w:tr>
    </w:tbl>
    <w:p w:rsidR="006C348E" w:rsidRDefault="006C348E"/>
    <w:p w:rsidR="006C348E" w:rsidRDefault="006C348E"/>
    <w:p w:rsidR="006C348E" w:rsidRDefault="006C348E"/>
    <w:p w:rsidR="006C348E" w:rsidRDefault="006C348E"/>
    <w:p w:rsidR="006C348E" w:rsidRDefault="006C348E"/>
    <w:p w:rsidR="006C348E" w:rsidRDefault="006C348E"/>
    <w:p w:rsidR="006C348E" w:rsidRDefault="006C348E"/>
    <w:p w:rsidR="006C348E" w:rsidRDefault="006C348E"/>
    <w:p w:rsidR="006C348E" w:rsidRDefault="006C348E"/>
    <w:p w:rsidR="006C348E" w:rsidRDefault="006C348E">
      <w:pPr>
        <w:widowControl w:val="0"/>
        <w:autoSpaceDE w:val="0"/>
        <w:autoSpaceDN w:val="0"/>
        <w:outlineLvl w:val="2"/>
        <w:rPr>
          <w:rFonts w:ascii="Arial" w:hAnsi="Arial" w:cs="Arial"/>
          <w:b/>
          <w:sz w:val="20"/>
        </w:rPr>
      </w:pPr>
    </w:p>
    <w:p w:rsidR="006C348E" w:rsidRDefault="006C348E">
      <w:pPr>
        <w:widowControl w:val="0"/>
        <w:autoSpaceDE w:val="0"/>
        <w:autoSpaceDN w:val="0"/>
        <w:jc w:val="center"/>
        <w:outlineLvl w:val="2"/>
        <w:rPr>
          <w:rFonts w:ascii="Arial" w:hAnsi="Arial" w:cs="Arial"/>
          <w:b/>
          <w:sz w:val="20"/>
        </w:rPr>
      </w:pPr>
    </w:p>
    <w:p w:rsidR="006C348E" w:rsidRDefault="00ED0A9F">
      <w:pPr>
        <w:widowControl w:val="0"/>
        <w:autoSpaceDE w:val="0"/>
        <w:autoSpaceDN w:val="0"/>
        <w:jc w:val="center"/>
        <w:outlineLvl w:val="2"/>
        <w:rPr>
          <w:rFonts w:ascii="Arial" w:hAnsi="Arial" w:cs="Arial"/>
          <w:b/>
          <w:sz w:val="20"/>
        </w:rPr>
      </w:pPr>
      <w:r>
        <w:rPr>
          <w:rFonts w:ascii="Arial" w:hAnsi="Arial" w:cs="Arial"/>
          <w:b/>
          <w:sz w:val="20"/>
        </w:rPr>
        <w:t>6. План реализации комплекса процессных мероприятий 5</w:t>
      </w:r>
    </w:p>
    <w:p w:rsidR="006C348E" w:rsidRDefault="00ED0A9F">
      <w:pPr>
        <w:widowControl w:val="0"/>
        <w:autoSpaceDE w:val="0"/>
        <w:autoSpaceDN w:val="0"/>
        <w:jc w:val="center"/>
        <w:rPr>
          <w:rFonts w:ascii="Arial" w:hAnsi="Arial" w:cs="Arial"/>
          <w:b/>
          <w:sz w:val="20"/>
        </w:rPr>
      </w:pPr>
      <w:proofErr w:type="gramStart"/>
      <w:r>
        <w:rPr>
          <w:rFonts w:ascii="Arial" w:hAnsi="Arial" w:cs="Arial"/>
          <w:b/>
          <w:sz w:val="20"/>
        </w:rPr>
        <w:t>в</w:t>
      </w:r>
      <w:proofErr w:type="gramEnd"/>
      <w:r>
        <w:rPr>
          <w:rFonts w:ascii="Arial" w:hAnsi="Arial" w:cs="Arial"/>
          <w:b/>
          <w:sz w:val="20"/>
        </w:rPr>
        <w:t xml:space="preserve"> текущем году</w:t>
      </w:r>
    </w:p>
    <w:p w:rsidR="006C348E" w:rsidRDefault="006C348E">
      <w:pPr>
        <w:widowControl w:val="0"/>
        <w:autoSpaceDE w:val="0"/>
        <w:autoSpaceDN w:val="0"/>
        <w:jc w:val="both"/>
        <w:rPr>
          <w:rFonts w:ascii="Arial" w:hAnsi="Arial" w:cs="Arial"/>
          <w:sz w:val="20"/>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5"/>
        <w:gridCol w:w="4819"/>
        <w:gridCol w:w="1985"/>
        <w:gridCol w:w="4252"/>
        <w:gridCol w:w="2693"/>
      </w:tblGrid>
      <w:tr w:rsidR="006C348E" w:rsidRPr="008F240F">
        <w:tc>
          <w:tcPr>
            <w:tcW w:w="1055"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N п/п</w:t>
            </w:r>
          </w:p>
        </w:tc>
        <w:tc>
          <w:tcPr>
            <w:tcW w:w="481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Задача, мероприятие (результат)/контрольная точка</w:t>
            </w:r>
          </w:p>
        </w:tc>
        <w:tc>
          <w:tcPr>
            <w:tcW w:w="1985"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Дата наступления контрольной точки</w:t>
            </w:r>
          </w:p>
        </w:tc>
        <w:tc>
          <w:tcPr>
            <w:tcW w:w="4252"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Ответственный исполнитель</w:t>
            </w:r>
          </w:p>
        </w:tc>
        <w:tc>
          <w:tcPr>
            <w:tcW w:w="2693"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Вид подтверждающего документа</w:t>
            </w:r>
          </w:p>
        </w:tc>
      </w:tr>
      <w:tr w:rsidR="006C348E" w:rsidRPr="008F240F">
        <w:tc>
          <w:tcPr>
            <w:tcW w:w="1055"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1</w:t>
            </w:r>
          </w:p>
        </w:tc>
        <w:tc>
          <w:tcPr>
            <w:tcW w:w="4819"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2</w:t>
            </w:r>
          </w:p>
        </w:tc>
        <w:tc>
          <w:tcPr>
            <w:tcW w:w="1985"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3</w:t>
            </w:r>
          </w:p>
        </w:tc>
        <w:tc>
          <w:tcPr>
            <w:tcW w:w="4252"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4</w:t>
            </w:r>
          </w:p>
        </w:tc>
        <w:tc>
          <w:tcPr>
            <w:tcW w:w="2693" w:type="dxa"/>
          </w:tcPr>
          <w:p w:rsidR="006C348E" w:rsidRPr="008F240F" w:rsidRDefault="00ED0A9F">
            <w:pPr>
              <w:widowControl w:val="0"/>
              <w:autoSpaceDE w:val="0"/>
              <w:autoSpaceDN w:val="0"/>
              <w:jc w:val="center"/>
              <w:rPr>
                <w:rFonts w:ascii="Times New Roman" w:hAnsi="Times New Roman" w:cs="Times New Roman"/>
              </w:rPr>
            </w:pPr>
            <w:r w:rsidRPr="008F240F">
              <w:rPr>
                <w:rFonts w:ascii="Times New Roman" w:hAnsi="Times New Roman" w:cs="Times New Roman"/>
              </w:rPr>
              <w:t>5</w:t>
            </w:r>
          </w:p>
        </w:tc>
      </w:tr>
      <w:tr w:rsidR="006C348E" w:rsidRPr="008F240F" w:rsidTr="00EA35A1">
        <w:tc>
          <w:tcPr>
            <w:tcW w:w="1055" w:type="dxa"/>
          </w:tcPr>
          <w:p w:rsidR="006C348E" w:rsidRPr="008F240F" w:rsidRDefault="00ED0A9F" w:rsidP="00EA35A1">
            <w:pPr>
              <w:widowControl w:val="0"/>
              <w:autoSpaceDE w:val="0"/>
              <w:autoSpaceDN w:val="0"/>
              <w:outlineLvl w:val="3"/>
              <w:rPr>
                <w:rFonts w:ascii="Times New Roman" w:hAnsi="Times New Roman" w:cs="Times New Roman"/>
              </w:rPr>
            </w:pPr>
            <w:r w:rsidRPr="008F240F">
              <w:rPr>
                <w:rFonts w:ascii="Times New Roman" w:hAnsi="Times New Roman" w:cs="Times New Roman"/>
              </w:rPr>
              <w:t>1.</w:t>
            </w:r>
          </w:p>
        </w:tc>
        <w:tc>
          <w:tcPr>
            <w:tcW w:w="13749" w:type="dxa"/>
            <w:gridSpan w:val="4"/>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«Организация деятельности по государственной регистрации актов гражданского состояния на территории Прохоровского района в соответствии с законодательством Российской Федерации»</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Проведены мероприятия</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X</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X</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Проведены мероприятия в 2025 году реализации</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X</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X</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1.2.К.1.</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«Закупка включена в план закупок»</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25.01.2025</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1.2.К.2.</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15.06.2025</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реестра контрактов</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1.2.К.3</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20.06.2025</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Скрин-копия платежного поручения</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1.2.К.4.</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приемка поставленных товаров, оказанных услуг»</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15.07.2025</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 копия товарной накладной, акта приема передачи товара</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1.2.К.5.</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«Закупка включена в план закупок»</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20.12.2025</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lastRenderedPageBreak/>
              <w:t>1.2.К.6.</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20.12.2025</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Скрин-копия платежного поручения</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Проведены мероприятия в 2026 году реализации</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Х</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Х</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1.2.К.7.</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«Закупка включена в план закупок»</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25.01.2026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1.2.К.8.</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15.06.2026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реестра контрактов</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1.2.К.9</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20.06.2026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Скрин-копия платежного поручения</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1.2.К.10.</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приемка поставленных товаров, оказанных услуг»</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15.07.2026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 копия товарной накладной, акта приема передачи товара</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1.2.К.11.</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«Закупка включена в план закупок»</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1.2.К.12.</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Скрин-копия платежного поручения</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Проведены мероприятия в 2027 году реализации</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Х</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Х</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1.2.К.13.</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«Закупка включена в план закупок»</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25.01.2026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lastRenderedPageBreak/>
              <w:t>1.2.К.14.</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15.06.2026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реестра контрактов</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1.2.К.15.</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20.06.2026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Скрин-копия платежного поручения</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1.2.К.16.</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«Произведена приемка поставленных товаров, оказанных услуг»</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15.07.2026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Скан копия товарной накладной, акта приема передачи товара</w:t>
            </w:r>
          </w:p>
        </w:tc>
      </w:tr>
      <w:tr w:rsidR="006C348E" w:rsidRPr="008F240F" w:rsidTr="00EA35A1">
        <w:tc>
          <w:tcPr>
            <w:tcW w:w="105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1.2.К.17.</w:t>
            </w:r>
          </w:p>
        </w:tc>
        <w:tc>
          <w:tcPr>
            <w:tcW w:w="4819"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Контрольная точка «Закупка включена в план закупок»</w:t>
            </w:r>
          </w:p>
        </w:tc>
        <w:tc>
          <w:tcPr>
            <w:tcW w:w="1985"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20.12.2026</w:t>
            </w:r>
          </w:p>
        </w:tc>
        <w:tc>
          <w:tcPr>
            <w:tcW w:w="4252"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Лобачева М.Е.- начальник отдела ЗАГС администрации муниципального района «Прохоровского района»</w:t>
            </w:r>
          </w:p>
        </w:tc>
        <w:tc>
          <w:tcPr>
            <w:tcW w:w="2693" w:type="dxa"/>
          </w:tcPr>
          <w:p w:rsidR="006C348E" w:rsidRPr="008F240F" w:rsidRDefault="00ED0A9F" w:rsidP="00EA35A1">
            <w:pPr>
              <w:widowControl w:val="0"/>
              <w:autoSpaceDE w:val="0"/>
              <w:autoSpaceDN w:val="0"/>
              <w:rPr>
                <w:rFonts w:ascii="Times New Roman" w:hAnsi="Times New Roman" w:cs="Times New Roman"/>
              </w:rPr>
            </w:pPr>
            <w:r w:rsidRPr="008F240F">
              <w:rPr>
                <w:rFonts w:ascii="Times New Roman" w:hAnsi="Times New Roman" w:cs="Times New Roman"/>
              </w:rPr>
              <w:t>Скрин плана-графика</w:t>
            </w:r>
          </w:p>
        </w:tc>
      </w:tr>
    </w:tbl>
    <w:p w:rsidR="006C348E" w:rsidRPr="008F240F" w:rsidRDefault="006C348E">
      <w:pPr>
        <w:tabs>
          <w:tab w:val="left" w:pos="6405"/>
        </w:tabs>
        <w:rPr>
          <w:rFonts w:ascii="Times New Roman" w:hAnsi="Times New Roman" w:cs="Times New Roman"/>
        </w:rPr>
      </w:pPr>
    </w:p>
    <w:p w:rsidR="006C348E" w:rsidRDefault="006C348E">
      <w:pPr>
        <w:tabs>
          <w:tab w:val="left" w:pos="6405"/>
        </w:tabs>
        <w:jc w:val="center"/>
        <w:rPr>
          <w:b/>
          <w:bCs/>
          <w:lang w:bidi="ru-RU"/>
        </w:rPr>
      </w:pPr>
      <w:bookmarkStart w:id="8" w:name="bookmark121"/>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rsidP="008F240F">
      <w:pPr>
        <w:tabs>
          <w:tab w:val="left" w:pos="6405"/>
        </w:tabs>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6C348E">
      <w:pPr>
        <w:tabs>
          <w:tab w:val="left" w:pos="6405"/>
        </w:tabs>
        <w:jc w:val="center"/>
        <w:rPr>
          <w:b/>
          <w:bCs/>
          <w:lang w:bidi="ru-RU"/>
        </w:rPr>
      </w:pPr>
    </w:p>
    <w:p w:rsidR="006C348E" w:rsidRDefault="00ED0A9F">
      <w:pPr>
        <w:tabs>
          <w:tab w:val="left" w:pos="6405"/>
        </w:tabs>
        <w:jc w:val="center"/>
        <w:rPr>
          <w:b/>
          <w:bCs/>
          <w:lang w:bidi="ru-RU"/>
        </w:rPr>
      </w:pPr>
      <w:r>
        <w:rPr>
          <w:b/>
          <w:bCs/>
          <w:lang w:bidi="ru-RU"/>
        </w:rPr>
        <w:lastRenderedPageBreak/>
        <w:t>6 Паспорт комплекса процессных мероприятий</w:t>
      </w:r>
      <w:bookmarkEnd w:id="8"/>
    </w:p>
    <w:p w:rsidR="006C348E" w:rsidRDefault="00ED0A9F">
      <w:pPr>
        <w:tabs>
          <w:tab w:val="left" w:pos="6405"/>
        </w:tabs>
        <w:jc w:val="center"/>
        <w:rPr>
          <w:b/>
          <w:bCs/>
          <w:lang w:bidi="ru-RU"/>
        </w:rPr>
      </w:pPr>
      <w:r>
        <w:rPr>
          <w:b/>
          <w:bCs/>
          <w:lang w:bidi="ru-RU"/>
        </w:rPr>
        <w:t>«Обеспечение реализации муниципальной программы» (далее — комплекс процессных мероприятий 6)</w:t>
      </w:r>
    </w:p>
    <w:p w:rsidR="006C348E" w:rsidRDefault="006C348E">
      <w:pPr>
        <w:tabs>
          <w:tab w:val="left" w:pos="6405"/>
        </w:tabs>
        <w:jc w:val="center"/>
        <w:rPr>
          <w:b/>
          <w:bCs/>
          <w:lang w:bidi="ru-RU"/>
        </w:rPr>
      </w:pPr>
    </w:p>
    <w:p w:rsidR="006C348E" w:rsidRDefault="00ED0A9F">
      <w:pPr>
        <w:tabs>
          <w:tab w:val="left" w:pos="6405"/>
        </w:tabs>
        <w:jc w:val="center"/>
        <w:rPr>
          <w:b/>
          <w:bCs/>
          <w:lang w:bidi="ru-RU"/>
        </w:rPr>
      </w:pPr>
      <w:bookmarkStart w:id="9" w:name="bookmark124"/>
      <w:r>
        <w:rPr>
          <w:b/>
          <w:bCs/>
          <w:lang w:bidi="ru-RU"/>
        </w:rPr>
        <w:t>1. Общие положения</w:t>
      </w:r>
      <w:bookmarkEnd w:id="9"/>
    </w:p>
    <w:tbl>
      <w:tblPr>
        <w:tblW w:w="15223"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50"/>
        <w:gridCol w:w="8173"/>
      </w:tblGrid>
      <w:tr w:rsidR="001D106D" w:rsidRPr="00AF5524" w:rsidTr="001D106D">
        <w:trPr>
          <w:trHeight w:val="481"/>
        </w:trPr>
        <w:tc>
          <w:tcPr>
            <w:tcW w:w="7050" w:type="dxa"/>
            <w:tcBorders>
              <w:bottom w:val="single" w:sz="4" w:space="0" w:color="auto"/>
            </w:tcBorders>
          </w:tcPr>
          <w:p w:rsidR="001D106D" w:rsidRPr="002041B7" w:rsidRDefault="001D106D" w:rsidP="00DF65EC">
            <w:pPr>
              <w:pStyle w:val="ConsPlusNormal"/>
              <w:rPr>
                <w:rFonts w:ascii="Times New Roman" w:hAnsi="Times New Roman" w:cs="Times New Roman"/>
                <w:sz w:val="22"/>
              </w:rPr>
            </w:pPr>
            <w:r w:rsidRPr="002041B7">
              <w:rPr>
                <w:rFonts w:ascii="Times New Roman" w:hAnsi="Times New Roman" w:cs="Times New Roman"/>
                <w:sz w:val="22"/>
              </w:rPr>
              <w:t>Ответственный исполнительный орган местного самоуправления Прохоровского района</w:t>
            </w:r>
          </w:p>
        </w:tc>
        <w:tc>
          <w:tcPr>
            <w:tcW w:w="8173" w:type="dxa"/>
            <w:tcBorders>
              <w:bottom w:val="single" w:sz="4" w:space="0" w:color="auto"/>
            </w:tcBorders>
          </w:tcPr>
          <w:p w:rsidR="001D106D" w:rsidRPr="002041B7" w:rsidRDefault="001D106D" w:rsidP="00DF65EC">
            <w:pPr>
              <w:pStyle w:val="ConsPlusNormal"/>
              <w:rPr>
                <w:rFonts w:ascii="Times New Roman" w:hAnsi="Times New Roman" w:cs="Times New Roman"/>
                <w:sz w:val="22"/>
              </w:rPr>
            </w:pPr>
            <w:r w:rsidRPr="002041B7">
              <w:rPr>
                <w:rFonts w:ascii="Times New Roman" w:hAnsi="Times New Roman" w:cs="Times New Roman"/>
                <w:sz w:val="22"/>
              </w:rPr>
              <w:t xml:space="preserve">Управление социальной защиты населения администрации Прохоровского </w:t>
            </w:r>
            <w:proofErr w:type="gramStart"/>
            <w:r w:rsidRPr="002041B7">
              <w:rPr>
                <w:rFonts w:ascii="Times New Roman" w:hAnsi="Times New Roman" w:cs="Times New Roman"/>
                <w:sz w:val="22"/>
              </w:rPr>
              <w:t xml:space="preserve">района,   </w:t>
            </w:r>
            <w:proofErr w:type="gramEnd"/>
            <w:r w:rsidRPr="002041B7">
              <w:rPr>
                <w:rFonts w:ascii="Times New Roman" w:hAnsi="Times New Roman" w:cs="Times New Roman"/>
                <w:sz w:val="22"/>
              </w:rPr>
              <w:t xml:space="preserve">                  начальник Тяжлова Светлана Сергеевна</w:t>
            </w:r>
          </w:p>
        </w:tc>
      </w:tr>
      <w:tr w:rsidR="001D106D" w:rsidTr="001D106D">
        <w:trPr>
          <w:trHeight w:val="481"/>
        </w:trPr>
        <w:tc>
          <w:tcPr>
            <w:tcW w:w="7050" w:type="dxa"/>
            <w:tcBorders>
              <w:bottom w:val="single" w:sz="4" w:space="0" w:color="auto"/>
            </w:tcBorders>
          </w:tcPr>
          <w:p w:rsidR="001D106D" w:rsidRPr="002041B7" w:rsidRDefault="001D106D" w:rsidP="00DF65EC">
            <w:pPr>
              <w:pStyle w:val="ConsPlusNormal"/>
              <w:rPr>
                <w:rFonts w:ascii="Times New Roman" w:hAnsi="Times New Roman" w:cs="Times New Roman"/>
                <w:sz w:val="22"/>
              </w:rPr>
            </w:pPr>
            <w:r w:rsidRPr="002041B7">
              <w:rPr>
                <w:rFonts w:ascii="Times New Roman" w:hAnsi="Times New Roman" w:cs="Times New Roman"/>
                <w:sz w:val="22"/>
              </w:rPr>
              <w:t>Связь с муниципальной программой (комплексной программой)</w:t>
            </w:r>
          </w:p>
        </w:tc>
        <w:tc>
          <w:tcPr>
            <w:tcW w:w="8173" w:type="dxa"/>
            <w:tcBorders>
              <w:bottom w:val="single" w:sz="4" w:space="0" w:color="auto"/>
            </w:tcBorders>
          </w:tcPr>
          <w:p w:rsidR="001D106D" w:rsidRPr="002041B7" w:rsidRDefault="001D106D" w:rsidP="00DF65EC">
            <w:pPr>
              <w:pStyle w:val="ConsPlusNormal"/>
              <w:rPr>
                <w:rFonts w:ascii="Times New Roman" w:hAnsi="Times New Roman" w:cs="Times New Roman"/>
                <w:sz w:val="22"/>
                <w:highlight w:val="yellow"/>
              </w:rPr>
            </w:pPr>
            <w:r w:rsidRPr="002041B7">
              <w:rPr>
                <w:rFonts w:ascii="Times New Roman" w:hAnsi="Times New Roman" w:cs="Times New Roman"/>
                <w:sz w:val="22"/>
              </w:rPr>
              <w:t>Муниципальная программа "Социальная поддержка граждан Прохоровского района"</w:t>
            </w:r>
          </w:p>
        </w:tc>
      </w:tr>
    </w:tbl>
    <w:p w:rsidR="006C348E" w:rsidRDefault="006C348E">
      <w:pPr>
        <w:tabs>
          <w:tab w:val="left" w:pos="6405"/>
        </w:tabs>
        <w:rPr>
          <w:lang w:bidi="ru-RU"/>
        </w:rPr>
      </w:pPr>
    </w:p>
    <w:p w:rsidR="002041B7" w:rsidRDefault="002041B7">
      <w:pPr>
        <w:tabs>
          <w:tab w:val="left" w:pos="6405"/>
        </w:tabs>
        <w:rPr>
          <w:lang w:bidi="ru-RU"/>
        </w:rPr>
      </w:pPr>
    </w:p>
    <w:p w:rsidR="006C348E" w:rsidRDefault="00ED0A9F">
      <w:pPr>
        <w:pStyle w:val="ad"/>
        <w:numPr>
          <w:ilvl w:val="0"/>
          <w:numId w:val="10"/>
        </w:numPr>
        <w:tabs>
          <w:tab w:val="left" w:pos="6405"/>
        </w:tabs>
        <w:jc w:val="center"/>
        <w:rPr>
          <w:b/>
          <w:bCs/>
          <w:lang w:bidi="ru-RU"/>
        </w:rPr>
      </w:pPr>
      <w:bookmarkStart w:id="10" w:name="bookmark126"/>
      <w:r>
        <w:rPr>
          <w:b/>
          <w:bCs/>
          <w:lang w:bidi="ru-RU"/>
        </w:rPr>
        <w:t>Показатели комплекса процессных мероприятий 6</w:t>
      </w:r>
      <w:bookmarkEnd w:id="10"/>
    </w:p>
    <w:tbl>
      <w:tblPr>
        <w:tblW w:w="15153" w:type="dxa"/>
        <w:jc w:val="center"/>
        <w:tblLayout w:type="fixed"/>
        <w:tblCellMar>
          <w:left w:w="10" w:type="dxa"/>
          <w:right w:w="10" w:type="dxa"/>
        </w:tblCellMar>
        <w:tblLook w:val="04A0" w:firstRow="1" w:lastRow="0" w:firstColumn="1" w:lastColumn="0" w:noHBand="0" w:noVBand="1"/>
      </w:tblPr>
      <w:tblGrid>
        <w:gridCol w:w="704"/>
        <w:gridCol w:w="3097"/>
        <w:gridCol w:w="1426"/>
        <w:gridCol w:w="782"/>
        <w:gridCol w:w="1110"/>
        <w:gridCol w:w="567"/>
        <w:gridCol w:w="709"/>
        <w:gridCol w:w="814"/>
        <w:gridCol w:w="709"/>
        <w:gridCol w:w="709"/>
        <w:gridCol w:w="708"/>
        <w:gridCol w:w="851"/>
        <w:gridCol w:w="745"/>
        <w:gridCol w:w="2222"/>
      </w:tblGrid>
      <w:tr w:rsidR="006C348E" w:rsidRPr="002041B7">
        <w:trPr>
          <w:trHeight w:hRule="exact" w:val="649"/>
          <w:jc w:val="center"/>
        </w:trPr>
        <w:tc>
          <w:tcPr>
            <w:tcW w:w="704"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 п/п</w:t>
            </w:r>
          </w:p>
        </w:tc>
        <w:tc>
          <w:tcPr>
            <w:tcW w:w="3097"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Наименование показателя</w:t>
            </w:r>
          </w:p>
        </w:tc>
        <w:tc>
          <w:tcPr>
            <w:tcW w:w="1426"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Признак возрастания/ убывания</w:t>
            </w:r>
          </w:p>
        </w:tc>
        <w:tc>
          <w:tcPr>
            <w:tcW w:w="782"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Уровень показа</w:t>
            </w:r>
            <w:r w:rsidRPr="002041B7">
              <w:rPr>
                <w:rFonts w:ascii="Times New Roman" w:hAnsi="Times New Roman" w:cs="Times New Roman"/>
                <w:b/>
                <w:bCs/>
                <w:lang w:bidi="ru-RU"/>
              </w:rPr>
              <w:softHyphen/>
              <w:t>теля</w:t>
            </w:r>
          </w:p>
        </w:tc>
        <w:tc>
          <w:tcPr>
            <w:tcW w:w="1110"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Единица измерения (по ОКЕИ)</w:t>
            </w:r>
          </w:p>
        </w:tc>
        <w:tc>
          <w:tcPr>
            <w:tcW w:w="1276" w:type="dxa"/>
            <w:gridSpan w:val="2"/>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Базовое значение</w:t>
            </w:r>
          </w:p>
        </w:tc>
        <w:tc>
          <w:tcPr>
            <w:tcW w:w="4536" w:type="dxa"/>
            <w:gridSpan w:val="6"/>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Значение показателей по годам</w:t>
            </w:r>
          </w:p>
        </w:tc>
        <w:tc>
          <w:tcPr>
            <w:tcW w:w="2222" w:type="dxa"/>
            <w:vMerge w:val="restart"/>
            <w:tcBorders>
              <w:top w:val="single" w:sz="4" w:space="0" w:color="auto"/>
              <w:left w:val="single" w:sz="4" w:space="0" w:color="auto"/>
              <w:righ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Ответственный за достижение показателя</w:t>
            </w:r>
          </w:p>
        </w:tc>
      </w:tr>
      <w:tr w:rsidR="006C348E" w:rsidRPr="002041B7">
        <w:trPr>
          <w:trHeight w:hRule="exact" w:val="573"/>
          <w:jc w:val="center"/>
        </w:trPr>
        <w:tc>
          <w:tcPr>
            <w:tcW w:w="704" w:type="dxa"/>
            <w:vMerge/>
            <w:tcBorders>
              <w:lef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c>
          <w:tcPr>
            <w:tcW w:w="3097" w:type="dxa"/>
            <w:vMerge/>
            <w:tcBorders>
              <w:lef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c>
          <w:tcPr>
            <w:tcW w:w="1426" w:type="dxa"/>
            <w:vMerge/>
            <w:tcBorders>
              <w:lef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c>
          <w:tcPr>
            <w:tcW w:w="782" w:type="dxa"/>
            <w:vMerge/>
            <w:tcBorders>
              <w:lef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c>
          <w:tcPr>
            <w:tcW w:w="1110" w:type="dxa"/>
            <w:vMerge/>
            <w:tcBorders>
              <w:lef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c>
          <w:tcPr>
            <w:tcW w:w="56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Значе</w:t>
            </w:r>
            <w:r w:rsidRPr="002041B7">
              <w:rPr>
                <w:rFonts w:ascii="Times New Roman" w:hAnsi="Times New Roman" w:cs="Times New Roman"/>
                <w:b/>
                <w:bCs/>
                <w:lang w:bidi="ru-RU"/>
              </w:rPr>
              <w:softHyphen/>
              <w:t>ние</w:t>
            </w:r>
          </w:p>
        </w:tc>
        <w:tc>
          <w:tcPr>
            <w:tcW w:w="709"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proofErr w:type="gramStart"/>
            <w:r w:rsidRPr="002041B7">
              <w:rPr>
                <w:rFonts w:ascii="Times New Roman" w:hAnsi="Times New Roman" w:cs="Times New Roman"/>
                <w:b/>
                <w:bCs/>
                <w:lang w:bidi="ru-RU"/>
              </w:rPr>
              <w:t>год</w:t>
            </w:r>
            <w:proofErr w:type="gramEnd"/>
          </w:p>
        </w:tc>
        <w:tc>
          <w:tcPr>
            <w:tcW w:w="814"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2025</w:t>
            </w:r>
          </w:p>
        </w:tc>
        <w:tc>
          <w:tcPr>
            <w:tcW w:w="709"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2026</w:t>
            </w:r>
          </w:p>
        </w:tc>
        <w:tc>
          <w:tcPr>
            <w:tcW w:w="709"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2027</w:t>
            </w:r>
          </w:p>
        </w:tc>
        <w:tc>
          <w:tcPr>
            <w:tcW w:w="708"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2028</w:t>
            </w:r>
          </w:p>
        </w:tc>
        <w:tc>
          <w:tcPr>
            <w:tcW w:w="851"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2029</w:t>
            </w:r>
          </w:p>
        </w:tc>
        <w:tc>
          <w:tcPr>
            <w:tcW w:w="745"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2030</w:t>
            </w:r>
          </w:p>
        </w:tc>
        <w:tc>
          <w:tcPr>
            <w:tcW w:w="2222" w:type="dxa"/>
            <w:vMerge/>
            <w:tcBorders>
              <w:left w:val="single" w:sz="4" w:space="0" w:color="auto"/>
              <w:righ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r>
      <w:tr w:rsidR="006C348E" w:rsidRPr="002041B7" w:rsidTr="002041B7">
        <w:trPr>
          <w:trHeight w:hRule="exact" w:val="455"/>
          <w:jc w:val="center"/>
        </w:trPr>
        <w:tc>
          <w:tcPr>
            <w:tcW w:w="704"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w:t>
            </w:r>
          </w:p>
        </w:tc>
        <w:tc>
          <w:tcPr>
            <w:tcW w:w="3097"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w:t>
            </w:r>
          </w:p>
        </w:tc>
        <w:tc>
          <w:tcPr>
            <w:tcW w:w="1426"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3</w:t>
            </w:r>
          </w:p>
        </w:tc>
        <w:tc>
          <w:tcPr>
            <w:tcW w:w="782"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4</w:t>
            </w:r>
          </w:p>
        </w:tc>
        <w:tc>
          <w:tcPr>
            <w:tcW w:w="1110"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5</w:t>
            </w:r>
          </w:p>
        </w:tc>
        <w:tc>
          <w:tcPr>
            <w:tcW w:w="567"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6</w:t>
            </w:r>
          </w:p>
        </w:tc>
        <w:tc>
          <w:tcPr>
            <w:tcW w:w="709"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7</w:t>
            </w:r>
          </w:p>
        </w:tc>
        <w:tc>
          <w:tcPr>
            <w:tcW w:w="814"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8</w:t>
            </w:r>
          </w:p>
        </w:tc>
        <w:tc>
          <w:tcPr>
            <w:tcW w:w="709"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9</w:t>
            </w:r>
          </w:p>
        </w:tc>
        <w:tc>
          <w:tcPr>
            <w:tcW w:w="709"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10</w:t>
            </w:r>
          </w:p>
        </w:tc>
        <w:tc>
          <w:tcPr>
            <w:tcW w:w="708"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11</w:t>
            </w:r>
          </w:p>
        </w:tc>
        <w:tc>
          <w:tcPr>
            <w:tcW w:w="851"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12</w:t>
            </w:r>
          </w:p>
        </w:tc>
        <w:tc>
          <w:tcPr>
            <w:tcW w:w="745"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13</w:t>
            </w:r>
          </w:p>
        </w:tc>
        <w:tc>
          <w:tcPr>
            <w:tcW w:w="2222" w:type="dxa"/>
            <w:tcBorders>
              <w:top w:val="single" w:sz="4" w:space="0" w:color="auto"/>
              <w:left w:val="single" w:sz="4" w:space="0" w:color="auto"/>
              <w:righ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14</w:t>
            </w:r>
          </w:p>
        </w:tc>
      </w:tr>
      <w:tr w:rsidR="006C348E" w:rsidRPr="002041B7">
        <w:trPr>
          <w:trHeight w:hRule="exact" w:val="455"/>
          <w:jc w:val="center"/>
        </w:trPr>
        <w:tc>
          <w:tcPr>
            <w:tcW w:w="15153" w:type="dxa"/>
            <w:gridSpan w:val="14"/>
            <w:tcBorders>
              <w:top w:val="single" w:sz="4" w:space="0" w:color="auto"/>
              <w:left w:val="single" w:sz="4" w:space="0" w:color="auto"/>
              <w:righ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Cs/>
                <w:lang w:bidi="ru-RU"/>
              </w:rPr>
              <w:t>Реализация предоставления отдельных мер в сфере социальной защиты населения</w:t>
            </w:r>
          </w:p>
        </w:tc>
      </w:tr>
      <w:tr w:rsidR="006C348E" w:rsidRPr="002041B7" w:rsidTr="00EA35A1">
        <w:trPr>
          <w:trHeight w:hRule="exact" w:val="3360"/>
          <w:jc w:val="center"/>
        </w:trPr>
        <w:tc>
          <w:tcPr>
            <w:tcW w:w="704" w:type="dxa"/>
            <w:tcBorders>
              <w:top w:val="single" w:sz="4" w:space="0" w:color="auto"/>
              <w:left w:val="single" w:sz="4" w:space="0" w:color="auto"/>
              <w:bottom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1.1.</w:t>
            </w:r>
          </w:p>
        </w:tc>
        <w:tc>
          <w:tcPr>
            <w:tcW w:w="3097"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tc>
        <w:tc>
          <w:tcPr>
            <w:tcW w:w="1426"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proofErr w:type="gramStart"/>
            <w:r w:rsidRPr="002041B7">
              <w:rPr>
                <w:rFonts w:ascii="Times New Roman" w:hAnsi="Times New Roman" w:cs="Times New Roman"/>
                <w:lang w:bidi="ru-RU"/>
              </w:rPr>
              <w:t>прогрессирующий</w:t>
            </w:r>
            <w:proofErr w:type="gramEnd"/>
          </w:p>
        </w:tc>
        <w:tc>
          <w:tcPr>
            <w:tcW w:w="782"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ГП</w:t>
            </w:r>
          </w:p>
        </w:tc>
        <w:tc>
          <w:tcPr>
            <w:tcW w:w="1110"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892"/>
              </w:tabs>
              <w:rPr>
                <w:rFonts w:ascii="Times New Roman" w:hAnsi="Times New Roman" w:cs="Times New Roman"/>
                <w:lang w:bidi="ru-RU"/>
              </w:rPr>
            </w:pPr>
            <w:proofErr w:type="gramStart"/>
            <w:r w:rsidRPr="002041B7">
              <w:rPr>
                <w:rFonts w:ascii="Times New Roman" w:hAnsi="Times New Roman" w:cs="Times New Roman"/>
                <w:lang w:bidi="ru-RU"/>
              </w:rPr>
              <w:t>процентов</w:t>
            </w:r>
            <w:proofErr w:type="gramEnd"/>
          </w:p>
        </w:tc>
        <w:tc>
          <w:tcPr>
            <w:tcW w:w="567"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bCs/>
                <w:lang w:bidi="ru-RU"/>
              </w:rPr>
              <w:t>100</w:t>
            </w:r>
          </w:p>
        </w:tc>
        <w:tc>
          <w:tcPr>
            <w:tcW w:w="709"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2023</w:t>
            </w:r>
          </w:p>
        </w:tc>
        <w:tc>
          <w:tcPr>
            <w:tcW w:w="814"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100,0</w:t>
            </w:r>
          </w:p>
        </w:tc>
        <w:tc>
          <w:tcPr>
            <w:tcW w:w="709"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100,0</w:t>
            </w:r>
          </w:p>
        </w:tc>
        <w:tc>
          <w:tcPr>
            <w:tcW w:w="709"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100,0</w:t>
            </w:r>
          </w:p>
        </w:tc>
        <w:tc>
          <w:tcPr>
            <w:tcW w:w="708"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100,0</w:t>
            </w:r>
          </w:p>
        </w:tc>
        <w:tc>
          <w:tcPr>
            <w:tcW w:w="851"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100,0</w:t>
            </w:r>
          </w:p>
        </w:tc>
        <w:tc>
          <w:tcPr>
            <w:tcW w:w="745"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100,0</w:t>
            </w:r>
          </w:p>
        </w:tc>
        <w:tc>
          <w:tcPr>
            <w:tcW w:w="2222"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Управление социальной защиты населения администрации Прохоровского района</w:t>
            </w:r>
          </w:p>
        </w:tc>
      </w:tr>
    </w:tbl>
    <w:p w:rsidR="006C348E" w:rsidRPr="002041B7" w:rsidRDefault="006C348E">
      <w:pPr>
        <w:tabs>
          <w:tab w:val="left" w:pos="6405"/>
        </w:tabs>
        <w:rPr>
          <w:rFonts w:ascii="Times New Roman" w:hAnsi="Times New Roman" w:cs="Times New Roman"/>
          <w:lang w:bidi="ru-RU"/>
        </w:rPr>
      </w:pPr>
    </w:p>
    <w:p w:rsidR="006C348E" w:rsidRDefault="006C348E">
      <w:pPr>
        <w:tabs>
          <w:tab w:val="left" w:pos="6405"/>
        </w:tabs>
        <w:rPr>
          <w:rFonts w:ascii="Times New Roman" w:hAnsi="Times New Roman" w:cs="Times New Roman"/>
          <w:lang w:bidi="ru-RU"/>
        </w:rPr>
      </w:pPr>
    </w:p>
    <w:p w:rsidR="002041B7" w:rsidRPr="002041B7" w:rsidRDefault="002041B7">
      <w:pPr>
        <w:tabs>
          <w:tab w:val="left" w:pos="6405"/>
        </w:tabs>
        <w:rPr>
          <w:rFonts w:ascii="Times New Roman" w:hAnsi="Times New Roman" w:cs="Times New Roman"/>
          <w:lang w:bidi="ru-RU"/>
        </w:rPr>
      </w:pPr>
    </w:p>
    <w:p w:rsidR="006C348E" w:rsidRPr="002041B7" w:rsidRDefault="006C348E">
      <w:pPr>
        <w:tabs>
          <w:tab w:val="left" w:pos="6405"/>
        </w:tabs>
        <w:rPr>
          <w:rFonts w:ascii="Times New Roman" w:hAnsi="Times New Roman" w:cs="Times New Roman"/>
          <w:lang w:bidi="ru-RU"/>
        </w:rPr>
      </w:pPr>
    </w:p>
    <w:p w:rsidR="006C348E" w:rsidRPr="002041B7" w:rsidRDefault="006C348E">
      <w:pPr>
        <w:tabs>
          <w:tab w:val="left" w:pos="6405"/>
        </w:tabs>
        <w:rPr>
          <w:rFonts w:ascii="Times New Roman" w:hAnsi="Times New Roman" w:cs="Times New Roman"/>
          <w:lang w:bidi="ru-RU"/>
        </w:rPr>
      </w:pPr>
    </w:p>
    <w:p w:rsidR="006C348E" w:rsidRPr="002041B7" w:rsidRDefault="00ED0A9F">
      <w:pPr>
        <w:pStyle w:val="ad"/>
        <w:numPr>
          <w:ilvl w:val="0"/>
          <w:numId w:val="10"/>
        </w:numPr>
        <w:tabs>
          <w:tab w:val="left" w:pos="6405"/>
        </w:tabs>
        <w:jc w:val="center"/>
        <w:rPr>
          <w:rFonts w:ascii="Times New Roman" w:hAnsi="Times New Roman" w:cs="Times New Roman"/>
          <w:b/>
          <w:bCs/>
          <w:lang w:bidi="ru-RU"/>
        </w:rPr>
      </w:pPr>
      <w:bookmarkStart w:id="11" w:name="bookmark128"/>
      <w:r w:rsidRPr="002041B7">
        <w:rPr>
          <w:rFonts w:ascii="Times New Roman" w:hAnsi="Times New Roman" w:cs="Times New Roman"/>
          <w:b/>
          <w:bCs/>
          <w:lang w:bidi="ru-RU"/>
        </w:rPr>
        <w:lastRenderedPageBreak/>
        <w:t>Помесячный план достижения показателей комплекса процессных мероприятий 6 в 2025 году</w:t>
      </w:r>
      <w:bookmarkEnd w:id="11"/>
    </w:p>
    <w:p w:rsidR="006C348E" w:rsidRPr="002041B7" w:rsidRDefault="006C348E">
      <w:pPr>
        <w:tabs>
          <w:tab w:val="left" w:pos="6405"/>
        </w:tabs>
        <w:ind w:left="426"/>
        <w:rPr>
          <w:rFonts w:ascii="Times New Roman" w:hAnsi="Times New Roman" w:cs="Times New Roman"/>
          <w:b/>
          <w:bCs/>
          <w:lang w:bidi="ru-RU"/>
        </w:rPr>
      </w:pPr>
    </w:p>
    <w:tbl>
      <w:tblPr>
        <w:tblW w:w="0" w:type="auto"/>
        <w:jc w:val="center"/>
        <w:tblLayout w:type="fixed"/>
        <w:tblCellMar>
          <w:left w:w="10" w:type="dxa"/>
          <w:right w:w="10" w:type="dxa"/>
        </w:tblCellMar>
        <w:tblLook w:val="04A0" w:firstRow="1" w:lastRow="0" w:firstColumn="1" w:lastColumn="0" w:noHBand="0" w:noVBand="1"/>
      </w:tblPr>
      <w:tblGrid>
        <w:gridCol w:w="1008"/>
        <w:gridCol w:w="3043"/>
        <w:gridCol w:w="922"/>
        <w:gridCol w:w="1344"/>
        <w:gridCol w:w="696"/>
        <w:gridCol w:w="701"/>
        <w:gridCol w:w="696"/>
        <w:gridCol w:w="696"/>
        <w:gridCol w:w="701"/>
        <w:gridCol w:w="696"/>
        <w:gridCol w:w="691"/>
        <w:gridCol w:w="701"/>
        <w:gridCol w:w="696"/>
        <w:gridCol w:w="686"/>
        <w:gridCol w:w="701"/>
        <w:gridCol w:w="1142"/>
      </w:tblGrid>
      <w:tr w:rsidR="006C348E" w:rsidRPr="002041B7">
        <w:trPr>
          <w:trHeight w:hRule="exact" w:val="470"/>
          <w:jc w:val="center"/>
        </w:trPr>
        <w:tc>
          <w:tcPr>
            <w:tcW w:w="1008"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 п/п</w:t>
            </w:r>
          </w:p>
        </w:tc>
        <w:tc>
          <w:tcPr>
            <w:tcW w:w="3043"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Наименование показателя</w:t>
            </w:r>
          </w:p>
        </w:tc>
        <w:tc>
          <w:tcPr>
            <w:tcW w:w="922" w:type="dxa"/>
            <w:vMerge w:val="restart"/>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Уровень показате</w:t>
            </w:r>
            <w:r w:rsidRPr="002041B7">
              <w:rPr>
                <w:rFonts w:ascii="Times New Roman" w:hAnsi="Times New Roman" w:cs="Times New Roman"/>
                <w:b/>
                <w:bCs/>
                <w:lang w:bidi="ru-RU"/>
              </w:rPr>
              <w:softHyphen/>
              <w:t>ля</w:t>
            </w:r>
          </w:p>
        </w:tc>
        <w:tc>
          <w:tcPr>
            <w:tcW w:w="1344" w:type="dxa"/>
            <w:vMerge w:val="restart"/>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Единица измерения (по ОКЕИ)</w:t>
            </w:r>
          </w:p>
        </w:tc>
        <w:tc>
          <w:tcPr>
            <w:tcW w:w="7661" w:type="dxa"/>
            <w:gridSpan w:val="11"/>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Плановые значения на конец месяца</w:t>
            </w:r>
          </w:p>
        </w:tc>
        <w:tc>
          <w:tcPr>
            <w:tcW w:w="1142" w:type="dxa"/>
            <w:vMerge w:val="restart"/>
            <w:tcBorders>
              <w:top w:val="single" w:sz="4" w:space="0" w:color="auto"/>
              <w:left w:val="single" w:sz="4" w:space="0" w:color="auto"/>
              <w:righ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На конец года (2024)</w:t>
            </w:r>
          </w:p>
        </w:tc>
      </w:tr>
      <w:tr w:rsidR="006C348E" w:rsidRPr="002041B7" w:rsidTr="002041B7">
        <w:trPr>
          <w:trHeight w:hRule="exact" w:val="873"/>
          <w:jc w:val="center"/>
        </w:trPr>
        <w:tc>
          <w:tcPr>
            <w:tcW w:w="1008" w:type="dxa"/>
            <w:vMerge/>
            <w:tcBorders>
              <w:lef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c>
          <w:tcPr>
            <w:tcW w:w="3043" w:type="dxa"/>
            <w:vMerge/>
            <w:tcBorders>
              <w:lef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c>
          <w:tcPr>
            <w:tcW w:w="922" w:type="dxa"/>
            <w:vMerge/>
            <w:tcBorders>
              <w:left w:val="single" w:sz="4" w:space="0" w:color="auto"/>
            </w:tcBorders>
            <w:shd w:val="clear" w:color="auto" w:fill="auto"/>
          </w:tcPr>
          <w:p w:rsidR="006C348E" w:rsidRPr="002041B7" w:rsidRDefault="006C348E">
            <w:pPr>
              <w:tabs>
                <w:tab w:val="left" w:pos="6405"/>
              </w:tabs>
              <w:rPr>
                <w:rFonts w:ascii="Times New Roman" w:hAnsi="Times New Roman" w:cs="Times New Roman"/>
                <w:lang w:bidi="ru-RU"/>
              </w:rPr>
            </w:pPr>
          </w:p>
        </w:tc>
        <w:tc>
          <w:tcPr>
            <w:tcW w:w="1344" w:type="dxa"/>
            <w:vMerge/>
            <w:tcBorders>
              <w:left w:val="single" w:sz="4" w:space="0" w:color="auto"/>
            </w:tcBorders>
            <w:shd w:val="clear" w:color="auto" w:fill="auto"/>
          </w:tcPr>
          <w:p w:rsidR="006C348E" w:rsidRPr="002041B7" w:rsidRDefault="006C348E">
            <w:pPr>
              <w:tabs>
                <w:tab w:val="left" w:pos="6405"/>
              </w:tabs>
              <w:rPr>
                <w:rFonts w:ascii="Times New Roman" w:hAnsi="Times New Roman" w:cs="Times New Roman"/>
                <w:lang w:bidi="ru-RU"/>
              </w:rPr>
            </w:pPr>
          </w:p>
        </w:tc>
        <w:tc>
          <w:tcPr>
            <w:tcW w:w="696"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янв.</w:t>
            </w:r>
          </w:p>
        </w:tc>
        <w:tc>
          <w:tcPr>
            <w:tcW w:w="701"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фев.</w:t>
            </w:r>
          </w:p>
        </w:tc>
        <w:tc>
          <w:tcPr>
            <w:tcW w:w="696"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proofErr w:type="gramStart"/>
            <w:r w:rsidRPr="002041B7">
              <w:rPr>
                <w:rFonts w:ascii="Times New Roman" w:hAnsi="Times New Roman" w:cs="Times New Roman"/>
                <w:lang w:bidi="ru-RU"/>
              </w:rPr>
              <w:t>мар</w:t>
            </w:r>
            <w:proofErr w:type="gramEnd"/>
            <w:r w:rsidRPr="002041B7">
              <w:rPr>
                <w:rFonts w:ascii="Times New Roman" w:hAnsi="Times New Roman" w:cs="Times New Roman"/>
                <w:lang w:bidi="ru-RU"/>
              </w:rPr>
              <w:t>.</w:t>
            </w:r>
          </w:p>
        </w:tc>
        <w:tc>
          <w:tcPr>
            <w:tcW w:w="696"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апр.</w:t>
            </w:r>
          </w:p>
        </w:tc>
        <w:tc>
          <w:tcPr>
            <w:tcW w:w="701"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proofErr w:type="gramStart"/>
            <w:r w:rsidRPr="002041B7">
              <w:rPr>
                <w:rFonts w:ascii="Times New Roman" w:hAnsi="Times New Roman" w:cs="Times New Roman"/>
                <w:b/>
                <w:bCs/>
                <w:lang w:bidi="ru-RU"/>
              </w:rPr>
              <w:t>май</w:t>
            </w:r>
            <w:proofErr w:type="gramEnd"/>
          </w:p>
        </w:tc>
        <w:tc>
          <w:tcPr>
            <w:tcW w:w="696"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proofErr w:type="gramStart"/>
            <w:r w:rsidRPr="002041B7">
              <w:rPr>
                <w:rFonts w:ascii="Times New Roman" w:hAnsi="Times New Roman" w:cs="Times New Roman"/>
                <w:b/>
                <w:bCs/>
                <w:lang w:bidi="ru-RU"/>
              </w:rPr>
              <w:t>июнь</w:t>
            </w:r>
            <w:proofErr w:type="gramEnd"/>
          </w:p>
        </w:tc>
        <w:tc>
          <w:tcPr>
            <w:tcW w:w="691"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proofErr w:type="gramStart"/>
            <w:r w:rsidRPr="002041B7">
              <w:rPr>
                <w:rFonts w:ascii="Times New Roman" w:hAnsi="Times New Roman" w:cs="Times New Roman"/>
                <w:b/>
                <w:bCs/>
                <w:lang w:bidi="ru-RU"/>
              </w:rPr>
              <w:t>июль</w:t>
            </w:r>
            <w:proofErr w:type="gramEnd"/>
          </w:p>
        </w:tc>
        <w:tc>
          <w:tcPr>
            <w:tcW w:w="701"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авг.</w:t>
            </w:r>
          </w:p>
        </w:tc>
        <w:tc>
          <w:tcPr>
            <w:tcW w:w="696"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proofErr w:type="gramStart"/>
            <w:r w:rsidRPr="002041B7">
              <w:rPr>
                <w:rFonts w:ascii="Times New Roman" w:hAnsi="Times New Roman" w:cs="Times New Roman"/>
                <w:b/>
                <w:bCs/>
                <w:lang w:bidi="ru-RU"/>
              </w:rPr>
              <w:t>сен</w:t>
            </w:r>
            <w:proofErr w:type="gramEnd"/>
            <w:r w:rsidRPr="002041B7">
              <w:rPr>
                <w:rFonts w:ascii="Times New Roman" w:hAnsi="Times New Roman" w:cs="Times New Roman"/>
                <w:b/>
                <w:bCs/>
                <w:lang w:bidi="ru-RU"/>
              </w:rPr>
              <w:t>.</w:t>
            </w:r>
          </w:p>
        </w:tc>
        <w:tc>
          <w:tcPr>
            <w:tcW w:w="686"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окт.</w:t>
            </w:r>
          </w:p>
        </w:tc>
        <w:tc>
          <w:tcPr>
            <w:tcW w:w="701"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proofErr w:type="gramStart"/>
            <w:r w:rsidRPr="002041B7">
              <w:rPr>
                <w:rFonts w:ascii="Times New Roman" w:hAnsi="Times New Roman" w:cs="Times New Roman"/>
                <w:b/>
                <w:bCs/>
                <w:lang w:bidi="ru-RU"/>
              </w:rPr>
              <w:t>ноя</w:t>
            </w:r>
            <w:proofErr w:type="gramEnd"/>
            <w:r w:rsidRPr="002041B7">
              <w:rPr>
                <w:rFonts w:ascii="Times New Roman" w:hAnsi="Times New Roman" w:cs="Times New Roman"/>
                <w:b/>
                <w:bCs/>
                <w:lang w:bidi="ru-RU"/>
              </w:rPr>
              <w:t>.</w:t>
            </w:r>
          </w:p>
        </w:tc>
        <w:tc>
          <w:tcPr>
            <w:tcW w:w="1142" w:type="dxa"/>
            <w:vMerge/>
            <w:tcBorders>
              <w:left w:val="single" w:sz="4" w:space="0" w:color="auto"/>
              <w:right w:val="single" w:sz="4" w:space="0" w:color="auto"/>
            </w:tcBorders>
            <w:shd w:val="clear" w:color="auto" w:fill="auto"/>
            <w:vAlign w:val="bottom"/>
          </w:tcPr>
          <w:p w:rsidR="006C348E" w:rsidRPr="002041B7" w:rsidRDefault="006C348E">
            <w:pPr>
              <w:tabs>
                <w:tab w:val="left" w:pos="6405"/>
              </w:tabs>
              <w:rPr>
                <w:rFonts w:ascii="Times New Roman" w:hAnsi="Times New Roman" w:cs="Times New Roman"/>
                <w:lang w:bidi="ru-RU"/>
              </w:rPr>
            </w:pPr>
          </w:p>
        </w:tc>
      </w:tr>
      <w:tr w:rsidR="006C348E" w:rsidRPr="002041B7">
        <w:trPr>
          <w:trHeight w:hRule="exact" w:val="481"/>
          <w:jc w:val="center"/>
        </w:trPr>
        <w:tc>
          <w:tcPr>
            <w:tcW w:w="1008"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w:t>
            </w:r>
          </w:p>
        </w:tc>
        <w:tc>
          <w:tcPr>
            <w:tcW w:w="3043"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2</w:t>
            </w:r>
          </w:p>
        </w:tc>
        <w:tc>
          <w:tcPr>
            <w:tcW w:w="922"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3</w:t>
            </w:r>
          </w:p>
        </w:tc>
        <w:tc>
          <w:tcPr>
            <w:tcW w:w="1344"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4</w:t>
            </w:r>
          </w:p>
        </w:tc>
        <w:tc>
          <w:tcPr>
            <w:tcW w:w="696"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5</w:t>
            </w:r>
          </w:p>
        </w:tc>
        <w:tc>
          <w:tcPr>
            <w:tcW w:w="701"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6</w:t>
            </w:r>
          </w:p>
        </w:tc>
        <w:tc>
          <w:tcPr>
            <w:tcW w:w="696"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7</w:t>
            </w:r>
          </w:p>
        </w:tc>
        <w:tc>
          <w:tcPr>
            <w:tcW w:w="696"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8</w:t>
            </w:r>
          </w:p>
        </w:tc>
        <w:tc>
          <w:tcPr>
            <w:tcW w:w="701"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9</w:t>
            </w:r>
          </w:p>
        </w:tc>
        <w:tc>
          <w:tcPr>
            <w:tcW w:w="696"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10</w:t>
            </w:r>
          </w:p>
        </w:tc>
        <w:tc>
          <w:tcPr>
            <w:tcW w:w="691"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11</w:t>
            </w:r>
          </w:p>
        </w:tc>
        <w:tc>
          <w:tcPr>
            <w:tcW w:w="701"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12</w:t>
            </w:r>
          </w:p>
        </w:tc>
        <w:tc>
          <w:tcPr>
            <w:tcW w:w="696"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13</w:t>
            </w:r>
          </w:p>
        </w:tc>
        <w:tc>
          <w:tcPr>
            <w:tcW w:w="686"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14</w:t>
            </w:r>
          </w:p>
        </w:tc>
        <w:tc>
          <w:tcPr>
            <w:tcW w:w="701"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15</w:t>
            </w:r>
          </w:p>
        </w:tc>
        <w:tc>
          <w:tcPr>
            <w:tcW w:w="1142" w:type="dxa"/>
            <w:tcBorders>
              <w:top w:val="single" w:sz="4" w:space="0" w:color="auto"/>
              <w:left w:val="single" w:sz="4" w:space="0" w:color="auto"/>
              <w:righ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16</w:t>
            </w:r>
          </w:p>
        </w:tc>
      </w:tr>
      <w:tr w:rsidR="006C348E" w:rsidRPr="002041B7">
        <w:trPr>
          <w:trHeight w:hRule="exact" w:val="569"/>
          <w:jc w:val="center"/>
        </w:trPr>
        <w:tc>
          <w:tcPr>
            <w:tcW w:w="15120" w:type="dxa"/>
            <w:gridSpan w:val="16"/>
            <w:tcBorders>
              <w:top w:val="single" w:sz="4" w:space="0" w:color="auto"/>
              <w:left w:val="single" w:sz="4" w:space="0" w:color="auto"/>
              <w:righ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Реализация предоставления отдельных мер в сфере социальной защиты населения</w:t>
            </w:r>
          </w:p>
        </w:tc>
      </w:tr>
      <w:tr w:rsidR="006C348E" w:rsidRPr="002041B7" w:rsidTr="00EA35A1">
        <w:trPr>
          <w:trHeight w:hRule="exact" w:val="3494"/>
          <w:jc w:val="center"/>
        </w:trPr>
        <w:tc>
          <w:tcPr>
            <w:tcW w:w="1008"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1.1.</w:t>
            </w:r>
          </w:p>
        </w:tc>
        <w:tc>
          <w:tcPr>
            <w:tcW w:w="3043"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tc>
        <w:tc>
          <w:tcPr>
            <w:tcW w:w="922"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ГП</w:t>
            </w:r>
          </w:p>
        </w:tc>
        <w:tc>
          <w:tcPr>
            <w:tcW w:w="1344"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proofErr w:type="gramStart"/>
            <w:r w:rsidRPr="002041B7">
              <w:rPr>
                <w:rFonts w:ascii="Times New Roman" w:hAnsi="Times New Roman" w:cs="Times New Roman"/>
                <w:lang w:bidi="ru-RU"/>
              </w:rPr>
              <w:t>процентов</w:t>
            </w:r>
            <w:proofErr w:type="gramEnd"/>
          </w:p>
        </w:tc>
        <w:tc>
          <w:tcPr>
            <w:tcW w:w="696"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b/>
                <w:bCs/>
                <w:lang w:bidi="ru-RU"/>
              </w:rPr>
              <w:t>-</w:t>
            </w:r>
          </w:p>
        </w:tc>
        <w:tc>
          <w:tcPr>
            <w:tcW w:w="701"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b/>
                <w:bCs/>
                <w:lang w:bidi="ru-RU"/>
              </w:rPr>
              <w:t>-</w:t>
            </w:r>
          </w:p>
        </w:tc>
        <w:tc>
          <w:tcPr>
            <w:tcW w:w="696"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100,0</w:t>
            </w:r>
          </w:p>
        </w:tc>
        <w:tc>
          <w:tcPr>
            <w:tcW w:w="696"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b/>
                <w:bCs/>
                <w:lang w:bidi="ru-RU"/>
              </w:rPr>
              <w:t>-</w:t>
            </w:r>
          </w:p>
        </w:tc>
        <w:tc>
          <w:tcPr>
            <w:tcW w:w="701"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b/>
                <w:bCs/>
                <w:lang w:bidi="ru-RU"/>
              </w:rPr>
              <w:t>-</w:t>
            </w:r>
          </w:p>
        </w:tc>
        <w:tc>
          <w:tcPr>
            <w:tcW w:w="696"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100,0</w:t>
            </w:r>
          </w:p>
        </w:tc>
        <w:tc>
          <w:tcPr>
            <w:tcW w:w="691"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b/>
                <w:bCs/>
                <w:lang w:bidi="ru-RU"/>
              </w:rPr>
              <w:t>-</w:t>
            </w:r>
          </w:p>
        </w:tc>
        <w:tc>
          <w:tcPr>
            <w:tcW w:w="701"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b/>
                <w:bCs/>
                <w:lang w:bidi="ru-RU"/>
              </w:rPr>
              <w:t>-</w:t>
            </w:r>
          </w:p>
        </w:tc>
        <w:tc>
          <w:tcPr>
            <w:tcW w:w="696"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100,0</w:t>
            </w:r>
          </w:p>
        </w:tc>
        <w:tc>
          <w:tcPr>
            <w:tcW w:w="686"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b/>
                <w:bCs/>
                <w:lang w:bidi="ru-RU"/>
              </w:rPr>
              <w:t>-</w:t>
            </w:r>
          </w:p>
        </w:tc>
        <w:tc>
          <w:tcPr>
            <w:tcW w:w="701" w:type="dxa"/>
            <w:tcBorders>
              <w:top w:val="single" w:sz="4" w:space="0" w:color="auto"/>
              <w:left w:val="single" w:sz="4" w:space="0" w:color="auto"/>
              <w:bottom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b/>
                <w:bCs/>
                <w:lang w:bidi="ru-RU"/>
              </w:rPr>
              <w:t>-</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100,0</w:t>
            </w:r>
          </w:p>
        </w:tc>
      </w:tr>
    </w:tbl>
    <w:p w:rsidR="006C348E" w:rsidRDefault="00ED0A9F">
      <w:pPr>
        <w:tabs>
          <w:tab w:val="left" w:pos="6405"/>
        </w:tabs>
        <w:rPr>
          <w:lang w:bidi="ru-RU"/>
        </w:rPr>
      </w:pPr>
      <w:r>
        <w:rPr>
          <w:lang w:bidi="ru-RU"/>
        </w:rPr>
        <w:br w:type="page"/>
      </w:r>
    </w:p>
    <w:p w:rsidR="006C348E" w:rsidRDefault="00ED0A9F">
      <w:pPr>
        <w:pStyle w:val="ad"/>
        <w:numPr>
          <w:ilvl w:val="0"/>
          <w:numId w:val="10"/>
        </w:numPr>
        <w:tabs>
          <w:tab w:val="left" w:pos="6405"/>
        </w:tabs>
        <w:jc w:val="center"/>
        <w:rPr>
          <w:b/>
          <w:bCs/>
          <w:lang w:bidi="ru-RU"/>
        </w:rPr>
      </w:pPr>
      <w:bookmarkStart w:id="12" w:name="bookmark130"/>
      <w:r>
        <w:rPr>
          <w:b/>
          <w:bCs/>
          <w:lang w:bidi="ru-RU"/>
        </w:rPr>
        <w:lastRenderedPageBreak/>
        <w:t>Перечень мероприятий (результатов) комплекса процессных мероприятий</w:t>
      </w:r>
      <w:bookmarkEnd w:id="12"/>
      <w:r>
        <w:rPr>
          <w:b/>
          <w:bCs/>
          <w:lang w:bidi="ru-RU"/>
        </w:rPr>
        <w:t xml:space="preserve"> 6</w:t>
      </w:r>
    </w:p>
    <w:p w:rsidR="006C348E" w:rsidRDefault="006C348E">
      <w:pPr>
        <w:pStyle w:val="ad"/>
        <w:tabs>
          <w:tab w:val="left" w:pos="6405"/>
        </w:tabs>
        <w:ind w:left="786"/>
        <w:rPr>
          <w:b/>
          <w:bCs/>
          <w:lang w:bidi="ru-RU"/>
        </w:rPr>
      </w:pPr>
    </w:p>
    <w:p w:rsidR="006C348E" w:rsidRDefault="006C348E">
      <w:pPr>
        <w:pStyle w:val="ad"/>
        <w:tabs>
          <w:tab w:val="left" w:pos="6405"/>
        </w:tabs>
        <w:ind w:left="786"/>
        <w:rPr>
          <w:b/>
          <w:bCs/>
          <w:lang w:bidi="ru-RU"/>
        </w:rPr>
      </w:pPr>
    </w:p>
    <w:p w:rsidR="006C348E" w:rsidRDefault="006C348E">
      <w:pPr>
        <w:pStyle w:val="ad"/>
        <w:tabs>
          <w:tab w:val="left" w:pos="6405"/>
        </w:tabs>
        <w:ind w:left="786"/>
        <w:rPr>
          <w:b/>
          <w:bCs/>
          <w:lang w:bidi="ru-RU"/>
        </w:rPr>
      </w:pPr>
    </w:p>
    <w:tbl>
      <w:tblPr>
        <w:tblW w:w="14970" w:type="dxa"/>
        <w:jc w:val="center"/>
        <w:tblLayout w:type="fixed"/>
        <w:tblCellMar>
          <w:left w:w="10" w:type="dxa"/>
          <w:right w:w="10" w:type="dxa"/>
        </w:tblCellMar>
        <w:tblLook w:val="04A0" w:firstRow="1" w:lastRow="0" w:firstColumn="1" w:lastColumn="0" w:noHBand="0" w:noVBand="1"/>
      </w:tblPr>
      <w:tblGrid>
        <w:gridCol w:w="1008"/>
        <w:gridCol w:w="3098"/>
        <w:gridCol w:w="1418"/>
        <w:gridCol w:w="992"/>
        <w:gridCol w:w="709"/>
        <w:gridCol w:w="799"/>
        <w:gridCol w:w="629"/>
        <w:gridCol w:w="624"/>
        <w:gridCol w:w="624"/>
        <w:gridCol w:w="629"/>
        <w:gridCol w:w="619"/>
        <w:gridCol w:w="45"/>
        <w:gridCol w:w="936"/>
        <w:gridCol w:w="2840"/>
      </w:tblGrid>
      <w:tr w:rsidR="006C348E">
        <w:trPr>
          <w:trHeight w:hRule="exact" w:val="863"/>
          <w:jc w:val="center"/>
        </w:trPr>
        <w:tc>
          <w:tcPr>
            <w:tcW w:w="1008"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 п/п</w:t>
            </w:r>
          </w:p>
        </w:tc>
        <w:tc>
          <w:tcPr>
            <w:tcW w:w="3098"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Наименование мероприятия (результата)</w:t>
            </w:r>
          </w:p>
        </w:tc>
        <w:tc>
          <w:tcPr>
            <w:tcW w:w="1418" w:type="dxa"/>
            <w:vMerge w:val="restart"/>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Тип мероприятия (результата)</w:t>
            </w:r>
          </w:p>
        </w:tc>
        <w:tc>
          <w:tcPr>
            <w:tcW w:w="992" w:type="dxa"/>
            <w:vMerge w:val="restart"/>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Единица измерения (по ОКЕИ)</w:t>
            </w:r>
          </w:p>
        </w:tc>
        <w:tc>
          <w:tcPr>
            <w:tcW w:w="1508" w:type="dxa"/>
            <w:gridSpan w:val="2"/>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Базовое значение</w:t>
            </w:r>
          </w:p>
        </w:tc>
        <w:tc>
          <w:tcPr>
            <w:tcW w:w="4106" w:type="dxa"/>
            <w:gridSpan w:val="7"/>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Значения мероприятия (результата) по годам (накопительным итогом / дискретно в отчетном периоде)</w:t>
            </w:r>
          </w:p>
        </w:tc>
        <w:tc>
          <w:tcPr>
            <w:tcW w:w="2840" w:type="dxa"/>
            <w:vMerge w:val="restart"/>
            <w:tcBorders>
              <w:top w:val="single" w:sz="4" w:space="0" w:color="auto"/>
              <w:left w:val="single" w:sz="4" w:space="0" w:color="auto"/>
              <w:righ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Связь с показателями комплекса процессных мероприятий</w:t>
            </w:r>
          </w:p>
        </w:tc>
      </w:tr>
      <w:tr w:rsidR="006C348E">
        <w:trPr>
          <w:trHeight w:hRule="exact" w:val="563"/>
          <w:jc w:val="center"/>
        </w:trPr>
        <w:tc>
          <w:tcPr>
            <w:tcW w:w="1008" w:type="dxa"/>
            <w:vMerge/>
            <w:tcBorders>
              <w:lef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c>
          <w:tcPr>
            <w:tcW w:w="3098" w:type="dxa"/>
            <w:vMerge/>
            <w:tcBorders>
              <w:lef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c>
          <w:tcPr>
            <w:tcW w:w="1418" w:type="dxa"/>
            <w:vMerge/>
            <w:tcBorders>
              <w:left w:val="single" w:sz="4" w:space="0" w:color="auto"/>
            </w:tcBorders>
            <w:shd w:val="clear" w:color="auto" w:fill="auto"/>
            <w:vAlign w:val="bottom"/>
          </w:tcPr>
          <w:p w:rsidR="006C348E" w:rsidRPr="002041B7" w:rsidRDefault="006C348E">
            <w:pPr>
              <w:tabs>
                <w:tab w:val="left" w:pos="6405"/>
              </w:tabs>
              <w:rPr>
                <w:rFonts w:ascii="Times New Roman" w:hAnsi="Times New Roman" w:cs="Times New Roman"/>
                <w:lang w:bidi="ru-RU"/>
              </w:rPr>
            </w:pPr>
          </w:p>
        </w:tc>
        <w:tc>
          <w:tcPr>
            <w:tcW w:w="992" w:type="dxa"/>
            <w:vMerge/>
            <w:tcBorders>
              <w:left w:val="single" w:sz="4" w:space="0" w:color="auto"/>
            </w:tcBorders>
            <w:shd w:val="clear" w:color="auto" w:fill="auto"/>
            <w:vAlign w:val="bottom"/>
          </w:tcPr>
          <w:p w:rsidR="006C348E" w:rsidRPr="002041B7" w:rsidRDefault="006C348E">
            <w:pPr>
              <w:tabs>
                <w:tab w:val="left" w:pos="6405"/>
              </w:tabs>
              <w:rPr>
                <w:rFonts w:ascii="Times New Roman" w:hAnsi="Times New Roman" w:cs="Times New Roman"/>
                <w:lang w:bidi="ru-RU"/>
              </w:rPr>
            </w:pPr>
          </w:p>
        </w:tc>
        <w:tc>
          <w:tcPr>
            <w:tcW w:w="709"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b/>
                <w:lang w:bidi="ru-RU"/>
              </w:rPr>
            </w:pPr>
            <w:proofErr w:type="gramStart"/>
            <w:r w:rsidRPr="002041B7">
              <w:rPr>
                <w:rFonts w:ascii="Times New Roman" w:hAnsi="Times New Roman" w:cs="Times New Roman"/>
                <w:b/>
                <w:lang w:bidi="ru-RU"/>
              </w:rPr>
              <w:t>значение</w:t>
            </w:r>
            <w:proofErr w:type="gramEnd"/>
          </w:p>
        </w:tc>
        <w:tc>
          <w:tcPr>
            <w:tcW w:w="799"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proofErr w:type="gramStart"/>
            <w:r w:rsidRPr="002041B7">
              <w:rPr>
                <w:rFonts w:ascii="Times New Roman" w:hAnsi="Times New Roman" w:cs="Times New Roman"/>
                <w:b/>
                <w:bCs/>
                <w:lang w:bidi="ru-RU"/>
              </w:rPr>
              <w:t>год</w:t>
            </w:r>
            <w:proofErr w:type="gramEnd"/>
          </w:p>
        </w:tc>
        <w:tc>
          <w:tcPr>
            <w:tcW w:w="629"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2025</w:t>
            </w:r>
          </w:p>
        </w:tc>
        <w:tc>
          <w:tcPr>
            <w:tcW w:w="624"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2026</w:t>
            </w:r>
          </w:p>
        </w:tc>
        <w:tc>
          <w:tcPr>
            <w:tcW w:w="624"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2027</w:t>
            </w:r>
          </w:p>
        </w:tc>
        <w:tc>
          <w:tcPr>
            <w:tcW w:w="629"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2028</w:t>
            </w:r>
          </w:p>
        </w:tc>
        <w:tc>
          <w:tcPr>
            <w:tcW w:w="664" w:type="dxa"/>
            <w:gridSpan w:val="2"/>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2029</w:t>
            </w:r>
          </w:p>
        </w:tc>
        <w:tc>
          <w:tcPr>
            <w:tcW w:w="936" w:type="dxa"/>
            <w:tcBorders>
              <w:top w:val="single" w:sz="4" w:space="0" w:color="auto"/>
              <w:left w:val="single" w:sz="4" w:space="0" w:color="auto"/>
            </w:tcBorders>
            <w:shd w:val="clear" w:color="auto" w:fill="auto"/>
            <w:vAlign w:val="bottom"/>
          </w:tcPr>
          <w:p w:rsidR="006C348E" w:rsidRPr="002041B7" w:rsidRDefault="00ED0A9F">
            <w:pPr>
              <w:tabs>
                <w:tab w:val="left" w:pos="6405"/>
              </w:tabs>
              <w:ind w:left="132" w:hanging="132"/>
              <w:jc w:val="center"/>
              <w:rPr>
                <w:rFonts w:ascii="Times New Roman" w:hAnsi="Times New Roman" w:cs="Times New Roman"/>
                <w:lang w:bidi="ru-RU"/>
              </w:rPr>
            </w:pPr>
            <w:r w:rsidRPr="002041B7">
              <w:rPr>
                <w:rFonts w:ascii="Times New Roman" w:hAnsi="Times New Roman" w:cs="Times New Roman"/>
                <w:b/>
                <w:bCs/>
                <w:lang w:bidi="ru-RU"/>
              </w:rPr>
              <w:t>2030</w:t>
            </w:r>
          </w:p>
        </w:tc>
        <w:tc>
          <w:tcPr>
            <w:tcW w:w="2840" w:type="dxa"/>
            <w:vMerge/>
            <w:tcBorders>
              <w:left w:val="single" w:sz="4" w:space="0" w:color="auto"/>
              <w:righ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r>
      <w:tr w:rsidR="006C348E">
        <w:trPr>
          <w:trHeight w:hRule="exact" w:val="216"/>
          <w:jc w:val="center"/>
        </w:trPr>
        <w:tc>
          <w:tcPr>
            <w:tcW w:w="1008"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w:t>
            </w:r>
          </w:p>
        </w:tc>
        <w:tc>
          <w:tcPr>
            <w:tcW w:w="3098"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2</w:t>
            </w:r>
          </w:p>
        </w:tc>
        <w:tc>
          <w:tcPr>
            <w:tcW w:w="1418"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3</w:t>
            </w:r>
          </w:p>
        </w:tc>
        <w:tc>
          <w:tcPr>
            <w:tcW w:w="992"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4</w:t>
            </w:r>
          </w:p>
        </w:tc>
        <w:tc>
          <w:tcPr>
            <w:tcW w:w="709"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5</w:t>
            </w:r>
          </w:p>
        </w:tc>
        <w:tc>
          <w:tcPr>
            <w:tcW w:w="799"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i/>
                <w:iCs/>
                <w:lang w:bidi="ru-RU"/>
              </w:rPr>
              <w:t>6</w:t>
            </w:r>
          </w:p>
        </w:tc>
        <w:tc>
          <w:tcPr>
            <w:tcW w:w="629"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7</w:t>
            </w:r>
          </w:p>
        </w:tc>
        <w:tc>
          <w:tcPr>
            <w:tcW w:w="624"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8</w:t>
            </w:r>
          </w:p>
        </w:tc>
        <w:tc>
          <w:tcPr>
            <w:tcW w:w="624"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9</w:t>
            </w:r>
          </w:p>
        </w:tc>
        <w:tc>
          <w:tcPr>
            <w:tcW w:w="629"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10</w:t>
            </w:r>
          </w:p>
        </w:tc>
        <w:tc>
          <w:tcPr>
            <w:tcW w:w="664" w:type="dxa"/>
            <w:gridSpan w:val="2"/>
            <w:tcBorders>
              <w:top w:val="single" w:sz="4" w:space="0" w:color="auto"/>
              <w:left w:val="single" w:sz="4" w:space="0" w:color="auto"/>
            </w:tcBorders>
            <w:shd w:val="clear" w:color="auto" w:fill="auto"/>
          </w:tcPr>
          <w:p w:rsidR="006C348E" w:rsidRPr="002041B7" w:rsidRDefault="00ED0A9F">
            <w:pPr>
              <w:tabs>
                <w:tab w:val="left" w:pos="6405"/>
              </w:tabs>
              <w:ind w:right="-294"/>
              <w:rPr>
                <w:rFonts w:ascii="Times New Roman" w:hAnsi="Times New Roman" w:cs="Times New Roman"/>
                <w:lang w:bidi="ru-RU"/>
              </w:rPr>
            </w:pPr>
            <w:r w:rsidRPr="002041B7">
              <w:rPr>
                <w:rFonts w:ascii="Times New Roman" w:hAnsi="Times New Roman" w:cs="Times New Roman"/>
                <w:b/>
                <w:bCs/>
                <w:lang w:bidi="ru-RU"/>
              </w:rPr>
              <w:t>11</w:t>
            </w:r>
          </w:p>
        </w:tc>
        <w:tc>
          <w:tcPr>
            <w:tcW w:w="936" w:type="dxa"/>
            <w:tcBorders>
              <w:top w:val="single" w:sz="4" w:space="0" w:color="auto"/>
              <w:left w:val="single" w:sz="4" w:space="0" w:color="auto"/>
            </w:tcBorders>
            <w:shd w:val="clear" w:color="auto" w:fill="auto"/>
          </w:tcPr>
          <w:p w:rsidR="006C348E" w:rsidRPr="002041B7" w:rsidRDefault="00ED0A9F">
            <w:pPr>
              <w:tabs>
                <w:tab w:val="left" w:pos="6405"/>
              </w:tabs>
              <w:ind w:left="132" w:hanging="132"/>
              <w:jc w:val="center"/>
              <w:rPr>
                <w:rFonts w:ascii="Times New Roman" w:hAnsi="Times New Roman" w:cs="Times New Roman"/>
                <w:lang w:bidi="ru-RU"/>
              </w:rPr>
            </w:pPr>
            <w:r w:rsidRPr="002041B7">
              <w:rPr>
                <w:rFonts w:ascii="Times New Roman" w:hAnsi="Times New Roman" w:cs="Times New Roman"/>
                <w:b/>
                <w:bCs/>
                <w:lang w:bidi="ru-RU"/>
              </w:rPr>
              <w:t>12</w:t>
            </w:r>
          </w:p>
        </w:tc>
        <w:tc>
          <w:tcPr>
            <w:tcW w:w="2840" w:type="dxa"/>
            <w:tcBorders>
              <w:top w:val="single" w:sz="4" w:space="0" w:color="auto"/>
              <w:left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113</w:t>
            </w:r>
          </w:p>
        </w:tc>
      </w:tr>
      <w:tr w:rsidR="006C348E" w:rsidTr="002041B7">
        <w:trPr>
          <w:trHeight w:hRule="exact" w:val="670"/>
          <w:jc w:val="center"/>
        </w:trPr>
        <w:tc>
          <w:tcPr>
            <w:tcW w:w="14970" w:type="dxa"/>
            <w:gridSpan w:val="14"/>
            <w:tcBorders>
              <w:top w:val="single" w:sz="4" w:space="0" w:color="auto"/>
              <w:left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bCs/>
                <w:lang w:bidi="ru-RU"/>
              </w:rPr>
            </w:pPr>
            <w:r w:rsidRPr="002041B7">
              <w:rPr>
                <w:rFonts w:ascii="Times New Roman" w:hAnsi="Times New Roman" w:cs="Times New Roman"/>
                <w:bCs/>
                <w:lang w:bidi="ru-RU"/>
              </w:rPr>
              <w:t>Реализация мероприятий в сфере социальной защиты населения</w:t>
            </w:r>
          </w:p>
        </w:tc>
      </w:tr>
      <w:tr w:rsidR="006C348E">
        <w:trPr>
          <w:trHeight w:hRule="exact" w:val="3259"/>
          <w:jc w:val="center"/>
        </w:trPr>
        <w:tc>
          <w:tcPr>
            <w:tcW w:w="100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bCs/>
                <w:lang w:bidi="ru-RU"/>
              </w:rPr>
            </w:pPr>
            <w:r w:rsidRPr="002041B7">
              <w:rPr>
                <w:rFonts w:ascii="Times New Roman" w:hAnsi="Times New Roman" w:cs="Times New Roman"/>
                <w:bCs/>
                <w:lang w:bidi="ru-RU"/>
              </w:rPr>
              <w:t>1.1.</w:t>
            </w:r>
          </w:p>
        </w:tc>
        <w:tc>
          <w:tcPr>
            <w:tcW w:w="309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bCs/>
                <w:lang w:bidi="ru-RU"/>
              </w:rPr>
            </w:pPr>
            <w:r w:rsidRPr="002041B7">
              <w:rPr>
                <w:rFonts w:ascii="Times New Roman" w:hAnsi="Times New Roman" w:cs="Times New Roman"/>
                <w:bCs/>
                <w:lang w:bidi="ru-RU"/>
              </w:rPr>
              <w:t>Реализация мероприятий в сфере социальной защиты населения (местный бюджет)</w:t>
            </w:r>
          </w:p>
        </w:tc>
        <w:tc>
          <w:tcPr>
            <w:tcW w:w="141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Осуществле ние текущей деятельности</w:t>
            </w:r>
          </w:p>
        </w:tc>
        <w:tc>
          <w:tcPr>
            <w:tcW w:w="992"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bCs/>
                <w:lang w:bidi="ru-RU"/>
              </w:rPr>
            </w:pPr>
            <w:proofErr w:type="gramStart"/>
            <w:r w:rsidRPr="002041B7">
              <w:rPr>
                <w:rFonts w:ascii="Times New Roman" w:hAnsi="Times New Roman" w:cs="Times New Roman"/>
                <w:bCs/>
                <w:lang w:bidi="ru-RU"/>
              </w:rPr>
              <w:t>процент</w:t>
            </w:r>
            <w:proofErr w:type="gramEnd"/>
          </w:p>
        </w:tc>
        <w:tc>
          <w:tcPr>
            <w:tcW w:w="70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bCs/>
                <w:lang w:bidi="ru-RU"/>
              </w:rPr>
            </w:pPr>
            <w:r w:rsidRPr="002041B7">
              <w:rPr>
                <w:rFonts w:ascii="Times New Roman" w:hAnsi="Times New Roman" w:cs="Times New Roman"/>
                <w:bCs/>
                <w:lang w:bidi="ru-RU"/>
              </w:rPr>
              <w:t>100</w:t>
            </w:r>
          </w:p>
        </w:tc>
        <w:tc>
          <w:tcPr>
            <w:tcW w:w="79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bCs/>
                <w:iCs/>
                <w:lang w:bidi="ru-RU"/>
              </w:rPr>
            </w:pPr>
            <w:r w:rsidRPr="002041B7">
              <w:rPr>
                <w:rFonts w:ascii="Times New Roman" w:hAnsi="Times New Roman" w:cs="Times New Roman"/>
                <w:bCs/>
                <w:iCs/>
                <w:lang w:bidi="ru-RU"/>
              </w:rPr>
              <w:t>2023</w:t>
            </w:r>
          </w:p>
        </w:tc>
        <w:tc>
          <w:tcPr>
            <w:tcW w:w="62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bCs/>
                <w:lang w:bidi="ru-RU"/>
              </w:rPr>
            </w:pPr>
            <w:r w:rsidRPr="002041B7">
              <w:rPr>
                <w:rFonts w:ascii="Times New Roman" w:hAnsi="Times New Roman" w:cs="Times New Roman"/>
                <w:bCs/>
                <w:lang w:bidi="ru-RU"/>
              </w:rPr>
              <w:t>100</w:t>
            </w:r>
          </w:p>
        </w:tc>
        <w:tc>
          <w:tcPr>
            <w:tcW w:w="624"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bCs/>
                <w:lang w:bidi="ru-RU"/>
              </w:rPr>
            </w:pPr>
            <w:r w:rsidRPr="002041B7">
              <w:rPr>
                <w:rFonts w:ascii="Times New Roman" w:hAnsi="Times New Roman" w:cs="Times New Roman"/>
                <w:bCs/>
                <w:lang w:bidi="ru-RU"/>
              </w:rPr>
              <w:t>100</w:t>
            </w:r>
          </w:p>
        </w:tc>
        <w:tc>
          <w:tcPr>
            <w:tcW w:w="624"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bCs/>
                <w:lang w:bidi="ru-RU"/>
              </w:rPr>
            </w:pPr>
            <w:r w:rsidRPr="002041B7">
              <w:rPr>
                <w:rFonts w:ascii="Times New Roman" w:hAnsi="Times New Roman" w:cs="Times New Roman"/>
                <w:bCs/>
                <w:lang w:bidi="ru-RU"/>
              </w:rPr>
              <w:t>100</w:t>
            </w:r>
          </w:p>
        </w:tc>
        <w:tc>
          <w:tcPr>
            <w:tcW w:w="62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bCs/>
                <w:lang w:bidi="ru-RU"/>
              </w:rPr>
            </w:pPr>
            <w:r w:rsidRPr="002041B7">
              <w:rPr>
                <w:rFonts w:ascii="Times New Roman" w:hAnsi="Times New Roman" w:cs="Times New Roman"/>
                <w:bCs/>
                <w:lang w:bidi="ru-RU"/>
              </w:rPr>
              <w:t>100</w:t>
            </w:r>
          </w:p>
        </w:tc>
        <w:tc>
          <w:tcPr>
            <w:tcW w:w="664" w:type="dxa"/>
            <w:gridSpan w:val="2"/>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ind w:right="-294"/>
              <w:jc w:val="center"/>
              <w:rPr>
                <w:rFonts w:ascii="Times New Roman" w:hAnsi="Times New Roman" w:cs="Times New Roman"/>
                <w:bCs/>
                <w:lang w:bidi="ru-RU"/>
              </w:rPr>
            </w:pPr>
            <w:r w:rsidRPr="002041B7">
              <w:rPr>
                <w:rFonts w:ascii="Times New Roman" w:hAnsi="Times New Roman" w:cs="Times New Roman"/>
                <w:bCs/>
                <w:lang w:bidi="ru-RU"/>
              </w:rPr>
              <w:t>100</w:t>
            </w:r>
          </w:p>
        </w:tc>
        <w:tc>
          <w:tcPr>
            <w:tcW w:w="936"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ind w:left="132" w:hanging="132"/>
              <w:jc w:val="center"/>
              <w:rPr>
                <w:rFonts w:ascii="Times New Roman" w:hAnsi="Times New Roman" w:cs="Times New Roman"/>
                <w:bCs/>
                <w:lang w:bidi="ru-RU"/>
              </w:rPr>
            </w:pPr>
            <w:r w:rsidRPr="002041B7">
              <w:rPr>
                <w:rFonts w:ascii="Times New Roman" w:hAnsi="Times New Roman" w:cs="Times New Roman"/>
                <w:bCs/>
                <w:lang w:bidi="ru-RU"/>
              </w:rPr>
              <w:t>100</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b/>
                <w:bCs/>
                <w:lang w:bidi="ru-RU"/>
              </w:rPr>
            </w:pPr>
            <w:r w:rsidRPr="002041B7">
              <w:rPr>
                <w:rFonts w:ascii="Times New Roman" w:hAnsi="Times New Roman" w:cs="Times New Roman"/>
                <w:bCs/>
                <w:lang w:bidi="ru-RU"/>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w:t>
            </w:r>
            <w:r w:rsidRPr="002041B7">
              <w:rPr>
                <w:rFonts w:ascii="Times New Roman" w:hAnsi="Times New Roman" w:cs="Times New Roman"/>
                <w:b/>
                <w:bCs/>
                <w:lang w:bidi="ru-RU"/>
              </w:rPr>
              <w:t xml:space="preserve"> </w:t>
            </w:r>
            <w:r w:rsidRPr="002041B7">
              <w:rPr>
                <w:rFonts w:ascii="Times New Roman" w:hAnsi="Times New Roman" w:cs="Times New Roman"/>
                <w:bCs/>
                <w:lang w:bidi="ru-RU"/>
              </w:rPr>
              <w:t>нормативными правовыми актами Российской Федерации и Белгородской области</w:t>
            </w:r>
          </w:p>
        </w:tc>
      </w:tr>
      <w:tr w:rsidR="006C348E">
        <w:trPr>
          <w:trHeight w:hRule="exact" w:val="3404"/>
          <w:jc w:val="center"/>
        </w:trPr>
        <w:tc>
          <w:tcPr>
            <w:tcW w:w="100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w:t>
            </w:r>
          </w:p>
        </w:tc>
        <w:tc>
          <w:tcPr>
            <w:tcW w:w="309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Организация предоставления отдельных мер социальной защиты населения</w:t>
            </w:r>
          </w:p>
        </w:tc>
        <w:tc>
          <w:tcPr>
            <w:tcW w:w="141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Осуществле ние текущей деятельности</w:t>
            </w:r>
          </w:p>
        </w:tc>
        <w:tc>
          <w:tcPr>
            <w:tcW w:w="992" w:type="dxa"/>
            <w:tcBorders>
              <w:top w:val="single" w:sz="4" w:space="0" w:color="auto"/>
              <w:left w:val="single" w:sz="4" w:space="0" w:color="auto"/>
              <w:bottom w:val="single" w:sz="4" w:space="0" w:color="auto"/>
            </w:tcBorders>
            <w:shd w:val="clear" w:color="auto" w:fill="auto"/>
          </w:tcPr>
          <w:p w:rsidR="006C348E" w:rsidRPr="002041B7" w:rsidRDefault="001F2016">
            <w:pPr>
              <w:tabs>
                <w:tab w:val="left" w:pos="6405"/>
              </w:tabs>
              <w:rPr>
                <w:rFonts w:ascii="Times New Roman" w:hAnsi="Times New Roman" w:cs="Times New Roman"/>
                <w:lang w:bidi="ru-RU"/>
              </w:rPr>
            </w:pPr>
            <w:proofErr w:type="gramStart"/>
            <w:r>
              <w:rPr>
                <w:rFonts w:ascii="Times New Roman" w:hAnsi="Times New Roman" w:cs="Times New Roman"/>
                <w:lang w:bidi="ru-RU"/>
              </w:rPr>
              <w:t>процент</w:t>
            </w:r>
            <w:proofErr w:type="gramEnd"/>
          </w:p>
        </w:tc>
        <w:tc>
          <w:tcPr>
            <w:tcW w:w="709" w:type="dxa"/>
            <w:tcBorders>
              <w:top w:val="single" w:sz="4" w:space="0" w:color="auto"/>
              <w:left w:val="single" w:sz="4" w:space="0" w:color="auto"/>
              <w:bottom w:val="single" w:sz="4" w:space="0" w:color="auto"/>
            </w:tcBorders>
            <w:shd w:val="clear" w:color="auto" w:fill="auto"/>
          </w:tcPr>
          <w:p w:rsidR="006C348E" w:rsidRPr="002041B7" w:rsidRDefault="001F2016">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79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2023</w:t>
            </w:r>
          </w:p>
        </w:tc>
        <w:tc>
          <w:tcPr>
            <w:tcW w:w="629" w:type="dxa"/>
            <w:tcBorders>
              <w:top w:val="single" w:sz="4" w:space="0" w:color="auto"/>
              <w:left w:val="single" w:sz="4" w:space="0" w:color="auto"/>
              <w:bottom w:val="single" w:sz="4" w:space="0" w:color="auto"/>
            </w:tcBorders>
            <w:shd w:val="clear" w:color="auto" w:fill="auto"/>
          </w:tcPr>
          <w:p w:rsidR="006C348E" w:rsidRPr="002041B7" w:rsidRDefault="001F2016">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624" w:type="dxa"/>
            <w:tcBorders>
              <w:top w:val="single" w:sz="4" w:space="0" w:color="auto"/>
              <w:left w:val="single" w:sz="4" w:space="0" w:color="auto"/>
              <w:bottom w:val="single" w:sz="4" w:space="0" w:color="auto"/>
            </w:tcBorders>
            <w:shd w:val="clear" w:color="auto" w:fill="auto"/>
          </w:tcPr>
          <w:p w:rsidR="006C348E" w:rsidRPr="002041B7" w:rsidRDefault="001F2016">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624" w:type="dxa"/>
            <w:tcBorders>
              <w:top w:val="single" w:sz="4" w:space="0" w:color="auto"/>
              <w:left w:val="single" w:sz="4" w:space="0" w:color="auto"/>
              <w:bottom w:val="single" w:sz="4" w:space="0" w:color="auto"/>
            </w:tcBorders>
            <w:shd w:val="clear" w:color="auto" w:fill="auto"/>
          </w:tcPr>
          <w:p w:rsidR="006C348E" w:rsidRPr="002041B7" w:rsidRDefault="001F2016">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629" w:type="dxa"/>
            <w:tcBorders>
              <w:top w:val="single" w:sz="4" w:space="0" w:color="auto"/>
              <w:left w:val="single" w:sz="4" w:space="0" w:color="auto"/>
              <w:bottom w:val="single" w:sz="4" w:space="0" w:color="auto"/>
            </w:tcBorders>
            <w:shd w:val="clear" w:color="auto" w:fill="auto"/>
          </w:tcPr>
          <w:p w:rsidR="006C348E" w:rsidRPr="002041B7" w:rsidRDefault="001F2016">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664" w:type="dxa"/>
            <w:gridSpan w:val="2"/>
            <w:tcBorders>
              <w:top w:val="single" w:sz="4" w:space="0" w:color="auto"/>
              <w:left w:val="single" w:sz="4" w:space="0" w:color="auto"/>
              <w:bottom w:val="single" w:sz="4" w:space="0" w:color="auto"/>
            </w:tcBorders>
            <w:shd w:val="clear" w:color="auto" w:fill="auto"/>
          </w:tcPr>
          <w:p w:rsidR="006C348E" w:rsidRPr="002041B7" w:rsidRDefault="001F2016">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936" w:type="dxa"/>
            <w:tcBorders>
              <w:top w:val="single" w:sz="4" w:space="0" w:color="auto"/>
              <w:left w:val="single" w:sz="4" w:space="0" w:color="auto"/>
              <w:bottom w:val="single" w:sz="4" w:space="0" w:color="auto"/>
            </w:tcBorders>
            <w:shd w:val="clear" w:color="auto" w:fill="auto"/>
          </w:tcPr>
          <w:p w:rsidR="006C348E" w:rsidRPr="002041B7" w:rsidRDefault="001F2016">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6C348E" w:rsidRDefault="001F2016">
            <w:pPr>
              <w:tabs>
                <w:tab w:val="left" w:pos="6405"/>
              </w:tabs>
              <w:rPr>
                <w:rFonts w:ascii="Times New Roman" w:hAnsi="Times New Roman" w:cs="Times New Roman"/>
                <w:bCs/>
                <w:lang w:bidi="ru-RU"/>
              </w:rPr>
            </w:pPr>
            <w:r>
              <w:rPr>
                <w:rFonts w:ascii="Times New Roman" w:hAnsi="Times New Roman" w:cs="Times New Roman"/>
                <w:bCs/>
                <w:lang w:bidi="ru-RU"/>
              </w:rPr>
              <w:t>Количество граждан, воспользовавшихся правом на социальное обслуживание</w:t>
            </w:r>
          </w:p>
          <w:p w:rsidR="001F2016" w:rsidRPr="002041B7" w:rsidRDefault="001F2016">
            <w:pPr>
              <w:tabs>
                <w:tab w:val="left" w:pos="6405"/>
              </w:tabs>
              <w:rPr>
                <w:rFonts w:ascii="Times New Roman" w:hAnsi="Times New Roman" w:cs="Times New Roman"/>
                <w:lang w:bidi="ru-RU"/>
              </w:rPr>
            </w:pPr>
            <w:proofErr w:type="gramStart"/>
            <w:r w:rsidRPr="001F2016">
              <w:rPr>
                <w:rFonts w:ascii="Times New Roman" w:hAnsi="Times New Roman" w:cs="Times New Roman"/>
                <w:lang w:bidi="ru-RU"/>
              </w:rPr>
              <w:t>в</w:t>
            </w:r>
            <w:proofErr w:type="gramEnd"/>
            <w:r w:rsidRPr="001F2016">
              <w:rPr>
                <w:rFonts w:ascii="Times New Roman" w:hAnsi="Times New Roman" w:cs="Times New Roman"/>
                <w:lang w:bidi="ru-RU"/>
              </w:rPr>
              <w:t xml:space="preserve"> соответствии с нормативными правовыми актами Российской Федерации и Белгородской области</w:t>
            </w:r>
          </w:p>
        </w:tc>
      </w:tr>
      <w:tr w:rsidR="006C348E">
        <w:trPr>
          <w:trHeight w:hRule="exact" w:val="575"/>
          <w:jc w:val="center"/>
        </w:trPr>
        <w:tc>
          <w:tcPr>
            <w:tcW w:w="14970" w:type="dxa"/>
            <w:gridSpan w:val="14"/>
            <w:tcBorders>
              <w:top w:val="single" w:sz="4" w:space="0" w:color="auto"/>
              <w:left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Осуществление материального обеспечения деятельности управления социальной защиты населения администрации Прохоровского района, включая фонд оплаты труда, осуществление закупок канцелярских принадлежностей, офисной мебели и иных закупок.</w:t>
            </w:r>
          </w:p>
        </w:tc>
      </w:tr>
      <w:tr w:rsidR="006C348E">
        <w:trPr>
          <w:trHeight w:hRule="exact" w:val="718"/>
          <w:jc w:val="center"/>
        </w:trPr>
        <w:tc>
          <w:tcPr>
            <w:tcW w:w="14970" w:type="dxa"/>
            <w:gridSpan w:val="14"/>
            <w:tcBorders>
              <w:top w:val="single" w:sz="4" w:space="0" w:color="auto"/>
              <w:left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Cs/>
                <w:lang w:bidi="ru-RU"/>
              </w:rPr>
              <w:t>Осуществление деятельности по опеке и попечительству в отношении несовершеннолетних лиц и лиц из числа детей-сирот, и детей, оставшихся без попечения родителей</w:t>
            </w:r>
          </w:p>
        </w:tc>
      </w:tr>
      <w:tr w:rsidR="006C348E" w:rsidTr="00EA35A1">
        <w:trPr>
          <w:trHeight w:hRule="exact" w:val="3270"/>
          <w:jc w:val="center"/>
        </w:trPr>
        <w:tc>
          <w:tcPr>
            <w:tcW w:w="1008"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w:t>
            </w:r>
          </w:p>
        </w:tc>
        <w:tc>
          <w:tcPr>
            <w:tcW w:w="3098" w:type="dxa"/>
            <w:tcBorders>
              <w:top w:val="single" w:sz="4" w:space="0" w:color="auto"/>
              <w:left w:val="single" w:sz="4" w:space="0" w:color="auto"/>
            </w:tcBorders>
            <w:shd w:val="clear" w:color="auto" w:fill="auto"/>
          </w:tcPr>
          <w:p w:rsidR="006C348E" w:rsidRPr="002041B7" w:rsidRDefault="001F2016" w:rsidP="00EA35A1">
            <w:pPr>
              <w:tabs>
                <w:tab w:val="left" w:pos="6405"/>
              </w:tabs>
              <w:rPr>
                <w:rFonts w:ascii="Times New Roman" w:hAnsi="Times New Roman" w:cs="Times New Roman"/>
                <w:lang w:bidi="ru-RU"/>
              </w:rPr>
            </w:pPr>
            <w:r w:rsidRPr="001F2016">
              <w:rPr>
                <w:rFonts w:ascii="Times New Roman" w:hAnsi="Times New Roman" w:cs="Times New Roman"/>
                <w:lang w:bidi="ru-RU"/>
              </w:rPr>
              <w:t>Осуществление деятельности по опеке и попечительству в отношении несовершеннолетних лиц и лиц из числа детей-сирот, и детей, оставшихся без попечения родителей</w:t>
            </w:r>
          </w:p>
        </w:tc>
        <w:tc>
          <w:tcPr>
            <w:tcW w:w="1418" w:type="dxa"/>
            <w:tcBorders>
              <w:top w:val="single" w:sz="4" w:space="0" w:color="auto"/>
              <w:left w:val="single" w:sz="4" w:space="0" w:color="auto"/>
            </w:tcBorders>
            <w:shd w:val="clear" w:color="auto" w:fill="auto"/>
          </w:tcPr>
          <w:p w:rsidR="006C348E" w:rsidRPr="002041B7" w:rsidRDefault="001F2016" w:rsidP="001F2016">
            <w:pPr>
              <w:tabs>
                <w:tab w:val="left" w:pos="6405"/>
              </w:tabs>
              <w:rPr>
                <w:rFonts w:ascii="Times New Roman" w:hAnsi="Times New Roman" w:cs="Times New Roman"/>
                <w:lang w:bidi="ru-RU"/>
              </w:rPr>
            </w:pPr>
            <w:r>
              <w:rPr>
                <w:rFonts w:ascii="Times New Roman" w:hAnsi="Times New Roman" w:cs="Times New Roman"/>
                <w:lang w:bidi="ru-RU"/>
              </w:rPr>
              <w:t xml:space="preserve">Доля детей </w:t>
            </w:r>
            <w:proofErr w:type="gramStart"/>
            <w:r>
              <w:rPr>
                <w:rFonts w:ascii="Times New Roman" w:hAnsi="Times New Roman" w:cs="Times New Roman"/>
                <w:lang w:bidi="ru-RU"/>
              </w:rPr>
              <w:t>сирот,</w:t>
            </w:r>
            <w:r w:rsidRPr="001F2016">
              <w:rPr>
                <w:rFonts w:ascii="Times New Roman" w:hAnsi="Times New Roman" w:cs="Times New Roman"/>
                <w:lang w:bidi="ru-RU"/>
              </w:rPr>
              <w:t>и</w:t>
            </w:r>
            <w:proofErr w:type="gramEnd"/>
            <w:r w:rsidRPr="001F2016">
              <w:rPr>
                <w:rFonts w:ascii="Times New Roman" w:hAnsi="Times New Roman" w:cs="Times New Roman"/>
                <w:lang w:bidi="ru-RU"/>
              </w:rPr>
              <w:t xml:space="preserve"> детей, оставшихся без попечения родителей</w:t>
            </w:r>
          </w:p>
        </w:tc>
        <w:tc>
          <w:tcPr>
            <w:tcW w:w="992" w:type="dxa"/>
            <w:tcBorders>
              <w:top w:val="single" w:sz="4" w:space="0" w:color="auto"/>
              <w:left w:val="single" w:sz="4" w:space="0" w:color="auto"/>
            </w:tcBorders>
            <w:shd w:val="clear" w:color="auto" w:fill="auto"/>
          </w:tcPr>
          <w:p w:rsidR="006C348E" w:rsidRPr="002041B7" w:rsidRDefault="001F2016" w:rsidP="00EA35A1">
            <w:pPr>
              <w:tabs>
                <w:tab w:val="left" w:pos="6405"/>
              </w:tabs>
              <w:rPr>
                <w:rFonts w:ascii="Times New Roman" w:hAnsi="Times New Roman" w:cs="Times New Roman"/>
                <w:lang w:bidi="ru-RU"/>
              </w:rPr>
            </w:pPr>
            <w:proofErr w:type="gramStart"/>
            <w:r>
              <w:rPr>
                <w:rFonts w:ascii="Times New Roman" w:hAnsi="Times New Roman" w:cs="Times New Roman"/>
                <w:lang w:bidi="ru-RU"/>
              </w:rPr>
              <w:t>процент</w:t>
            </w:r>
            <w:proofErr w:type="gramEnd"/>
          </w:p>
        </w:tc>
        <w:tc>
          <w:tcPr>
            <w:tcW w:w="709" w:type="dxa"/>
            <w:tcBorders>
              <w:top w:val="single" w:sz="4" w:space="0" w:color="auto"/>
              <w:left w:val="single" w:sz="4" w:space="0" w:color="auto"/>
            </w:tcBorders>
            <w:shd w:val="clear" w:color="auto" w:fill="auto"/>
          </w:tcPr>
          <w:p w:rsidR="006C348E" w:rsidRPr="002041B7" w:rsidRDefault="001F2016" w:rsidP="00EA35A1">
            <w:pPr>
              <w:tabs>
                <w:tab w:val="left" w:pos="6405"/>
              </w:tabs>
              <w:rPr>
                <w:rFonts w:ascii="Times New Roman" w:hAnsi="Times New Roman" w:cs="Times New Roman"/>
                <w:lang w:bidi="ru-RU"/>
              </w:rPr>
            </w:pPr>
            <w:r>
              <w:rPr>
                <w:rFonts w:ascii="Times New Roman" w:hAnsi="Times New Roman" w:cs="Times New Roman"/>
                <w:lang w:bidi="ru-RU"/>
              </w:rPr>
              <w:t>82</w:t>
            </w:r>
          </w:p>
        </w:tc>
        <w:tc>
          <w:tcPr>
            <w:tcW w:w="799" w:type="dxa"/>
            <w:tcBorders>
              <w:top w:val="single" w:sz="4" w:space="0" w:color="auto"/>
              <w:lef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2023</w:t>
            </w:r>
          </w:p>
        </w:tc>
        <w:tc>
          <w:tcPr>
            <w:tcW w:w="629" w:type="dxa"/>
            <w:tcBorders>
              <w:top w:val="single" w:sz="4" w:space="0" w:color="auto"/>
              <w:left w:val="single" w:sz="4" w:space="0" w:color="auto"/>
            </w:tcBorders>
            <w:shd w:val="clear" w:color="auto" w:fill="auto"/>
          </w:tcPr>
          <w:p w:rsidR="006C348E" w:rsidRPr="002041B7" w:rsidRDefault="001F2016" w:rsidP="00EA35A1">
            <w:pPr>
              <w:tabs>
                <w:tab w:val="left" w:pos="6405"/>
              </w:tabs>
              <w:rPr>
                <w:rFonts w:ascii="Times New Roman" w:hAnsi="Times New Roman" w:cs="Times New Roman"/>
                <w:lang w:bidi="ru-RU"/>
              </w:rPr>
            </w:pPr>
            <w:r>
              <w:rPr>
                <w:rFonts w:ascii="Times New Roman" w:hAnsi="Times New Roman" w:cs="Times New Roman"/>
                <w:lang w:bidi="ru-RU"/>
              </w:rPr>
              <w:t>83</w:t>
            </w:r>
          </w:p>
        </w:tc>
        <w:tc>
          <w:tcPr>
            <w:tcW w:w="624" w:type="dxa"/>
            <w:tcBorders>
              <w:top w:val="single" w:sz="4" w:space="0" w:color="auto"/>
              <w:left w:val="single" w:sz="4" w:space="0" w:color="auto"/>
            </w:tcBorders>
            <w:shd w:val="clear" w:color="auto" w:fill="auto"/>
          </w:tcPr>
          <w:p w:rsidR="006C348E" w:rsidRPr="002041B7" w:rsidRDefault="001F2016" w:rsidP="00EA35A1">
            <w:pPr>
              <w:tabs>
                <w:tab w:val="left" w:pos="6405"/>
              </w:tabs>
              <w:rPr>
                <w:rFonts w:ascii="Times New Roman" w:hAnsi="Times New Roman" w:cs="Times New Roman"/>
                <w:lang w:bidi="ru-RU"/>
              </w:rPr>
            </w:pPr>
            <w:r>
              <w:rPr>
                <w:rFonts w:ascii="Times New Roman" w:hAnsi="Times New Roman" w:cs="Times New Roman"/>
                <w:lang w:bidi="ru-RU"/>
              </w:rPr>
              <w:t>88</w:t>
            </w:r>
          </w:p>
        </w:tc>
        <w:tc>
          <w:tcPr>
            <w:tcW w:w="624" w:type="dxa"/>
            <w:tcBorders>
              <w:top w:val="single" w:sz="4" w:space="0" w:color="auto"/>
              <w:left w:val="single" w:sz="4" w:space="0" w:color="auto"/>
            </w:tcBorders>
            <w:shd w:val="clear" w:color="auto" w:fill="auto"/>
          </w:tcPr>
          <w:p w:rsidR="006C348E" w:rsidRPr="002041B7" w:rsidRDefault="001F2016" w:rsidP="00EA35A1">
            <w:pPr>
              <w:tabs>
                <w:tab w:val="left" w:pos="6405"/>
              </w:tabs>
              <w:rPr>
                <w:rFonts w:ascii="Times New Roman" w:hAnsi="Times New Roman" w:cs="Times New Roman"/>
                <w:lang w:bidi="ru-RU"/>
              </w:rPr>
            </w:pPr>
            <w:r>
              <w:rPr>
                <w:rFonts w:ascii="Times New Roman" w:hAnsi="Times New Roman" w:cs="Times New Roman"/>
                <w:lang w:bidi="ru-RU"/>
              </w:rPr>
              <w:t>90</w:t>
            </w:r>
          </w:p>
        </w:tc>
        <w:tc>
          <w:tcPr>
            <w:tcW w:w="629" w:type="dxa"/>
            <w:tcBorders>
              <w:top w:val="single" w:sz="4" w:space="0" w:color="auto"/>
              <w:left w:val="single" w:sz="4" w:space="0" w:color="auto"/>
            </w:tcBorders>
            <w:shd w:val="clear" w:color="auto" w:fill="auto"/>
          </w:tcPr>
          <w:p w:rsidR="006C348E" w:rsidRPr="002041B7" w:rsidRDefault="001F2016" w:rsidP="00EA35A1">
            <w:pPr>
              <w:tabs>
                <w:tab w:val="left" w:pos="6405"/>
              </w:tabs>
              <w:rPr>
                <w:rFonts w:ascii="Times New Roman" w:hAnsi="Times New Roman" w:cs="Times New Roman"/>
                <w:lang w:bidi="ru-RU"/>
              </w:rPr>
            </w:pPr>
            <w:r>
              <w:rPr>
                <w:rFonts w:ascii="Times New Roman" w:hAnsi="Times New Roman" w:cs="Times New Roman"/>
                <w:lang w:bidi="ru-RU"/>
              </w:rPr>
              <w:t>90</w:t>
            </w:r>
          </w:p>
        </w:tc>
        <w:tc>
          <w:tcPr>
            <w:tcW w:w="619" w:type="dxa"/>
            <w:tcBorders>
              <w:top w:val="single" w:sz="4" w:space="0" w:color="auto"/>
              <w:left w:val="single" w:sz="4" w:space="0" w:color="auto"/>
            </w:tcBorders>
            <w:shd w:val="clear" w:color="auto" w:fill="auto"/>
          </w:tcPr>
          <w:p w:rsidR="006C348E" w:rsidRPr="002041B7" w:rsidRDefault="001F2016" w:rsidP="00EA35A1">
            <w:pPr>
              <w:tabs>
                <w:tab w:val="left" w:pos="6405"/>
              </w:tabs>
              <w:rPr>
                <w:rFonts w:ascii="Times New Roman" w:hAnsi="Times New Roman" w:cs="Times New Roman"/>
                <w:lang w:bidi="ru-RU"/>
              </w:rPr>
            </w:pPr>
            <w:r>
              <w:rPr>
                <w:rFonts w:ascii="Times New Roman" w:hAnsi="Times New Roman" w:cs="Times New Roman"/>
                <w:lang w:bidi="ru-RU"/>
              </w:rPr>
              <w:t>90</w:t>
            </w:r>
          </w:p>
        </w:tc>
        <w:tc>
          <w:tcPr>
            <w:tcW w:w="981" w:type="dxa"/>
            <w:gridSpan w:val="2"/>
            <w:tcBorders>
              <w:top w:val="single" w:sz="4" w:space="0" w:color="auto"/>
              <w:left w:val="single" w:sz="4" w:space="0" w:color="auto"/>
            </w:tcBorders>
            <w:shd w:val="clear" w:color="auto" w:fill="auto"/>
          </w:tcPr>
          <w:p w:rsidR="006C348E" w:rsidRPr="002041B7" w:rsidRDefault="001F2016" w:rsidP="00EA35A1">
            <w:pPr>
              <w:tabs>
                <w:tab w:val="left" w:pos="6405"/>
              </w:tabs>
              <w:rPr>
                <w:rFonts w:ascii="Times New Roman" w:hAnsi="Times New Roman" w:cs="Times New Roman"/>
                <w:lang w:bidi="ru-RU"/>
              </w:rPr>
            </w:pPr>
            <w:r>
              <w:rPr>
                <w:rFonts w:ascii="Times New Roman" w:hAnsi="Times New Roman" w:cs="Times New Roman"/>
                <w:lang w:bidi="ru-RU"/>
              </w:rPr>
              <w:t>90</w:t>
            </w:r>
          </w:p>
        </w:tc>
        <w:tc>
          <w:tcPr>
            <w:tcW w:w="2840" w:type="dxa"/>
            <w:tcBorders>
              <w:top w:val="single" w:sz="4" w:space="0" w:color="auto"/>
              <w:left w:val="single" w:sz="4" w:space="0" w:color="auto"/>
              <w:right w:val="single" w:sz="4" w:space="0" w:color="auto"/>
            </w:tcBorders>
            <w:shd w:val="clear" w:color="auto" w:fill="auto"/>
          </w:tcPr>
          <w:p w:rsidR="006C348E" w:rsidRPr="002041B7" w:rsidRDefault="00ED0A9F" w:rsidP="001F201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Доля </w:t>
            </w:r>
            <w:r w:rsidR="008C3CDB">
              <w:rPr>
                <w:rFonts w:ascii="Times New Roman" w:hAnsi="Times New Roman" w:cs="Times New Roman"/>
                <w:lang w:bidi="ru-RU"/>
              </w:rPr>
              <w:t xml:space="preserve">дитей-сирот, детей оставшихся без попечения родителей переданных на воспитание в семьи, в общей численности детей-сирот, детей оставшихся без попечения родителей </w:t>
            </w:r>
            <w:r w:rsidRPr="002041B7">
              <w:rPr>
                <w:rFonts w:ascii="Times New Roman" w:hAnsi="Times New Roman" w:cs="Times New Roman"/>
                <w:lang w:bidi="ru-RU"/>
              </w:rPr>
              <w:t>в соответствии с нормативными правовыми актами Российской Федерации и Белгородской области</w:t>
            </w:r>
          </w:p>
        </w:tc>
      </w:tr>
      <w:tr w:rsidR="006C348E" w:rsidTr="00EA35A1">
        <w:trPr>
          <w:trHeight w:hRule="exact" w:val="565"/>
          <w:jc w:val="center"/>
        </w:trPr>
        <w:tc>
          <w:tcPr>
            <w:tcW w:w="14970" w:type="dxa"/>
            <w:gridSpan w:val="14"/>
            <w:tcBorders>
              <w:top w:val="single" w:sz="4" w:space="0" w:color="auto"/>
              <w:left w:val="single" w:sz="4" w:space="0" w:color="auto"/>
              <w:righ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Осуществление материального обеспечения деятельности управления социальной защиты населения администрации Прохоровского района, включая фонд оплаты труда, осуществление закупок канцелярских принадлежностей, офисной мебели и иных закупок.</w:t>
            </w:r>
          </w:p>
        </w:tc>
      </w:tr>
      <w:tr w:rsidR="006C348E" w:rsidTr="00EA35A1">
        <w:trPr>
          <w:trHeight w:hRule="exact" w:val="3387"/>
          <w:jc w:val="center"/>
        </w:trPr>
        <w:tc>
          <w:tcPr>
            <w:tcW w:w="1008"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w:t>
            </w:r>
          </w:p>
        </w:tc>
        <w:tc>
          <w:tcPr>
            <w:tcW w:w="3098" w:type="dxa"/>
            <w:tcBorders>
              <w:top w:val="single" w:sz="4" w:space="0" w:color="auto"/>
              <w:lef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Осуществление деятельности по опеке и попечительству в отношении совершеннолетних</w:t>
            </w:r>
          </w:p>
        </w:tc>
        <w:tc>
          <w:tcPr>
            <w:tcW w:w="1418" w:type="dxa"/>
            <w:tcBorders>
              <w:top w:val="single" w:sz="4" w:space="0" w:color="auto"/>
              <w:left w:val="single" w:sz="4" w:space="0" w:color="auto"/>
            </w:tcBorders>
            <w:shd w:val="clear" w:color="auto" w:fill="auto"/>
          </w:tcPr>
          <w:p w:rsidR="006C348E" w:rsidRPr="002041B7" w:rsidRDefault="008C3CDB" w:rsidP="00EA35A1">
            <w:pPr>
              <w:tabs>
                <w:tab w:val="left" w:pos="6405"/>
              </w:tabs>
              <w:rPr>
                <w:rFonts w:ascii="Times New Roman" w:hAnsi="Times New Roman" w:cs="Times New Roman"/>
                <w:lang w:bidi="ru-RU"/>
              </w:rPr>
            </w:pPr>
            <w:r>
              <w:rPr>
                <w:rFonts w:ascii="Times New Roman" w:hAnsi="Times New Roman" w:cs="Times New Roman"/>
                <w:lang w:bidi="ru-RU"/>
              </w:rPr>
              <w:t>Доля граждан, устроенных под опеку, от общего числа недееспособных граждан</w:t>
            </w:r>
          </w:p>
        </w:tc>
        <w:tc>
          <w:tcPr>
            <w:tcW w:w="992" w:type="dxa"/>
            <w:tcBorders>
              <w:top w:val="single" w:sz="4" w:space="0" w:color="auto"/>
              <w:left w:val="single" w:sz="4" w:space="0" w:color="auto"/>
            </w:tcBorders>
            <w:shd w:val="clear" w:color="auto" w:fill="auto"/>
          </w:tcPr>
          <w:p w:rsidR="006C348E" w:rsidRPr="002041B7" w:rsidRDefault="008C3CDB" w:rsidP="008C3CDB">
            <w:pPr>
              <w:tabs>
                <w:tab w:val="left" w:pos="6405"/>
              </w:tabs>
              <w:rPr>
                <w:rFonts w:ascii="Times New Roman" w:hAnsi="Times New Roman" w:cs="Times New Roman"/>
                <w:lang w:bidi="ru-RU"/>
              </w:rPr>
            </w:pPr>
            <w:proofErr w:type="gramStart"/>
            <w:r>
              <w:rPr>
                <w:rFonts w:ascii="Times New Roman" w:hAnsi="Times New Roman" w:cs="Times New Roman"/>
                <w:lang w:bidi="ru-RU"/>
              </w:rPr>
              <w:t>проценты</w:t>
            </w:r>
            <w:proofErr w:type="gramEnd"/>
          </w:p>
        </w:tc>
        <w:tc>
          <w:tcPr>
            <w:tcW w:w="709" w:type="dxa"/>
            <w:tcBorders>
              <w:top w:val="single" w:sz="4" w:space="0" w:color="auto"/>
              <w:lef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w:t>
            </w:r>
            <w:r w:rsidR="008C3CDB">
              <w:rPr>
                <w:rFonts w:ascii="Times New Roman" w:hAnsi="Times New Roman" w:cs="Times New Roman"/>
                <w:lang w:bidi="ru-RU"/>
              </w:rPr>
              <w:t>00</w:t>
            </w:r>
          </w:p>
        </w:tc>
        <w:tc>
          <w:tcPr>
            <w:tcW w:w="799" w:type="dxa"/>
            <w:tcBorders>
              <w:top w:val="single" w:sz="4" w:space="0" w:color="auto"/>
              <w:lef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2023</w:t>
            </w:r>
          </w:p>
        </w:tc>
        <w:tc>
          <w:tcPr>
            <w:tcW w:w="629" w:type="dxa"/>
            <w:tcBorders>
              <w:top w:val="single" w:sz="4" w:space="0" w:color="auto"/>
              <w:lef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w:t>
            </w:r>
            <w:r w:rsidR="008C3CDB">
              <w:rPr>
                <w:rFonts w:ascii="Times New Roman" w:hAnsi="Times New Roman" w:cs="Times New Roman"/>
                <w:lang w:bidi="ru-RU"/>
              </w:rPr>
              <w:t>00</w:t>
            </w:r>
          </w:p>
        </w:tc>
        <w:tc>
          <w:tcPr>
            <w:tcW w:w="624" w:type="dxa"/>
            <w:tcBorders>
              <w:top w:val="single" w:sz="4" w:space="0" w:color="auto"/>
              <w:lef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w:t>
            </w:r>
            <w:r w:rsidR="008C3CDB">
              <w:rPr>
                <w:rFonts w:ascii="Times New Roman" w:hAnsi="Times New Roman" w:cs="Times New Roman"/>
                <w:lang w:bidi="ru-RU"/>
              </w:rPr>
              <w:t>00</w:t>
            </w:r>
          </w:p>
        </w:tc>
        <w:tc>
          <w:tcPr>
            <w:tcW w:w="624" w:type="dxa"/>
            <w:tcBorders>
              <w:top w:val="single" w:sz="4" w:space="0" w:color="auto"/>
              <w:lef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w:t>
            </w:r>
            <w:r w:rsidR="008C3CDB">
              <w:rPr>
                <w:rFonts w:ascii="Times New Roman" w:hAnsi="Times New Roman" w:cs="Times New Roman"/>
                <w:lang w:bidi="ru-RU"/>
              </w:rPr>
              <w:t>00</w:t>
            </w:r>
          </w:p>
        </w:tc>
        <w:tc>
          <w:tcPr>
            <w:tcW w:w="629" w:type="dxa"/>
            <w:tcBorders>
              <w:top w:val="single" w:sz="4" w:space="0" w:color="auto"/>
              <w:lef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w:t>
            </w:r>
            <w:r w:rsidR="008C3CDB">
              <w:rPr>
                <w:rFonts w:ascii="Times New Roman" w:hAnsi="Times New Roman" w:cs="Times New Roman"/>
                <w:lang w:bidi="ru-RU"/>
              </w:rPr>
              <w:t>00</w:t>
            </w:r>
          </w:p>
        </w:tc>
        <w:tc>
          <w:tcPr>
            <w:tcW w:w="619" w:type="dxa"/>
            <w:tcBorders>
              <w:top w:val="single" w:sz="4" w:space="0" w:color="auto"/>
              <w:lef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w:t>
            </w:r>
            <w:r w:rsidR="008C3CDB">
              <w:rPr>
                <w:rFonts w:ascii="Times New Roman" w:hAnsi="Times New Roman" w:cs="Times New Roman"/>
                <w:lang w:bidi="ru-RU"/>
              </w:rPr>
              <w:t>00</w:t>
            </w:r>
          </w:p>
        </w:tc>
        <w:tc>
          <w:tcPr>
            <w:tcW w:w="981" w:type="dxa"/>
            <w:gridSpan w:val="2"/>
            <w:tcBorders>
              <w:top w:val="single" w:sz="4" w:space="0" w:color="auto"/>
              <w:left w:val="single" w:sz="4" w:space="0" w:color="auto"/>
            </w:tcBorders>
            <w:shd w:val="clear" w:color="auto" w:fill="auto"/>
          </w:tcPr>
          <w:p w:rsidR="006C348E" w:rsidRPr="002041B7" w:rsidRDefault="00ED0A9F" w:rsidP="00EA35A1">
            <w:pPr>
              <w:tabs>
                <w:tab w:val="left" w:pos="6405"/>
              </w:tabs>
              <w:rPr>
                <w:rFonts w:ascii="Times New Roman" w:hAnsi="Times New Roman" w:cs="Times New Roman"/>
                <w:lang w:bidi="ru-RU"/>
              </w:rPr>
            </w:pPr>
            <w:r w:rsidRPr="002041B7">
              <w:rPr>
                <w:rFonts w:ascii="Times New Roman" w:hAnsi="Times New Roman" w:cs="Times New Roman"/>
                <w:lang w:bidi="ru-RU"/>
              </w:rPr>
              <w:t>1</w:t>
            </w:r>
            <w:r w:rsidR="008C3CDB">
              <w:rPr>
                <w:rFonts w:ascii="Times New Roman" w:hAnsi="Times New Roman" w:cs="Times New Roman"/>
                <w:lang w:bidi="ru-RU"/>
              </w:rPr>
              <w:t>00</w:t>
            </w:r>
          </w:p>
        </w:tc>
        <w:tc>
          <w:tcPr>
            <w:tcW w:w="2840" w:type="dxa"/>
            <w:tcBorders>
              <w:top w:val="single" w:sz="4" w:space="0" w:color="auto"/>
              <w:left w:val="single" w:sz="4" w:space="0" w:color="auto"/>
              <w:right w:val="single" w:sz="4" w:space="0" w:color="auto"/>
            </w:tcBorders>
            <w:shd w:val="clear" w:color="auto" w:fill="auto"/>
          </w:tcPr>
          <w:p w:rsidR="006C348E" w:rsidRPr="002041B7" w:rsidRDefault="008C3CDB" w:rsidP="00EA35A1">
            <w:pPr>
              <w:tabs>
                <w:tab w:val="left" w:pos="6405"/>
              </w:tabs>
              <w:rPr>
                <w:rFonts w:ascii="Times New Roman" w:hAnsi="Times New Roman" w:cs="Times New Roman"/>
                <w:lang w:bidi="ru-RU"/>
              </w:rPr>
            </w:pPr>
            <w:r w:rsidRPr="008C3CDB">
              <w:rPr>
                <w:rFonts w:ascii="Times New Roman" w:hAnsi="Times New Roman" w:cs="Times New Roman"/>
                <w:lang w:bidi="ru-RU"/>
              </w:rPr>
              <w:t>Доля граждан, устроенных под опеку, от общего числа недееспособных граждан</w:t>
            </w:r>
            <w:r>
              <w:rPr>
                <w:rFonts w:ascii="Times New Roman" w:hAnsi="Times New Roman" w:cs="Times New Roman"/>
                <w:lang w:bidi="ru-RU"/>
              </w:rPr>
              <w:t xml:space="preserve"> </w:t>
            </w:r>
            <w:r w:rsidR="00ED0A9F" w:rsidRPr="002041B7">
              <w:rPr>
                <w:rFonts w:ascii="Times New Roman" w:hAnsi="Times New Roman" w:cs="Times New Roman"/>
                <w:lang w:bidi="ru-RU"/>
              </w:rPr>
              <w:t>в соответствии с нормативными правовыми актами Российской Федерации и Белгородской области</w:t>
            </w:r>
          </w:p>
        </w:tc>
      </w:tr>
      <w:tr w:rsidR="006C348E" w:rsidTr="002041B7">
        <w:trPr>
          <w:trHeight w:hRule="exact" w:val="1123"/>
          <w:jc w:val="center"/>
        </w:trPr>
        <w:tc>
          <w:tcPr>
            <w:tcW w:w="14970" w:type="dxa"/>
            <w:gridSpan w:val="14"/>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Осуществление материального обеспечения деятельности управления социальной защиты населения администрации Прохоровского района, включая фонд оплаты труда, осуществление закупок канцелярских принадлежностей, офисной мебели и иных закупок.</w:t>
            </w:r>
          </w:p>
        </w:tc>
      </w:tr>
      <w:tr w:rsidR="006C348E" w:rsidTr="008C3CDB">
        <w:trPr>
          <w:trHeight w:hRule="exact" w:val="6247"/>
          <w:jc w:val="center"/>
        </w:trPr>
        <w:tc>
          <w:tcPr>
            <w:tcW w:w="100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1.5.</w:t>
            </w:r>
          </w:p>
        </w:tc>
        <w:tc>
          <w:tcPr>
            <w:tcW w:w="309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Организация предоставления ежемесячных денежных компенсаций расходов по оплате жилищно-коммунальных услуг</w:t>
            </w:r>
          </w:p>
        </w:tc>
        <w:tc>
          <w:tcPr>
            <w:tcW w:w="1418" w:type="dxa"/>
            <w:tcBorders>
              <w:top w:val="single" w:sz="4" w:space="0" w:color="auto"/>
              <w:left w:val="single" w:sz="4" w:space="0" w:color="auto"/>
              <w:bottom w:val="single" w:sz="4" w:space="0" w:color="auto"/>
            </w:tcBorders>
            <w:shd w:val="clear" w:color="auto" w:fill="auto"/>
          </w:tcPr>
          <w:p w:rsidR="006C348E" w:rsidRPr="002041B7" w:rsidRDefault="008C3CDB">
            <w:pPr>
              <w:tabs>
                <w:tab w:val="left" w:pos="6405"/>
              </w:tabs>
              <w:rPr>
                <w:rFonts w:ascii="Times New Roman" w:hAnsi="Times New Roman" w:cs="Times New Roman"/>
                <w:lang w:bidi="ru-RU"/>
              </w:rPr>
            </w:pPr>
            <w:r>
              <w:rPr>
                <w:rFonts w:ascii="Times New Roman" w:hAnsi="Times New Roman" w:cs="Times New Roman"/>
                <w:lang w:bidi="ru-RU"/>
              </w:rPr>
              <w:t xml:space="preserve">Доля граждан, получающих ежемесячное денежное компенсации расходов по оплате жилищно коммунальных услуг, от общей численности </w:t>
            </w:r>
            <w:proofErr w:type="gramStart"/>
            <w:r>
              <w:rPr>
                <w:rFonts w:ascii="Times New Roman" w:hAnsi="Times New Roman" w:cs="Times New Roman"/>
                <w:lang w:bidi="ru-RU"/>
              </w:rPr>
              <w:t>граждан  обратившихся</w:t>
            </w:r>
            <w:proofErr w:type="gramEnd"/>
            <w:r>
              <w:rPr>
                <w:rFonts w:ascii="Times New Roman" w:hAnsi="Times New Roman" w:cs="Times New Roman"/>
                <w:lang w:bidi="ru-RU"/>
              </w:rPr>
              <w:t xml:space="preserve"> за  получением ежемесячных денежных компенсаций расходов по оплате </w:t>
            </w:r>
            <w:r w:rsidRPr="008C3CDB">
              <w:rPr>
                <w:rFonts w:ascii="Times New Roman" w:hAnsi="Times New Roman" w:cs="Times New Roman"/>
                <w:lang w:bidi="ru-RU"/>
              </w:rPr>
              <w:t>жилищно коммунальных услуг</w:t>
            </w:r>
          </w:p>
        </w:tc>
        <w:tc>
          <w:tcPr>
            <w:tcW w:w="992" w:type="dxa"/>
            <w:tcBorders>
              <w:top w:val="single" w:sz="4" w:space="0" w:color="auto"/>
              <w:left w:val="single" w:sz="4" w:space="0" w:color="auto"/>
              <w:bottom w:val="single" w:sz="4" w:space="0" w:color="auto"/>
            </w:tcBorders>
            <w:shd w:val="clear" w:color="auto" w:fill="auto"/>
          </w:tcPr>
          <w:p w:rsidR="006C348E" w:rsidRPr="002041B7" w:rsidRDefault="008C3CDB">
            <w:pPr>
              <w:tabs>
                <w:tab w:val="left" w:pos="6405"/>
              </w:tabs>
              <w:rPr>
                <w:rFonts w:ascii="Times New Roman" w:hAnsi="Times New Roman" w:cs="Times New Roman"/>
                <w:lang w:bidi="ru-RU"/>
              </w:rPr>
            </w:pPr>
            <w:proofErr w:type="gramStart"/>
            <w:r>
              <w:rPr>
                <w:rFonts w:ascii="Times New Roman" w:hAnsi="Times New Roman" w:cs="Times New Roman"/>
                <w:lang w:bidi="ru-RU"/>
              </w:rPr>
              <w:t>процент</w:t>
            </w:r>
            <w:proofErr w:type="gramEnd"/>
          </w:p>
        </w:tc>
        <w:tc>
          <w:tcPr>
            <w:tcW w:w="709" w:type="dxa"/>
            <w:tcBorders>
              <w:top w:val="single" w:sz="4" w:space="0" w:color="auto"/>
              <w:left w:val="single" w:sz="4" w:space="0" w:color="auto"/>
              <w:bottom w:val="single" w:sz="4" w:space="0" w:color="auto"/>
            </w:tcBorders>
            <w:shd w:val="clear" w:color="auto" w:fill="auto"/>
          </w:tcPr>
          <w:p w:rsidR="006C348E" w:rsidRPr="002041B7" w:rsidRDefault="008C3CDB">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79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2023</w:t>
            </w:r>
          </w:p>
        </w:tc>
        <w:tc>
          <w:tcPr>
            <w:tcW w:w="629" w:type="dxa"/>
            <w:tcBorders>
              <w:top w:val="single" w:sz="4" w:space="0" w:color="auto"/>
              <w:left w:val="single" w:sz="4" w:space="0" w:color="auto"/>
              <w:bottom w:val="single" w:sz="4" w:space="0" w:color="auto"/>
            </w:tcBorders>
            <w:shd w:val="clear" w:color="auto" w:fill="auto"/>
          </w:tcPr>
          <w:p w:rsidR="006C348E" w:rsidRPr="002041B7" w:rsidRDefault="008C3CDB">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624" w:type="dxa"/>
            <w:tcBorders>
              <w:top w:val="single" w:sz="4" w:space="0" w:color="auto"/>
              <w:left w:val="single" w:sz="4" w:space="0" w:color="auto"/>
              <w:bottom w:val="single" w:sz="4" w:space="0" w:color="auto"/>
            </w:tcBorders>
            <w:shd w:val="clear" w:color="auto" w:fill="auto"/>
          </w:tcPr>
          <w:p w:rsidR="006C348E" w:rsidRPr="002041B7" w:rsidRDefault="008C3CDB">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624" w:type="dxa"/>
            <w:tcBorders>
              <w:top w:val="single" w:sz="4" w:space="0" w:color="auto"/>
              <w:left w:val="single" w:sz="4" w:space="0" w:color="auto"/>
              <w:bottom w:val="single" w:sz="4" w:space="0" w:color="auto"/>
            </w:tcBorders>
            <w:shd w:val="clear" w:color="auto" w:fill="auto"/>
          </w:tcPr>
          <w:p w:rsidR="006C348E" w:rsidRPr="002041B7" w:rsidRDefault="008C3CDB">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629" w:type="dxa"/>
            <w:tcBorders>
              <w:top w:val="single" w:sz="4" w:space="0" w:color="auto"/>
              <w:left w:val="single" w:sz="4" w:space="0" w:color="auto"/>
              <w:bottom w:val="single" w:sz="4" w:space="0" w:color="auto"/>
            </w:tcBorders>
            <w:shd w:val="clear" w:color="auto" w:fill="auto"/>
          </w:tcPr>
          <w:p w:rsidR="006C348E" w:rsidRPr="002041B7" w:rsidRDefault="008C3CDB">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619" w:type="dxa"/>
            <w:tcBorders>
              <w:top w:val="single" w:sz="4" w:space="0" w:color="auto"/>
              <w:left w:val="single" w:sz="4" w:space="0" w:color="auto"/>
              <w:bottom w:val="single" w:sz="4" w:space="0" w:color="auto"/>
            </w:tcBorders>
            <w:shd w:val="clear" w:color="auto" w:fill="auto"/>
          </w:tcPr>
          <w:p w:rsidR="006C348E" w:rsidRPr="002041B7" w:rsidRDefault="008C3CDB">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981" w:type="dxa"/>
            <w:gridSpan w:val="2"/>
            <w:tcBorders>
              <w:top w:val="single" w:sz="4" w:space="0" w:color="auto"/>
              <w:left w:val="single" w:sz="4" w:space="0" w:color="auto"/>
              <w:bottom w:val="single" w:sz="4" w:space="0" w:color="auto"/>
            </w:tcBorders>
            <w:shd w:val="clear" w:color="auto" w:fill="auto"/>
          </w:tcPr>
          <w:p w:rsidR="006C348E" w:rsidRPr="002041B7" w:rsidRDefault="008C3CDB">
            <w:pPr>
              <w:tabs>
                <w:tab w:val="left" w:pos="6405"/>
              </w:tabs>
              <w:jc w:val="center"/>
              <w:rPr>
                <w:rFonts w:ascii="Times New Roman" w:hAnsi="Times New Roman" w:cs="Times New Roman"/>
                <w:lang w:bidi="ru-RU"/>
              </w:rPr>
            </w:pPr>
            <w:r>
              <w:rPr>
                <w:rFonts w:ascii="Times New Roman" w:hAnsi="Times New Roman" w:cs="Times New Roman"/>
                <w:lang w:bidi="ru-RU"/>
              </w:rPr>
              <w:t>100</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8C3CDB">
            <w:pPr>
              <w:tabs>
                <w:tab w:val="left" w:pos="6405"/>
              </w:tabs>
              <w:rPr>
                <w:rFonts w:ascii="Times New Roman" w:hAnsi="Times New Roman" w:cs="Times New Roman"/>
                <w:lang w:bidi="ru-RU"/>
              </w:rPr>
            </w:pPr>
            <w:r w:rsidRPr="008C3CDB">
              <w:rPr>
                <w:rFonts w:ascii="Times New Roman" w:hAnsi="Times New Roman" w:cs="Times New Roman"/>
                <w:lang w:bidi="ru-RU"/>
              </w:rPr>
              <w:t xml:space="preserve">Доля граждан, получающих ежемесячное денежное компенсации расходов по оплате жилищно коммунальных услуг, от общей численности </w:t>
            </w:r>
            <w:proofErr w:type="gramStart"/>
            <w:r w:rsidRPr="008C3CDB">
              <w:rPr>
                <w:rFonts w:ascii="Times New Roman" w:hAnsi="Times New Roman" w:cs="Times New Roman"/>
                <w:lang w:bidi="ru-RU"/>
              </w:rPr>
              <w:t>граждан  обратившихся</w:t>
            </w:r>
            <w:proofErr w:type="gramEnd"/>
            <w:r w:rsidRPr="008C3CDB">
              <w:rPr>
                <w:rFonts w:ascii="Times New Roman" w:hAnsi="Times New Roman" w:cs="Times New Roman"/>
                <w:lang w:bidi="ru-RU"/>
              </w:rPr>
              <w:t xml:space="preserve"> за  получением ежемесячных денежных компенсаций расходов по оплате жилищно коммунальных услуг</w:t>
            </w:r>
            <w:r>
              <w:rPr>
                <w:rFonts w:ascii="Times New Roman" w:hAnsi="Times New Roman" w:cs="Times New Roman"/>
                <w:lang w:bidi="ru-RU"/>
              </w:rPr>
              <w:t xml:space="preserve"> </w:t>
            </w:r>
            <w:r w:rsidR="00ED0A9F" w:rsidRPr="002041B7">
              <w:rPr>
                <w:rFonts w:ascii="Times New Roman" w:hAnsi="Times New Roman" w:cs="Times New Roman"/>
                <w:lang w:bidi="ru-RU"/>
              </w:rPr>
              <w:t>в соответствии с нормативными правовыми актами Российской Федерации и Белгородской области</w:t>
            </w:r>
          </w:p>
        </w:tc>
      </w:tr>
      <w:tr w:rsidR="006C348E">
        <w:trPr>
          <w:trHeight w:hRule="exact" w:val="565"/>
          <w:jc w:val="center"/>
        </w:trPr>
        <w:tc>
          <w:tcPr>
            <w:tcW w:w="14970" w:type="dxa"/>
            <w:gridSpan w:val="14"/>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Осуществление материального обеспечения деятельности управления социальной защиты населения администрации Прохоровского района, включая фонд оплаты труда, осуществление закупок канцелярских принадлежностей, офисной мебели и иных закупок.</w:t>
            </w:r>
          </w:p>
        </w:tc>
      </w:tr>
      <w:tr w:rsidR="006C348E">
        <w:trPr>
          <w:trHeight w:hRule="exact" w:val="3270"/>
          <w:jc w:val="center"/>
        </w:trPr>
        <w:tc>
          <w:tcPr>
            <w:tcW w:w="100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w:t>
            </w:r>
          </w:p>
        </w:tc>
        <w:tc>
          <w:tcPr>
            <w:tcW w:w="309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Организация предоставления социального пособия на погребение</w:t>
            </w:r>
          </w:p>
        </w:tc>
        <w:tc>
          <w:tcPr>
            <w:tcW w:w="1418" w:type="dxa"/>
            <w:tcBorders>
              <w:top w:val="single" w:sz="4" w:space="0" w:color="auto"/>
              <w:left w:val="single" w:sz="4" w:space="0" w:color="auto"/>
              <w:bottom w:val="single" w:sz="4" w:space="0" w:color="auto"/>
            </w:tcBorders>
            <w:shd w:val="clear" w:color="auto" w:fill="auto"/>
          </w:tcPr>
          <w:p w:rsidR="006C348E" w:rsidRPr="002041B7" w:rsidRDefault="00305AF8">
            <w:pPr>
              <w:tabs>
                <w:tab w:val="left" w:pos="6405"/>
              </w:tabs>
              <w:rPr>
                <w:rFonts w:ascii="Times New Roman" w:hAnsi="Times New Roman" w:cs="Times New Roman"/>
                <w:lang w:bidi="ru-RU"/>
              </w:rPr>
            </w:pPr>
            <w:r>
              <w:rPr>
                <w:rFonts w:ascii="Times New Roman" w:hAnsi="Times New Roman" w:cs="Times New Roman"/>
                <w:lang w:bidi="ru-RU"/>
              </w:rPr>
              <w:t>Количество граждан получивших услуги по предоставлению материальной и иной помощи для погребения (содержание тыс.руб)</w:t>
            </w:r>
          </w:p>
        </w:tc>
        <w:tc>
          <w:tcPr>
            <w:tcW w:w="992"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Процент</w:t>
            </w:r>
          </w:p>
        </w:tc>
        <w:tc>
          <w:tcPr>
            <w:tcW w:w="70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100</w:t>
            </w:r>
          </w:p>
        </w:tc>
        <w:tc>
          <w:tcPr>
            <w:tcW w:w="79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2023</w:t>
            </w:r>
          </w:p>
        </w:tc>
        <w:tc>
          <w:tcPr>
            <w:tcW w:w="62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100</w:t>
            </w:r>
          </w:p>
        </w:tc>
        <w:tc>
          <w:tcPr>
            <w:tcW w:w="624"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100</w:t>
            </w:r>
          </w:p>
        </w:tc>
        <w:tc>
          <w:tcPr>
            <w:tcW w:w="624"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100</w:t>
            </w:r>
          </w:p>
        </w:tc>
        <w:tc>
          <w:tcPr>
            <w:tcW w:w="62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100</w:t>
            </w:r>
          </w:p>
        </w:tc>
        <w:tc>
          <w:tcPr>
            <w:tcW w:w="61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100</w:t>
            </w:r>
          </w:p>
        </w:tc>
        <w:tc>
          <w:tcPr>
            <w:tcW w:w="981" w:type="dxa"/>
            <w:gridSpan w:val="2"/>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100</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305AF8">
            <w:pPr>
              <w:tabs>
                <w:tab w:val="left" w:pos="6405"/>
              </w:tabs>
              <w:rPr>
                <w:rFonts w:ascii="Times New Roman" w:hAnsi="Times New Roman" w:cs="Times New Roman"/>
                <w:lang w:bidi="ru-RU"/>
              </w:rPr>
            </w:pPr>
            <w:r>
              <w:rPr>
                <w:rFonts w:ascii="Times New Roman" w:hAnsi="Times New Roman" w:cs="Times New Roman"/>
                <w:lang w:bidi="ru-RU"/>
              </w:rPr>
              <w:t xml:space="preserve"> </w:t>
            </w:r>
            <w:r w:rsidRPr="00305AF8">
              <w:rPr>
                <w:rFonts w:ascii="Times New Roman" w:hAnsi="Times New Roman" w:cs="Times New Roman"/>
                <w:lang w:bidi="ru-RU"/>
              </w:rPr>
              <w:t>Количество граждан получивших услуги по предоставлению материальной и иной помощи для погребения</w:t>
            </w:r>
            <w:r>
              <w:rPr>
                <w:rFonts w:ascii="Times New Roman" w:hAnsi="Times New Roman" w:cs="Times New Roman"/>
                <w:lang w:bidi="ru-RU"/>
              </w:rPr>
              <w:t xml:space="preserve"> </w:t>
            </w:r>
            <w:r w:rsidR="00ED0A9F" w:rsidRPr="002041B7">
              <w:rPr>
                <w:rFonts w:ascii="Times New Roman" w:hAnsi="Times New Roman" w:cs="Times New Roman"/>
                <w:lang w:bidi="ru-RU"/>
              </w:rPr>
              <w:t>в соответствии с нормативными правовыми актами Российской Федерации и Белгородской области</w:t>
            </w:r>
          </w:p>
        </w:tc>
      </w:tr>
      <w:tr w:rsidR="006C348E">
        <w:trPr>
          <w:trHeight w:hRule="exact" w:val="832"/>
          <w:jc w:val="center"/>
        </w:trPr>
        <w:tc>
          <w:tcPr>
            <w:tcW w:w="14970" w:type="dxa"/>
            <w:gridSpan w:val="14"/>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6C348E">
            <w:pPr>
              <w:tabs>
                <w:tab w:val="left" w:pos="6405"/>
              </w:tabs>
              <w:rPr>
                <w:rFonts w:ascii="Times New Roman" w:hAnsi="Times New Roman" w:cs="Times New Roman"/>
                <w:lang w:bidi="ru-RU"/>
              </w:rPr>
            </w:pPr>
          </w:p>
        </w:tc>
      </w:tr>
      <w:tr w:rsidR="006C348E">
        <w:trPr>
          <w:trHeight w:hRule="exact" w:val="3270"/>
          <w:jc w:val="center"/>
        </w:trPr>
        <w:tc>
          <w:tcPr>
            <w:tcW w:w="100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w:t>
            </w:r>
          </w:p>
        </w:tc>
        <w:tc>
          <w:tcPr>
            <w:tcW w:w="3098"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Осуществление полномочий по обеспечению прав граждан на социальное обслуживание</w:t>
            </w:r>
          </w:p>
        </w:tc>
        <w:tc>
          <w:tcPr>
            <w:tcW w:w="1418" w:type="dxa"/>
            <w:tcBorders>
              <w:top w:val="single" w:sz="4" w:space="0" w:color="auto"/>
              <w:left w:val="single" w:sz="4" w:space="0" w:color="auto"/>
              <w:bottom w:val="single" w:sz="4" w:space="0" w:color="auto"/>
            </w:tcBorders>
            <w:shd w:val="clear" w:color="auto" w:fill="auto"/>
          </w:tcPr>
          <w:p w:rsidR="006C348E" w:rsidRPr="002041B7" w:rsidRDefault="00305AF8">
            <w:pPr>
              <w:tabs>
                <w:tab w:val="left" w:pos="6405"/>
              </w:tabs>
              <w:rPr>
                <w:rFonts w:ascii="Times New Roman" w:hAnsi="Times New Roman" w:cs="Times New Roman"/>
                <w:lang w:bidi="ru-RU"/>
              </w:rPr>
            </w:pPr>
            <w:r>
              <w:rPr>
                <w:rFonts w:ascii="Times New Roman" w:hAnsi="Times New Roman" w:cs="Times New Roman"/>
                <w:lang w:bidi="ru-RU"/>
              </w:rPr>
              <w:t xml:space="preserve">Обеспечение среднего уровня достижения целевых показателей комплекса процессных </w:t>
            </w:r>
            <w:proofErr w:type="gramStart"/>
            <w:r>
              <w:rPr>
                <w:rFonts w:ascii="Times New Roman" w:hAnsi="Times New Roman" w:cs="Times New Roman"/>
                <w:lang w:bidi="ru-RU"/>
              </w:rPr>
              <w:t>мероприятий  муниципальной</w:t>
            </w:r>
            <w:proofErr w:type="gramEnd"/>
            <w:r>
              <w:rPr>
                <w:rFonts w:ascii="Times New Roman" w:hAnsi="Times New Roman" w:cs="Times New Roman"/>
                <w:lang w:bidi="ru-RU"/>
              </w:rPr>
              <w:t xml:space="preserve"> программы</w:t>
            </w:r>
          </w:p>
        </w:tc>
        <w:tc>
          <w:tcPr>
            <w:tcW w:w="992" w:type="dxa"/>
            <w:tcBorders>
              <w:top w:val="single" w:sz="4" w:space="0" w:color="auto"/>
              <w:left w:val="single" w:sz="4" w:space="0" w:color="auto"/>
              <w:bottom w:val="single" w:sz="4" w:space="0" w:color="auto"/>
            </w:tcBorders>
            <w:shd w:val="clear" w:color="auto" w:fill="auto"/>
          </w:tcPr>
          <w:p w:rsidR="006C348E" w:rsidRPr="002041B7" w:rsidRDefault="00305AF8">
            <w:pPr>
              <w:tabs>
                <w:tab w:val="left" w:pos="6405"/>
              </w:tabs>
              <w:rPr>
                <w:rFonts w:ascii="Times New Roman" w:hAnsi="Times New Roman" w:cs="Times New Roman"/>
                <w:lang w:bidi="ru-RU"/>
              </w:rPr>
            </w:pPr>
            <w:proofErr w:type="gramStart"/>
            <w:r>
              <w:rPr>
                <w:rFonts w:ascii="Times New Roman" w:hAnsi="Times New Roman" w:cs="Times New Roman"/>
                <w:lang w:bidi="ru-RU"/>
              </w:rPr>
              <w:t>проценты</w:t>
            </w:r>
            <w:proofErr w:type="gramEnd"/>
          </w:p>
        </w:tc>
        <w:tc>
          <w:tcPr>
            <w:tcW w:w="709" w:type="dxa"/>
            <w:tcBorders>
              <w:top w:val="single" w:sz="4" w:space="0" w:color="auto"/>
              <w:left w:val="single" w:sz="4" w:space="0" w:color="auto"/>
              <w:bottom w:val="single" w:sz="4" w:space="0" w:color="auto"/>
            </w:tcBorders>
            <w:shd w:val="clear" w:color="auto" w:fill="auto"/>
          </w:tcPr>
          <w:p w:rsidR="006C348E" w:rsidRPr="002041B7" w:rsidRDefault="00305AF8">
            <w:pPr>
              <w:tabs>
                <w:tab w:val="left" w:pos="6405"/>
              </w:tabs>
              <w:jc w:val="center"/>
              <w:rPr>
                <w:rFonts w:ascii="Times New Roman" w:hAnsi="Times New Roman" w:cs="Times New Roman"/>
                <w:lang w:bidi="ru-RU"/>
              </w:rPr>
            </w:pPr>
            <w:r>
              <w:rPr>
                <w:rFonts w:ascii="Times New Roman" w:hAnsi="Times New Roman" w:cs="Times New Roman"/>
                <w:lang w:bidi="ru-RU"/>
              </w:rPr>
              <w:t>9</w:t>
            </w:r>
            <w:r w:rsidR="00ED0A9F" w:rsidRPr="002041B7">
              <w:rPr>
                <w:rFonts w:ascii="Times New Roman" w:hAnsi="Times New Roman" w:cs="Times New Roman"/>
                <w:lang w:bidi="ru-RU"/>
              </w:rPr>
              <w:t>5</w:t>
            </w:r>
          </w:p>
        </w:tc>
        <w:tc>
          <w:tcPr>
            <w:tcW w:w="799"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2023</w:t>
            </w:r>
          </w:p>
        </w:tc>
        <w:tc>
          <w:tcPr>
            <w:tcW w:w="629" w:type="dxa"/>
            <w:tcBorders>
              <w:top w:val="single" w:sz="4" w:space="0" w:color="auto"/>
              <w:left w:val="single" w:sz="4" w:space="0" w:color="auto"/>
              <w:bottom w:val="single" w:sz="4" w:space="0" w:color="auto"/>
            </w:tcBorders>
            <w:shd w:val="clear" w:color="auto" w:fill="auto"/>
          </w:tcPr>
          <w:p w:rsidR="006C348E" w:rsidRPr="002041B7" w:rsidRDefault="00305AF8">
            <w:pPr>
              <w:tabs>
                <w:tab w:val="left" w:pos="6405"/>
              </w:tabs>
              <w:jc w:val="center"/>
              <w:rPr>
                <w:rFonts w:ascii="Times New Roman" w:hAnsi="Times New Roman" w:cs="Times New Roman"/>
                <w:lang w:bidi="ru-RU"/>
              </w:rPr>
            </w:pPr>
            <w:r>
              <w:rPr>
                <w:rFonts w:ascii="Times New Roman" w:hAnsi="Times New Roman" w:cs="Times New Roman"/>
                <w:lang w:bidi="ru-RU"/>
              </w:rPr>
              <w:t>9</w:t>
            </w:r>
            <w:r w:rsidR="00ED0A9F" w:rsidRPr="002041B7">
              <w:rPr>
                <w:rFonts w:ascii="Times New Roman" w:hAnsi="Times New Roman" w:cs="Times New Roman"/>
                <w:lang w:bidi="ru-RU"/>
              </w:rPr>
              <w:t>5</w:t>
            </w:r>
          </w:p>
        </w:tc>
        <w:tc>
          <w:tcPr>
            <w:tcW w:w="624" w:type="dxa"/>
            <w:tcBorders>
              <w:top w:val="single" w:sz="4" w:space="0" w:color="auto"/>
              <w:left w:val="single" w:sz="4" w:space="0" w:color="auto"/>
              <w:bottom w:val="single" w:sz="4" w:space="0" w:color="auto"/>
            </w:tcBorders>
            <w:shd w:val="clear" w:color="auto" w:fill="auto"/>
          </w:tcPr>
          <w:p w:rsidR="006C348E" w:rsidRPr="002041B7" w:rsidRDefault="00305AF8">
            <w:pPr>
              <w:tabs>
                <w:tab w:val="left" w:pos="6405"/>
              </w:tabs>
              <w:jc w:val="center"/>
              <w:rPr>
                <w:rFonts w:ascii="Times New Roman" w:hAnsi="Times New Roman" w:cs="Times New Roman"/>
                <w:lang w:bidi="ru-RU"/>
              </w:rPr>
            </w:pPr>
            <w:r>
              <w:rPr>
                <w:rFonts w:ascii="Times New Roman" w:hAnsi="Times New Roman" w:cs="Times New Roman"/>
                <w:lang w:bidi="ru-RU"/>
              </w:rPr>
              <w:t>9</w:t>
            </w:r>
            <w:r w:rsidR="00ED0A9F" w:rsidRPr="002041B7">
              <w:rPr>
                <w:rFonts w:ascii="Times New Roman" w:hAnsi="Times New Roman" w:cs="Times New Roman"/>
                <w:lang w:bidi="ru-RU"/>
              </w:rPr>
              <w:t>5</w:t>
            </w:r>
          </w:p>
        </w:tc>
        <w:tc>
          <w:tcPr>
            <w:tcW w:w="624" w:type="dxa"/>
            <w:tcBorders>
              <w:top w:val="single" w:sz="4" w:space="0" w:color="auto"/>
              <w:left w:val="single" w:sz="4" w:space="0" w:color="auto"/>
              <w:bottom w:val="single" w:sz="4" w:space="0" w:color="auto"/>
            </w:tcBorders>
            <w:shd w:val="clear" w:color="auto" w:fill="auto"/>
          </w:tcPr>
          <w:p w:rsidR="006C348E" w:rsidRPr="002041B7" w:rsidRDefault="00305AF8">
            <w:pPr>
              <w:tabs>
                <w:tab w:val="left" w:pos="6405"/>
              </w:tabs>
              <w:jc w:val="center"/>
              <w:rPr>
                <w:rFonts w:ascii="Times New Roman" w:hAnsi="Times New Roman" w:cs="Times New Roman"/>
                <w:lang w:bidi="ru-RU"/>
              </w:rPr>
            </w:pPr>
            <w:r>
              <w:rPr>
                <w:rFonts w:ascii="Times New Roman" w:hAnsi="Times New Roman" w:cs="Times New Roman"/>
                <w:lang w:bidi="ru-RU"/>
              </w:rPr>
              <w:t>9</w:t>
            </w:r>
            <w:r w:rsidR="00ED0A9F" w:rsidRPr="002041B7">
              <w:rPr>
                <w:rFonts w:ascii="Times New Roman" w:hAnsi="Times New Roman" w:cs="Times New Roman"/>
                <w:lang w:bidi="ru-RU"/>
              </w:rPr>
              <w:t>5</w:t>
            </w:r>
          </w:p>
        </w:tc>
        <w:tc>
          <w:tcPr>
            <w:tcW w:w="629" w:type="dxa"/>
            <w:tcBorders>
              <w:top w:val="single" w:sz="4" w:space="0" w:color="auto"/>
              <w:left w:val="single" w:sz="4" w:space="0" w:color="auto"/>
              <w:bottom w:val="single" w:sz="4" w:space="0" w:color="auto"/>
            </w:tcBorders>
            <w:shd w:val="clear" w:color="auto" w:fill="auto"/>
          </w:tcPr>
          <w:p w:rsidR="006C348E" w:rsidRPr="002041B7" w:rsidRDefault="00305AF8">
            <w:pPr>
              <w:tabs>
                <w:tab w:val="left" w:pos="6405"/>
              </w:tabs>
              <w:jc w:val="center"/>
              <w:rPr>
                <w:rFonts w:ascii="Times New Roman" w:hAnsi="Times New Roman" w:cs="Times New Roman"/>
                <w:lang w:bidi="ru-RU"/>
              </w:rPr>
            </w:pPr>
            <w:r>
              <w:rPr>
                <w:rFonts w:ascii="Times New Roman" w:hAnsi="Times New Roman" w:cs="Times New Roman"/>
                <w:lang w:bidi="ru-RU"/>
              </w:rPr>
              <w:t>9</w:t>
            </w:r>
            <w:r w:rsidR="00ED0A9F" w:rsidRPr="002041B7">
              <w:rPr>
                <w:rFonts w:ascii="Times New Roman" w:hAnsi="Times New Roman" w:cs="Times New Roman"/>
                <w:lang w:bidi="ru-RU"/>
              </w:rPr>
              <w:t>5</w:t>
            </w:r>
          </w:p>
        </w:tc>
        <w:tc>
          <w:tcPr>
            <w:tcW w:w="619" w:type="dxa"/>
            <w:tcBorders>
              <w:top w:val="single" w:sz="4" w:space="0" w:color="auto"/>
              <w:left w:val="single" w:sz="4" w:space="0" w:color="auto"/>
              <w:bottom w:val="single" w:sz="4" w:space="0" w:color="auto"/>
            </w:tcBorders>
            <w:shd w:val="clear" w:color="auto" w:fill="auto"/>
          </w:tcPr>
          <w:p w:rsidR="006C348E" w:rsidRPr="002041B7" w:rsidRDefault="00305AF8">
            <w:pPr>
              <w:tabs>
                <w:tab w:val="left" w:pos="6405"/>
              </w:tabs>
              <w:jc w:val="center"/>
              <w:rPr>
                <w:rFonts w:ascii="Times New Roman" w:hAnsi="Times New Roman" w:cs="Times New Roman"/>
                <w:lang w:bidi="ru-RU"/>
              </w:rPr>
            </w:pPr>
            <w:r>
              <w:rPr>
                <w:rFonts w:ascii="Times New Roman" w:hAnsi="Times New Roman" w:cs="Times New Roman"/>
                <w:lang w:bidi="ru-RU"/>
              </w:rPr>
              <w:t>9</w:t>
            </w:r>
            <w:r w:rsidR="00ED0A9F" w:rsidRPr="002041B7">
              <w:rPr>
                <w:rFonts w:ascii="Times New Roman" w:hAnsi="Times New Roman" w:cs="Times New Roman"/>
                <w:lang w:bidi="ru-RU"/>
              </w:rPr>
              <w:t>5</w:t>
            </w:r>
          </w:p>
        </w:tc>
        <w:tc>
          <w:tcPr>
            <w:tcW w:w="981" w:type="dxa"/>
            <w:gridSpan w:val="2"/>
            <w:tcBorders>
              <w:top w:val="single" w:sz="4" w:space="0" w:color="auto"/>
              <w:left w:val="single" w:sz="4" w:space="0" w:color="auto"/>
              <w:bottom w:val="single" w:sz="4" w:space="0" w:color="auto"/>
            </w:tcBorders>
            <w:shd w:val="clear" w:color="auto" w:fill="auto"/>
          </w:tcPr>
          <w:p w:rsidR="006C348E" w:rsidRPr="002041B7" w:rsidRDefault="00305AF8">
            <w:pPr>
              <w:tabs>
                <w:tab w:val="left" w:pos="6405"/>
              </w:tabs>
              <w:jc w:val="center"/>
              <w:rPr>
                <w:rFonts w:ascii="Times New Roman" w:hAnsi="Times New Roman" w:cs="Times New Roman"/>
                <w:lang w:bidi="ru-RU"/>
              </w:rPr>
            </w:pPr>
            <w:r>
              <w:rPr>
                <w:rFonts w:ascii="Times New Roman" w:hAnsi="Times New Roman" w:cs="Times New Roman"/>
                <w:lang w:bidi="ru-RU"/>
              </w:rPr>
              <w:t>9</w:t>
            </w:r>
            <w:r w:rsidR="00ED0A9F" w:rsidRPr="002041B7">
              <w:rPr>
                <w:rFonts w:ascii="Times New Roman" w:hAnsi="Times New Roman" w:cs="Times New Roman"/>
                <w:lang w:bidi="ru-RU"/>
              </w:rPr>
              <w:t>5</w:t>
            </w: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305AF8" w:rsidP="00305AF8">
            <w:pPr>
              <w:tabs>
                <w:tab w:val="left" w:pos="6405"/>
              </w:tabs>
              <w:rPr>
                <w:rFonts w:ascii="Times New Roman" w:hAnsi="Times New Roman" w:cs="Times New Roman"/>
                <w:lang w:bidi="ru-RU"/>
              </w:rPr>
            </w:pPr>
            <w:r>
              <w:rPr>
                <w:rFonts w:ascii="Times New Roman" w:hAnsi="Times New Roman" w:cs="Times New Roman"/>
                <w:lang w:bidi="ru-RU"/>
              </w:rPr>
              <w:t xml:space="preserve"> </w:t>
            </w:r>
            <w:r w:rsidRPr="00305AF8">
              <w:rPr>
                <w:rFonts w:ascii="Times New Roman" w:hAnsi="Times New Roman" w:cs="Times New Roman"/>
                <w:lang w:bidi="ru-RU"/>
              </w:rPr>
              <w:t>Обеспечение среднего уровня достижения целевых показателей муниципальной программы</w:t>
            </w:r>
            <w:r>
              <w:rPr>
                <w:rFonts w:ascii="Times New Roman" w:hAnsi="Times New Roman" w:cs="Times New Roman"/>
                <w:lang w:bidi="ru-RU"/>
              </w:rPr>
              <w:t xml:space="preserve"> </w:t>
            </w:r>
            <w:r w:rsidR="00ED0A9F" w:rsidRPr="002041B7">
              <w:rPr>
                <w:rFonts w:ascii="Times New Roman" w:hAnsi="Times New Roman" w:cs="Times New Roman"/>
                <w:lang w:bidi="ru-RU"/>
              </w:rPr>
              <w:t>в соответствии с нормативными правовыми актами Российской Федерации и Белгородской области</w:t>
            </w:r>
          </w:p>
        </w:tc>
      </w:tr>
      <w:tr w:rsidR="006C348E">
        <w:trPr>
          <w:trHeight w:hRule="exact" w:val="990"/>
          <w:jc w:val="center"/>
        </w:trPr>
        <w:tc>
          <w:tcPr>
            <w:tcW w:w="14970" w:type="dxa"/>
            <w:gridSpan w:val="14"/>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Осуществление материального обеспечения деятельности управления социальной защиты населения администрации Прохоровского района, включая фонд оплаты труда, оплату коммунальных услуг и иных хозяйственных расходов, осуществление закупок канцелярских принадлежностей, офисной мебели и иных закупок, а также уплату налогов, прочих сборов.</w:t>
            </w:r>
          </w:p>
        </w:tc>
      </w:tr>
    </w:tbl>
    <w:p w:rsidR="006C348E" w:rsidRDefault="00ED0A9F">
      <w:pPr>
        <w:tabs>
          <w:tab w:val="left" w:pos="6405"/>
        </w:tabs>
        <w:rPr>
          <w:lang w:bidi="ru-RU"/>
        </w:rPr>
      </w:pPr>
      <w:r>
        <w:rPr>
          <w:lang w:bidi="ru-RU"/>
        </w:rPr>
        <w:br w:type="page"/>
      </w:r>
    </w:p>
    <w:p w:rsidR="006C348E" w:rsidRDefault="006C348E">
      <w:pPr>
        <w:tabs>
          <w:tab w:val="left" w:pos="6405"/>
        </w:tabs>
        <w:rPr>
          <w:lang w:bidi="ru-RU"/>
        </w:rPr>
      </w:pPr>
    </w:p>
    <w:p w:rsidR="006C348E" w:rsidRPr="00843B0B" w:rsidRDefault="00ED0A9F" w:rsidP="00843B0B">
      <w:pPr>
        <w:pStyle w:val="ad"/>
        <w:numPr>
          <w:ilvl w:val="0"/>
          <w:numId w:val="10"/>
        </w:numPr>
        <w:tabs>
          <w:tab w:val="left" w:pos="6405"/>
        </w:tabs>
        <w:jc w:val="center"/>
        <w:rPr>
          <w:b/>
          <w:bCs/>
          <w:lang w:bidi="ru-RU"/>
        </w:rPr>
      </w:pPr>
      <w:bookmarkStart w:id="13" w:name="bookmark132"/>
      <w:r w:rsidRPr="00843B0B">
        <w:rPr>
          <w:b/>
          <w:bCs/>
          <w:lang w:bidi="ru-RU"/>
        </w:rPr>
        <w:t>Финансовое обеспечение комплекса процессных мероприятий 6</w:t>
      </w:r>
      <w:bookmarkEnd w:id="13"/>
    </w:p>
    <w:p w:rsidR="006C348E" w:rsidRDefault="006C348E">
      <w:pPr>
        <w:tabs>
          <w:tab w:val="left" w:pos="6405"/>
        </w:tabs>
        <w:rPr>
          <w:b/>
          <w:bCs/>
          <w:lang w:bidi="ru-RU"/>
        </w:rPr>
      </w:pPr>
    </w:p>
    <w:tbl>
      <w:tblPr>
        <w:tblW w:w="15021" w:type="dxa"/>
        <w:jc w:val="center"/>
        <w:tblLayout w:type="fixed"/>
        <w:tblCellMar>
          <w:left w:w="10" w:type="dxa"/>
          <w:right w:w="10" w:type="dxa"/>
        </w:tblCellMar>
        <w:tblLook w:val="04A0" w:firstRow="1" w:lastRow="0" w:firstColumn="1" w:lastColumn="0" w:noHBand="0" w:noVBand="1"/>
      </w:tblPr>
      <w:tblGrid>
        <w:gridCol w:w="4372"/>
        <w:gridCol w:w="2002"/>
        <w:gridCol w:w="1134"/>
        <w:gridCol w:w="1134"/>
        <w:gridCol w:w="992"/>
        <w:gridCol w:w="1134"/>
        <w:gridCol w:w="1134"/>
        <w:gridCol w:w="1178"/>
        <w:gridCol w:w="1941"/>
      </w:tblGrid>
      <w:tr w:rsidR="006C348E" w:rsidRPr="002041B7">
        <w:trPr>
          <w:trHeight w:hRule="exact" w:val="488"/>
          <w:jc w:val="center"/>
        </w:trPr>
        <w:tc>
          <w:tcPr>
            <w:tcW w:w="4372"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Наименование государственной программы, структурного элемента, источник финансового обеспечения</w:t>
            </w:r>
          </w:p>
        </w:tc>
        <w:tc>
          <w:tcPr>
            <w:tcW w:w="2002" w:type="dxa"/>
            <w:vMerge w:val="restart"/>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Код бюджетной классификации</w:t>
            </w:r>
          </w:p>
        </w:tc>
        <w:tc>
          <w:tcPr>
            <w:tcW w:w="8647" w:type="dxa"/>
            <w:gridSpan w:val="7"/>
            <w:tcBorders>
              <w:top w:val="single" w:sz="4" w:space="0" w:color="auto"/>
              <w:left w:val="single" w:sz="4" w:space="0" w:color="auto"/>
              <w:right w:val="single" w:sz="4" w:space="0" w:color="auto"/>
            </w:tcBorders>
            <w:shd w:val="clear" w:color="auto" w:fill="auto"/>
            <w:vAlign w:val="bottom"/>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Объем финансового обеспечения по годам, тыс. рублей</w:t>
            </w:r>
          </w:p>
        </w:tc>
      </w:tr>
      <w:tr w:rsidR="006C348E" w:rsidRPr="002041B7">
        <w:trPr>
          <w:trHeight w:hRule="exact" w:val="704"/>
          <w:jc w:val="center"/>
        </w:trPr>
        <w:tc>
          <w:tcPr>
            <w:tcW w:w="4372" w:type="dxa"/>
            <w:vMerge/>
            <w:tcBorders>
              <w:left w:val="single" w:sz="4" w:space="0" w:color="auto"/>
            </w:tcBorders>
            <w:shd w:val="clear" w:color="auto" w:fill="auto"/>
            <w:vAlign w:val="center"/>
          </w:tcPr>
          <w:p w:rsidR="006C348E" w:rsidRPr="002041B7" w:rsidRDefault="006C348E">
            <w:pPr>
              <w:tabs>
                <w:tab w:val="left" w:pos="6405"/>
              </w:tabs>
              <w:rPr>
                <w:rFonts w:ascii="Times New Roman" w:hAnsi="Times New Roman" w:cs="Times New Roman"/>
                <w:lang w:bidi="ru-RU"/>
              </w:rPr>
            </w:pPr>
          </w:p>
        </w:tc>
        <w:tc>
          <w:tcPr>
            <w:tcW w:w="2002" w:type="dxa"/>
            <w:vMerge/>
            <w:tcBorders>
              <w:left w:val="single" w:sz="4" w:space="0" w:color="auto"/>
            </w:tcBorders>
            <w:shd w:val="clear" w:color="auto" w:fill="auto"/>
            <w:vAlign w:val="center"/>
          </w:tcPr>
          <w:p w:rsidR="006C348E" w:rsidRPr="002041B7" w:rsidRDefault="006C348E">
            <w:pPr>
              <w:tabs>
                <w:tab w:val="left" w:pos="6405"/>
              </w:tabs>
              <w:jc w:val="center"/>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2025</w:t>
            </w:r>
          </w:p>
        </w:tc>
        <w:tc>
          <w:tcPr>
            <w:tcW w:w="1134"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2026</w:t>
            </w:r>
          </w:p>
        </w:tc>
        <w:tc>
          <w:tcPr>
            <w:tcW w:w="992"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2027</w:t>
            </w:r>
          </w:p>
        </w:tc>
        <w:tc>
          <w:tcPr>
            <w:tcW w:w="1134"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2028</w:t>
            </w:r>
          </w:p>
        </w:tc>
        <w:tc>
          <w:tcPr>
            <w:tcW w:w="1134"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2029</w:t>
            </w:r>
          </w:p>
        </w:tc>
        <w:tc>
          <w:tcPr>
            <w:tcW w:w="1178"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2030</w:t>
            </w:r>
          </w:p>
        </w:tc>
        <w:tc>
          <w:tcPr>
            <w:tcW w:w="1941" w:type="dxa"/>
            <w:tcBorders>
              <w:top w:val="single" w:sz="4" w:space="0" w:color="auto"/>
              <w:left w:val="single" w:sz="4" w:space="0" w:color="auto"/>
              <w:righ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Всего</w:t>
            </w:r>
          </w:p>
        </w:tc>
      </w:tr>
      <w:tr w:rsidR="006C348E" w:rsidRPr="002041B7">
        <w:trPr>
          <w:trHeight w:hRule="exact" w:val="291"/>
          <w:jc w:val="center"/>
        </w:trPr>
        <w:tc>
          <w:tcPr>
            <w:tcW w:w="4372" w:type="dxa"/>
            <w:tcBorders>
              <w:top w:val="single" w:sz="4" w:space="0" w:color="auto"/>
              <w:left w:val="single" w:sz="4" w:space="0" w:color="auto"/>
            </w:tcBorders>
            <w:shd w:val="clear" w:color="auto" w:fill="auto"/>
            <w:vAlign w:val="bottom"/>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lang w:bidi="ru-RU"/>
              </w:rPr>
              <w:t>1</w:t>
            </w:r>
          </w:p>
        </w:tc>
        <w:tc>
          <w:tcPr>
            <w:tcW w:w="2002" w:type="dxa"/>
            <w:tcBorders>
              <w:top w:val="single" w:sz="4" w:space="0" w:color="auto"/>
              <w:left w:val="single" w:sz="4" w:space="0" w:color="auto"/>
            </w:tcBorders>
            <w:shd w:val="clear" w:color="auto" w:fill="auto"/>
            <w:vAlign w:val="bottom"/>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2</w:t>
            </w:r>
          </w:p>
        </w:tc>
        <w:tc>
          <w:tcPr>
            <w:tcW w:w="1134" w:type="dxa"/>
            <w:tcBorders>
              <w:top w:val="single" w:sz="4" w:space="0" w:color="auto"/>
              <w:left w:val="single" w:sz="4" w:space="0" w:color="auto"/>
            </w:tcBorders>
            <w:shd w:val="clear" w:color="auto" w:fill="auto"/>
            <w:vAlign w:val="bottom"/>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3</w:t>
            </w:r>
          </w:p>
        </w:tc>
        <w:tc>
          <w:tcPr>
            <w:tcW w:w="1134" w:type="dxa"/>
            <w:tcBorders>
              <w:top w:val="single" w:sz="4" w:space="0" w:color="auto"/>
              <w:left w:val="single" w:sz="4" w:space="0" w:color="auto"/>
            </w:tcBorders>
            <w:shd w:val="clear" w:color="auto" w:fill="auto"/>
            <w:vAlign w:val="bottom"/>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4</w:t>
            </w:r>
          </w:p>
        </w:tc>
        <w:tc>
          <w:tcPr>
            <w:tcW w:w="992" w:type="dxa"/>
            <w:tcBorders>
              <w:top w:val="single" w:sz="4" w:space="0" w:color="auto"/>
              <w:left w:val="single" w:sz="4" w:space="0" w:color="auto"/>
            </w:tcBorders>
            <w:shd w:val="clear" w:color="auto" w:fill="auto"/>
            <w:vAlign w:val="bottom"/>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5</w:t>
            </w:r>
          </w:p>
        </w:tc>
        <w:tc>
          <w:tcPr>
            <w:tcW w:w="1134" w:type="dxa"/>
            <w:tcBorders>
              <w:top w:val="single" w:sz="4" w:space="0" w:color="auto"/>
              <w:left w:val="single" w:sz="4" w:space="0" w:color="auto"/>
            </w:tcBorders>
            <w:shd w:val="clear" w:color="auto" w:fill="auto"/>
            <w:vAlign w:val="bottom"/>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6</w:t>
            </w:r>
          </w:p>
        </w:tc>
        <w:tc>
          <w:tcPr>
            <w:tcW w:w="1134" w:type="dxa"/>
            <w:tcBorders>
              <w:top w:val="single" w:sz="4" w:space="0" w:color="auto"/>
              <w:left w:val="single" w:sz="4" w:space="0" w:color="auto"/>
            </w:tcBorders>
            <w:shd w:val="clear" w:color="auto" w:fill="auto"/>
            <w:vAlign w:val="bottom"/>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7</w:t>
            </w:r>
          </w:p>
        </w:tc>
        <w:tc>
          <w:tcPr>
            <w:tcW w:w="1178" w:type="dxa"/>
            <w:tcBorders>
              <w:top w:val="single" w:sz="4" w:space="0" w:color="auto"/>
              <w:left w:val="single" w:sz="4" w:space="0" w:color="auto"/>
            </w:tcBorders>
            <w:shd w:val="clear" w:color="auto" w:fill="auto"/>
            <w:vAlign w:val="bottom"/>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8</w:t>
            </w:r>
          </w:p>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9</w:t>
            </w:r>
          </w:p>
        </w:tc>
        <w:tc>
          <w:tcPr>
            <w:tcW w:w="1941" w:type="dxa"/>
            <w:tcBorders>
              <w:top w:val="single" w:sz="4" w:space="0" w:color="auto"/>
              <w:left w:val="single" w:sz="4" w:space="0" w:color="auto"/>
              <w:right w:val="single" w:sz="4" w:space="0" w:color="auto"/>
            </w:tcBorders>
            <w:shd w:val="clear" w:color="auto" w:fill="auto"/>
            <w:vAlign w:val="bottom"/>
          </w:tcPr>
          <w:p w:rsidR="006C348E" w:rsidRPr="002041B7" w:rsidRDefault="00ED0A9F">
            <w:pPr>
              <w:tabs>
                <w:tab w:val="left" w:pos="6405"/>
              </w:tabs>
              <w:jc w:val="center"/>
              <w:rPr>
                <w:rFonts w:ascii="Times New Roman" w:hAnsi="Times New Roman" w:cs="Times New Roman"/>
                <w:lang w:bidi="ru-RU"/>
              </w:rPr>
            </w:pPr>
            <w:r w:rsidRPr="002041B7">
              <w:rPr>
                <w:rFonts w:ascii="Times New Roman" w:hAnsi="Times New Roman" w:cs="Times New Roman"/>
                <w:b/>
                <w:bCs/>
                <w:lang w:bidi="ru-RU"/>
              </w:rPr>
              <w:t>9</w:t>
            </w:r>
          </w:p>
        </w:tc>
      </w:tr>
      <w:tr w:rsidR="006C348E" w:rsidRPr="002041B7" w:rsidTr="000B289E">
        <w:trPr>
          <w:trHeight w:hRule="exact" w:val="1133"/>
          <w:jc w:val="center"/>
        </w:trPr>
        <w:tc>
          <w:tcPr>
            <w:tcW w:w="4372"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b/>
                <w:bCs/>
                <w:lang w:bidi="ru-RU"/>
              </w:rPr>
              <w:t>Комплекс процессных мероприятий не входящий в направления «Обеспечение реализации муниципальной программы» (всего), в том числе:</w:t>
            </w:r>
          </w:p>
        </w:tc>
        <w:tc>
          <w:tcPr>
            <w:tcW w:w="2002"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b/>
                <w:bCs/>
                <w:lang w:bidi="ru-RU"/>
              </w:rPr>
              <w:t>04 406</w:t>
            </w: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20800,2</w:t>
            </w: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22106,0</w:t>
            </w:r>
          </w:p>
        </w:tc>
        <w:tc>
          <w:tcPr>
            <w:tcW w:w="992"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22043,2</w:t>
            </w: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22043,2</w:t>
            </w: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22043,2</w:t>
            </w:r>
          </w:p>
        </w:tc>
        <w:tc>
          <w:tcPr>
            <w:tcW w:w="1178"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22043,2</w:t>
            </w:r>
          </w:p>
        </w:tc>
        <w:tc>
          <w:tcPr>
            <w:tcW w:w="1941" w:type="dxa"/>
            <w:tcBorders>
              <w:top w:val="single" w:sz="4" w:space="0" w:color="auto"/>
              <w:left w:val="single" w:sz="4" w:space="0" w:color="auto"/>
              <w:right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131079,0</w:t>
            </w:r>
          </w:p>
        </w:tc>
      </w:tr>
      <w:tr w:rsidR="006C348E" w:rsidRPr="002041B7" w:rsidTr="000B289E">
        <w:trPr>
          <w:trHeight w:hRule="exact" w:val="707"/>
          <w:jc w:val="center"/>
        </w:trPr>
        <w:tc>
          <w:tcPr>
            <w:tcW w:w="4372"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Средства федерального     бюджета (всего</w:t>
            </w:r>
            <w:proofErr w:type="gramStart"/>
            <w:r w:rsidRPr="002041B7">
              <w:rPr>
                <w:rFonts w:ascii="Times New Roman" w:hAnsi="Times New Roman" w:cs="Times New Roman"/>
                <w:lang w:bidi="ru-RU"/>
              </w:rPr>
              <w:t>):</w:t>
            </w:r>
            <w:r w:rsidRPr="002041B7">
              <w:rPr>
                <w:rFonts w:ascii="Times New Roman" w:hAnsi="Times New Roman" w:cs="Times New Roman"/>
                <w:lang w:bidi="ru-RU"/>
              </w:rPr>
              <w:tab/>
            </w:r>
            <w:proofErr w:type="gramEnd"/>
            <w:r w:rsidRPr="002041B7">
              <w:rPr>
                <w:rFonts w:ascii="Times New Roman" w:hAnsi="Times New Roman" w:cs="Times New Roman"/>
                <w:lang w:bidi="ru-RU"/>
              </w:rPr>
              <w:t>■</w:t>
            </w:r>
          </w:p>
        </w:tc>
        <w:tc>
          <w:tcPr>
            <w:tcW w:w="2002" w:type="dxa"/>
            <w:tcBorders>
              <w:top w:val="single" w:sz="4" w:space="0" w:color="auto"/>
              <w:left w:val="single" w:sz="4" w:space="0" w:color="auto"/>
            </w:tcBorders>
            <w:shd w:val="clear" w:color="auto" w:fill="auto"/>
          </w:tcPr>
          <w:p w:rsidR="006C348E" w:rsidRPr="002041B7" w:rsidRDefault="006C348E" w:rsidP="000B289E">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0,0</w:t>
            </w: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0,0</w:t>
            </w:r>
          </w:p>
        </w:tc>
        <w:tc>
          <w:tcPr>
            <w:tcW w:w="992"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0,0</w:t>
            </w: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0,0</w:t>
            </w: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0,0</w:t>
            </w:r>
          </w:p>
        </w:tc>
        <w:tc>
          <w:tcPr>
            <w:tcW w:w="1178"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0,0</w:t>
            </w:r>
          </w:p>
        </w:tc>
        <w:tc>
          <w:tcPr>
            <w:tcW w:w="1941" w:type="dxa"/>
            <w:tcBorders>
              <w:top w:val="single" w:sz="4" w:space="0" w:color="auto"/>
              <w:left w:val="single" w:sz="4" w:space="0" w:color="auto"/>
              <w:righ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0,0</w:t>
            </w:r>
          </w:p>
        </w:tc>
      </w:tr>
      <w:tr w:rsidR="006C348E" w:rsidRPr="002041B7" w:rsidTr="000B289E">
        <w:trPr>
          <w:trHeight w:hRule="exact" w:val="723"/>
          <w:jc w:val="center"/>
        </w:trPr>
        <w:tc>
          <w:tcPr>
            <w:tcW w:w="4372" w:type="dxa"/>
            <w:tcBorders>
              <w:top w:val="single" w:sz="4" w:space="0" w:color="auto"/>
              <w:left w:val="single" w:sz="4" w:space="0" w:color="auto"/>
            </w:tcBorders>
            <w:shd w:val="clear" w:color="auto" w:fill="auto"/>
          </w:tcPr>
          <w:p w:rsidR="006C348E" w:rsidRPr="002041B7" w:rsidRDefault="00242A86" w:rsidP="00242A86">
            <w:pPr>
              <w:tabs>
                <w:tab w:val="left" w:pos="6405"/>
              </w:tabs>
              <w:rPr>
                <w:rFonts w:ascii="Times New Roman" w:hAnsi="Times New Roman" w:cs="Times New Roman"/>
                <w:lang w:bidi="ru-RU"/>
              </w:rPr>
            </w:pPr>
            <w:r w:rsidRPr="00242A86">
              <w:rPr>
                <w:rFonts w:ascii="Times New Roman" w:hAnsi="Times New Roman" w:cs="Times New Roman"/>
                <w:lang w:bidi="ru-RU"/>
              </w:rPr>
              <w:t>Средства областного бюджета</w:t>
            </w:r>
            <w:r w:rsidR="00ED0A9F" w:rsidRPr="002041B7">
              <w:rPr>
                <w:rFonts w:ascii="Times New Roman" w:hAnsi="Times New Roman" w:cs="Times New Roman"/>
                <w:lang w:bidi="ru-RU"/>
              </w:rPr>
              <w:t xml:space="preserve"> (всего)</w:t>
            </w:r>
          </w:p>
        </w:tc>
        <w:tc>
          <w:tcPr>
            <w:tcW w:w="2002" w:type="dxa"/>
            <w:tcBorders>
              <w:top w:val="single" w:sz="4" w:space="0" w:color="auto"/>
              <w:left w:val="single" w:sz="4" w:space="0" w:color="auto"/>
            </w:tcBorders>
            <w:shd w:val="clear" w:color="auto" w:fill="auto"/>
          </w:tcPr>
          <w:p w:rsidR="006C348E" w:rsidRPr="002041B7" w:rsidRDefault="006C348E" w:rsidP="000B289E">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19879,2</w:t>
            </w: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21056,2</w:t>
            </w:r>
          </w:p>
        </w:tc>
        <w:tc>
          <w:tcPr>
            <w:tcW w:w="992"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21056,2</w:t>
            </w: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21056,2</w:t>
            </w: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21056,2</w:t>
            </w:r>
          </w:p>
        </w:tc>
        <w:tc>
          <w:tcPr>
            <w:tcW w:w="1178"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21056,2</w:t>
            </w:r>
          </w:p>
        </w:tc>
        <w:tc>
          <w:tcPr>
            <w:tcW w:w="1941" w:type="dxa"/>
            <w:tcBorders>
              <w:top w:val="single" w:sz="4" w:space="0" w:color="auto"/>
              <w:left w:val="single" w:sz="4" w:space="0" w:color="auto"/>
              <w:righ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125160,2</w:t>
            </w:r>
          </w:p>
        </w:tc>
      </w:tr>
      <w:tr w:rsidR="006C348E" w:rsidRPr="002041B7" w:rsidTr="000B289E">
        <w:trPr>
          <w:trHeight w:hRule="exact" w:val="415"/>
          <w:jc w:val="center"/>
        </w:trPr>
        <w:tc>
          <w:tcPr>
            <w:tcW w:w="4372"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местного бюджета (всего)</w:t>
            </w:r>
          </w:p>
        </w:tc>
        <w:tc>
          <w:tcPr>
            <w:tcW w:w="2002" w:type="dxa"/>
            <w:tcBorders>
              <w:top w:val="single" w:sz="4" w:space="0" w:color="auto"/>
              <w:left w:val="single" w:sz="4" w:space="0" w:color="auto"/>
            </w:tcBorders>
            <w:shd w:val="clear" w:color="auto" w:fill="auto"/>
          </w:tcPr>
          <w:p w:rsidR="006C348E" w:rsidRPr="002041B7" w:rsidRDefault="006C348E" w:rsidP="000B289E">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921,0</w:t>
            </w: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1049,8</w:t>
            </w:r>
          </w:p>
        </w:tc>
        <w:tc>
          <w:tcPr>
            <w:tcW w:w="992"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987,0</w:t>
            </w: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987,0</w:t>
            </w: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987,0</w:t>
            </w:r>
          </w:p>
        </w:tc>
        <w:tc>
          <w:tcPr>
            <w:tcW w:w="1178"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987,0</w:t>
            </w:r>
          </w:p>
        </w:tc>
        <w:tc>
          <w:tcPr>
            <w:tcW w:w="1941" w:type="dxa"/>
            <w:tcBorders>
              <w:top w:val="single" w:sz="4" w:space="0" w:color="auto"/>
              <w:left w:val="single" w:sz="4" w:space="0" w:color="auto"/>
              <w:righ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lang w:bidi="ru-RU"/>
              </w:rPr>
              <w:t>5918,8</w:t>
            </w:r>
          </w:p>
        </w:tc>
      </w:tr>
      <w:tr w:rsidR="002041B7" w:rsidRPr="002041B7" w:rsidTr="000B289E">
        <w:trPr>
          <w:trHeight w:hRule="exact" w:val="415"/>
          <w:jc w:val="center"/>
        </w:trPr>
        <w:tc>
          <w:tcPr>
            <w:tcW w:w="4372" w:type="dxa"/>
            <w:tcBorders>
              <w:top w:val="single" w:sz="4" w:space="0" w:color="auto"/>
              <w:left w:val="single" w:sz="4" w:space="0" w:color="auto"/>
            </w:tcBorders>
            <w:shd w:val="clear" w:color="auto" w:fill="auto"/>
          </w:tcPr>
          <w:p w:rsidR="002041B7" w:rsidRPr="002041B7" w:rsidRDefault="002041B7" w:rsidP="000B289E">
            <w:pPr>
              <w:tabs>
                <w:tab w:val="left" w:pos="6405"/>
              </w:tabs>
              <w:rPr>
                <w:rFonts w:ascii="Times New Roman" w:hAnsi="Times New Roman" w:cs="Times New Roman"/>
                <w:lang w:bidi="ru-RU"/>
              </w:rPr>
            </w:pPr>
            <w:r w:rsidRPr="002041B7">
              <w:rPr>
                <w:rFonts w:ascii="Times New Roman" w:hAnsi="Times New Roman" w:cs="Times New Roman"/>
                <w:lang w:bidi="ru-RU"/>
              </w:rPr>
              <w:t>Иные источники</w:t>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p>
        </w:tc>
        <w:tc>
          <w:tcPr>
            <w:tcW w:w="2002" w:type="dxa"/>
            <w:tcBorders>
              <w:top w:val="single" w:sz="4" w:space="0" w:color="auto"/>
              <w:left w:val="single" w:sz="4" w:space="0" w:color="auto"/>
            </w:tcBorders>
            <w:shd w:val="clear" w:color="auto" w:fill="auto"/>
          </w:tcPr>
          <w:p w:rsidR="002041B7" w:rsidRPr="002041B7" w:rsidRDefault="002041B7" w:rsidP="000B289E">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0B289E">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0B289E">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2041B7" w:rsidRPr="002041B7" w:rsidRDefault="002041B7" w:rsidP="000B289E">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0B289E">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0B289E">
            <w:pPr>
              <w:tabs>
                <w:tab w:val="left" w:pos="6405"/>
              </w:tabs>
              <w:rPr>
                <w:rFonts w:ascii="Times New Roman" w:hAnsi="Times New Roman" w:cs="Times New Roman"/>
                <w:lang w:bidi="ru-RU"/>
              </w:rPr>
            </w:pPr>
          </w:p>
        </w:tc>
        <w:tc>
          <w:tcPr>
            <w:tcW w:w="1178" w:type="dxa"/>
            <w:tcBorders>
              <w:top w:val="single" w:sz="4" w:space="0" w:color="auto"/>
              <w:left w:val="single" w:sz="4" w:space="0" w:color="auto"/>
            </w:tcBorders>
            <w:shd w:val="clear" w:color="auto" w:fill="auto"/>
          </w:tcPr>
          <w:p w:rsidR="002041B7" w:rsidRPr="002041B7" w:rsidRDefault="002041B7" w:rsidP="000B289E">
            <w:pPr>
              <w:tabs>
                <w:tab w:val="left" w:pos="6405"/>
              </w:tabs>
              <w:rPr>
                <w:rFonts w:ascii="Times New Roman" w:hAnsi="Times New Roman" w:cs="Times New Roman"/>
                <w:lang w:bidi="ru-RU"/>
              </w:rPr>
            </w:pPr>
          </w:p>
        </w:tc>
        <w:tc>
          <w:tcPr>
            <w:tcW w:w="1941" w:type="dxa"/>
            <w:tcBorders>
              <w:top w:val="single" w:sz="4" w:space="0" w:color="auto"/>
              <w:left w:val="single" w:sz="4" w:space="0" w:color="auto"/>
              <w:right w:val="single" w:sz="4" w:space="0" w:color="auto"/>
            </w:tcBorders>
            <w:shd w:val="clear" w:color="auto" w:fill="auto"/>
          </w:tcPr>
          <w:p w:rsidR="002041B7" w:rsidRPr="002041B7" w:rsidRDefault="002041B7" w:rsidP="000B289E">
            <w:pPr>
              <w:tabs>
                <w:tab w:val="left" w:pos="6405"/>
              </w:tabs>
              <w:rPr>
                <w:rFonts w:ascii="Times New Roman" w:hAnsi="Times New Roman" w:cs="Times New Roman"/>
                <w:lang w:bidi="ru-RU"/>
              </w:rPr>
            </w:pPr>
          </w:p>
        </w:tc>
      </w:tr>
      <w:tr w:rsidR="006C348E" w:rsidRPr="002041B7" w:rsidTr="000B289E">
        <w:trPr>
          <w:trHeight w:hRule="exact" w:val="1132"/>
          <w:jc w:val="center"/>
        </w:trPr>
        <w:tc>
          <w:tcPr>
            <w:tcW w:w="4372"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b/>
                <w:bCs/>
                <w:lang w:bidi="ru-RU"/>
              </w:rPr>
              <w:t xml:space="preserve">Мероприятие (результат) 1.1 «Реализация мероприятий в сфере социальной защиты населения» </w:t>
            </w:r>
          </w:p>
        </w:tc>
        <w:tc>
          <w:tcPr>
            <w:tcW w:w="2002"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b/>
                <w:bCs/>
                <w:lang w:bidi="ru-RU"/>
              </w:rPr>
              <w:t>873 0440622890</w:t>
            </w:r>
          </w:p>
          <w:p w:rsidR="006C348E" w:rsidRPr="002041B7" w:rsidRDefault="006C348E" w:rsidP="000B289E">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921,0</w:t>
            </w: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1049,8</w:t>
            </w:r>
          </w:p>
        </w:tc>
        <w:tc>
          <w:tcPr>
            <w:tcW w:w="992"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987,0</w:t>
            </w: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987,0</w:t>
            </w:r>
          </w:p>
        </w:tc>
        <w:tc>
          <w:tcPr>
            <w:tcW w:w="1134"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987,0</w:t>
            </w:r>
          </w:p>
        </w:tc>
        <w:tc>
          <w:tcPr>
            <w:tcW w:w="1178" w:type="dxa"/>
            <w:tcBorders>
              <w:top w:val="single" w:sz="4" w:space="0" w:color="auto"/>
              <w:left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987,0</w:t>
            </w:r>
          </w:p>
        </w:tc>
        <w:tc>
          <w:tcPr>
            <w:tcW w:w="1941" w:type="dxa"/>
            <w:tcBorders>
              <w:top w:val="single" w:sz="4" w:space="0" w:color="auto"/>
              <w:left w:val="single" w:sz="4" w:space="0" w:color="auto"/>
              <w:right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5918,8</w:t>
            </w:r>
          </w:p>
        </w:tc>
      </w:tr>
      <w:tr w:rsidR="006C348E" w:rsidRPr="002041B7" w:rsidTr="00242A86">
        <w:trPr>
          <w:trHeight w:hRule="exact" w:val="674"/>
          <w:jc w:val="center"/>
        </w:trPr>
        <w:tc>
          <w:tcPr>
            <w:tcW w:w="4372"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федерального бюджета</w:t>
            </w:r>
          </w:p>
        </w:tc>
        <w:tc>
          <w:tcPr>
            <w:tcW w:w="2002"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78"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41"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6C348E" w:rsidRPr="002041B7" w:rsidTr="00242A86">
        <w:trPr>
          <w:trHeight w:hRule="exact" w:val="674"/>
          <w:jc w:val="center"/>
        </w:trPr>
        <w:tc>
          <w:tcPr>
            <w:tcW w:w="4372"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областного бюджета</w:t>
            </w:r>
          </w:p>
        </w:tc>
        <w:tc>
          <w:tcPr>
            <w:tcW w:w="2002"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78"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41"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6C348E" w:rsidRPr="002041B7" w:rsidTr="00242A86">
        <w:trPr>
          <w:trHeight w:hRule="exact" w:val="674"/>
          <w:jc w:val="center"/>
        </w:trPr>
        <w:tc>
          <w:tcPr>
            <w:tcW w:w="4372"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местного бюджета</w:t>
            </w:r>
          </w:p>
        </w:tc>
        <w:tc>
          <w:tcPr>
            <w:tcW w:w="2002"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921,0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1049,8</w:t>
            </w:r>
          </w:p>
        </w:tc>
        <w:tc>
          <w:tcPr>
            <w:tcW w:w="992"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987,0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987,0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987,0</w:t>
            </w:r>
          </w:p>
        </w:tc>
        <w:tc>
          <w:tcPr>
            <w:tcW w:w="117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987,0</w:t>
            </w:r>
          </w:p>
        </w:tc>
        <w:tc>
          <w:tcPr>
            <w:tcW w:w="1941"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5918,8</w:t>
            </w:r>
          </w:p>
        </w:tc>
      </w:tr>
      <w:tr w:rsidR="002041B7" w:rsidRPr="002041B7" w:rsidTr="00242A86">
        <w:trPr>
          <w:trHeight w:hRule="exact" w:val="674"/>
          <w:jc w:val="center"/>
        </w:trPr>
        <w:tc>
          <w:tcPr>
            <w:tcW w:w="4372"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r w:rsidRPr="002041B7">
              <w:rPr>
                <w:rFonts w:ascii="Times New Roman" w:hAnsi="Times New Roman" w:cs="Times New Roman"/>
                <w:lang w:bidi="ru-RU"/>
              </w:rPr>
              <w:t>Иные источники</w:t>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p>
        </w:tc>
        <w:tc>
          <w:tcPr>
            <w:tcW w:w="2002"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78"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941" w:type="dxa"/>
            <w:tcBorders>
              <w:top w:val="single" w:sz="4" w:space="0" w:color="auto"/>
              <w:left w:val="single" w:sz="4" w:space="0" w:color="auto"/>
              <w:bottom w:val="single" w:sz="4" w:space="0" w:color="auto"/>
              <w:righ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r>
      <w:tr w:rsidR="006C348E" w:rsidRPr="002041B7" w:rsidTr="000B289E">
        <w:trPr>
          <w:trHeight w:hRule="exact" w:val="1375"/>
          <w:jc w:val="center"/>
        </w:trPr>
        <w:tc>
          <w:tcPr>
            <w:tcW w:w="4372" w:type="dxa"/>
            <w:tcBorders>
              <w:top w:val="single" w:sz="4" w:space="0" w:color="auto"/>
              <w:left w:val="single" w:sz="4" w:space="0" w:color="auto"/>
              <w:bottom w:val="single" w:sz="4" w:space="0" w:color="auto"/>
            </w:tcBorders>
            <w:shd w:val="clear" w:color="auto" w:fill="auto"/>
          </w:tcPr>
          <w:p w:rsidR="006C348E" w:rsidRPr="002041B7" w:rsidRDefault="00ED0A9F" w:rsidP="000B289E">
            <w:pPr>
              <w:tabs>
                <w:tab w:val="left" w:pos="6405"/>
              </w:tabs>
              <w:rPr>
                <w:rFonts w:ascii="Times New Roman" w:hAnsi="Times New Roman" w:cs="Times New Roman"/>
                <w:lang w:bidi="ru-RU"/>
              </w:rPr>
            </w:pPr>
            <w:r w:rsidRPr="002041B7">
              <w:rPr>
                <w:rFonts w:ascii="Times New Roman" w:hAnsi="Times New Roman" w:cs="Times New Roman"/>
                <w:b/>
                <w:bCs/>
                <w:lang w:bidi="ru-RU"/>
              </w:rPr>
              <w:lastRenderedPageBreak/>
              <w:t xml:space="preserve">Мероприятие (результат) 1.2. «Организация предоставления отдельных мер социальной защиты населения» </w:t>
            </w:r>
          </w:p>
          <w:p w:rsidR="006C348E" w:rsidRPr="002041B7" w:rsidRDefault="006C348E" w:rsidP="000B289E">
            <w:pPr>
              <w:tabs>
                <w:tab w:val="left" w:pos="6405"/>
              </w:tabs>
              <w:rPr>
                <w:rFonts w:ascii="Times New Roman" w:hAnsi="Times New Roman" w:cs="Times New Roman"/>
                <w:lang w:bidi="ru-RU"/>
              </w:rPr>
            </w:pPr>
          </w:p>
        </w:tc>
        <w:tc>
          <w:tcPr>
            <w:tcW w:w="2002" w:type="dxa"/>
            <w:tcBorders>
              <w:top w:val="single" w:sz="4" w:space="0" w:color="auto"/>
              <w:left w:val="single" w:sz="4" w:space="0" w:color="auto"/>
              <w:bottom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873 0440671230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10610,0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11185,0</w:t>
            </w:r>
          </w:p>
        </w:tc>
        <w:tc>
          <w:tcPr>
            <w:tcW w:w="992" w:type="dxa"/>
            <w:tcBorders>
              <w:top w:val="single" w:sz="4" w:space="0" w:color="auto"/>
              <w:left w:val="single" w:sz="4" w:space="0" w:color="auto"/>
              <w:bottom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11185,0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11185,0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11185,0</w:t>
            </w:r>
          </w:p>
        </w:tc>
        <w:tc>
          <w:tcPr>
            <w:tcW w:w="1178" w:type="dxa"/>
            <w:tcBorders>
              <w:top w:val="single" w:sz="4" w:space="0" w:color="auto"/>
              <w:left w:val="single" w:sz="4" w:space="0" w:color="auto"/>
              <w:bottom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11185,0</w:t>
            </w:r>
          </w:p>
        </w:tc>
        <w:tc>
          <w:tcPr>
            <w:tcW w:w="1941"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0B289E">
            <w:pPr>
              <w:tabs>
                <w:tab w:val="left" w:pos="6405"/>
              </w:tabs>
              <w:rPr>
                <w:rFonts w:ascii="Times New Roman" w:hAnsi="Times New Roman" w:cs="Times New Roman"/>
                <w:b/>
                <w:lang w:bidi="ru-RU"/>
              </w:rPr>
            </w:pPr>
            <w:r w:rsidRPr="002041B7">
              <w:rPr>
                <w:rFonts w:ascii="Times New Roman" w:hAnsi="Times New Roman" w:cs="Times New Roman"/>
                <w:b/>
                <w:lang w:bidi="ru-RU"/>
              </w:rPr>
              <w:t>66535,0</w:t>
            </w:r>
          </w:p>
        </w:tc>
      </w:tr>
    </w:tbl>
    <w:p w:rsidR="006C348E" w:rsidRPr="002041B7" w:rsidRDefault="006C348E">
      <w:pPr>
        <w:tabs>
          <w:tab w:val="left" w:pos="6405"/>
        </w:tabs>
        <w:rPr>
          <w:rFonts w:ascii="Times New Roman" w:hAnsi="Times New Roman" w:cs="Times New Roman"/>
          <w:lang w:bidi="ru-RU"/>
        </w:rPr>
      </w:pPr>
    </w:p>
    <w:tbl>
      <w:tblPr>
        <w:tblW w:w="15097" w:type="dxa"/>
        <w:jc w:val="center"/>
        <w:tblLayout w:type="fixed"/>
        <w:tblCellMar>
          <w:left w:w="10" w:type="dxa"/>
          <w:right w:w="10" w:type="dxa"/>
        </w:tblCellMar>
        <w:tblLook w:val="04A0" w:firstRow="1" w:lastRow="0" w:firstColumn="1" w:lastColumn="0" w:noHBand="0" w:noVBand="1"/>
      </w:tblPr>
      <w:tblGrid>
        <w:gridCol w:w="4398"/>
        <w:gridCol w:w="1984"/>
        <w:gridCol w:w="1134"/>
        <w:gridCol w:w="1134"/>
        <w:gridCol w:w="992"/>
        <w:gridCol w:w="1134"/>
        <w:gridCol w:w="1134"/>
        <w:gridCol w:w="1276"/>
        <w:gridCol w:w="1911"/>
      </w:tblGrid>
      <w:tr w:rsidR="006C348E" w:rsidRPr="002041B7" w:rsidTr="00242A86">
        <w:trPr>
          <w:trHeight w:hRule="exact" w:val="906"/>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федерального бюджета</w:t>
            </w:r>
          </w:p>
        </w:tc>
        <w:tc>
          <w:tcPr>
            <w:tcW w:w="198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6C348E" w:rsidRPr="002041B7" w:rsidTr="00242A86">
        <w:trPr>
          <w:trHeight w:hRule="exact" w:val="991"/>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областного бюджета</w:t>
            </w:r>
          </w:p>
        </w:tc>
        <w:tc>
          <w:tcPr>
            <w:tcW w:w="198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10610,0</w:t>
            </w:r>
          </w:p>
        </w:tc>
        <w:tc>
          <w:tcPr>
            <w:tcW w:w="1134"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11185,0</w:t>
            </w:r>
          </w:p>
        </w:tc>
        <w:tc>
          <w:tcPr>
            <w:tcW w:w="99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11185,0</w:t>
            </w:r>
          </w:p>
        </w:tc>
        <w:tc>
          <w:tcPr>
            <w:tcW w:w="1134"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11185,0</w:t>
            </w:r>
          </w:p>
        </w:tc>
        <w:tc>
          <w:tcPr>
            <w:tcW w:w="1134"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11185,0</w:t>
            </w:r>
          </w:p>
        </w:tc>
        <w:tc>
          <w:tcPr>
            <w:tcW w:w="1276"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11185,0</w:t>
            </w:r>
          </w:p>
        </w:tc>
        <w:tc>
          <w:tcPr>
            <w:tcW w:w="1911"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66535,0</w:t>
            </w:r>
          </w:p>
        </w:tc>
      </w:tr>
      <w:tr w:rsidR="006C348E" w:rsidRPr="002041B7" w:rsidTr="00242A86">
        <w:trPr>
          <w:trHeight w:hRule="exact" w:val="707"/>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местного бюджета</w:t>
            </w:r>
          </w:p>
        </w:tc>
        <w:tc>
          <w:tcPr>
            <w:tcW w:w="198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2041B7" w:rsidRPr="002041B7" w:rsidTr="00242A86">
        <w:trPr>
          <w:trHeight w:hRule="exact" w:val="707"/>
          <w:jc w:val="center"/>
        </w:trPr>
        <w:tc>
          <w:tcPr>
            <w:tcW w:w="4398"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r w:rsidRPr="002041B7">
              <w:rPr>
                <w:rFonts w:ascii="Times New Roman" w:hAnsi="Times New Roman" w:cs="Times New Roman"/>
                <w:lang w:bidi="ru-RU"/>
              </w:rPr>
              <w:t>Иные источники</w:t>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p>
        </w:tc>
        <w:tc>
          <w:tcPr>
            <w:tcW w:w="198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righ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r>
      <w:tr w:rsidR="006C348E" w:rsidRPr="002041B7" w:rsidTr="00242A86">
        <w:trPr>
          <w:trHeight w:hRule="exact" w:val="1581"/>
          <w:jc w:val="center"/>
        </w:trPr>
        <w:tc>
          <w:tcPr>
            <w:tcW w:w="4398"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Мероприятие (результат) 1.3.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984"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873 0440671240</w:t>
            </w:r>
          </w:p>
        </w:tc>
        <w:tc>
          <w:tcPr>
            <w:tcW w:w="1134"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b/>
                <w:lang w:bidi="ru-RU"/>
              </w:rPr>
            </w:pPr>
            <w:r w:rsidRPr="002041B7">
              <w:rPr>
                <w:rFonts w:ascii="Times New Roman" w:hAnsi="Times New Roman" w:cs="Times New Roman"/>
                <w:b/>
                <w:lang w:bidi="ru-RU"/>
              </w:rPr>
              <w:t>1228,0</w:t>
            </w:r>
          </w:p>
        </w:tc>
        <w:tc>
          <w:tcPr>
            <w:tcW w:w="1134"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b/>
                <w:lang w:bidi="ru-RU"/>
              </w:rPr>
            </w:pPr>
            <w:r w:rsidRPr="002041B7">
              <w:rPr>
                <w:rFonts w:ascii="Times New Roman" w:hAnsi="Times New Roman" w:cs="Times New Roman"/>
                <w:b/>
                <w:lang w:bidi="ru-RU"/>
              </w:rPr>
              <w:t>1294,0</w:t>
            </w:r>
          </w:p>
        </w:tc>
        <w:tc>
          <w:tcPr>
            <w:tcW w:w="99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b/>
                <w:lang w:bidi="ru-RU"/>
              </w:rPr>
            </w:pPr>
            <w:r w:rsidRPr="002041B7">
              <w:rPr>
                <w:rFonts w:ascii="Times New Roman" w:hAnsi="Times New Roman" w:cs="Times New Roman"/>
                <w:b/>
                <w:lang w:bidi="ru-RU"/>
              </w:rPr>
              <w:t>1294,0</w:t>
            </w:r>
          </w:p>
        </w:tc>
        <w:tc>
          <w:tcPr>
            <w:tcW w:w="1134"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b/>
                <w:lang w:bidi="ru-RU"/>
              </w:rPr>
            </w:pPr>
            <w:r w:rsidRPr="002041B7">
              <w:rPr>
                <w:rFonts w:ascii="Times New Roman" w:hAnsi="Times New Roman" w:cs="Times New Roman"/>
                <w:b/>
                <w:lang w:bidi="ru-RU"/>
              </w:rPr>
              <w:t>1294,0</w:t>
            </w:r>
          </w:p>
        </w:tc>
        <w:tc>
          <w:tcPr>
            <w:tcW w:w="1134"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b/>
                <w:lang w:bidi="ru-RU"/>
              </w:rPr>
            </w:pPr>
            <w:r w:rsidRPr="002041B7">
              <w:rPr>
                <w:rFonts w:ascii="Times New Roman" w:hAnsi="Times New Roman" w:cs="Times New Roman"/>
                <w:b/>
                <w:lang w:bidi="ru-RU"/>
              </w:rPr>
              <w:t>1294,0</w:t>
            </w:r>
          </w:p>
        </w:tc>
        <w:tc>
          <w:tcPr>
            <w:tcW w:w="1276"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b/>
                <w:lang w:bidi="ru-RU"/>
              </w:rPr>
            </w:pPr>
            <w:r w:rsidRPr="002041B7">
              <w:rPr>
                <w:rFonts w:ascii="Times New Roman" w:hAnsi="Times New Roman" w:cs="Times New Roman"/>
                <w:b/>
                <w:lang w:bidi="ru-RU"/>
              </w:rPr>
              <w:t>1294,0</w:t>
            </w:r>
          </w:p>
        </w:tc>
        <w:tc>
          <w:tcPr>
            <w:tcW w:w="1911"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b/>
                <w:lang w:bidi="ru-RU"/>
              </w:rPr>
            </w:pPr>
            <w:r w:rsidRPr="002041B7">
              <w:rPr>
                <w:rFonts w:ascii="Times New Roman" w:hAnsi="Times New Roman" w:cs="Times New Roman"/>
                <w:b/>
                <w:lang w:bidi="ru-RU"/>
              </w:rPr>
              <w:t>7698,0</w:t>
            </w:r>
          </w:p>
        </w:tc>
      </w:tr>
      <w:tr w:rsidR="006C348E" w:rsidRPr="002041B7" w:rsidTr="00242A86">
        <w:trPr>
          <w:trHeight w:hRule="exact" w:val="564"/>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федерального бюджета</w:t>
            </w:r>
          </w:p>
        </w:tc>
        <w:tc>
          <w:tcPr>
            <w:tcW w:w="1984" w:type="dxa"/>
            <w:vMerge w:val="restart"/>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6C348E" w:rsidRPr="002041B7" w:rsidTr="00242A86">
        <w:trPr>
          <w:trHeight w:hRule="exact" w:val="558"/>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областного бюджета</w:t>
            </w:r>
          </w:p>
        </w:tc>
        <w:tc>
          <w:tcPr>
            <w:tcW w:w="1984" w:type="dxa"/>
            <w:vMerge/>
            <w:tcBorders>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1228,0</w:t>
            </w:r>
          </w:p>
        </w:tc>
        <w:tc>
          <w:tcPr>
            <w:tcW w:w="1134"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1294,0</w:t>
            </w:r>
          </w:p>
        </w:tc>
        <w:tc>
          <w:tcPr>
            <w:tcW w:w="99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1294,0</w:t>
            </w:r>
          </w:p>
        </w:tc>
        <w:tc>
          <w:tcPr>
            <w:tcW w:w="1134"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1294,0</w:t>
            </w:r>
          </w:p>
        </w:tc>
        <w:tc>
          <w:tcPr>
            <w:tcW w:w="1134"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1294,0</w:t>
            </w:r>
          </w:p>
        </w:tc>
        <w:tc>
          <w:tcPr>
            <w:tcW w:w="1276"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1294,0</w:t>
            </w:r>
          </w:p>
        </w:tc>
        <w:tc>
          <w:tcPr>
            <w:tcW w:w="1911"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7698,0</w:t>
            </w:r>
          </w:p>
        </w:tc>
      </w:tr>
      <w:tr w:rsidR="006C348E" w:rsidRPr="002041B7" w:rsidTr="00242A86">
        <w:trPr>
          <w:trHeight w:hRule="exact" w:val="589"/>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местного бюджета</w:t>
            </w:r>
          </w:p>
        </w:tc>
        <w:tc>
          <w:tcPr>
            <w:tcW w:w="1984" w:type="dxa"/>
            <w:vMerge/>
            <w:tcBorders>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2041B7" w:rsidRPr="002041B7" w:rsidTr="00242A86">
        <w:trPr>
          <w:trHeight w:hRule="exact" w:val="589"/>
          <w:jc w:val="center"/>
        </w:trPr>
        <w:tc>
          <w:tcPr>
            <w:tcW w:w="4398"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r w:rsidRPr="002041B7">
              <w:rPr>
                <w:rFonts w:ascii="Times New Roman" w:hAnsi="Times New Roman" w:cs="Times New Roman"/>
                <w:lang w:bidi="ru-RU"/>
              </w:rPr>
              <w:t>Иные источники</w:t>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p>
        </w:tc>
        <w:tc>
          <w:tcPr>
            <w:tcW w:w="1984" w:type="dxa"/>
            <w:tcBorders>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righ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r>
      <w:tr w:rsidR="006C348E" w:rsidRPr="002041B7" w:rsidTr="00242A86">
        <w:trPr>
          <w:trHeight w:hRule="exact" w:val="854"/>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Мероприятие (результат) 1.4. «Осуществление деятельности по опеке и попечительству в отношении совершеннолетних лиц» социальнзащиты населения» (всего), в том числе:</w:t>
            </w:r>
          </w:p>
        </w:tc>
        <w:tc>
          <w:tcPr>
            <w:tcW w:w="198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b/>
                <w:lang w:bidi="ru-RU"/>
              </w:rPr>
            </w:pPr>
            <w:r w:rsidRPr="002041B7">
              <w:rPr>
                <w:rFonts w:ascii="Times New Roman" w:hAnsi="Times New Roman" w:cs="Times New Roman"/>
                <w:b/>
                <w:lang w:bidi="ru-RU"/>
              </w:rPr>
              <w:t>873 0440672250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b/>
                <w:lang w:bidi="ru-RU"/>
              </w:rPr>
            </w:pPr>
            <w:r w:rsidRPr="002041B7">
              <w:rPr>
                <w:rFonts w:ascii="Times New Roman" w:hAnsi="Times New Roman" w:cs="Times New Roman"/>
                <w:b/>
                <w:lang w:bidi="ru-RU"/>
              </w:rPr>
              <w:t>557,0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b/>
                <w:lang w:bidi="ru-RU"/>
              </w:rPr>
            </w:pPr>
            <w:r w:rsidRPr="002041B7">
              <w:rPr>
                <w:rFonts w:ascii="Times New Roman" w:hAnsi="Times New Roman" w:cs="Times New Roman"/>
                <w:b/>
                <w:lang w:bidi="ru-RU"/>
              </w:rPr>
              <w:t>584,0</w:t>
            </w:r>
          </w:p>
        </w:tc>
        <w:tc>
          <w:tcPr>
            <w:tcW w:w="992"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b/>
                <w:lang w:bidi="ru-RU"/>
              </w:rPr>
            </w:pPr>
            <w:r w:rsidRPr="002041B7">
              <w:rPr>
                <w:rFonts w:ascii="Times New Roman" w:hAnsi="Times New Roman" w:cs="Times New Roman"/>
                <w:b/>
                <w:lang w:bidi="ru-RU"/>
              </w:rPr>
              <w:t>584,0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b/>
                <w:lang w:bidi="ru-RU"/>
              </w:rPr>
            </w:pPr>
            <w:r w:rsidRPr="002041B7">
              <w:rPr>
                <w:rFonts w:ascii="Times New Roman" w:hAnsi="Times New Roman" w:cs="Times New Roman"/>
                <w:b/>
                <w:lang w:bidi="ru-RU"/>
              </w:rPr>
              <w:t>584,0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b/>
                <w:lang w:bidi="ru-RU"/>
              </w:rPr>
            </w:pPr>
            <w:r w:rsidRPr="002041B7">
              <w:rPr>
                <w:rFonts w:ascii="Times New Roman" w:hAnsi="Times New Roman" w:cs="Times New Roman"/>
                <w:b/>
                <w:lang w:bidi="ru-RU"/>
              </w:rPr>
              <w:t>584,0</w:t>
            </w:r>
          </w:p>
        </w:tc>
        <w:tc>
          <w:tcPr>
            <w:tcW w:w="1276"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b/>
                <w:lang w:bidi="ru-RU"/>
              </w:rPr>
            </w:pPr>
            <w:r w:rsidRPr="002041B7">
              <w:rPr>
                <w:rFonts w:ascii="Times New Roman" w:hAnsi="Times New Roman" w:cs="Times New Roman"/>
                <w:b/>
                <w:lang w:bidi="ru-RU"/>
              </w:rPr>
              <w:t>584,0</w:t>
            </w:r>
          </w:p>
        </w:tc>
        <w:tc>
          <w:tcPr>
            <w:tcW w:w="1911"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b/>
                <w:lang w:bidi="ru-RU"/>
              </w:rPr>
            </w:pPr>
            <w:r w:rsidRPr="002041B7">
              <w:rPr>
                <w:rFonts w:ascii="Times New Roman" w:hAnsi="Times New Roman" w:cs="Times New Roman"/>
                <w:b/>
                <w:lang w:bidi="ru-RU"/>
              </w:rPr>
              <w:t>3477,0</w:t>
            </w:r>
          </w:p>
        </w:tc>
      </w:tr>
      <w:tr w:rsidR="006C348E" w:rsidRPr="002041B7" w:rsidTr="00242A86">
        <w:trPr>
          <w:trHeight w:hRule="exact" w:val="567"/>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Средства федерального бюджета</w:t>
            </w:r>
          </w:p>
        </w:tc>
        <w:tc>
          <w:tcPr>
            <w:tcW w:w="1984" w:type="dxa"/>
            <w:vMerge w:val="restart"/>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6C348E" w:rsidRPr="002041B7" w:rsidTr="00242A86">
        <w:trPr>
          <w:trHeight w:hRule="exact" w:val="559"/>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областного бюджета</w:t>
            </w:r>
          </w:p>
        </w:tc>
        <w:tc>
          <w:tcPr>
            <w:tcW w:w="1984" w:type="dxa"/>
            <w:vMerge/>
            <w:tcBorders>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557,0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584,0</w:t>
            </w:r>
          </w:p>
        </w:tc>
        <w:tc>
          <w:tcPr>
            <w:tcW w:w="992"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584,0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584,0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584,0</w:t>
            </w:r>
          </w:p>
        </w:tc>
        <w:tc>
          <w:tcPr>
            <w:tcW w:w="1276"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584,0</w:t>
            </w:r>
          </w:p>
        </w:tc>
        <w:tc>
          <w:tcPr>
            <w:tcW w:w="1911"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3477,0</w:t>
            </w:r>
          </w:p>
        </w:tc>
      </w:tr>
      <w:tr w:rsidR="006C348E" w:rsidRPr="002041B7" w:rsidTr="00242A86">
        <w:trPr>
          <w:trHeight w:hRule="exact" w:val="629"/>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местного бюджета</w:t>
            </w:r>
          </w:p>
        </w:tc>
        <w:tc>
          <w:tcPr>
            <w:tcW w:w="1984" w:type="dxa"/>
            <w:vMerge/>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2041B7" w:rsidRPr="002041B7" w:rsidTr="00242A86">
        <w:trPr>
          <w:trHeight w:hRule="exact" w:val="629"/>
          <w:jc w:val="center"/>
        </w:trPr>
        <w:tc>
          <w:tcPr>
            <w:tcW w:w="4398"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r w:rsidRPr="002041B7">
              <w:rPr>
                <w:rFonts w:ascii="Times New Roman" w:hAnsi="Times New Roman" w:cs="Times New Roman"/>
                <w:lang w:bidi="ru-RU"/>
              </w:rPr>
              <w:t>Иные источники</w:t>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p>
        </w:tc>
        <w:tc>
          <w:tcPr>
            <w:tcW w:w="1984"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bottom w:val="single" w:sz="4" w:space="0" w:color="auto"/>
              <w:righ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r>
      <w:tr w:rsidR="006C348E" w:rsidRPr="002041B7" w:rsidTr="002041B7">
        <w:trPr>
          <w:trHeight w:hRule="exact" w:val="1413"/>
          <w:jc w:val="center"/>
        </w:trPr>
        <w:tc>
          <w:tcPr>
            <w:tcW w:w="4398" w:type="dxa"/>
            <w:tcBorders>
              <w:top w:val="single" w:sz="4" w:space="0" w:color="auto"/>
              <w:left w:val="single" w:sz="4" w:space="0" w:color="auto"/>
              <w:bottom w:val="single" w:sz="4" w:space="0" w:color="auto"/>
              <w:righ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Мероприятие (результат) 1.5. «Организация предоставления ежемесячных денежных компенсаций расходов по оплате жилищно-коммунальных услуг»</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873 0440671260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1421,0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1490,0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1490,0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1490,0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1490,0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1490,0</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8871,0</w:t>
            </w:r>
          </w:p>
        </w:tc>
      </w:tr>
      <w:tr w:rsidR="006C348E" w:rsidRPr="002041B7" w:rsidTr="00242A86">
        <w:trPr>
          <w:trHeight w:hRule="exact" w:val="557"/>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федерального бюджета</w:t>
            </w:r>
          </w:p>
        </w:tc>
        <w:tc>
          <w:tcPr>
            <w:tcW w:w="1984" w:type="dxa"/>
            <w:vMerge w:val="restart"/>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6C348E" w:rsidRPr="002041B7" w:rsidTr="00242A86">
        <w:trPr>
          <w:trHeight w:hRule="exact" w:val="863"/>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областного бюджета</w:t>
            </w:r>
          </w:p>
        </w:tc>
        <w:tc>
          <w:tcPr>
            <w:tcW w:w="1984" w:type="dxa"/>
            <w:vMerge/>
            <w:tcBorders>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1421,0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1490,0</w:t>
            </w:r>
          </w:p>
        </w:tc>
        <w:tc>
          <w:tcPr>
            <w:tcW w:w="992"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1490,0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1490,0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1490,0</w:t>
            </w:r>
          </w:p>
        </w:tc>
        <w:tc>
          <w:tcPr>
            <w:tcW w:w="1276"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1490,0</w:t>
            </w:r>
          </w:p>
        </w:tc>
        <w:tc>
          <w:tcPr>
            <w:tcW w:w="1911"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8871,0</w:t>
            </w:r>
          </w:p>
        </w:tc>
      </w:tr>
      <w:tr w:rsidR="006C348E" w:rsidRPr="002041B7" w:rsidTr="00242A86">
        <w:trPr>
          <w:trHeight w:hRule="exact" w:val="863"/>
          <w:jc w:val="center"/>
        </w:trPr>
        <w:tc>
          <w:tcPr>
            <w:tcW w:w="4398"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местного бюджета</w:t>
            </w:r>
          </w:p>
        </w:tc>
        <w:tc>
          <w:tcPr>
            <w:tcW w:w="1984" w:type="dxa"/>
            <w:tcBorders>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11"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bl>
    <w:p w:rsidR="006C348E" w:rsidRPr="002041B7" w:rsidRDefault="006C348E">
      <w:pPr>
        <w:tabs>
          <w:tab w:val="left" w:pos="6405"/>
        </w:tabs>
        <w:rPr>
          <w:rFonts w:ascii="Times New Roman" w:hAnsi="Times New Roman" w:cs="Times New Roman"/>
          <w:lang w:bidi="ru-RU"/>
        </w:rPr>
      </w:pPr>
    </w:p>
    <w:tbl>
      <w:tblPr>
        <w:tblW w:w="15121" w:type="dxa"/>
        <w:jc w:val="center"/>
        <w:tblLayout w:type="fixed"/>
        <w:tblCellMar>
          <w:left w:w="10" w:type="dxa"/>
          <w:right w:w="10" w:type="dxa"/>
        </w:tblCellMar>
        <w:tblLook w:val="04A0" w:firstRow="1" w:lastRow="0" w:firstColumn="1" w:lastColumn="0" w:noHBand="0" w:noVBand="1"/>
      </w:tblPr>
      <w:tblGrid>
        <w:gridCol w:w="4410"/>
        <w:gridCol w:w="1984"/>
        <w:gridCol w:w="1134"/>
        <w:gridCol w:w="1134"/>
        <w:gridCol w:w="992"/>
        <w:gridCol w:w="1134"/>
        <w:gridCol w:w="1134"/>
        <w:gridCol w:w="1276"/>
        <w:gridCol w:w="1923"/>
      </w:tblGrid>
      <w:tr w:rsidR="006C348E" w:rsidRPr="002041B7" w:rsidTr="002041B7">
        <w:trPr>
          <w:trHeight w:hRule="exact" w:val="902"/>
          <w:jc w:val="center"/>
        </w:trPr>
        <w:tc>
          <w:tcPr>
            <w:tcW w:w="4410"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Мероприятие (результат) 1.6. «Организация предоставления социального пособия на погребение</w:t>
            </w:r>
          </w:p>
        </w:tc>
        <w:tc>
          <w:tcPr>
            <w:tcW w:w="1984" w:type="dxa"/>
            <w:tcBorders>
              <w:top w:val="single" w:sz="4" w:space="0" w:color="auto"/>
              <w:left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873 0440671270</w:t>
            </w:r>
          </w:p>
        </w:tc>
        <w:tc>
          <w:tcPr>
            <w:tcW w:w="1134"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1,2</w:t>
            </w:r>
          </w:p>
        </w:tc>
        <w:tc>
          <w:tcPr>
            <w:tcW w:w="1134"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1,2</w:t>
            </w:r>
          </w:p>
        </w:tc>
        <w:tc>
          <w:tcPr>
            <w:tcW w:w="992"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1,2</w:t>
            </w:r>
          </w:p>
        </w:tc>
        <w:tc>
          <w:tcPr>
            <w:tcW w:w="1134"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1,2</w:t>
            </w:r>
          </w:p>
        </w:tc>
        <w:tc>
          <w:tcPr>
            <w:tcW w:w="1134"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1,2</w:t>
            </w:r>
          </w:p>
        </w:tc>
        <w:tc>
          <w:tcPr>
            <w:tcW w:w="1276"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1,2</w:t>
            </w:r>
          </w:p>
        </w:tc>
        <w:tc>
          <w:tcPr>
            <w:tcW w:w="1923" w:type="dxa"/>
            <w:tcBorders>
              <w:top w:val="single" w:sz="4" w:space="0" w:color="auto"/>
              <w:left w:val="single" w:sz="4" w:space="0" w:color="auto"/>
              <w:righ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7,2</w:t>
            </w:r>
          </w:p>
        </w:tc>
      </w:tr>
      <w:tr w:rsidR="006C348E" w:rsidRPr="002041B7" w:rsidTr="00242A86">
        <w:trPr>
          <w:trHeight w:hRule="exact" w:val="379"/>
          <w:jc w:val="center"/>
        </w:trPr>
        <w:tc>
          <w:tcPr>
            <w:tcW w:w="441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федерального бюджета</w:t>
            </w:r>
          </w:p>
        </w:tc>
        <w:tc>
          <w:tcPr>
            <w:tcW w:w="1984" w:type="dxa"/>
            <w:vMerge w:val="restart"/>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23" w:type="dxa"/>
            <w:tcBorders>
              <w:top w:val="single" w:sz="4" w:space="0" w:color="auto"/>
              <w:left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6C348E" w:rsidRPr="002041B7" w:rsidTr="00242A86">
        <w:trPr>
          <w:trHeight w:hRule="exact" w:val="711"/>
          <w:jc w:val="center"/>
        </w:trPr>
        <w:tc>
          <w:tcPr>
            <w:tcW w:w="441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областного бюджета</w:t>
            </w:r>
          </w:p>
        </w:tc>
        <w:tc>
          <w:tcPr>
            <w:tcW w:w="1984" w:type="dxa"/>
            <w:vMerge/>
            <w:tcBorders>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1,2</w:t>
            </w:r>
          </w:p>
        </w:tc>
        <w:tc>
          <w:tcPr>
            <w:tcW w:w="1134"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1,2</w:t>
            </w:r>
          </w:p>
        </w:tc>
        <w:tc>
          <w:tcPr>
            <w:tcW w:w="99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1,2</w:t>
            </w:r>
          </w:p>
        </w:tc>
        <w:tc>
          <w:tcPr>
            <w:tcW w:w="1134"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1,2</w:t>
            </w:r>
          </w:p>
        </w:tc>
        <w:tc>
          <w:tcPr>
            <w:tcW w:w="1134"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1,2</w:t>
            </w:r>
          </w:p>
        </w:tc>
        <w:tc>
          <w:tcPr>
            <w:tcW w:w="1276"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1,2</w:t>
            </w:r>
          </w:p>
        </w:tc>
        <w:tc>
          <w:tcPr>
            <w:tcW w:w="1923"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7,2</w:t>
            </w:r>
          </w:p>
        </w:tc>
      </w:tr>
      <w:tr w:rsidR="006C348E" w:rsidRPr="002041B7" w:rsidTr="00242A86">
        <w:trPr>
          <w:trHeight w:hRule="exact" w:val="898"/>
          <w:jc w:val="center"/>
        </w:trPr>
        <w:tc>
          <w:tcPr>
            <w:tcW w:w="441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местного бюджета</w:t>
            </w:r>
          </w:p>
        </w:tc>
        <w:tc>
          <w:tcPr>
            <w:tcW w:w="1984" w:type="dxa"/>
            <w:vMerge/>
            <w:tcBorders>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2041B7" w:rsidRPr="002041B7" w:rsidTr="00242A86">
        <w:trPr>
          <w:trHeight w:hRule="exact" w:val="615"/>
          <w:jc w:val="center"/>
        </w:trPr>
        <w:tc>
          <w:tcPr>
            <w:tcW w:w="4410" w:type="dxa"/>
            <w:tcBorders>
              <w:top w:val="single" w:sz="4" w:space="0" w:color="auto"/>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r w:rsidRPr="002041B7">
              <w:rPr>
                <w:rFonts w:ascii="Times New Roman" w:hAnsi="Times New Roman" w:cs="Times New Roman"/>
                <w:lang w:bidi="ru-RU"/>
              </w:rPr>
              <w:t>Иные источники</w:t>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p>
        </w:tc>
        <w:tc>
          <w:tcPr>
            <w:tcW w:w="1984" w:type="dxa"/>
            <w:tcBorders>
              <w:left w:val="single" w:sz="4" w:space="0" w:color="auto"/>
              <w:bottom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c>
          <w:tcPr>
            <w:tcW w:w="1923" w:type="dxa"/>
            <w:tcBorders>
              <w:top w:val="single" w:sz="4" w:space="0" w:color="auto"/>
              <w:left w:val="single" w:sz="4" w:space="0" w:color="auto"/>
              <w:right w:val="single" w:sz="4" w:space="0" w:color="auto"/>
            </w:tcBorders>
            <w:shd w:val="clear" w:color="auto" w:fill="auto"/>
          </w:tcPr>
          <w:p w:rsidR="002041B7" w:rsidRPr="002041B7" w:rsidRDefault="002041B7" w:rsidP="00242A86">
            <w:pPr>
              <w:tabs>
                <w:tab w:val="left" w:pos="6405"/>
              </w:tabs>
              <w:rPr>
                <w:rFonts w:ascii="Times New Roman" w:hAnsi="Times New Roman" w:cs="Times New Roman"/>
                <w:lang w:bidi="ru-RU"/>
              </w:rPr>
            </w:pPr>
          </w:p>
        </w:tc>
      </w:tr>
      <w:tr w:rsidR="006C348E" w:rsidRPr="002041B7" w:rsidTr="002041B7">
        <w:trPr>
          <w:trHeight w:hRule="exact" w:val="1419"/>
          <w:jc w:val="center"/>
        </w:trPr>
        <w:tc>
          <w:tcPr>
            <w:tcW w:w="4410" w:type="dxa"/>
            <w:tcBorders>
              <w:top w:val="single" w:sz="4" w:space="0" w:color="auto"/>
              <w:left w:val="single" w:sz="4" w:space="0" w:color="auto"/>
            </w:tcBorders>
            <w:shd w:val="clear" w:color="auto" w:fill="auto"/>
            <w:vAlign w:val="bottom"/>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lastRenderedPageBreak/>
              <w:t>Мероприятие (результат) 1.7. «Осуществление полномочий по обеспечению прав граждан на социальное обслуживание</w:t>
            </w:r>
          </w:p>
        </w:tc>
        <w:tc>
          <w:tcPr>
            <w:tcW w:w="1984" w:type="dxa"/>
            <w:tcBorders>
              <w:top w:val="single" w:sz="4" w:space="0" w:color="auto"/>
              <w:left w:val="single" w:sz="4" w:space="0" w:color="auto"/>
              <w:bottom w:val="single" w:sz="4" w:space="0" w:color="auto"/>
            </w:tcBorders>
            <w:shd w:val="clear" w:color="auto" w:fill="auto"/>
            <w:vAlign w:val="center"/>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873 0440671590</w:t>
            </w:r>
          </w:p>
        </w:tc>
        <w:tc>
          <w:tcPr>
            <w:tcW w:w="1134"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6062,0</w:t>
            </w:r>
          </w:p>
        </w:tc>
        <w:tc>
          <w:tcPr>
            <w:tcW w:w="1134"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6502,0</w:t>
            </w:r>
          </w:p>
        </w:tc>
        <w:tc>
          <w:tcPr>
            <w:tcW w:w="992"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6502,0</w:t>
            </w:r>
          </w:p>
        </w:tc>
        <w:tc>
          <w:tcPr>
            <w:tcW w:w="1134"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6502,0</w:t>
            </w:r>
          </w:p>
        </w:tc>
        <w:tc>
          <w:tcPr>
            <w:tcW w:w="1134"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6502,0</w:t>
            </w:r>
          </w:p>
        </w:tc>
        <w:tc>
          <w:tcPr>
            <w:tcW w:w="1276" w:type="dxa"/>
            <w:tcBorders>
              <w:top w:val="single" w:sz="4" w:space="0" w:color="auto"/>
              <w:lef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6502,0</w:t>
            </w:r>
          </w:p>
        </w:tc>
        <w:tc>
          <w:tcPr>
            <w:tcW w:w="1923" w:type="dxa"/>
            <w:tcBorders>
              <w:top w:val="single" w:sz="4" w:space="0" w:color="auto"/>
              <w:left w:val="single" w:sz="4" w:space="0" w:color="auto"/>
              <w:right w:val="single" w:sz="4" w:space="0" w:color="auto"/>
            </w:tcBorders>
            <w:shd w:val="clear" w:color="auto" w:fill="auto"/>
            <w:vAlign w:val="center"/>
          </w:tcPr>
          <w:p w:rsidR="006C348E" w:rsidRPr="002041B7" w:rsidRDefault="00ED0A9F">
            <w:pPr>
              <w:tabs>
                <w:tab w:val="left" w:pos="6405"/>
              </w:tabs>
              <w:jc w:val="center"/>
              <w:rPr>
                <w:rFonts w:ascii="Times New Roman" w:hAnsi="Times New Roman" w:cs="Times New Roman"/>
                <w:b/>
                <w:lang w:bidi="ru-RU"/>
              </w:rPr>
            </w:pPr>
            <w:r w:rsidRPr="002041B7">
              <w:rPr>
                <w:rFonts w:ascii="Times New Roman" w:hAnsi="Times New Roman" w:cs="Times New Roman"/>
                <w:b/>
                <w:lang w:bidi="ru-RU"/>
              </w:rPr>
              <w:t>38572,0</w:t>
            </w:r>
          </w:p>
        </w:tc>
      </w:tr>
      <w:tr w:rsidR="006C348E" w:rsidRPr="002041B7" w:rsidTr="00242A86">
        <w:trPr>
          <w:trHeight w:hRule="exact" w:val="717"/>
          <w:jc w:val="center"/>
        </w:trPr>
        <w:tc>
          <w:tcPr>
            <w:tcW w:w="441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федерального бюджета</w:t>
            </w:r>
          </w:p>
        </w:tc>
        <w:tc>
          <w:tcPr>
            <w:tcW w:w="1984" w:type="dxa"/>
            <w:vMerge w:val="restart"/>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23" w:type="dxa"/>
            <w:tcBorders>
              <w:top w:val="single" w:sz="4" w:space="0" w:color="auto"/>
              <w:left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6C348E" w:rsidRPr="002041B7" w:rsidTr="00242A86">
        <w:trPr>
          <w:trHeight w:hRule="exact" w:val="854"/>
          <w:jc w:val="center"/>
        </w:trPr>
        <w:tc>
          <w:tcPr>
            <w:tcW w:w="441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областного бюджета</w:t>
            </w:r>
          </w:p>
        </w:tc>
        <w:tc>
          <w:tcPr>
            <w:tcW w:w="1984" w:type="dxa"/>
            <w:vMerge/>
            <w:tcBorders>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6062,0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6502,0</w:t>
            </w:r>
          </w:p>
        </w:tc>
        <w:tc>
          <w:tcPr>
            <w:tcW w:w="992"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6502,0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6502,0</w:t>
            </w:r>
          </w:p>
        </w:tc>
        <w:tc>
          <w:tcPr>
            <w:tcW w:w="1134"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6502,0</w:t>
            </w:r>
          </w:p>
        </w:tc>
        <w:tc>
          <w:tcPr>
            <w:tcW w:w="1276"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6502,0</w:t>
            </w: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38572,0</w:t>
            </w:r>
          </w:p>
        </w:tc>
      </w:tr>
      <w:tr w:rsidR="006C348E" w:rsidRPr="002041B7" w:rsidTr="00242A86">
        <w:trPr>
          <w:trHeight w:hRule="exact" w:val="839"/>
          <w:jc w:val="center"/>
        </w:trPr>
        <w:tc>
          <w:tcPr>
            <w:tcW w:w="441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Средства местного бюджета</w:t>
            </w:r>
          </w:p>
        </w:tc>
        <w:tc>
          <w:tcPr>
            <w:tcW w:w="1984" w:type="dxa"/>
            <w:vMerge/>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992"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276" w:type="dxa"/>
            <w:tcBorders>
              <w:top w:val="single" w:sz="4" w:space="0" w:color="auto"/>
              <w:left w:val="single" w:sz="4" w:space="0" w:color="auto"/>
              <w:bottom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2041B7" w:rsidRPr="002041B7" w:rsidTr="002041B7">
        <w:trPr>
          <w:trHeight w:hRule="exact" w:val="839"/>
          <w:jc w:val="center"/>
        </w:trPr>
        <w:tc>
          <w:tcPr>
            <w:tcW w:w="4410" w:type="dxa"/>
            <w:tcBorders>
              <w:top w:val="single" w:sz="4" w:space="0" w:color="auto"/>
              <w:left w:val="single" w:sz="4" w:space="0" w:color="auto"/>
              <w:bottom w:val="single" w:sz="4" w:space="0" w:color="auto"/>
            </w:tcBorders>
            <w:shd w:val="clear" w:color="auto" w:fill="auto"/>
            <w:vAlign w:val="bottom"/>
          </w:tcPr>
          <w:p w:rsidR="002041B7" w:rsidRPr="002041B7" w:rsidRDefault="002041B7">
            <w:pPr>
              <w:tabs>
                <w:tab w:val="left" w:pos="6405"/>
              </w:tabs>
              <w:rPr>
                <w:rFonts w:ascii="Times New Roman" w:hAnsi="Times New Roman" w:cs="Times New Roman"/>
                <w:lang w:bidi="ru-RU"/>
              </w:rPr>
            </w:pPr>
            <w:r w:rsidRPr="002041B7">
              <w:rPr>
                <w:rFonts w:ascii="Times New Roman" w:hAnsi="Times New Roman" w:cs="Times New Roman"/>
                <w:lang w:bidi="ru-RU"/>
              </w:rPr>
              <w:t>Иные источники</w:t>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r w:rsidRPr="002041B7">
              <w:rPr>
                <w:rFonts w:ascii="Times New Roman" w:hAnsi="Times New Roman" w:cs="Times New Roman"/>
                <w:lang w:bidi="ru-RU"/>
              </w:rPr>
              <w:tab/>
            </w:r>
          </w:p>
        </w:tc>
        <w:tc>
          <w:tcPr>
            <w:tcW w:w="1984" w:type="dxa"/>
            <w:tcBorders>
              <w:top w:val="single" w:sz="4" w:space="0" w:color="auto"/>
              <w:left w:val="single" w:sz="4" w:space="0" w:color="auto"/>
              <w:bottom w:val="single" w:sz="4" w:space="0" w:color="auto"/>
            </w:tcBorders>
            <w:shd w:val="clear" w:color="auto" w:fill="auto"/>
          </w:tcPr>
          <w:p w:rsidR="002041B7" w:rsidRPr="002041B7" w:rsidRDefault="002041B7">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vAlign w:val="bottom"/>
          </w:tcPr>
          <w:p w:rsidR="002041B7" w:rsidRPr="002041B7" w:rsidRDefault="002041B7">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vAlign w:val="bottom"/>
          </w:tcPr>
          <w:p w:rsidR="002041B7" w:rsidRPr="002041B7" w:rsidRDefault="002041B7">
            <w:pPr>
              <w:tabs>
                <w:tab w:val="left" w:pos="6405"/>
              </w:tabs>
              <w:rPr>
                <w:rFonts w:ascii="Times New Roman" w:hAnsi="Times New Roman" w:cs="Times New Roman"/>
                <w:lang w:bidi="ru-RU"/>
              </w:rPr>
            </w:pPr>
          </w:p>
        </w:tc>
        <w:tc>
          <w:tcPr>
            <w:tcW w:w="992" w:type="dxa"/>
            <w:tcBorders>
              <w:top w:val="single" w:sz="4" w:space="0" w:color="auto"/>
              <w:left w:val="single" w:sz="4" w:space="0" w:color="auto"/>
              <w:bottom w:val="single" w:sz="4" w:space="0" w:color="auto"/>
            </w:tcBorders>
            <w:shd w:val="clear" w:color="auto" w:fill="auto"/>
            <w:vAlign w:val="bottom"/>
          </w:tcPr>
          <w:p w:rsidR="002041B7" w:rsidRPr="002041B7" w:rsidRDefault="002041B7">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vAlign w:val="bottom"/>
          </w:tcPr>
          <w:p w:rsidR="002041B7" w:rsidRPr="002041B7" w:rsidRDefault="002041B7">
            <w:pPr>
              <w:tabs>
                <w:tab w:val="left" w:pos="6405"/>
              </w:tabs>
              <w:rPr>
                <w:rFonts w:ascii="Times New Roman" w:hAnsi="Times New Roman" w:cs="Times New Roman"/>
                <w:lang w:bidi="ru-RU"/>
              </w:rPr>
            </w:pPr>
          </w:p>
        </w:tc>
        <w:tc>
          <w:tcPr>
            <w:tcW w:w="1134" w:type="dxa"/>
            <w:tcBorders>
              <w:top w:val="single" w:sz="4" w:space="0" w:color="auto"/>
              <w:left w:val="single" w:sz="4" w:space="0" w:color="auto"/>
              <w:bottom w:val="single" w:sz="4" w:space="0" w:color="auto"/>
            </w:tcBorders>
            <w:shd w:val="clear" w:color="auto" w:fill="auto"/>
            <w:vAlign w:val="bottom"/>
          </w:tcPr>
          <w:p w:rsidR="002041B7" w:rsidRPr="002041B7" w:rsidRDefault="002041B7">
            <w:pPr>
              <w:tabs>
                <w:tab w:val="left" w:pos="6405"/>
              </w:tabs>
              <w:rPr>
                <w:rFonts w:ascii="Times New Roman" w:hAnsi="Times New Roman" w:cs="Times New Roman"/>
                <w:lang w:bidi="ru-RU"/>
              </w:rPr>
            </w:pPr>
          </w:p>
        </w:tc>
        <w:tc>
          <w:tcPr>
            <w:tcW w:w="1276" w:type="dxa"/>
            <w:tcBorders>
              <w:top w:val="single" w:sz="4" w:space="0" w:color="auto"/>
              <w:left w:val="single" w:sz="4" w:space="0" w:color="auto"/>
              <w:bottom w:val="single" w:sz="4" w:space="0" w:color="auto"/>
            </w:tcBorders>
            <w:shd w:val="clear" w:color="auto" w:fill="auto"/>
            <w:vAlign w:val="bottom"/>
          </w:tcPr>
          <w:p w:rsidR="002041B7" w:rsidRPr="002041B7" w:rsidRDefault="002041B7">
            <w:pPr>
              <w:tabs>
                <w:tab w:val="left" w:pos="6405"/>
              </w:tabs>
              <w:rPr>
                <w:rFonts w:ascii="Times New Roman" w:hAnsi="Times New Roman" w:cs="Times New Roman"/>
                <w:lang w:bidi="ru-RU"/>
              </w:rPr>
            </w:pPr>
          </w:p>
        </w:tc>
        <w:tc>
          <w:tcPr>
            <w:tcW w:w="1923" w:type="dxa"/>
            <w:tcBorders>
              <w:top w:val="single" w:sz="4" w:space="0" w:color="auto"/>
              <w:left w:val="single" w:sz="4" w:space="0" w:color="auto"/>
              <w:bottom w:val="single" w:sz="4" w:space="0" w:color="auto"/>
              <w:right w:val="single" w:sz="4" w:space="0" w:color="auto"/>
            </w:tcBorders>
            <w:shd w:val="clear" w:color="auto" w:fill="auto"/>
            <w:vAlign w:val="bottom"/>
          </w:tcPr>
          <w:p w:rsidR="002041B7" w:rsidRPr="002041B7" w:rsidRDefault="002041B7">
            <w:pPr>
              <w:tabs>
                <w:tab w:val="left" w:pos="6405"/>
              </w:tabs>
              <w:rPr>
                <w:rFonts w:ascii="Times New Roman" w:hAnsi="Times New Roman" w:cs="Times New Roman"/>
                <w:lang w:bidi="ru-RU"/>
              </w:rPr>
            </w:pPr>
          </w:p>
        </w:tc>
      </w:tr>
    </w:tbl>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br w:type="page"/>
      </w:r>
    </w:p>
    <w:p w:rsidR="006C348E" w:rsidRDefault="00ED0A9F" w:rsidP="00843B0B">
      <w:pPr>
        <w:pStyle w:val="ad"/>
        <w:numPr>
          <w:ilvl w:val="0"/>
          <w:numId w:val="10"/>
        </w:numPr>
        <w:tabs>
          <w:tab w:val="left" w:pos="6405"/>
        </w:tabs>
        <w:jc w:val="center"/>
        <w:rPr>
          <w:b/>
          <w:bCs/>
          <w:lang w:bidi="ru-RU"/>
        </w:rPr>
      </w:pPr>
      <w:bookmarkStart w:id="14" w:name="bookmark134"/>
      <w:r>
        <w:rPr>
          <w:b/>
          <w:bCs/>
          <w:lang w:bidi="ru-RU"/>
        </w:rPr>
        <w:lastRenderedPageBreak/>
        <w:t xml:space="preserve">План реализации комплекса процессных мероприятий 6 </w:t>
      </w:r>
      <w:bookmarkEnd w:id="14"/>
    </w:p>
    <w:p w:rsidR="006C348E" w:rsidRDefault="006C348E">
      <w:pPr>
        <w:tabs>
          <w:tab w:val="left" w:pos="6405"/>
        </w:tabs>
        <w:jc w:val="center"/>
        <w:rPr>
          <w:b/>
          <w:bCs/>
          <w:lang w:bidi="ru-RU"/>
        </w:rPr>
      </w:pPr>
    </w:p>
    <w:p w:rsidR="006C348E" w:rsidRDefault="006C348E">
      <w:pPr>
        <w:tabs>
          <w:tab w:val="left" w:pos="6405"/>
        </w:tabs>
        <w:rPr>
          <w:lang w:bidi="ru-RU"/>
        </w:rPr>
      </w:pPr>
    </w:p>
    <w:tbl>
      <w:tblPr>
        <w:tblW w:w="14952" w:type="dxa"/>
        <w:jc w:val="center"/>
        <w:tblLayout w:type="fixed"/>
        <w:tblCellMar>
          <w:left w:w="10" w:type="dxa"/>
          <w:right w:w="10" w:type="dxa"/>
        </w:tblCellMar>
        <w:tblLook w:val="04A0" w:firstRow="1" w:lastRow="0" w:firstColumn="1" w:lastColumn="0" w:noHBand="0" w:noVBand="1"/>
      </w:tblPr>
      <w:tblGrid>
        <w:gridCol w:w="907"/>
        <w:gridCol w:w="15"/>
        <w:gridCol w:w="4420"/>
        <w:gridCol w:w="15"/>
        <w:gridCol w:w="2323"/>
        <w:gridCol w:w="47"/>
        <w:gridCol w:w="5060"/>
        <w:gridCol w:w="10"/>
        <w:gridCol w:w="2155"/>
      </w:tblGrid>
      <w:tr w:rsidR="006C348E">
        <w:trPr>
          <w:trHeight w:hRule="exact" w:val="559"/>
          <w:jc w:val="center"/>
        </w:trPr>
        <w:tc>
          <w:tcPr>
            <w:tcW w:w="922" w:type="dxa"/>
            <w:gridSpan w:val="2"/>
            <w:tcBorders>
              <w:top w:val="single" w:sz="4" w:space="0" w:color="auto"/>
              <w:left w:val="single" w:sz="4" w:space="0" w:color="auto"/>
            </w:tcBorders>
            <w:shd w:val="clear" w:color="auto" w:fill="auto"/>
            <w:vAlign w:val="bottom"/>
          </w:tcPr>
          <w:p w:rsidR="006C348E" w:rsidRDefault="00ED0A9F">
            <w:pPr>
              <w:tabs>
                <w:tab w:val="left" w:pos="6405"/>
              </w:tabs>
              <w:rPr>
                <w:lang w:bidi="ru-RU"/>
              </w:rPr>
            </w:pPr>
            <w:r>
              <w:rPr>
                <w:b/>
                <w:bCs/>
                <w:lang w:bidi="ru-RU"/>
              </w:rPr>
              <w:t>№ п/п</w:t>
            </w:r>
          </w:p>
        </w:tc>
        <w:tc>
          <w:tcPr>
            <w:tcW w:w="4435" w:type="dxa"/>
            <w:gridSpan w:val="2"/>
            <w:tcBorders>
              <w:top w:val="single" w:sz="4" w:space="0" w:color="auto"/>
              <w:left w:val="single" w:sz="4" w:space="0" w:color="auto"/>
            </w:tcBorders>
            <w:shd w:val="clear" w:color="auto" w:fill="auto"/>
            <w:vAlign w:val="center"/>
          </w:tcPr>
          <w:p w:rsidR="006C348E" w:rsidRDefault="00ED0A9F">
            <w:pPr>
              <w:tabs>
                <w:tab w:val="left" w:pos="6405"/>
              </w:tabs>
              <w:rPr>
                <w:lang w:bidi="ru-RU"/>
              </w:rPr>
            </w:pPr>
            <w:r>
              <w:rPr>
                <w:b/>
                <w:bCs/>
                <w:lang w:bidi="ru-RU"/>
              </w:rPr>
              <w:t>Задача, мероприятие (результат) / контрольная точка</w:t>
            </w:r>
          </w:p>
        </w:tc>
        <w:tc>
          <w:tcPr>
            <w:tcW w:w="2370" w:type="dxa"/>
            <w:gridSpan w:val="2"/>
            <w:tcBorders>
              <w:top w:val="single" w:sz="4" w:space="0" w:color="auto"/>
              <w:left w:val="single" w:sz="4" w:space="0" w:color="auto"/>
            </w:tcBorders>
            <w:shd w:val="clear" w:color="auto" w:fill="auto"/>
            <w:vAlign w:val="bottom"/>
          </w:tcPr>
          <w:p w:rsidR="006C348E" w:rsidRDefault="00ED0A9F">
            <w:pPr>
              <w:tabs>
                <w:tab w:val="left" w:pos="6405"/>
              </w:tabs>
              <w:rPr>
                <w:lang w:bidi="ru-RU"/>
              </w:rPr>
            </w:pPr>
            <w:r>
              <w:rPr>
                <w:b/>
                <w:bCs/>
                <w:lang w:bidi="ru-RU"/>
              </w:rPr>
              <w:t>Дата наступления контрольной точки</w:t>
            </w:r>
          </w:p>
        </w:tc>
        <w:tc>
          <w:tcPr>
            <w:tcW w:w="5070" w:type="dxa"/>
            <w:gridSpan w:val="2"/>
            <w:tcBorders>
              <w:top w:val="single" w:sz="4" w:space="0" w:color="auto"/>
              <w:left w:val="single" w:sz="4" w:space="0" w:color="auto"/>
            </w:tcBorders>
            <w:shd w:val="clear" w:color="auto" w:fill="auto"/>
            <w:vAlign w:val="center"/>
          </w:tcPr>
          <w:p w:rsidR="006C348E" w:rsidRDefault="00ED0A9F">
            <w:pPr>
              <w:tabs>
                <w:tab w:val="left" w:pos="6405"/>
              </w:tabs>
              <w:rPr>
                <w:lang w:bidi="ru-RU"/>
              </w:rPr>
            </w:pPr>
            <w:r>
              <w:rPr>
                <w:b/>
                <w:bCs/>
                <w:lang w:bidi="ru-RU"/>
              </w:rPr>
              <w:t>Ответственный исполнитель</w:t>
            </w:r>
          </w:p>
        </w:tc>
        <w:tc>
          <w:tcPr>
            <w:tcW w:w="2155" w:type="dxa"/>
            <w:tcBorders>
              <w:top w:val="single" w:sz="4" w:space="0" w:color="auto"/>
              <w:left w:val="single" w:sz="4" w:space="0" w:color="auto"/>
              <w:right w:val="single" w:sz="4" w:space="0" w:color="auto"/>
            </w:tcBorders>
            <w:shd w:val="clear" w:color="auto" w:fill="auto"/>
            <w:vAlign w:val="bottom"/>
          </w:tcPr>
          <w:p w:rsidR="006C348E" w:rsidRDefault="00ED0A9F">
            <w:pPr>
              <w:tabs>
                <w:tab w:val="left" w:pos="6405"/>
              </w:tabs>
              <w:rPr>
                <w:lang w:bidi="ru-RU"/>
              </w:rPr>
            </w:pPr>
            <w:r>
              <w:rPr>
                <w:b/>
                <w:bCs/>
                <w:lang w:bidi="ru-RU"/>
              </w:rPr>
              <w:t>Вид подтверждающего документа</w:t>
            </w:r>
          </w:p>
        </w:tc>
      </w:tr>
      <w:tr w:rsidR="006C348E">
        <w:trPr>
          <w:trHeight w:hRule="exact" w:val="212"/>
          <w:jc w:val="center"/>
        </w:trPr>
        <w:tc>
          <w:tcPr>
            <w:tcW w:w="922" w:type="dxa"/>
            <w:gridSpan w:val="2"/>
            <w:tcBorders>
              <w:top w:val="single" w:sz="4" w:space="0" w:color="auto"/>
              <w:left w:val="single" w:sz="4" w:space="0" w:color="auto"/>
            </w:tcBorders>
            <w:shd w:val="clear" w:color="auto" w:fill="auto"/>
            <w:vAlign w:val="bottom"/>
          </w:tcPr>
          <w:p w:rsidR="006C348E" w:rsidRDefault="00ED0A9F">
            <w:pPr>
              <w:tabs>
                <w:tab w:val="left" w:pos="6405"/>
              </w:tabs>
              <w:jc w:val="center"/>
              <w:rPr>
                <w:lang w:bidi="ru-RU"/>
              </w:rPr>
            </w:pPr>
            <w:r>
              <w:rPr>
                <w:b/>
                <w:bCs/>
                <w:lang w:bidi="ru-RU"/>
              </w:rPr>
              <w:t>1</w:t>
            </w:r>
          </w:p>
        </w:tc>
        <w:tc>
          <w:tcPr>
            <w:tcW w:w="4435" w:type="dxa"/>
            <w:gridSpan w:val="2"/>
            <w:tcBorders>
              <w:top w:val="single" w:sz="4" w:space="0" w:color="auto"/>
              <w:left w:val="single" w:sz="4" w:space="0" w:color="auto"/>
            </w:tcBorders>
            <w:shd w:val="clear" w:color="auto" w:fill="auto"/>
            <w:vAlign w:val="bottom"/>
          </w:tcPr>
          <w:p w:rsidR="006C348E" w:rsidRDefault="00ED0A9F">
            <w:pPr>
              <w:tabs>
                <w:tab w:val="left" w:pos="6405"/>
              </w:tabs>
              <w:jc w:val="center"/>
              <w:rPr>
                <w:lang w:bidi="ru-RU"/>
              </w:rPr>
            </w:pPr>
            <w:r>
              <w:rPr>
                <w:b/>
                <w:bCs/>
                <w:lang w:bidi="ru-RU"/>
              </w:rPr>
              <w:t>2</w:t>
            </w:r>
          </w:p>
        </w:tc>
        <w:tc>
          <w:tcPr>
            <w:tcW w:w="2370" w:type="dxa"/>
            <w:gridSpan w:val="2"/>
            <w:tcBorders>
              <w:top w:val="single" w:sz="4" w:space="0" w:color="auto"/>
              <w:left w:val="single" w:sz="4" w:space="0" w:color="auto"/>
            </w:tcBorders>
            <w:shd w:val="clear" w:color="auto" w:fill="auto"/>
            <w:vAlign w:val="bottom"/>
          </w:tcPr>
          <w:p w:rsidR="006C348E" w:rsidRDefault="00ED0A9F">
            <w:pPr>
              <w:tabs>
                <w:tab w:val="left" w:pos="6405"/>
              </w:tabs>
              <w:jc w:val="center"/>
              <w:rPr>
                <w:lang w:bidi="ru-RU"/>
              </w:rPr>
            </w:pPr>
            <w:r>
              <w:rPr>
                <w:lang w:bidi="ru-RU"/>
              </w:rPr>
              <w:t>3</w:t>
            </w:r>
          </w:p>
        </w:tc>
        <w:tc>
          <w:tcPr>
            <w:tcW w:w="5070" w:type="dxa"/>
            <w:gridSpan w:val="2"/>
            <w:tcBorders>
              <w:top w:val="single" w:sz="4" w:space="0" w:color="auto"/>
              <w:left w:val="single" w:sz="4" w:space="0" w:color="auto"/>
            </w:tcBorders>
            <w:shd w:val="clear" w:color="auto" w:fill="auto"/>
            <w:vAlign w:val="bottom"/>
          </w:tcPr>
          <w:p w:rsidR="006C348E" w:rsidRDefault="00ED0A9F">
            <w:pPr>
              <w:tabs>
                <w:tab w:val="left" w:pos="6405"/>
              </w:tabs>
              <w:jc w:val="center"/>
              <w:rPr>
                <w:lang w:bidi="ru-RU"/>
              </w:rPr>
            </w:pPr>
            <w:r>
              <w:rPr>
                <w:lang w:bidi="ru-RU"/>
              </w:rPr>
              <w:t>4</w:t>
            </w:r>
          </w:p>
        </w:tc>
        <w:tc>
          <w:tcPr>
            <w:tcW w:w="2155" w:type="dxa"/>
            <w:tcBorders>
              <w:top w:val="single" w:sz="4" w:space="0" w:color="auto"/>
              <w:left w:val="single" w:sz="4" w:space="0" w:color="auto"/>
              <w:right w:val="single" w:sz="4" w:space="0" w:color="auto"/>
            </w:tcBorders>
            <w:shd w:val="clear" w:color="auto" w:fill="auto"/>
            <w:vAlign w:val="bottom"/>
          </w:tcPr>
          <w:p w:rsidR="006C348E" w:rsidRDefault="00ED0A9F">
            <w:pPr>
              <w:tabs>
                <w:tab w:val="left" w:pos="6405"/>
              </w:tabs>
              <w:jc w:val="center"/>
              <w:rPr>
                <w:lang w:bidi="ru-RU"/>
              </w:rPr>
            </w:pPr>
            <w:r>
              <w:rPr>
                <w:lang w:bidi="ru-RU"/>
              </w:rPr>
              <w:t>5</w:t>
            </w:r>
          </w:p>
        </w:tc>
      </w:tr>
      <w:tr w:rsidR="006C348E" w:rsidRPr="002041B7" w:rsidTr="00242A86">
        <w:trPr>
          <w:trHeight w:hRule="exact" w:val="837"/>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Cs/>
                <w:lang w:bidi="ru-RU"/>
              </w:rPr>
              <w:t>1.2.</w:t>
            </w:r>
          </w:p>
        </w:tc>
        <w:tc>
          <w:tcPr>
            <w:tcW w:w="4435"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Мероприятие «Организация предоставления отдельных мер социальной защиты населения»</w:t>
            </w:r>
          </w:p>
        </w:tc>
        <w:tc>
          <w:tcPr>
            <w:tcW w:w="2338"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X</w:t>
            </w:r>
          </w:p>
        </w:tc>
        <w:tc>
          <w:tcPr>
            <w:tcW w:w="5107"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5" w:type="dxa"/>
            <w:gridSpan w:val="2"/>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X</w:t>
            </w:r>
          </w:p>
        </w:tc>
      </w:tr>
      <w:tr w:rsidR="006C348E" w:rsidRPr="002041B7" w:rsidTr="00242A86">
        <w:trPr>
          <w:trHeight w:hRule="exact" w:val="848"/>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w:t>
            </w:r>
          </w:p>
        </w:tc>
        <w:tc>
          <w:tcPr>
            <w:tcW w:w="4435" w:type="dxa"/>
            <w:gridSpan w:val="2"/>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w:t>
            </w:r>
            <w:r w:rsidRPr="002041B7">
              <w:rPr>
                <w:rFonts w:ascii="Times New Roman" w:hAnsi="Times New Roman" w:cs="Times New Roman"/>
                <w:bCs/>
                <w:lang w:bidi="ru-RU"/>
              </w:rPr>
              <w:t>Организация предоставления отдельных мер социальной защиты населения</w:t>
            </w:r>
            <w:r w:rsidRPr="002041B7">
              <w:rPr>
                <w:rFonts w:ascii="Times New Roman" w:hAnsi="Times New Roman" w:cs="Times New Roman"/>
                <w:lang w:bidi="ru-RU"/>
              </w:rPr>
              <w:t>» в 2025 году реализации</w:t>
            </w:r>
          </w:p>
        </w:tc>
        <w:tc>
          <w:tcPr>
            <w:tcW w:w="2338" w:type="dxa"/>
            <w:gridSpan w:val="2"/>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gridSpan w:val="2"/>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5"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848"/>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w:t>
            </w:r>
          </w:p>
        </w:tc>
        <w:tc>
          <w:tcPr>
            <w:tcW w:w="4435"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8"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5"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5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1.2.К.2.</w:t>
            </w:r>
          </w:p>
        </w:tc>
        <w:tc>
          <w:tcPr>
            <w:tcW w:w="4435" w:type="dxa"/>
            <w:gridSpan w:val="2"/>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8" w:type="dxa"/>
            <w:gridSpan w:val="2"/>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gridSpan w:val="2"/>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Прокопенко Н.В. – главный бухгалтер управления социальной защиты населения </w:t>
            </w:r>
          </w:p>
        </w:tc>
        <w:tc>
          <w:tcPr>
            <w:tcW w:w="2165"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853"/>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1.2.К.З.</w:t>
            </w:r>
          </w:p>
        </w:tc>
        <w:tc>
          <w:tcPr>
            <w:tcW w:w="4435"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8"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20.07.2025</w:t>
            </w:r>
          </w:p>
        </w:tc>
        <w:tc>
          <w:tcPr>
            <w:tcW w:w="5107"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5" w:type="dxa"/>
            <w:gridSpan w:val="2"/>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574"/>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1.2.К.4.</w:t>
            </w:r>
          </w:p>
        </w:tc>
        <w:tc>
          <w:tcPr>
            <w:tcW w:w="4435"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8"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25.07.2025</w:t>
            </w:r>
          </w:p>
        </w:tc>
        <w:tc>
          <w:tcPr>
            <w:tcW w:w="5107"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5" w:type="dxa"/>
            <w:gridSpan w:val="2"/>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84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1.2.К.5.</w:t>
            </w:r>
          </w:p>
        </w:tc>
        <w:tc>
          <w:tcPr>
            <w:tcW w:w="4435"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8"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20.10.2025</w:t>
            </w:r>
          </w:p>
        </w:tc>
        <w:tc>
          <w:tcPr>
            <w:tcW w:w="5107"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5" w:type="dxa"/>
            <w:gridSpan w:val="2"/>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565"/>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1.2.К.6.</w:t>
            </w:r>
          </w:p>
        </w:tc>
        <w:tc>
          <w:tcPr>
            <w:tcW w:w="4435"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8"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25.10.2025</w:t>
            </w:r>
          </w:p>
        </w:tc>
        <w:tc>
          <w:tcPr>
            <w:tcW w:w="5107"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5" w:type="dxa"/>
            <w:gridSpan w:val="2"/>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811"/>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w:t>
            </w:r>
          </w:p>
        </w:tc>
        <w:tc>
          <w:tcPr>
            <w:tcW w:w="4435"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w:t>
            </w:r>
            <w:r w:rsidRPr="002041B7">
              <w:rPr>
                <w:rFonts w:ascii="Times New Roman" w:hAnsi="Times New Roman" w:cs="Times New Roman"/>
                <w:bCs/>
                <w:lang w:bidi="ru-RU"/>
              </w:rPr>
              <w:t>Организация предоставления отдельных мер социальной защиты населения</w:t>
            </w:r>
            <w:r w:rsidRPr="002041B7">
              <w:rPr>
                <w:rFonts w:ascii="Times New Roman" w:hAnsi="Times New Roman" w:cs="Times New Roman"/>
                <w:lang w:bidi="ru-RU"/>
              </w:rPr>
              <w:t>» в 2026 году реализации</w:t>
            </w:r>
          </w:p>
        </w:tc>
        <w:tc>
          <w:tcPr>
            <w:tcW w:w="2338"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5" w:type="dxa"/>
            <w:gridSpan w:val="2"/>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98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1.2.К.7.</w:t>
            </w:r>
          </w:p>
        </w:tc>
        <w:tc>
          <w:tcPr>
            <w:tcW w:w="4435"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в пределах лимитов текущего года</w:t>
            </w:r>
          </w:p>
        </w:tc>
        <w:tc>
          <w:tcPr>
            <w:tcW w:w="2338"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20.01.2026</w:t>
            </w:r>
          </w:p>
        </w:tc>
        <w:tc>
          <w:tcPr>
            <w:tcW w:w="5107" w:type="dxa"/>
            <w:gridSpan w:val="2"/>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5" w:type="dxa"/>
            <w:gridSpan w:val="2"/>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571"/>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1.2.К.8.</w:t>
            </w:r>
          </w:p>
        </w:tc>
        <w:tc>
          <w:tcPr>
            <w:tcW w:w="4435" w:type="dxa"/>
            <w:gridSpan w:val="2"/>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отчетности</w:t>
            </w:r>
          </w:p>
        </w:tc>
        <w:tc>
          <w:tcPr>
            <w:tcW w:w="2338" w:type="dxa"/>
            <w:gridSpan w:val="2"/>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25.01.2026</w:t>
            </w:r>
          </w:p>
        </w:tc>
        <w:tc>
          <w:tcPr>
            <w:tcW w:w="5107" w:type="dxa"/>
            <w:gridSpan w:val="2"/>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5"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bl>
    <w:p w:rsidR="006C348E" w:rsidRPr="002041B7" w:rsidRDefault="006C348E">
      <w:pPr>
        <w:tabs>
          <w:tab w:val="left" w:pos="6405"/>
        </w:tabs>
        <w:rPr>
          <w:rFonts w:ascii="Times New Roman" w:hAnsi="Times New Roman" w:cs="Times New Roman"/>
          <w:lang w:bidi="ru-RU"/>
        </w:rPr>
      </w:pPr>
    </w:p>
    <w:tbl>
      <w:tblPr>
        <w:tblW w:w="14942" w:type="dxa"/>
        <w:jc w:val="center"/>
        <w:tblLayout w:type="fixed"/>
        <w:tblCellMar>
          <w:left w:w="10" w:type="dxa"/>
          <w:right w:w="10" w:type="dxa"/>
        </w:tblCellMar>
        <w:tblLook w:val="04A0" w:firstRow="1" w:lastRow="0" w:firstColumn="1" w:lastColumn="0" w:noHBand="0" w:noVBand="1"/>
      </w:tblPr>
      <w:tblGrid>
        <w:gridCol w:w="906"/>
        <w:gridCol w:w="4432"/>
        <w:gridCol w:w="2341"/>
        <w:gridCol w:w="5104"/>
        <w:gridCol w:w="2149"/>
        <w:gridCol w:w="10"/>
      </w:tblGrid>
      <w:tr w:rsidR="006C348E" w:rsidRPr="002041B7" w:rsidTr="00242A86">
        <w:trPr>
          <w:gridAfter w:val="1"/>
          <w:wAfter w:w="6" w:type="dxa"/>
          <w:trHeight w:hRule="exact" w:val="846"/>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1.2.К.9.</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561"/>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1.2.К.10.</w:t>
            </w:r>
          </w:p>
        </w:tc>
        <w:tc>
          <w:tcPr>
            <w:tcW w:w="443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25.04.2026</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878"/>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1.2.К.11.</w:t>
            </w:r>
          </w:p>
        </w:tc>
        <w:tc>
          <w:tcPr>
            <w:tcW w:w="443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в пределах лимитов текущего года</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20.07.2026</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718"/>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1.2.К.12.</w:t>
            </w:r>
          </w:p>
        </w:tc>
        <w:tc>
          <w:tcPr>
            <w:tcW w:w="443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25.07.2026</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996"/>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1.2.К.13.</w:t>
            </w:r>
          </w:p>
        </w:tc>
        <w:tc>
          <w:tcPr>
            <w:tcW w:w="443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20.10.2026</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576"/>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1.2.К.14.</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811"/>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w:t>
            </w:r>
            <w:r w:rsidRPr="002041B7">
              <w:rPr>
                <w:rFonts w:ascii="Times New Roman" w:hAnsi="Times New Roman" w:cs="Times New Roman"/>
                <w:bCs/>
                <w:lang w:bidi="ru-RU"/>
              </w:rPr>
              <w:t>Организация предоставления отдельных мер социальной защиты населения</w:t>
            </w:r>
            <w:r w:rsidRPr="002041B7">
              <w:rPr>
                <w:rFonts w:ascii="Times New Roman" w:hAnsi="Times New Roman" w:cs="Times New Roman"/>
                <w:lang w:bidi="ru-RU"/>
              </w:rPr>
              <w:t>» в 2027 году реализации</w:t>
            </w:r>
            <w:proofErr w:type="gramStart"/>
            <w:r w:rsidRPr="002041B7">
              <w:rPr>
                <w:rFonts w:ascii="Times New Roman" w:hAnsi="Times New Roman" w:cs="Times New Roman"/>
                <w:lang w:bidi="ru-RU"/>
              </w:rPr>
              <w:tab/>
              <w:t>..</w:t>
            </w:r>
            <w:proofErr w:type="gramEnd"/>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r w:rsidRPr="002041B7">
              <w:rPr>
                <w:rFonts w:ascii="Times New Roman" w:hAnsi="Times New Roman" w:cs="Times New Roman"/>
                <w:lang w:bidi="ru-RU"/>
              </w:rPr>
              <w:tab/>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gridAfter w:val="1"/>
          <w:wAfter w:w="6" w:type="dxa"/>
          <w:trHeight w:hRule="exact" w:val="860"/>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1.2.К.15.</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20.01.2027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555"/>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1.2.К.16.</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861"/>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1.2.К.17.</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703"/>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1.2.К.18.</w:t>
            </w:r>
          </w:p>
        </w:tc>
        <w:tc>
          <w:tcPr>
            <w:tcW w:w="443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25.04.2027</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1006"/>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1.2.К.19.</w:t>
            </w:r>
          </w:p>
        </w:tc>
        <w:tc>
          <w:tcPr>
            <w:tcW w:w="443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20.07.2027</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703"/>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1.2.К.20.</w:t>
            </w:r>
          </w:p>
        </w:tc>
        <w:tc>
          <w:tcPr>
            <w:tcW w:w="443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25.07.2027</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1.2.К.21.</w:t>
            </w:r>
          </w:p>
        </w:tc>
        <w:tc>
          <w:tcPr>
            <w:tcW w:w="443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20.10.2027</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p w:rsidR="006C348E" w:rsidRPr="002041B7" w:rsidRDefault="006C348E" w:rsidP="00242A86">
            <w:pPr>
              <w:tabs>
                <w:tab w:val="left" w:pos="6405"/>
              </w:tabs>
              <w:rPr>
                <w:rFonts w:ascii="Times New Roman" w:hAnsi="Times New Roman" w:cs="Times New Roman"/>
                <w:lang w:bidi="ru-RU"/>
              </w:rPr>
            </w:pPr>
          </w:p>
          <w:p w:rsidR="006C348E" w:rsidRPr="002041B7" w:rsidRDefault="006C348E" w:rsidP="00242A86">
            <w:pPr>
              <w:tabs>
                <w:tab w:val="left" w:pos="6405"/>
              </w:tabs>
              <w:rPr>
                <w:rFonts w:ascii="Times New Roman" w:hAnsi="Times New Roman" w:cs="Times New Roman"/>
                <w:lang w:bidi="ru-RU"/>
              </w:rPr>
            </w:pPr>
          </w:p>
          <w:p w:rsidR="006C348E" w:rsidRPr="002041B7" w:rsidRDefault="00ED0A9F" w:rsidP="00242A86">
            <w:pPr>
              <w:tabs>
                <w:tab w:val="left" w:pos="6405"/>
              </w:tabs>
              <w:rPr>
                <w:rFonts w:ascii="Times New Roman" w:hAnsi="Times New Roman" w:cs="Times New Roman"/>
                <w:lang w:bidi="ru-RU"/>
              </w:rPr>
            </w:pPr>
            <w:proofErr w:type="gramStart"/>
            <w:r w:rsidRPr="002041B7">
              <w:rPr>
                <w:rFonts w:ascii="Times New Roman" w:hAnsi="Times New Roman" w:cs="Times New Roman"/>
                <w:lang w:bidi="ru-RU"/>
              </w:rPr>
              <w:t>защиты</w:t>
            </w:r>
            <w:proofErr w:type="gramEnd"/>
            <w:r w:rsidRPr="002041B7">
              <w:rPr>
                <w:rFonts w:ascii="Times New Roman" w:hAnsi="Times New Roman" w:cs="Times New Roman"/>
                <w:lang w:bidi="ru-RU"/>
              </w:rPr>
              <w:t xml:space="preserve"> населения и труда Белгородской области</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1.2.К.22.</w:t>
            </w:r>
          </w:p>
        </w:tc>
        <w:tc>
          <w:tcPr>
            <w:tcW w:w="443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25.10.2027</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Cs/>
                <w:lang w:bidi="ru-RU"/>
              </w:rPr>
              <w:t>1.3.</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Мероприятие «Обеспечена деятельность органов социальной защиты населения и труда муниципальных образований по опеке и попечительству в отношении несовершеннолетних и лиц из числа детей-сирот и детей, оставшихся без попечения родителей»</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X</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X</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«Обеспечена деятельность органов социальной защиты населения и труда муниципальных образований по опеке и попечительству в отношении несовершеннолетних и лиц из числа детей-сирот и детей, оставшихся без попечения родителей» в 2025 году реализации</w:t>
            </w:r>
            <w:r w:rsidRPr="002041B7">
              <w:rPr>
                <w:rFonts w:ascii="Times New Roman" w:hAnsi="Times New Roman" w:cs="Times New Roman"/>
                <w:lang w:bidi="ru-RU"/>
              </w:rPr>
              <w:tab/>
              <w:t>.</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1.3.К.1.</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1.3.К.2.</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1.3.К.З.</w:t>
            </w:r>
          </w:p>
        </w:tc>
        <w:tc>
          <w:tcPr>
            <w:tcW w:w="443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20.07.2025</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1.3.К.4.</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1.3.К.5.</w:t>
            </w:r>
          </w:p>
        </w:tc>
        <w:tc>
          <w:tcPr>
            <w:tcW w:w="4430"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20.10.2025</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746"/>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1.3.К.6.</w:t>
            </w:r>
          </w:p>
        </w:tc>
        <w:tc>
          <w:tcPr>
            <w:tcW w:w="443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25.10.2025</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1143"/>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1.3.</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«Обеспечена деятельность органов социальной защиты населения и труда муниципальных образований по опеке и попечительству в отношении несовершеннолетних и лиц из числа детей-сирот и детей, оставшихся без попечения родителей» в 2026 году реализации</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X</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1.3.К.7.</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20.01.2026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1.3.К.8.</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1.3.К.9.</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1.3.К.10.</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1.3.К.11.</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1.3.К.12.</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gridAfter w:val="1"/>
          <w:wAfter w:w="6" w:type="dxa"/>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1.3.К.13.</w:t>
            </w:r>
          </w:p>
        </w:tc>
        <w:tc>
          <w:tcPr>
            <w:tcW w:w="4430"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42"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5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1046"/>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1.3.К.14.</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25.10.2026</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gridSpan w:val="2"/>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bl>
    <w:p w:rsidR="006C348E" w:rsidRPr="002041B7" w:rsidRDefault="006C348E">
      <w:pPr>
        <w:tabs>
          <w:tab w:val="left" w:pos="6405"/>
        </w:tabs>
        <w:rPr>
          <w:rFonts w:ascii="Times New Roman" w:hAnsi="Times New Roman" w:cs="Times New Roman"/>
          <w:lang w:bidi="ru-RU"/>
        </w:rPr>
      </w:pPr>
    </w:p>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br w:type="page"/>
      </w:r>
    </w:p>
    <w:tbl>
      <w:tblPr>
        <w:tblW w:w="14942" w:type="dxa"/>
        <w:jc w:val="center"/>
        <w:tblLayout w:type="fixed"/>
        <w:tblCellMar>
          <w:left w:w="10" w:type="dxa"/>
          <w:right w:w="10" w:type="dxa"/>
        </w:tblCellMar>
        <w:tblLook w:val="04A0" w:firstRow="1" w:lastRow="0" w:firstColumn="1" w:lastColumn="0" w:noHBand="0" w:noVBand="1"/>
      </w:tblPr>
      <w:tblGrid>
        <w:gridCol w:w="907"/>
        <w:gridCol w:w="4435"/>
        <w:gridCol w:w="2333"/>
        <w:gridCol w:w="5107"/>
        <w:gridCol w:w="2160"/>
      </w:tblGrid>
      <w:tr w:rsidR="006C348E" w:rsidRPr="002041B7" w:rsidTr="00242A86">
        <w:trPr>
          <w:trHeight w:hRule="exact" w:val="860"/>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1.3.</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«Обеспечена деятельность органов социальной защиты населения и труда муниципальных образований по опеке и попечительству в отношении несовершеннолетних и лиц из числа детей-сирот и детей, оставшихся без попечения родителей» в 2027 году реализации</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6C348E" w:rsidRPr="002041B7" w:rsidTr="00242A86">
        <w:trPr>
          <w:trHeight w:hRule="exact" w:val="857"/>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1.3.К.15.</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20.01.2027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841"/>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en-US"/>
              </w:rPr>
              <w:t>I.3.K.16.</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отчетности</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853"/>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1.3.К.17.</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6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1.3.К.18.</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575"/>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1.3.К.19.</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507"/>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1.3.К.20.</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44"/>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1.3.К.21.</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571"/>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1.3.К.22.</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4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«Обеспечена деятельность органов социальной защиты населения и труда муниципальных образований по опеке и попечительству в отношении совершеннолетних лиц» в 2026 году реализации</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1385"/>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«Обеспечена деятельность органов социальной защиты населения и труда муниципальных образований по опеке и попечительству в отношении совершеннолетних лиц» в 2025 году реализации</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1025"/>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1.4.К.1.</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center" w:pos="1156"/>
              </w:tabs>
              <w:rPr>
                <w:rFonts w:ascii="Times New Roman" w:hAnsi="Times New Roman" w:cs="Times New Roman"/>
                <w:lang w:bidi="ru-RU"/>
              </w:rPr>
            </w:pPr>
            <w:r w:rsidRPr="002041B7">
              <w:rPr>
                <w:rFonts w:ascii="Times New Roman" w:hAnsi="Times New Roman" w:cs="Times New Roman"/>
                <w:lang w:bidi="ru-RU"/>
              </w:rPr>
              <w:t>20.01.2025</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695"/>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1.4.К.2.</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25.01.2025</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860"/>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1.4.К.3.</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925"/>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1.4.К.4.</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1002"/>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1.4.К.5.</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845"/>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1.4.К.6.</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25.07.2025</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1643"/>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«Обеспечена деятельность органов социальной защиты населения и труда муниципальных образований по опеке и попечительству в отношении совершеннолетних лиц» в 2026 году реализации</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843"/>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1.4.К.7.</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20.01.2026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843"/>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1.4.К.8.</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843"/>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1.4.К.9.</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20.04.2026</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843"/>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1.4.К.10.</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25.04.2026</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864"/>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1.4.К.11.</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1.4.К.12.</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25.07.2026</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1636"/>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«Обеспечена деятельность органов социальной защиты населения и труда муниципальных образований по опеке и попечительству в отношении совершеннолетних лиц» в 2027году реализации</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X</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1.4.К.15.</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20.01.2027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1.4.К.16.</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1.4.К.17.</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1.4.К.18.</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1.4.К.19.</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1.4.К.20.</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1.4.К.21.</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20.10.2027</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1.4.К.22.</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25.10.2027</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1994"/>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lastRenderedPageBreak/>
              <w:t>1.5.</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Мероприятие «Осуществление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ежемесячных денежных компенсаций расходов по оплате жилищно-коммунальных услуг»</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Х</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Х</w:t>
            </w:r>
          </w:p>
        </w:tc>
      </w:tr>
      <w:tr w:rsidR="006C348E" w:rsidRPr="002041B7" w:rsidTr="00242A86">
        <w:trPr>
          <w:trHeight w:hRule="exact" w:val="2120"/>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ежемесячных денежных компенсаций расходов по оплате жилищно-коммунальных услуг» в 2025 году реализации</w:t>
            </w:r>
          </w:p>
        </w:tc>
        <w:tc>
          <w:tcPr>
            <w:tcW w:w="2333" w:type="dxa"/>
            <w:tcBorders>
              <w:top w:val="single" w:sz="4" w:space="0" w:color="auto"/>
              <w:lef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6C348E" w:rsidP="00242A86">
            <w:pPr>
              <w:tabs>
                <w:tab w:val="left" w:pos="6405"/>
              </w:tabs>
              <w:rPr>
                <w:rFonts w:ascii="Times New Roman" w:hAnsi="Times New Roman" w:cs="Times New Roman"/>
                <w:lang w:bidi="ru-RU"/>
              </w:rPr>
            </w:pP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1.5.К.1.</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1.5.К.2.</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1.5.К.З.</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1.5.К.4.</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1.5.К.5.</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1.5.К.6.</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25.10.2025</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1989"/>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1.5.</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ежемесячных денежных компенсаций расходов по оплате жилищно-коммунальных услуг» в 2026 году реализации</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1.5.К.7.</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20.01.2026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1.5.К.8.</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25.01.2026</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1.5.К.9.</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1.5.К.10.</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25.04.2026</w:t>
            </w:r>
          </w:p>
          <w:p w:rsidR="006C348E" w:rsidRPr="002041B7" w:rsidRDefault="006C348E" w:rsidP="00242A86">
            <w:pPr>
              <w:tabs>
                <w:tab w:val="left" w:pos="6405"/>
              </w:tabs>
              <w:rPr>
                <w:rFonts w:ascii="Times New Roman" w:hAnsi="Times New Roman" w:cs="Times New Roman"/>
                <w:lang w:bidi="ru-RU"/>
              </w:rPr>
            </w:pP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1.5.К.11.</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en-US"/>
              </w:rPr>
              <w:t>I.5.K.12.</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1.5.К.13.</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1.5.К.14.</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25.10.2026</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2110"/>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1.5.</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ежемесячных денежных компенсаций расходов по оплате жилищно-коммунальных услуг» в 2027 году реализации</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1.5.К.15.</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20.01.2027</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1.5.К.16.</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1.5.К.17.</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1.5.К.18.</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25.04.2027</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1.5.К.19.</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1.5.К.20.</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1.5.К.21.</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1.5.К.22.</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25.10.2027</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1715"/>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1.6.</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Мероприятие «Осуществление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социального пособия на погребение»</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X</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X</w:t>
            </w:r>
          </w:p>
        </w:tc>
      </w:tr>
      <w:tr w:rsidR="006C348E" w:rsidRPr="002041B7" w:rsidTr="00242A86">
        <w:trPr>
          <w:trHeight w:hRule="exact" w:val="1711"/>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1.6.</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социального пособия на погребение» в 2025 году реализации</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1.6.К.1.</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1.6.К.2.</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1.6.К.З.</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1.6.К.4.</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1.6.К.5.</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20.10.2025</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1.6.К.6.</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1687"/>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социального пособия на погребение» в 2026 году реализации</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1.6.К.7.</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20.01.2026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1.6.К.8.</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25.01.2026</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1.6.К.9.</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20.04.2026</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1.6.К.10.</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1.6.К.11.</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1.6.К.12.</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1.6.К.13.</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1.6.К.14.</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1847"/>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«Осуществление материального обеспечения деятельности органов социальной защиты населения и труда муниципальных образований на организацию</w:t>
            </w:r>
          </w:p>
          <w:p w:rsidR="006C348E" w:rsidRPr="002041B7" w:rsidRDefault="00ED0A9F" w:rsidP="00242A86">
            <w:pPr>
              <w:tabs>
                <w:tab w:val="left" w:pos="6405"/>
              </w:tabs>
              <w:rPr>
                <w:rFonts w:ascii="Times New Roman" w:hAnsi="Times New Roman" w:cs="Times New Roman"/>
                <w:lang w:bidi="ru-RU"/>
              </w:rPr>
            </w:pPr>
            <w:proofErr w:type="gramStart"/>
            <w:r w:rsidRPr="002041B7">
              <w:rPr>
                <w:rFonts w:ascii="Times New Roman" w:hAnsi="Times New Roman" w:cs="Times New Roman"/>
                <w:lang w:bidi="ru-RU"/>
              </w:rPr>
              <w:t>предоставления</w:t>
            </w:r>
            <w:proofErr w:type="gramEnd"/>
            <w:r w:rsidRPr="002041B7">
              <w:rPr>
                <w:rFonts w:ascii="Times New Roman" w:hAnsi="Times New Roman" w:cs="Times New Roman"/>
                <w:lang w:bidi="ru-RU"/>
              </w:rPr>
              <w:t xml:space="preserve"> социального пособия на погребение» в 2027 году реализации</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1.6.К.15.</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20.01.2027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1.6.К.16.</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25.01.2027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1.6.К.17.</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20.04.2027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1.6.К.18.</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25.04.2027</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1.6.К.19.</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20.07.2027</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1.6.К.20.</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1.6.К.21.</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1.6.К.22.</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25.10.2027</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1272"/>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b/>
                <w:bCs/>
                <w:lang w:bidi="ru-RU"/>
              </w:rPr>
              <w:t>1.7.</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Мероприятие «Осуществление полномочий по обеспечению прав граждан на социальное обслуживание»</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X</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
                <w:bCs/>
                <w:lang w:bidi="ru-RU"/>
              </w:rPr>
              <w:t>X</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w:t>
            </w:r>
            <w:r w:rsidRPr="002041B7">
              <w:rPr>
                <w:rFonts w:ascii="Times New Roman" w:hAnsi="Times New Roman" w:cs="Times New Roman"/>
                <w:b/>
                <w:bCs/>
                <w:lang w:bidi="ru-RU"/>
              </w:rPr>
              <w:t>Осуществление полномочий по обеспечению прав граждан на социальное обслуживание</w:t>
            </w:r>
            <w:r w:rsidRPr="002041B7">
              <w:rPr>
                <w:rFonts w:ascii="Times New Roman" w:hAnsi="Times New Roman" w:cs="Times New Roman"/>
                <w:lang w:bidi="ru-RU"/>
              </w:rPr>
              <w:t>» в 2025 году реализации</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1.7.К.1.</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1.7.К.2.</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1.7.К.З.</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1.7.К.4.</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25.07.2025</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1.7.К.5.</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20.10.2025</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w:t>
            </w:r>
            <w:r w:rsidRPr="002041B7">
              <w:rPr>
                <w:rFonts w:ascii="Times New Roman" w:hAnsi="Times New Roman" w:cs="Times New Roman"/>
                <w:b/>
                <w:bCs/>
                <w:lang w:bidi="ru-RU"/>
              </w:rPr>
              <w:t>Осуществление полномочий по обеспечению прав граждан на социальное обслуживание</w:t>
            </w:r>
            <w:r w:rsidRPr="002041B7">
              <w:rPr>
                <w:rFonts w:ascii="Times New Roman" w:hAnsi="Times New Roman" w:cs="Times New Roman"/>
                <w:lang w:bidi="ru-RU"/>
              </w:rPr>
              <w:t>» в 2026 году реализации</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lastRenderedPageBreak/>
              <w:t>1.7.К.6.</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25.04.2026</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1.7.К.7.</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1.7.К.8.</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1.7.К.9.</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25.07.2026</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1.7.К.10.</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20.10.2026</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Мероприятие «</w:t>
            </w:r>
            <w:r w:rsidRPr="002041B7">
              <w:rPr>
                <w:rFonts w:ascii="Times New Roman" w:hAnsi="Times New Roman" w:cs="Times New Roman"/>
                <w:b/>
                <w:bCs/>
                <w:lang w:bidi="ru-RU"/>
              </w:rPr>
              <w:t>Осуществление полномочий по обеспечению прав граждан на социальное обслуживание</w:t>
            </w:r>
            <w:r w:rsidRPr="002041B7">
              <w:rPr>
                <w:rFonts w:ascii="Times New Roman" w:hAnsi="Times New Roman" w:cs="Times New Roman"/>
                <w:lang w:bidi="ru-RU"/>
              </w:rPr>
              <w:t>» в 2027 году реализации</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X</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1.7.К.11.</w:t>
            </w:r>
          </w:p>
        </w:tc>
        <w:tc>
          <w:tcPr>
            <w:tcW w:w="4435"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25.04.2027</w:t>
            </w:r>
          </w:p>
        </w:tc>
        <w:tc>
          <w:tcPr>
            <w:tcW w:w="5107"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1.7.К.12.</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25.04.2027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1.7.К.1З.</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20.07.2027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r w:rsidR="006C348E" w:rsidRPr="002041B7" w:rsidTr="00242A86">
        <w:trPr>
          <w:trHeight w:hRule="exact" w:val="779"/>
          <w:jc w:val="center"/>
        </w:trPr>
        <w:tc>
          <w:tcPr>
            <w:tcW w:w="907" w:type="dxa"/>
            <w:tcBorders>
              <w:top w:val="single" w:sz="4" w:space="0" w:color="auto"/>
              <w:left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1.7.К.14.</w:t>
            </w:r>
          </w:p>
        </w:tc>
        <w:tc>
          <w:tcPr>
            <w:tcW w:w="4435"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 xml:space="preserve">Формирование отчетности </w:t>
            </w:r>
          </w:p>
        </w:tc>
        <w:tc>
          <w:tcPr>
            <w:tcW w:w="2333"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25.07.2027</w:t>
            </w:r>
          </w:p>
        </w:tc>
        <w:tc>
          <w:tcPr>
            <w:tcW w:w="5107" w:type="dxa"/>
            <w:tcBorders>
              <w:top w:val="single" w:sz="4" w:space="0" w:color="auto"/>
              <w:lef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Прокопенко Н.В. – главный бухгалтер управления социальной защиты населения</w:t>
            </w:r>
          </w:p>
        </w:tc>
        <w:tc>
          <w:tcPr>
            <w:tcW w:w="2160" w:type="dxa"/>
            <w:tcBorders>
              <w:top w:val="single" w:sz="4" w:space="0" w:color="auto"/>
              <w:left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Отчеты</w:t>
            </w:r>
          </w:p>
        </w:tc>
      </w:tr>
      <w:tr w:rsidR="006C348E" w:rsidRPr="002041B7" w:rsidTr="00242A86">
        <w:trPr>
          <w:trHeight w:hRule="exact" w:val="779"/>
          <w:jc w:val="center"/>
        </w:trPr>
        <w:tc>
          <w:tcPr>
            <w:tcW w:w="907" w:type="dxa"/>
            <w:tcBorders>
              <w:top w:val="single" w:sz="4" w:space="0" w:color="auto"/>
              <w:left w:val="single" w:sz="4" w:space="0" w:color="auto"/>
              <w:bottom w:val="single" w:sz="4" w:space="0" w:color="auto"/>
            </w:tcBorders>
            <w:shd w:val="clear" w:color="auto" w:fill="auto"/>
          </w:tcPr>
          <w:p w:rsidR="006C348E" w:rsidRPr="002041B7" w:rsidRDefault="00ED0A9F">
            <w:pPr>
              <w:tabs>
                <w:tab w:val="left" w:pos="6405"/>
              </w:tabs>
              <w:rPr>
                <w:rFonts w:ascii="Times New Roman" w:hAnsi="Times New Roman" w:cs="Times New Roman"/>
                <w:lang w:bidi="ru-RU"/>
              </w:rPr>
            </w:pPr>
            <w:r w:rsidRPr="002041B7">
              <w:rPr>
                <w:rFonts w:ascii="Times New Roman" w:hAnsi="Times New Roman" w:cs="Times New Roman"/>
                <w:lang w:bidi="ru-RU"/>
              </w:rPr>
              <w:t>1.7.К.15.</w:t>
            </w:r>
          </w:p>
        </w:tc>
        <w:tc>
          <w:tcPr>
            <w:tcW w:w="4435"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Формирование заявки на оплату расходов в пределах лимитов текущего года</w:t>
            </w:r>
          </w:p>
        </w:tc>
        <w:tc>
          <w:tcPr>
            <w:tcW w:w="2333"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20.10.2027</w:t>
            </w:r>
          </w:p>
        </w:tc>
        <w:tc>
          <w:tcPr>
            <w:tcW w:w="5107" w:type="dxa"/>
            <w:tcBorders>
              <w:top w:val="single" w:sz="4" w:space="0" w:color="auto"/>
              <w:left w:val="single" w:sz="4" w:space="0" w:color="auto"/>
              <w:bottom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Скиба Ю.С. – главный экономист управления социальной защиты населения администрации Прохоровского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C348E" w:rsidRPr="002041B7" w:rsidRDefault="00ED0A9F" w:rsidP="00242A86">
            <w:pPr>
              <w:tabs>
                <w:tab w:val="left" w:pos="6405"/>
              </w:tabs>
              <w:rPr>
                <w:rFonts w:ascii="Times New Roman" w:hAnsi="Times New Roman" w:cs="Times New Roman"/>
                <w:lang w:bidi="ru-RU"/>
              </w:rPr>
            </w:pPr>
            <w:r w:rsidRPr="002041B7">
              <w:rPr>
                <w:rFonts w:ascii="Times New Roman" w:hAnsi="Times New Roman" w:cs="Times New Roman"/>
                <w:lang w:bidi="ru-RU"/>
              </w:rPr>
              <w:t>Копии заявок</w:t>
            </w:r>
          </w:p>
        </w:tc>
      </w:tr>
    </w:tbl>
    <w:p w:rsidR="006C348E" w:rsidRDefault="006C348E">
      <w:pPr>
        <w:tabs>
          <w:tab w:val="left" w:pos="6405"/>
        </w:tabs>
        <w:rPr>
          <w:lang w:bidi="ru-RU"/>
        </w:rPr>
      </w:pPr>
    </w:p>
    <w:p w:rsidR="006C348E" w:rsidRDefault="006C348E">
      <w:pPr>
        <w:tabs>
          <w:tab w:val="left" w:pos="6405"/>
        </w:tabs>
        <w:rPr>
          <w:lang w:bidi="ru-RU"/>
        </w:rPr>
      </w:pPr>
    </w:p>
    <w:p w:rsidR="006C348E" w:rsidRDefault="006C348E">
      <w:pPr>
        <w:tabs>
          <w:tab w:val="left" w:pos="6405"/>
        </w:tabs>
        <w:rPr>
          <w:lang w:bidi="ru-RU"/>
        </w:rPr>
      </w:pPr>
    </w:p>
    <w:p w:rsidR="006C348E" w:rsidRDefault="006C348E">
      <w:pPr>
        <w:tabs>
          <w:tab w:val="left" w:pos="6405"/>
        </w:tabs>
        <w:rPr>
          <w:lang w:bidi="ru-RU"/>
        </w:rPr>
      </w:pPr>
    </w:p>
    <w:p w:rsidR="006C348E" w:rsidRDefault="006C348E">
      <w:pPr>
        <w:tabs>
          <w:tab w:val="left" w:pos="6405"/>
        </w:tabs>
        <w:rPr>
          <w:lang w:bidi="ru-RU"/>
        </w:rPr>
        <w:sectPr w:rsidR="006C348E">
          <w:pgSz w:w="16838" w:h="11906" w:orient="landscape"/>
          <w:pgMar w:top="1134" w:right="1440" w:bottom="567" w:left="1440" w:header="0" w:footer="0" w:gutter="0"/>
          <w:cols w:space="720"/>
          <w:titlePg/>
          <w:docGrid w:linePitch="299"/>
        </w:sectPr>
      </w:pPr>
    </w:p>
    <w:p w:rsidR="006C348E" w:rsidRDefault="00ED0A9F">
      <w:pPr>
        <w:widowControl w:val="0"/>
        <w:autoSpaceDE w:val="0"/>
        <w:autoSpaceDN w:val="0"/>
        <w:jc w:val="center"/>
        <w:outlineLvl w:val="1"/>
        <w:rPr>
          <w:rFonts w:ascii="Arial" w:hAnsi="Arial" w:cs="Arial"/>
          <w:b/>
          <w:bCs/>
          <w:sz w:val="20"/>
          <w:lang w:bidi="ru-RU"/>
        </w:rPr>
      </w:pPr>
      <w:bookmarkStart w:id="15" w:name="bookmark136"/>
      <w:r>
        <w:rPr>
          <w:rFonts w:ascii="Arial" w:hAnsi="Arial" w:cs="Arial"/>
          <w:b/>
          <w:bCs/>
          <w:sz w:val="20"/>
          <w:lang w:bidi="ru-RU"/>
        </w:rPr>
        <w:lastRenderedPageBreak/>
        <w:t xml:space="preserve">7.Паспорт комплекса процессных </w:t>
      </w:r>
      <w:proofErr w:type="gramStart"/>
      <w:r>
        <w:rPr>
          <w:rFonts w:ascii="Arial" w:hAnsi="Arial" w:cs="Arial"/>
          <w:b/>
          <w:bCs/>
          <w:sz w:val="20"/>
          <w:lang w:bidi="ru-RU"/>
        </w:rPr>
        <w:t>мероприятий</w:t>
      </w:r>
      <w:r>
        <w:rPr>
          <w:rFonts w:ascii="Arial" w:hAnsi="Arial" w:cs="Arial"/>
          <w:b/>
          <w:bCs/>
          <w:sz w:val="20"/>
          <w:lang w:bidi="ru-RU"/>
        </w:rPr>
        <w:br/>
        <w:t>«</w:t>
      </w:r>
      <w:proofErr w:type="gramEnd"/>
      <w:r>
        <w:rPr>
          <w:rFonts w:ascii="Arial" w:hAnsi="Arial" w:cs="Arial"/>
          <w:b/>
          <w:bCs/>
          <w:sz w:val="20"/>
          <w:lang w:bidi="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 (далее - комплекс процессных мероприятий 7)</w:t>
      </w:r>
      <w:bookmarkEnd w:id="15"/>
    </w:p>
    <w:p w:rsidR="006C348E" w:rsidRDefault="006C348E">
      <w:pPr>
        <w:pStyle w:val="ad"/>
        <w:widowControl w:val="0"/>
        <w:autoSpaceDE w:val="0"/>
        <w:autoSpaceDN w:val="0"/>
        <w:ind w:left="360"/>
        <w:outlineLvl w:val="1"/>
        <w:rPr>
          <w:rFonts w:ascii="Arial" w:hAnsi="Arial" w:cs="Arial"/>
          <w:b/>
          <w:bCs/>
          <w:sz w:val="20"/>
          <w:lang w:bidi="ru-RU"/>
        </w:rPr>
      </w:pPr>
    </w:p>
    <w:p w:rsidR="006C348E" w:rsidRDefault="00ED0A9F">
      <w:pPr>
        <w:widowControl w:val="0"/>
        <w:numPr>
          <w:ilvl w:val="0"/>
          <w:numId w:val="13"/>
        </w:numPr>
        <w:autoSpaceDE w:val="0"/>
        <w:autoSpaceDN w:val="0"/>
        <w:jc w:val="center"/>
        <w:outlineLvl w:val="1"/>
        <w:rPr>
          <w:rFonts w:ascii="Arial" w:hAnsi="Arial" w:cs="Arial"/>
          <w:b/>
          <w:bCs/>
          <w:sz w:val="20"/>
          <w:lang w:bidi="ru-RU"/>
        </w:rPr>
      </w:pPr>
      <w:bookmarkStart w:id="16" w:name="bookmark138"/>
      <w:r>
        <w:rPr>
          <w:rFonts w:ascii="Arial" w:hAnsi="Arial" w:cs="Arial"/>
          <w:b/>
          <w:bCs/>
          <w:sz w:val="20"/>
          <w:lang w:bidi="ru-RU"/>
        </w:rPr>
        <w:t>Общие положения</w:t>
      </w:r>
      <w:bookmarkEnd w:id="16"/>
    </w:p>
    <w:p w:rsidR="006C348E" w:rsidRDefault="006C348E" w:rsidP="001D106D">
      <w:pPr>
        <w:widowControl w:val="0"/>
        <w:autoSpaceDE w:val="0"/>
        <w:autoSpaceDN w:val="0"/>
        <w:outlineLvl w:val="1"/>
        <w:rPr>
          <w:rFonts w:ascii="Arial" w:hAnsi="Arial" w:cs="Arial"/>
          <w:sz w:val="20"/>
          <w:lang w:bidi="ru-RU"/>
        </w:rPr>
      </w:pPr>
    </w:p>
    <w:p w:rsidR="006C348E" w:rsidRDefault="006C348E">
      <w:pPr>
        <w:widowControl w:val="0"/>
        <w:autoSpaceDE w:val="0"/>
        <w:autoSpaceDN w:val="0"/>
        <w:jc w:val="center"/>
        <w:outlineLvl w:val="1"/>
        <w:rPr>
          <w:rFonts w:ascii="Arial" w:hAnsi="Arial" w:cs="Arial"/>
          <w:sz w:val="20"/>
          <w:lang w:bidi="ru-RU"/>
        </w:rPr>
      </w:pPr>
    </w:p>
    <w:tbl>
      <w:tblPr>
        <w:tblW w:w="1494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767"/>
        <w:gridCol w:w="8173"/>
      </w:tblGrid>
      <w:tr w:rsidR="001D106D" w:rsidRPr="00AF5524" w:rsidTr="00E54946">
        <w:trPr>
          <w:trHeight w:val="481"/>
        </w:trPr>
        <w:tc>
          <w:tcPr>
            <w:tcW w:w="6767" w:type="dxa"/>
            <w:tcBorders>
              <w:bottom w:val="single" w:sz="4" w:space="0" w:color="auto"/>
            </w:tcBorders>
          </w:tcPr>
          <w:p w:rsidR="001D106D" w:rsidRPr="00E54946" w:rsidRDefault="001D106D" w:rsidP="00DF65EC">
            <w:pPr>
              <w:pStyle w:val="ConsPlusNormal"/>
              <w:rPr>
                <w:rFonts w:ascii="Times New Roman" w:hAnsi="Times New Roman" w:cs="Times New Roman"/>
                <w:sz w:val="22"/>
              </w:rPr>
            </w:pPr>
            <w:r w:rsidRPr="00E54946">
              <w:rPr>
                <w:rFonts w:ascii="Times New Roman" w:hAnsi="Times New Roman" w:cs="Times New Roman"/>
                <w:sz w:val="22"/>
              </w:rPr>
              <w:t>Ответственный исполнительный орган местного самоуправления Прохоровского района</w:t>
            </w:r>
          </w:p>
        </w:tc>
        <w:tc>
          <w:tcPr>
            <w:tcW w:w="8173" w:type="dxa"/>
            <w:tcBorders>
              <w:bottom w:val="single" w:sz="4" w:space="0" w:color="auto"/>
            </w:tcBorders>
          </w:tcPr>
          <w:p w:rsidR="001D106D" w:rsidRPr="00E54946" w:rsidRDefault="001D106D" w:rsidP="00DF65EC">
            <w:pPr>
              <w:pStyle w:val="ConsPlusNormal"/>
              <w:rPr>
                <w:rFonts w:ascii="Times New Roman" w:hAnsi="Times New Roman" w:cs="Times New Roman"/>
                <w:sz w:val="22"/>
              </w:rPr>
            </w:pPr>
            <w:r w:rsidRPr="00E54946">
              <w:rPr>
                <w:rFonts w:ascii="Times New Roman" w:hAnsi="Times New Roman" w:cs="Times New Roman"/>
                <w:sz w:val="22"/>
              </w:rPr>
              <w:t xml:space="preserve">Управление социальной защиты населения администрации Прохоровского </w:t>
            </w:r>
            <w:proofErr w:type="gramStart"/>
            <w:r w:rsidRPr="00E54946">
              <w:rPr>
                <w:rFonts w:ascii="Times New Roman" w:hAnsi="Times New Roman" w:cs="Times New Roman"/>
                <w:sz w:val="22"/>
              </w:rPr>
              <w:t xml:space="preserve">района,   </w:t>
            </w:r>
            <w:proofErr w:type="gramEnd"/>
            <w:r w:rsidRPr="00E54946">
              <w:rPr>
                <w:rFonts w:ascii="Times New Roman" w:hAnsi="Times New Roman" w:cs="Times New Roman"/>
                <w:sz w:val="22"/>
              </w:rPr>
              <w:t xml:space="preserve">                  начальник Тяжлова Светлана Сергеевна</w:t>
            </w:r>
          </w:p>
        </w:tc>
      </w:tr>
      <w:tr w:rsidR="001D106D" w:rsidTr="00E54946">
        <w:trPr>
          <w:trHeight w:val="481"/>
        </w:trPr>
        <w:tc>
          <w:tcPr>
            <w:tcW w:w="6767" w:type="dxa"/>
            <w:tcBorders>
              <w:bottom w:val="single" w:sz="4" w:space="0" w:color="auto"/>
            </w:tcBorders>
          </w:tcPr>
          <w:p w:rsidR="001D106D" w:rsidRPr="00E54946" w:rsidRDefault="001D106D" w:rsidP="00DF65EC">
            <w:pPr>
              <w:pStyle w:val="ConsPlusNormal"/>
              <w:rPr>
                <w:rFonts w:ascii="Times New Roman" w:hAnsi="Times New Roman" w:cs="Times New Roman"/>
                <w:sz w:val="22"/>
              </w:rPr>
            </w:pPr>
            <w:r w:rsidRPr="00E54946">
              <w:rPr>
                <w:rFonts w:ascii="Times New Roman" w:hAnsi="Times New Roman" w:cs="Times New Roman"/>
                <w:sz w:val="22"/>
              </w:rPr>
              <w:t>Связь с муниципальной программой (комплексной программой)</w:t>
            </w:r>
          </w:p>
        </w:tc>
        <w:tc>
          <w:tcPr>
            <w:tcW w:w="8173" w:type="dxa"/>
            <w:tcBorders>
              <w:bottom w:val="single" w:sz="4" w:space="0" w:color="auto"/>
            </w:tcBorders>
          </w:tcPr>
          <w:p w:rsidR="001D106D" w:rsidRPr="00E54946" w:rsidRDefault="001D106D" w:rsidP="00DF65EC">
            <w:pPr>
              <w:pStyle w:val="ConsPlusNormal"/>
              <w:rPr>
                <w:rFonts w:ascii="Times New Roman" w:hAnsi="Times New Roman" w:cs="Times New Roman"/>
                <w:sz w:val="22"/>
                <w:highlight w:val="yellow"/>
              </w:rPr>
            </w:pPr>
            <w:r w:rsidRPr="00E54946">
              <w:rPr>
                <w:rFonts w:ascii="Times New Roman" w:hAnsi="Times New Roman" w:cs="Times New Roman"/>
                <w:sz w:val="22"/>
              </w:rPr>
              <w:t>Муниципальная программа "Социальная поддержка граждан Прохоровского района"</w:t>
            </w:r>
          </w:p>
        </w:tc>
      </w:tr>
    </w:tbl>
    <w:p w:rsidR="006C348E" w:rsidRDefault="006C348E">
      <w:pPr>
        <w:widowControl w:val="0"/>
        <w:autoSpaceDE w:val="0"/>
        <w:autoSpaceDN w:val="0"/>
        <w:jc w:val="center"/>
        <w:outlineLvl w:val="1"/>
        <w:rPr>
          <w:rFonts w:ascii="Arial" w:hAnsi="Arial" w:cs="Arial"/>
          <w:sz w:val="20"/>
          <w:lang w:bidi="ru-RU"/>
        </w:rPr>
      </w:pPr>
    </w:p>
    <w:p w:rsidR="006C348E" w:rsidRDefault="00ED0A9F">
      <w:pPr>
        <w:widowControl w:val="0"/>
        <w:numPr>
          <w:ilvl w:val="0"/>
          <w:numId w:val="13"/>
        </w:numPr>
        <w:autoSpaceDE w:val="0"/>
        <w:autoSpaceDN w:val="0"/>
        <w:jc w:val="center"/>
        <w:outlineLvl w:val="1"/>
        <w:rPr>
          <w:rFonts w:ascii="Arial" w:hAnsi="Arial" w:cs="Arial"/>
          <w:b/>
          <w:bCs/>
          <w:sz w:val="20"/>
          <w:lang w:bidi="ru-RU"/>
        </w:rPr>
      </w:pPr>
      <w:bookmarkStart w:id="17" w:name="bookmark140"/>
      <w:r>
        <w:rPr>
          <w:rFonts w:ascii="Arial" w:hAnsi="Arial" w:cs="Arial"/>
          <w:b/>
          <w:bCs/>
          <w:sz w:val="20"/>
          <w:lang w:bidi="ru-RU"/>
        </w:rPr>
        <w:t>Показатели комплекса процессных мероприятий 7</w:t>
      </w:r>
      <w:bookmarkEnd w:id="17"/>
    </w:p>
    <w:p w:rsidR="006C348E" w:rsidRDefault="006C348E">
      <w:pPr>
        <w:widowControl w:val="0"/>
        <w:numPr>
          <w:ilvl w:val="0"/>
          <w:numId w:val="13"/>
        </w:numPr>
        <w:autoSpaceDE w:val="0"/>
        <w:autoSpaceDN w:val="0"/>
        <w:jc w:val="center"/>
        <w:outlineLvl w:val="1"/>
        <w:rPr>
          <w:rFonts w:ascii="Arial" w:hAnsi="Arial" w:cs="Arial"/>
          <w:b/>
          <w:bCs/>
          <w:sz w:val="20"/>
          <w:lang w:bidi="ru-RU"/>
        </w:rPr>
      </w:pPr>
    </w:p>
    <w:tbl>
      <w:tblPr>
        <w:tblW w:w="15274" w:type="dxa"/>
        <w:jc w:val="center"/>
        <w:tblLayout w:type="fixed"/>
        <w:tblCellMar>
          <w:left w:w="10" w:type="dxa"/>
          <w:right w:w="10" w:type="dxa"/>
        </w:tblCellMar>
        <w:tblLook w:val="04A0" w:firstRow="1" w:lastRow="0" w:firstColumn="1" w:lastColumn="0" w:noHBand="0" w:noVBand="1"/>
      </w:tblPr>
      <w:tblGrid>
        <w:gridCol w:w="864"/>
        <w:gridCol w:w="2770"/>
        <w:gridCol w:w="1306"/>
        <w:gridCol w:w="1032"/>
        <w:gridCol w:w="1046"/>
        <w:gridCol w:w="662"/>
        <w:gridCol w:w="523"/>
        <w:gridCol w:w="653"/>
        <w:gridCol w:w="658"/>
        <w:gridCol w:w="658"/>
        <w:gridCol w:w="653"/>
        <w:gridCol w:w="662"/>
        <w:gridCol w:w="1301"/>
        <w:gridCol w:w="2486"/>
      </w:tblGrid>
      <w:tr w:rsidR="006C348E">
        <w:trPr>
          <w:trHeight w:hRule="exact" w:val="524"/>
          <w:jc w:val="center"/>
        </w:trPr>
        <w:tc>
          <w:tcPr>
            <w:tcW w:w="864"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 п/п</w:t>
            </w:r>
          </w:p>
        </w:tc>
        <w:tc>
          <w:tcPr>
            <w:tcW w:w="2770"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Наименование показателя</w:t>
            </w:r>
          </w:p>
        </w:tc>
        <w:tc>
          <w:tcPr>
            <w:tcW w:w="1306"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Признак возрастания/ убывания</w:t>
            </w:r>
          </w:p>
        </w:tc>
        <w:tc>
          <w:tcPr>
            <w:tcW w:w="1032"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Уровень показателя</w:t>
            </w:r>
          </w:p>
        </w:tc>
        <w:tc>
          <w:tcPr>
            <w:tcW w:w="1046"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Единица измерения (по ОКЕИ)</w:t>
            </w:r>
          </w:p>
        </w:tc>
        <w:tc>
          <w:tcPr>
            <w:tcW w:w="1185" w:type="dxa"/>
            <w:gridSpan w:val="2"/>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Базовое значение</w:t>
            </w:r>
          </w:p>
        </w:tc>
        <w:tc>
          <w:tcPr>
            <w:tcW w:w="4585" w:type="dxa"/>
            <w:gridSpan w:val="6"/>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Значение показателей по годам</w:t>
            </w:r>
          </w:p>
        </w:tc>
        <w:tc>
          <w:tcPr>
            <w:tcW w:w="2486" w:type="dxa"/>
            <w:vMerge w:val="restart"/>
            <w:tcBorders>
              <w:top w:val="single" w:sz="4" w:space="0" w:color="auto"/>
              <w:left w:val="single" w:sz="4" w:space="0" w:color="auto"/>
              <w:righ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Ответственный за достижение показателя</w:t>
            </w:r>
          </w:p>
        </w:tc>
      </w:tr>
      <w:tr w:rsidR="006C348E">
        <w:trPr>
          <w:trHeight w:hRule="exact" w:val="713"/>
          <w:jc w:val="center"/>
        </w:trPr>
        <w:tc>
          <w:tcPr>
            <w:tcW w:w="864"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2770"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1306"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1032"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1046"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662"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Значе</w:t>
            </w:r>
            <w:r w:rsidRPr="00E54946">
              <w:rPr>
                <w:rFonts w:ascii="Times New Roman" w:hAnsi="Times New Roman" w:cs="Times New Roman"/>
                <w:bCs/>
                <w:lang w:bidi="ru-RU"/>
              </w:rPr>
              <w:softHyphen/>
              <w:t>ние</w:t>
            </w:r>
          </w:p>
        </w:tc>
        <w:tc>
          <w:tcPr>
            <w:tcW w:w="523"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proofErr w:type="gramStart"/>
            <w:r w:rsidRPr="00E54946">
              <w:rPr>
                <w:rFonts w:ascii="Times New Roman" w:hAnsi="Times New Roman" w:cs="Times New Roman"/>
                <w:bCs/>
                <w:lang w:bidi="ru-RU"/>
              </w:rPr>
              <w:t>год</w:t>
            </w:r>
            <w:proofErr w:type="gramEnd"/>
          </w:p>
        </w:tc>
        <w:tc>
          <w:tcPr>
            <w:tcW w:w="653"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2025</w:t>
            </w:r>
          </w:p>
        </w:tc>
        <w:tc>
          <w:tcPr>
            <w:tcW w:w="658"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2026</w:t>
            </w:r>
          </w:p>
        </w:tc>
        <w:tc>
          <w:tcPr>
            <w:tcW w:w="658"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2027</w:t>
            </w:r>
          </w:p>
        </w:tc>
        <w:tc>
          <w:tcPr>
            <w:tcW w:w="653"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2028</w:t>
            </w:r>
          </w:p>
        </w:tc>
        <w:tc>
          <w:tcPr>
            <w:tcW w:w="66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2029</w:t>
            </w:r>
          </w:p>
        </w:tc>
        <w:tc>
          <w:tcPr>
            <w:tcW w:w="1301"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2030</w:t>
            </w:r>
          </w:p>
        </w:tc>
        <w:tc>
          <w:tcPr>
            <w:tcW w:w="2486" w:type="dxa"/>
            <w:vMerge/>
            <w:tcBorders>
              <w:left w:val="single" w:sz="4" w:space="0" w:color="auto"/>
              <w:righ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r>
      <w:tr w:rsidR="006C348E">
        <w:trPr>
          <w:trHeight w:hRule="exact" w:val="411"/>
          <w:jc w:val="center"/>
        </w:trPr>
        <w:tc>
          <w:tcPr>
            <w:tcW w:w="864"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w:t>
            </w:r>
          </w:p>
        </w:tc>
        <w:tc>
          <w:tcPr>
            <w:tcW w:w="2770"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2</w:t>
            </w:r>
          </w:p>
        </w:tc>
        <w:tc>
          <w:tcPr>
            <w:tcW w:w="1306"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3</w:t>
            </w:r>
          </w:p>
        </w:tc>
        <w:tc>
          <w:tcPr>
            <w:tcW w:w="1032"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4</w:t>
            </w:r>
          </w:p>
        </w:tc>
        <w:tc>
          <w:tcPr>
            <w:tcW w:w="1046"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5</w:t>
            </w:r>
          </w:p>
        </w:tc>
        <w:tc>
          <w:tcPr>
            <w:tcW w:w="662"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proofErr w:type="gramStart"/>
            <w:r w:rsidRPr="00E54946">
              <w:rPr>
                <w:rFonts w:ascii="Times New Roman" w:hAnsi="Times New Roman" w:cs="Times New Roman"/>
                <w:bCs/>
                <w:lang w:bidi="ru-RU"/>
              </w:rPr>
              <w:t>б</w:t>
            </w:r>
            <w:proofErr w:type="gramEnd"/>
          </w:p>
        </w:tc>
        <w:tc>
          <w:tcPr>
            <w:tcW w:w="523"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7</w:t>
            </w:r>
          </w:p>
        </w:tc>
        <w:tc>
          <w:tcPr>
            <w:tcW w:w="653"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8</w:t>
            </w:r>
          </w:p>
        </w:tc>
        <w:tc>
          <w:tcPr>
            <w:tcW w:w="658"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9</w:t>
            </w:r>
          </w:p>
        </w:tc>
        <w:tc>
          <w:tcPr>
            <w:tcW w:w="658"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10</w:t>
            </w:r>
          </w:p>
        </w:tc>
        <w:tc>
          <w:tcPr>
            <w:tcW w:w="653"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 xml:space="preserve"> 11</w:t>
            </w:r>
          </w:p>
        </w:tc>
        <w:tc>
          <w:tcPr>
            <w:tcW w:w="662"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12</w:t>
            </w:r>
          </w:p>
        </w:tc>
        <w:tc>
          <w:tcPr>
            <w:tcW w:w="1301"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13</w:t>
            </w:r>
          </w:p>
        </w:tc>
        <w:tc>
          <w:tcPr>
            <w:tcW w:w="2486" w:type="dxa"/>
            <w:tcBorders>
              <w:top w:val="single" w:sz="4" w:space="0" w:color="auto"/>
              <w:left w:val="single" w:sz="4" w:space="0" w:color="auto"/>
              <w:righ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14</w:t>
            </w:r>
          </w:p>
        </w:tc>
      </w:tr>
      <w:tr w:rsidR="006C348E">
        <w:trPr>
          <w:trHeight w:hRule="exact" w:val="559"/>
          <w:jc w:val="center"/>
        </w:trPr>
        <w:tc>
          <w:tcPr>
            <w:tcW w:w="864"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bCs/>
                <w:lang w:bidi="ru-RU"/>
              </w:rPr>
            </w:pPr>
            <w:r w:rsidRPr="00E54946">
              <w:rPr>
                <w:rFonts w:ascii="Times New Roman" w:hAnsi="Times New Roman" w:cs="Times New Roman"/>
                <w:bCs/>
                <w:lang w:bidi="ru-RU"/>
              </w:rPr>
              <w:t>1.</w:t>
            </w:r>
          </w:p>
        </w:tc>
        <w:tc>
          <w:tcPr>
            <w:tcW w:w="14410" w:type="dxa"/>
            <w:gridSpan w:val="13"/>
            <w:tcBorders>
              <w:top w:val="single" w:sz="4" w:space="0" w:color="auto"/>
              <w:left w:val="single" w:sz="4" w:space="0" w:color="auto"/>
              <w:right w:val="single" w:sz="4" w:space="0" w:color="auto"/>
            </w:tcBorders>
            <w:shd w:val="clear" w:color="auto" w:fill="auto"/>
            <w:vAlign w:val="bottom"/>
          </w:tcPr>
          <w:p w:rsidR="006C348E" w:rsidRPr="00E54946" w:rsidRDefault="00ED0A9F">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r>
      <w:tr w:rsidR="006C348E" w:rsidTr="00242A86">
        <w:trPr>
          <w:trHeight w:hRule="exact" w:val="2566"/>
          <w:jc w:val="center"/>
        </w:trPr>
        <w:tc>
          <w:tcPr>
            <w:tcW w:w="864" w:type="dxa"/>
            <w:tcBorders>
              <w:top w:val="single" w:sz="4" w:space="0" w:color="auto"/>
              <w:left w:val="single" w:sz="4" w:space="0" w:color="auto"/>
              <w:bottom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1.1</w:t>
            </w:r>
          </w:p>
        </w:tc>
        <w:tc>
          <w:tcPr>
            <w:tcW w:w="2770"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Доля граждан, охваченных мерами социальной поддержки в соответствии с нормативными правовыми актами Прохоровского района в связи с дополнительной мерой социальной поддержки в виде единовременной денежной выплатой ветеранам боевых действий</w:t>
            </w:r>
          </w:p>
        </w:tc>
        <w:tc>
          <w:tcPr>
            <w:tcW w:w="1306"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proofErr w:type="gramStart"/>
            <w:r w:rsidRPr="00E54946">
              <w:rPr>
                <w:rFonts w:ascii="Times New Roman" w:hAnsi="Times New Roman" w:cs="Times New Roman"/>
                <w:lang w:bidi="ru-RU"/>
              </w:rPr>
              <w:t>прогрессирующи</w:t>
            </w:r>
            <w:proofErr w:type="gramEnd"/>
            <w:r w:rsidRPr="00E54946">
              <w:rPr>
                <w:rFonts w:ascii="Times New Roman" w:hAnsi="Times New Roman" w:cs="Times New Roman"/>
                <w:lang w:bidi="ru-RU"/>
              </w:rPr>
              <w:t xml:space="preserve"> й</w:t>
            </w:r>
          </w:p>
        </w:tc>
        <w:tc>
          <w:tcPr>
            <w:tcW w:w="1032"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КПМ</w:t>
            </w:r>
          </w:p>
        </w:tc>
        <w:tc>
          <w:tcPr>
            <w:tcW w:w="1046"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proofErr w:type="gramStart"/>
            <w:r w:rsidRPr="00E54946">
              <w:rPr>
                <w:rFonts w:ascii="Times New Roman" w:hAnsi="Times New Roman" w:cs="Times New Roman"/>
                <w:bCs/>
                <w:lang w:bidi="ru-RU"/>
              </w:rPr>
              <w:t>процент</w:t>
            </w:r>
            <w:proofErr w:type="gramEnd"/>
          </w:p>
        </w:tc>
        <w:tc>
          <w:tcPr>
            <w:tcW w:w="662"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bCs/>
                <w:lang w:bidi="ru-RU"/>
              </w:rPr>
              <w:t>100</w:t>
            </w:r>
          </w:p>
        </w:tc>
        <w:tc>
          <w:tcPr>
            <w:tcW w:w="523"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2023</w:t>
            </w:r>
          </w:p>
        </w:tc>
        <w:tc>
          <w:tcPr>
            <w:tcW w:w="653"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c>
          <w:tcPr>
            <w:tcW w:w="658"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c>
          <w:tcPr>
            <w:tcW w:w="658"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c>
          <w:tcPr>
            <w:tcW w:w="653"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c>
          <w:tcPr>
            <w:tcW w:w="662"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c>
          <w:tcPr>
            <w:tcW w:w="1301"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c>
          <w:tcPr>
            <w:tcW w:w="2486"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Управление социальной защиты населения администрации Прохоровского района</w:t>
            </w:r>
          </w:p>
        </w:tc>
      </w:tr>
    </w:tbl>
    <w:p w:rsidR="001D106D" w:rsidRDefault="001D106D">
      <w:pPr>
        <w:widowControl w:val="0"/>
        <w:autoSpaceDE w:val="0"/>
        <w:autoSpaceDN w:val="0"/>
        <w:ind w:left="360"/>
        <w:jc w:val="center"/>
        <w:outlineLvl w:val="1"/>
        <w:rPr>
          <w:rFonts w:ascii="Arial" w:hAnsi="Arial" w:cs="Arial"/>
          <w:b/>
          <w:bCs/>
          <w:sz w:val="20"/>
          <w:lang w:bidi="ru-RU"/>
        </w:rPr>
      </w:pPr>
      <w:bookmarkStart w:id="18" w:name="bookmark142"/>
    </w:p>
    <w:p w:rsidR="006C348E" w:rsidRDefault="00ED0A9F">
      <w:pPr>
        <w:widowControl w:val="0"/>
        <w:autoSpaceDE w:val="0"/>
        <w:autoSpaceDN w:val="0"/>
        <w:ind w:left="360"/>
        <w:jc w:val="center"/>
        <w:outlineLvl w:val="1"/>
        <w:rPr>
          <w:rFonts w:ascii="Arial" w:hAnsi="Arial" w:cs="Arial"/>
          <w:b/>
          <w:sz w:val="20"/>
          <w:lang w:bidi="ru-RU"/>
        </w:rPr>
      </w:pPr>
      <w:r>
        <w:rPr>
          <w:rFonts w:ascii="Arial" w:hAnsi="Arial" w:cs="Arial"/>
          <w:b/>
          <w:bCs/>
          <w:sz w:val="20"/>
          <w:lang w:bidi="ru-RU"/>
        </w:rPr>
        <w:lastRenderedPageBreak/>
        <w:t>3.Помесячный план достижения показателей комплекса процессных мероприятий 7 в 2025 году</w:t>
      </w:r>
      <w:bookmarkEnd w:id="18"/>
    </w:p>
    <w:p w:rsidR="006C348E" w:rsidRDefault="006C348E">
      <w:pPr>
        <w:widowControl w:val="0"/>
        <w:autoSpaceDE w:val="0"/>
        <w:autoSpaceDN w:val="0"/>
        <w:ind w:left="360"/>
        <w:outlineLvl w:val="1"/>
        <w:rPr>
          <w:rFonts w:ascii="Arial" w:hAnsi="Arial" w:cs="Arial"/>
          <w:b/>
          <w:sz w:val="20"/>
          <w:lang w:bidi="ru-RU"/>
        </w:rPr>
      </w:pPr>
    </w:p>
    <w:p w:rsidR="006C348E" w:rsidRDefault="006C348E">
      <w:pPr>
        <w:pStyle w:val="ad"/>
        <w:widowControl w:val="0"/>
        <w:autoSpaceDE w:val="0"/>
        <w:autoSpaceDN w:val="0"/>
        <w:outlineLvl w:val="1"/>
        <w:rPr>
          <w:rFonts w:ascii="Arial" w:hAnsi="Arial" w:cs="Arial"/>
          <w:sz w:val="20"/>
          <w:lang w:bidi="ru-RU"/>
        </w:rPr>
      </w:pPr>
    </w:p>
    <w:tbl>
      <w:tblPr>
        <w:tblW w:w="0" w:type="auto"/>
        <w:jc w:val="center"/>
        <w:tblLayout w:type="fixed"/>
        <w:tblCellMar>
          <w:left w:w="10" w:type="dxa"/>
          <w:right w:w="10" w:type="dxa"/>
        </w:tblCellMar>
        <w:tblLook w:val="04A0" w:firstRow="1" w:lastRow="0" w:firstColumn="1" w:lastColumn="0" w:noHBand="0" w:noVBand="1"/>
      </w:tblPr>
      <w:tblGrid>
        <w:gridCol w:w="840"/>
        <w:gridCol w:w="2597"/>
        <w:gridCol w:w="1392"/>
        <w:gridCol w:w="1714"/>
        <w:gridCol w:w="686"/>
        <w:gridCol w:w="682"/>
        <w:gridCol w:w="691"/>
        <w:gridCol w:w="682"/>
        <w:gridCol w:w="686"/>
        <w:gridCol w:w="686"/>
        <w:gridCol w:w="682"/>
        <w:gridCol w:w="686"/>
        <w:gridCol w:w="682"/>
        <w:gridCol w:w="686"/>
        <w:gridCol w:w="691"/>
        <w:gridCol w:w="1306"/>
      </w:tblGrid>
      <w:tr w:rsidR="006C348E">
        <w:trPr>
          <w:trHeight w:hRule="exact" w:val="259"/>
          <w:jc w:val="center"/>
        </w:trPr>
        <w:tc>
          <w:tcPr>
            <w:tcW w:w="840"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 п/п</w:t>
            </w:r>
          </w:p>
        </w:tc>
        <w:tc>
          <w:tcPr>
            <w:tcW w:w="2597"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Наименование показателя</w:t>
            </w:r>
          </w:p>
        </w:tc>
        <w:tc>
          <w:tcPr>
            <w:tcW w:w="1392" w:type="dxa"/>
            <w:vMerge w:val="restart"/>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Уровень показателя</w:t>
            </w:r>
          </w:p>
        </w:tc>
        <w:tc>
          <w:tcPr>
            <w:tcW w:w="1714"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Единица измерения (по ОКЕИ)</w:t>
            </w:r>
          </w:p>
        </w:tc>
        <w:tc>
          <w:tcPr>
            <w:tcW w:w="7540" w:type="dxa"/>
            <w:gridSpan w:val="11"/>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Плановые значения на конец месяца</w:t>
            </w:r>
          </w:p>
        </w:tc>
        <w:tc>
          <w:tcPr>
            <w:tcW w:w="1306" w:type="dxa"/>
            <w:vMerge w:val="restart"/>
            <w:tcBorders>
              <w:top w:val="single" w:sz="4" w:space="0" w:color="auto"/>
              <w:left w:val="single" w:sz="4" w:space="0" w:color="auto"/>
              <w:righ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На конец года (2025)</w:t>
            </w:r>
          </w:p>
        </w:tc>
      </w:tr>
      <w:tr w:rsidR="006C348E" w:rsidTr="00E54946">
        <w:trPr>
          <w:trHeight w:hRule="exact" w:val="630"/>
          <w:jc w:val="center"/>
        </w:trPr>
        <w:tc>
          <w:tcPr>
            <w:tcW w:w="840"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2597"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1392" w:type="dxa"/>
            <w:vMerge/>
            <w:tcBorders>
              <w:left w:val="single" w:sz="4" w:space="0" w:color="auto"/>
            </w:tcBorders>
            <w:shd w:val="clear" w:color="auto" w:fill="auto"/>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1714"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686"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янв.</w:t>
            </w:r>
          </w:p>
        </w:tc>
        <w:tc>
          <w:tcPr>
            <w:tcW w:w="68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фев.</w:t>
            </w:r>
          </w:p>
        </w:tc>
        <w:tc>
          <w:tcPr>
            <w:tcW w:w="691"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proofErr w:type="gramStart"/>
            <w:r w:rsidRPr="00E54946">
              <w:rPr>
                <w:rFonts w:ascii="Times New Roman" w:hAnsi="Times New Roman" w:cs="Times New Roman"/>
                <w:bCs/>
                <w:lang w:bidi="ru-RU"/>
              </w:rPr>
              <w:t>мар</w:t>
            </w:r>
            <w:proofErr w:type="gramEnd"/>
            <w:r w:rsidRPr="00E54946">
              <w:rPr>
                <w:rFonts w:ascii="Times New Roman" w:hAnsi="Times New Roman" w:cs="Times New Roman"/>
                <w:bCs/>
                <w:lang w:bidi="ru-RU"/>
              </w:rPr>
              <w:t>.</w:t>
            </w:r>
          </w:p>
        </w:tc>
        <w:tc>
          <w:tcPr>
            <w:tcW w:w="68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апр.</w:t>
            </w:r>
          </w:p>
        </w:tc>
        <w:tc>
          <w:tcPr>
            <w:tcW w:w="686"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proofErr w:type="gramStart"/>
            <w:r w:rsidRPr="00E54946">
              <w:rPr>
                <w:rFonts w:ascii="Times New Roman" w:hAnsi="Times New Roman" w:cs="Times New Roman"/>
                <w:bCs/>
                <w:lang w:bidi="ru-RU"/>
              </w:rPr>
              <w:t>май</w:t>
            </w:r>
            <w:proofErr w:type="gramEnd"/>
          </w:p>
        </w:tc>
        <w:tc>
          <w:tcPr>
            <w:tcW w:w="686" w:type="dxa"/>
            <w:tcBorders>
              <w:top w:val="single" w:sz="4" w:space="0" w:color="auto"/>
              <w:left w:val="single" w:sz="4" w:space="0" w:color="auto"/>
            </w:tcBorders>
            <w:shd w:val="clear" w:color="auto" w:fill="auto"/>
            <w:vAlign w:val="center"/>
          </w:tcPr>
          <w:p w:rsidR="006C348E" w:rsidRPr="00194269" w:rsidRDefault="00ED0A9F">
            <w:pPr>
              <w:widowControl w:val="0"/>
              <w:autoSpaceDE w:val="0"/>
              <w:autoSpaceDN w:val="0"/>
              <w:jc w:val="center"/>
              <w:outlineLvl w:val="1"/>
              <w:rPr>
                <w:rFonts w:ascii="Times New Roman" w:hAnsi="Times New Roman" w:cs="Times New Roman"/>
                <w:sz w:val="14"/>
                <w:szCs w:val="14"/>
                <w:lang w:bidi="ru-RU"/>
              </w:rPr>
            </w:pPr>
            <w:r w:rsidRPr="00194269">
              <w:rPr>
                <w:rFonts w:ascii="Times New Roman" w:hAnsi="Times New Roman" w:cs="Times New Roman"/>
                <w:bCs/>
                <w:sz w:val="14"/>
                <w:szCs w:val="14"/>
                <w:lang w:bidi="ru-RU"/>
              </w:rPr>
              <w:t>ИЮНЬ</w:t>
            </w:r>
          </w:p>
        </w:tc>
        <w:tc>
          <w:tcPr>
            <w:tcW w:w="68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proofErr w:type="gramStart"/>
            <w:r w:rsidRPr="00E54946">
              <w:rPr>
                <w:rFonts w:ascii="Times New Roman" w:hAnsi="Times New Roman" w:cs="Times New Roman"/>
                <w:bCs/>
                <w:lang w:bidi="ru-RU"/>
              </w:rPr>
              <w:t>июль</w:t>
            </w:r>
            <w:proofErr w:type="gramEnd"/>
          </w:p>
        </w:tc>
        <w:tc>
          <w:tcPr>
            <w:tcW w:w="686"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авг.</w:t>
            </w:r>
          </w:p>
        </w:tc>
        <w:tc>
          <w:tcPr>
            <w:tcW w:w="68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proofErr w:type="gramStart"/>
            <w:r w:rsidRPr="00E54946">
              <w:rPr>
                <w:rFonts w:ascii="Times New Roman" w:hAnsi="Times New Roman" w:cs="Times New Roman"/>
                <w:bCs/>
                <w:lang w:bidi="ru-RU"/>
              </w:rPr>
              <w:t>сен</w:t>
            </w:r>
            <w:proofErr w:type="gramEnd"/>
            <w:r w:rsidRPr="00E54946">
              <w:rPr>
                <w:rFonts w:ascii="Times New Roman" w:hAnsi="Times New Roman" w:cs="Times New Roman"/>
                <w:bCs/>
                <w:lang w:bidi="ru-RU"/>
              </w:rPr>
              <w:t>.</w:t>
            </w:r>
          </w:p>
        </w:tc>
        <w:tc>
          <w:tcPr>
            <w:tcW w:w="686"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окт.</w:t>
            </w:r>
          </w:p>
        </w:tc>
        <w:tc>
          <w:tcPr>
            <w:tcW w:w="691"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proofErr w:type="gramStart"/>
            <w:r w:rsidRPr="00E54946">
              <w:rPr>
                <w:rFonts w:ascii="Times New Roman" w:hAnsi="Times New Roman" w:cs="Times New Roman"/>
                <w:bCs/>
                <w:lang w:bidi="ru-RU"/>
              </w:rPr>
              <w:t>ноя</w:t>
            </w:r>
            <w:proofErr w:type="gramEnd"/>
            <w:r w:rsidRPr="00E54946">
              <w:rPr>
                <w:rFonts w:ascii="Times New Roman" w:hAnsi="Times New Roman" w:cs="Times New Roman"/>
                <w:bCs/>
                <w:lang w:bidi="ru-RU"/>
              </w:rPr>
              <w:t>.</w:t>
            </w:r>
          </w:p>
        </w:tc>
        <w:tc>
          <w:tcPr>
            <w:tcW w:w="1306" w:type="dxa"/>
            <w:vMerge/>
            <w:tcBorders>
              <w:left w:val="single" w:sz="4" w:space="0" w:color="auto"/>
              <w:righ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r>
      <w:tr w:rsidR="006C348E">
        <w:trPr>
          <w:trHeight w:hRule="exact" w:val="325"/>
          <w:jc w:val="center"/>
        </w:trPr>
        <w:tc>
          <w:tcPr>
            <w:tcW w:w="840"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w:t>
            </w:r>
          </w:p>
        </w:tc>
        <w:tc>
          <w:tcPr>
            <w:tcW w:w="2597"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w:t>
            </w:r>
          </w:p>
        </w:tc>
        <w:tc>
          <w:tcPr>
            <w:tcW w:w="1392"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3</w:t>
            </w:r>
          </w:p>
        </w:tc>
        <w:tc>
          <w:tcPr>
            <w:tcW w:w="1714"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4</w:t>
            </w:r>
          </w:p>
        </w:tc>
        <w:tc>
          <w:tcPr>
            <w:tcW w:w="686"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5</w:t>
            </w:r>
          </w:p>
        </w:tc>
        <w:tc>
          <w:tcPr>
            <w:tcW w:w="682"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6</w:t>
            </w:r>
          </w:p>
        </w:tc>
        <w:tc>
          <w:tcPr>
            <w:tcW w:w="691"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7</w:t>
            </w:r>
          </w:p>
        </w:tc>
        <w:tc>
          <w:tcPr>
            <w:tcW w:w="682"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8</w:t>
            </w:r>
          </w:p>
        </w:tc>
        <w:tc>
          <w:tcPr>
            <w:tcW w:w="686"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9</w:t>
            </w:r>
          </w:p>
        </w:tc>
        <w:tc>
          <w:tcPr>
            <w:tcW w:w="686"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10</w:t>
            </w:r>
          </w:p>
        </w:tc>
        <w:tc>
          <w:tcPr>
            <w:tcW w:w="682"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11</w:t>
            </w:r>
          </w:p>
        </w:tc>
        <w:tc>
          <w:tcPr>
            <w:tcW w:w="686"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12</w:t>
            </w:r>
          </w:p>
        </w:tc>
        <w:tc>
          <w:tcPr>
            <w:tcW w:w="682"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13</w:t>
            </w:r>
          </w:p>
        </w:tc>
        <w:tc>
          <w:tcPr>
            <w:tcW w:w="686"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14</w:t>
            </w:r>
          </w:p>
        </w:tc>
        <w:tc>
          <w:tcPr>
            <w:tcW w:w="691"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15</w:t>
            </w:r>
          </w:p>
        </w:tc>
        <w:tc>
          <w:tcPr>
            <w:tcW w:w="1306" w:type="dxa"/>
            <w:tcBorders>
              <w:top w:val="single" w:sz="4" w:space="0" w:color="auto"/>
              <w:left w:val="single" w:sz="4" w:space="0" w:color="auto"/>
              <w:righ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16</w:t>
            </w:r>
          </w:p>
        </w:tc>
      </w:tr>
      <w:tr w:rsidR="006C348E">
        <w:trPr>
          <w:trHeight w:hRule="exact" w:val="653"/>
          <w:jc w:val="center"/>
        </w:trPr>
        <w:tc>
          <w:tcPr>
            <w:tcW w:w="840"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w:t>
            </w:r>
          </w:p>
        </w:tc>
        <w:tc>
          <w:tcPr>
            <w:tcW w:w="14549" w:type="dxa"/>
            <w:gridSpan w:val="15"/>
            <w:tcBorders>
              <w:top w:val="single" w:sz="4" w:space="0" w:color="auto"/>
              <w:left w:val="single" w:sz="4" w:space="0" w:color="auto"/>
              <w:right w:val="single" w:sz="4" w:space="0" w:color="auto"/>
            </w:tcBorders>
            <w:shd w:val="clear" w:color="auto" w:fill="auto"/>
          </w:tcPr>
          <w:p w:rsidR="006C348E" w:rsidRPr="00E54946" w:rsidRDefault="00ED0A9F">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r>
      <w:tr w:rsidR="006C348E" w:rsidTr="00242A86">
        <w:trPr>
          <w:trHeight w:hRule="exact" w:val="3686"/>
          <w:jc w:val="center"/>
        </w:trPr>
        <w:tc>
          <w:tcPr>
            <w:tcW w:w="840"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1.1.</w:t>
            </w:r>
          </w:p>
        </w:tc>
        <w:tc>
          <w:tcPr>
            <w:tcW w:w="2597"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Доля граждан, охваченных мерами социальной поддержки в соответствии с нормативными правовыми актами Прохоровского района в связи с дополнительной мерой социальной поддержки в виде единовременной денежной выплатой ветеранам боевых действий</w:t>
            </w:r>
          </w:p>
        </w:tc>
        <w:tc>
          <w:tcPr>
            <w:tcW w:w="1392"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proofErr w:type="gramStart"/>
            <w:r w:rsidRPr="00E54946">
              <w:rPr>
                <w:rFonts w:ascii="Times New Roman" w:hAnsi="Times New Roman" w:cs="Times New Roman"/>
                <w:lang w:bidi="ru-RU"/>
              </w:rPr>
              <w:t>кпм</w:t>
            </w:r>
            <w:proofErr w:type="gramEnd"/>
          </w:p>
        </w:tc>
        <w:tc>
          <w:tcPr>
            <w:tcW w:w="1714"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proofErr w:type="gramStart"/>
            <w:r w:rsidRPr="00E54946">
              <w:rPr>
                <w:rFonts w:ascii="Times New Roman" w:hAnsi="Times New Roman" w:cs="Times New Roman"/>
                <w:lang w:bidi="ru-RU"/>
              </w:rPr>
              <w:t>процент</w:t>
            </w:r>
            <w:proofErr w:type="gramEnd"/>
          </w:p>
        </w:tc>
        <w:tc>
          <w:tcPr>
            <w:tcW w:w="686"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bCs/>
                <w:lang w:bidi="ru-RU"/>
              </w:rPr>
              <w:t>0</w:t>
            </w:r>
          </w:p>
        </w:tc>
        <w:tc>
          <w:tcPr>
            <w:tcW w:w="682"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bCs/>
                <w:lang w:bidi="ru-RU"/>
              </w:rPr>
              <w:t>0</w:t>
            </w:r>
          </w:p>
        </w:tc>
        <w:tc>
          <w:tcPr>
            <w:tcW w:w="691"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bCs/>
                <w:lang w:bidi="ru-RU"/>
              </w:rPr>
              <w:t>0</w:t>
            </w:r>
          </w:p>
        </w:tc>
        <w:tc>
          <w:tcPr>
            <w:tcW w:w="682"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bCs/>
                <w:lang w:bidi="ru-RU"/>
              </w:rPr>
              <w:t>0</w:t>
            </w:r>
          </w:p>
        </w:tc>
        <w:tc>
          <w:tcPr>
            <w:tcW w:w="686"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bCs/>
                <w:lang w:bidi="ru-RU"/>
              </w:rPr>
              <w:t>0</w:t>
            </w:r>
          </w:p>
        </w:tc>
        <w:tc>
          <w:tcPr>
            <w:tcW w:w="686"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bCs/>
                <w:lang w:bidi="ru-RU"/>
              </w:rPr>
              <w:t>0</w:t>
            </w:r>
          </w:p>
        </w:tc>
        <w:tc>
          <w:tcPr>
            <w:tcW w:w="682"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bCs/>
                <w:lang w:bidi="ru-RU"/>
              </w:rPr>
              <w:t>0</w:t>
            </w:r>
          </w:p>
        </w:tc>
        <w:tc>
          <w:tcPr>
            <w:tcW w:w="686"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bCs/>
                <w:lang w:bidi="ru-RU"/>
              </w:rPr>
              <w:t>0</w:t>
            </w:r>
          </w:p>
        </w:tc>
        <w:tc>
          <w:tcPr>
            <w:tcW w:w="682"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bCs/>
                <w:lang w:bidi="ru-RU"/>
              </w:rPr>
              <w:t>0</w:t>
            </w:r>
          </w:p>
        </w:tc>
        <w:tc>
          <w:tcPr>
            <w:tcW w:w="686"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bCs/>
                <w:lang w:bidi="ru-RU"/>
              </w:rPr>
              <w:t>0</w:t>
            </w:r>
          </w:p>
        </w:tc>
        <w:tc>
          <w:tcPr>
            <w:tcW w:w="691"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bCs/>
                <w:lang w:bidi="ru-RU"/>
              </w:rPr>
              <w:t>0</w:t>
            </w:r>
          </w:p>
        </w:tc>
        <w:tc>
          <w:tcPr>
            <w:tcW w:w="1306"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r>
    </w:tbl>
    <w:p w:rsidR="006C348E" w:rsidRDefault="006C348E">
      <w:pPr>
        <w:widowControl w:val="0"/>
        <w:autoSpaceDE w:val="0"/>
        <w:autoSpaceDN w:val="0"/>
        <w:jc w:val="center"/>
        <w:outlineLvl w:val="1"/>
        <w:rPr>
          <w:rFonts w:ascii="Arial" w:hAnsi="Arial" w:cs="Arial"/>
          <w:sz w:val="20"/>
          <w:lang w:bidi="ru-RU"/>
        </w:rPr>
      </w:pPr>
    </w:p>
    <w:p w:rsidR="006C348E" w:rsidRDefault="006C348E">
      <w:pPr>
        <w:widowControl w:val="0"/>
        <w:autoSpaceDE w:val="0"/>
        <w:autoSpaceDN w:val="0"/>
        <w:jc w:val="center"/>
        <w:outlineLvl w:val="1"/>
        <w:rPr>
          <w:rFonts w:ascii="Arial" w:hAnsi="Arial" w:cs="Arial"/>
          <w:sz w:val="20"/>
          <w:lang w:bidi="ru-RU"/>
        </w:rPr>
      </w:pPr>
    </w:p>
    <w:p w:rsidR="006C348E" w:rsidRDefault="006C348E">
      <w:pPr>
        <w:widowControl w:val="0"/>
        <w:autoSpaceDE w:val="0"/>
        <w:autoSpaceDN w:val="0"/>
        <w:jc w:val="center"/>
        <w:outlineLvl w:val="1"/>
        <w:rPr>
          <w:rFonts w:ascii="Arial" w:hAnsi="Arial" w:cs="Arial"/>
          <w:sz w:val="20"/>
          <w:lang w:bidi="ru-RU"/>
        </w:rPr>
      </w:pPr>
    </w:p>
    <w:p w:rsidR="006C348E" w:rsidRDefault="006C348E">
      <w:pPr>
        <w:widowControl w:val="0"/>
        <w:autoSpaceDE w:val="0"/>
        <w:autoSpaceDN w:val="0"/>
        <w:jc w:val="center"/>
        <w:outlineLvl w:val="1"/>
        <w:rPr>
          <w:rFonts w:ascii="Arial" w:hAnsi="Arial" w:cs="Arial"/>
          <w:sz w:val="20"/>
          <w:lang w:bidi="ru-RU"/>
        </w:rPr>
      </w:pPr>
    </w:p>
    <w:p w:rsidR="006C348E" w:rsidRDefault="006C348E">
      <w:pPr>
        <w:widowControl w:val="0"/>
        <w:autoSpaceDE w:val="0"/>
        <w:autoSpaceDN w:val="0"/>
        <w:jc w:val="center"/>
        <w:outlineLvl w:val="1"/>
        <w:rPr>
          <w:rFonts w:ascii="Arial" w:hAnsi="Arial" w:cs="Arial"/>
          <w:sz w:val="20"/>
          <w:lang w:bidi="ru-RU"/>
        </w:rPr>
      </w:pPr>
    </w:p>
    <w:p w:rsidR="006C348E" w:rsidRDefault="006C348E">
      <w:pPr>
        <w:widowControl w:val="0"/>
        <w:autoSpaceDE w:val="0"/>
        <w:autoSpaceDN w:val="0"/>
        <w:jc w:val="center"/>
        <w:outlineLvl w:val="1"/>
        <w:rPr>
          <w:rFonts w:ascii="Arial" w:hAnsi="Arial" w:cs="Arial"/>
          <w:sz w:val="20"/>
          <w:lang w:bidi="ru-RU"/>
        </w:rPr>
      </w:pPr>
    </w:p>
    <w:p w:rsidR="006C348E" w:rsidRDefault="006C348E" w:rsidP="00E54946">
      <w:pPr>
        <w:widowControl w:val="0"/>
        <w:autoSpaceDE w:val="0"/>
        <w:autoSpaceDN w:val="0"/>
        <w:outlineLvl w:val="1"/>
        <w:rPr>
          <w:rFonts w:ascii="Arial" w:hAnsi="Arial" w:cs="Arial"/>
          <w:sz w:val="20"/>
          <w:lang w:bidi="ru-RU"/>
        </w:rPr>
      </w:pPr>
    </w:p>
    <w:p w:rsidR="006C348E" w:rsidRDefault="006C348E">
      <w:pPr>
        <w:widowControl w:val="0"/>
        <w:autoSpaceDE w:val="0"/>
        <w:autoSpaceDN w:val="0"/>
        <w:jc w:val="center"/>
        <w:outlineLvl w:val="1"/>
        <w:rPr>
          <w:rFonts w:ascii="Arial" w:hAnsi="Arial" w:cs="Arial"/>
          <w:sz w:val="20"/>
          <w:lang w:bidi="ru-RU"/>
        </w:rPr>
      </w:pPr>
    </w:p>
    <w:p w:rsidR="006C348E" w:rsidRDefault="006C348E">
      <w:pPr>
        <w:widowControl w:val="0"/>
        <w:autoSpaceDE w:val="0"/>
        <w:autoSpaceDN w:val="0"/>
        <w:jc w:val="center"/>
        <w:outlineLvl w:val="1"/>
        <w:rPr>
          <w:rFonts w:ascii="Arial" w:hAnsi="Arial" w:cs="Arial"/>
          <w:sz w:val="20"/>
          <w:lang w:bidi="ru-RU"/>
        </w:rPr>
      </w:pPr>
    </w:p>
    <w:p w:rsidR="001D106D" w:rsidRDefault="001D106D">
      <w:pPr>
        <w:widowControl w:val="0"/>
        <w:autoSpaceDE w:val="0"/>
        <w:autoSpaceDN w:val="0"/>
        <w:jc w:val="center"/>
        <w:outlineLvl w:val="1"/>
        <w:rPr>
          <w:rFonts w:ascii="Arial" w:hAnsi="Arial" w:cs="Arial"/>
          <w:sz w:val="20"/>
          <w:lang w:bidi="ru-RU"/>
        </w:rPr>
      </w:pPr>
    </w:p>
    <w:p w:rsidR="006C348E" w:rsidRDefault="006C348E">
      <w:pPr>
        <w:widowControl w:val="0"/>
        <w:autoSpaceDE w:val="0"/>
        <w:autoSpaceDN w:val="0"/>
        <w:jc w:val="center"/>
        <w:outlineLvl w:val="1"/>
        <w:rPr>
          <w:rFonts w:ascii="Arial" w:hAnsi="Arial" w:cs="Arial"/>
          <w:sz w:val="20"/>
          <w:lang w:bidi="ru-RU"/>
        </w:rPr>
      </w:pPr>
    </w:p>
    <w:p w:rsidR="006C348E" w:rsidRDefault="00ED0A9F">
      <w:pPr>
        <w:widowControl w:val="0"/>
        <w:autoSpaceDE w:val="0"/>
        <w:autoSpaceDN w:val="0"/>
        <w:jc w:val="center"/>
        <w:outlineLvl w:val="1"/>
        <w:rPr>
          <w:rFonts w:ascii="Arial" w:hAnsi="Arial" w:cs="Arial"/>
          <w:b/>
          <w:bCs/>
          <w:sz w:val="20"/>
          <w:lang w:bidi="ru-RU"/>
        </w:rPr>
      </w:pPr>
      <w:bookmarkStart w:id="19" w:name="bookmark144"/>
      <w:r>
        <w:rPr>
          <w:rFonts w:ascii="Arial" w:hAnsi="Arial" w:cs="Arial"/>
          <w:b/>
          <w:bCs/>
          <w:sz w:val="20"/>
          <w:lang w:bidi="ru-RU"/>
        </w:rPr>
        <w:lastRenderedPageBreak/>
        <w:t>4.Перечень мероприятий (результатов) комплекса процессных мероприятий 7</w:t>
      </w:r>
      <w:bookmarkEnd w:id="19"/>
    </w:p>
    <w:p w:rsidR="006C348E" w:rsidRDefault="006C348E">
      <w:pPr>
        <w:widowControl w:val="0"/>
        <w:autoSpaceDE w:val="0"/>
        <w:autoSpaceDN w:val="0"/>
        <w:jc w:val="center"/>
        <w:outlineLvl w:val="1"/>
        <w:rPr>
          <w:rFonts w:ascii="Arial" w:hAnsi="Arial" w:cs="Arial"/>
          <w:b/>
          <w:bCs/>
          <w:sz w:val="20"/>
          <w:lang w:bidi="ru-RU"/>
        </w:rPr>
      </w:pPr>
    </w:p>
    <w:p w:rsidR="006C348E" w:rsidRDefault="006C348E">
      <w:pPr>
        <w:widowControl w:val="0"/>
        <w:autoSpaceDE w:val="0"/>
        <w:autoSpaceDN w:val="0"/>
        <w:jc w:val="center"/>
        <w:outlineLvl w:val="1"/>
        <w:rPr>
          <w:rFonts w:ascii="Arial" w:hAnsi="Arial" w:cs="Arial"/>
          <w:bCs/>
          <w:sz w:val="20"/>
          <w:lang w:bidi="ru-RU"/>
        </w:rPr>
      </w:pPr>
    </w:p>
    <w:tbl>
      <w:tblPr>
        <w:tblW w:w="15368" w:type="dxa"/>
        <w:jc w:val="center"/>
        <w:tblLayout w:type="fixed"/>
        <w:tblCellMar>
          <w:left w:w="10" w:type="dxa"/>
          <w:right w:w="10" w:type="dxa"/>
        </w:tblCellMar>
        <w:tblLook w:val="04A0" w:firstRow="1" w:lastRow="0" w:firstColumn="1" w:lastColumn="0" w:noHBand="0" w:noVBand="1"/>
      </w:tblPr>
      <w:tblGrid>
        <w:gridCol w:w="849"/>
        <w:gridCol w:w="3236"/>
        <w:gridCol w:w="1126"/>
        <w:gridCol w:w="1002"/>
        <w:gridCol w:w="858"/>
        <w:gridCol w:w="570"/>
        <w:gridCol w:w="853"/>
        <w:gridCol w:w="853"/>
        <w:gridCol w:w="853"/>
        <w:gridCol w:w="853"/>
        <w:gridCol w:w="863"/>
        <w:gridCol w:w="1120"/>
        <w:gridCol w:w="2332"/>
      </w:tblGrid>
      <w:tr w:rsidR="006C348E">
        <w:trPr>
          <w:trHeight w:hRule="exact" w:val="233"/>
          <w:jc w:val="center"/>
        </w:trPr>
        <w:tc>
          <w:tcPr>
            <w:tcW w:w="849"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 п/п</w:t>
            </w:r>
          </w:p>
        </w:tc>
        <w:tc>
          <w:tcPr>
            <w:tcW w:w="3236"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Наименование мероприятия (результата)</w:t>
            </w:r>
          </w:p>
        </w:tc>
        <w:tc>
          <w:tcPr>
            <w:tcW w:w="1126"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Тип мероприятия (результата)</w:t>
            </w:r>
          </w:p>
        </w:tc>
        <w:tc>
          <w:tcPr>
            <w:tcW w:w="1002"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Единица измерения (по ОКЕИ)</w:t>
            </w:r>
          </w:p>
        </w:tc>
        <w:tc>
          <w:tcPr>
            <w:tcW w:w="1428" w:type="dxa"/>
            <w:gridSpan w:val="2"/>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Базовое значение</w:t>
            </w:r>
          </w:p>
        </w:tc>
        <w:tc>
          <w:tcPr>
            <w:tcW w:w="5395" w:type="dxa"/>
            <w:gridSpan w:val="6"/>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Значения мероприятия (результата) по годам</w:t>
            </w:r>
          </w:p>
        </w:tc>
        <w:tc>
          <w:tcPr>
            <w:tcW w:w="2332" w:type="dxa"/>
            <w:vMerge w:val="restart"/>
            <w:tcBorders>
              <w:top w:val="single" w:sz="4" w:space="0" w:color="auto"/>
              <w:left w:val="single" w:sz="4" w:space="0" w:color="auto"/>
              <w:righ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Связь с показателями комплекса процессных мероприятий</w:t>
            </w:r>
          </w:p>
        </w:tc>
      </w:tr>
      <w:tr w:rsidR="006C348E">
        <w:trPr>
          <w:trHeight w:hRule="exact" w:val="759"/>
          <w:jc w:val="center"/>
        </w:trPr>
        <w:tc>
          <w:tcPr>
            <w:tcW w:w="849"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3236"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1126"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1002"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858"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proofErr w:type="gramStart"/>
            <w:r w:rsidRPr="00E54946">
              <w:rPr>
                <w:rFonts w:ascii="Times New Roman" w:hAnsi="Times New Roman" w:cs="Times New Roman"/>
                <w:bCs/>
                <w:lang w:bidi="ru-RU"/>
              </w:rPr>
              <w:t>значение</w:t>
            </w:r>
            <w:proofErr w:type="gramEnd"/>
          </w:p>
        </w:tc>
        <w:tc>
          <w:tcPr>
            <w:tcW w:w="570"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proofErr w:type="gramStart"/>
            <w:r w:rsidRPr="00E54946">
              <w:rPr>
                <w:rFonts w:ascii="Times New Roman" w:hAnsi="Times New Roman" w:cs="Times New Roman"/>
                <w:bCs/>
                <w:lang w:bidi="ru-RU"/>
              </w:rPr>
              <w:t>год</w:t>
            </w:r>
            <w:proofErr w:type="gramEnd"/>
          </w:p>
        </w:tc>
        <w:tc>
          <w:tcPr>
            <w:tcW w:w="853"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2025</w:t>
            </w:r>
          </w:p>
        </w:tc>
        <w:tc>
          <w:tcPr>
            <w:tcW w:w="853"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2026</w:t>
            </w:r>
          </w:p>
        </w:tc>
        <w:tc>
          <w:tcPr>
            <w:tcW w:w="853"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2027</w:t>
            </w:r>
          </w:p>
        </w:tc>
        <w:tc>
          <w:tcPr>
            <w:tcW w:w="853"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2028</w:t>
            </w:r>
          </w:p>
        </w:tc>
        <w:tc>
          <w:tcPr>
            <w:tcW w:w="863"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2029</w:t>
            </w:r>
          </w:p>
        </w:tc>
        <w:tc>
          <w:tcPr>
            <w:tcW w:w="1120"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2030</w:t>
            </w:r>
          </w:p>
        </w:tc>
        <w:tc>
          <w:tcPr>
            <w:tcW w:w="2332" w:type="dxa"/>
            <w:vMerge/>
            <w:tcBorders>
              <w:left w:val="single" w:sz="4" w:space="0" w:color="auto"/>
              <w:right w:val="single" w:sz="4" w:space="0" w:color="auto"/>
            </w:tcBorders>
            <w:shd w:val="clear" w:color="auto" w:fill="auto"/>
            <w:vAlign w:val="bottom"/>
          </w:tcPr>
          <w:p w:rsidR="006C348E" w:rsidRPr="00E54946" w:rsidRDefault="006C348E">
            <w:pPr>
              <w:widowControl w:val="0"/>
              <w:autoSpaceDE w:val="0"/>
              <w:autoSpaceDN w:val="0"/>
              <w:jc w:val="center"/>
              <w:outlineLvl w:val="1"/>
              <w:rPr>
                <w:rFonts w:ascii="Times New Roman" w:hAnsi="Times New Roman" w:cs="Times New Roman"/>
                <w:lang w:bidi="ru-RU"/>
              </w:rPr>
            </w:pPr>
          </w:p>
        </w:tc>
      </w:tr>
      <w:tr w:rsidR="006C348E">
        <w:trPr>
          <w:trHeight w:hRule="exact" w:val="312"/>
          <w:jc w:val="center"/>
        </w:trPr>
        <w:tc>
          <w:tcPr>
            <w:tcW w:w="849" w:type="dxa"/>
            <w:tcBorders>
              <w:top w:val="single" w:sz="4" w:space="0" w:color="auto"/>
              <w:left w:val="single" w:sz="4" w:space="0" w:color="auto"/>
              <w:bottom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w:t>
            </w:r>
          </w:p>
        </w:tc>
        <w:tc>
          <w:tcPr>
            <w:tcW w:w="3236" w:type="dxa"/>
            <w:tcBorders>
              <w:top w:val="single" w:sz="4" w:space="0" w:color="auto"/>
              <w:left w:val="single" w:sz="4" w:space="0" w:color="auto"/>
              <w:bottom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2</w:t>
            </w:r>
          </w:p>
        </w:tc>
        <w:tc>
          <w:tcPr>
            <w:tcW w:w="1126" w:type="dxa"/>
            <w:tcBorders>
              <w:top w:val="single" w:sz="4" w:space="0" w:color="auto"/>
              <w:left w:val="single" w:sz="4" w:space="0" w:color="auto"/>
              <w:bottom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3</w:t>
            </w:r>
          </w:p>
        </w:tc>
        <w:tc>
          <w:tcPr>
            <w:tcW w:w="1002" w:type="dxa"/>
            <w:tcBorders>
              <w:top w:val="single" w:sz="4" w:space="0" w:color="auto"/>
              <w:left w:val="single" w:sz="4" w:space="0" w:color="auto"/>
              <w:bottom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4</w:t>
            </w:r>
          </w:p>
        </w:tc>
        <w:tc>
          <w:tcPr>
            <w:tcW w:w="858" w:type="dxa"/>
            <w:tcBorders>
              <w:top w:val="single" w:sz="4" w:space="0" w:color="auto"/>
              <w:left w:val="single" w:sz="4" w:space="0" w:color="auto"/>
              <w:bottom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5</w:t>
            </w:r>
          </w:p>
        </w:tc>
        <w:tc>
          <w:tcPr>
            <w:tcW w:w="570" w:type="dxa"/>
            <w:tcBorders>
              <w:top w:val="single" w:sz="4" w:space="0" w:color="auto"/>
              <w:left w:val="single" w:sz="4" w:space="0" w:color="auto"/>
              <w:bottom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6</w:t>
            </w:r>
          </w:p>
        </w:tc>
        <w:tc>
          <w:tcPr>
            <w:tcW w:w="853" w:type="dxa"/>
            <w:tcBorders>
              <w:top w:val="single" w:sz="4" w:space="0" w:color="auto"/>
              <w:left w:val="single" w:sz="4" w:space="0" w:color="auto"/>
              <w:bottom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7</w:t>
            </w:r>
          </w:p>
        </w:tc>
        <w:tc>
          <w:tcPr>
            <w:tcW w:w="853" w:type="dxa"/>
            <w:tcBorders>
              <w:top w:val="single" w:sz="4" w:space="0" w:color="auto"/>
              <w:left w:val="single" w:sz="4" w:space="0" w:color="auto"/>
              <w:bottom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8</w:t>
            </w:r>
          </w:p>
        </w:tc>
        <w:tc>
          <w:tcPr>
            <w:tcW w:w="853" w:type="dxa"/>
            <w:tcBorders>
              <w:top w:val="single" w:sz="4" w:space="0" w:color="auto"/>
              <w:left w:val="single" w:sz="4" w:space="0" w:color="auto"/>
              <w:bottom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9</w:t>
            </w:r>
          </w:p>
        </w:tc>
        <w:tc>
          <w:tcPr>
            <w:tcW w:w="853" w:type="dxa"/>
            <w:tcBorders>
              <w:top w:val="single" w:sz="4" w:space="0" w:color="auto"/>
              <w:left w:val="single" w:sz="4" w:space="0" w:color="auto"/>
              <w:bottom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10</w:t>
            </w:r>
          </w:p>
        </w:tc>
        <w:tc>
          <w:tcPr>
            <w:tcW w:w="863" w:type="dxa"/>
            <w:tcBorders>
              <w:top w:val="single" w:sz="4" w:space="0" w:color="auto"/>
              <w:left w:val="single" w:sz="4" w:space="0" w:color="auto"/>
              <w:bottom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11</w:t>
            </w:r>
          </w:p>
        </w:tc>
        <w:tc>
          <w:tcPr>
            <w:tcW w:w="1120" w:type="dxa"/>
            <w:tcBorders>
              <w:top w:val="single" w:sz="4" w:space="0" w:color="auto"/>
              <w:left w:val="single" w:sz="4" w:space="0" w:color="auto"/>
              <w:bottom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13</w:t>
            </w:r>
          </w:p>
        </w:tc>
      </w:tr>
      <w:tr w:rsidR="006C348E">
        <w:trPr>
          <w:trHeight w:hRule="exact" w:val="647"/>
          <w:jc w:val="center"/>
        </w:trPr>
        <w:tc>
          <w:tcPr>
            <w:tcW w:w="849"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w:t>
            </w:r>
          </w:p>
        </w:tc>
        <w:tc>
          <w:tcPr>
            <w:tcW w:w="14519"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6C348E" w:rsidRPr="00E54946" w:rsidRDefault="00ED0A9F">
            <w:pPr>
              <w:widowControl w:val="0"/>
              <w:autoSpaceDE w:val="0"/>
              <w:autoSpaceDN w:val="0"/>
              <w:outlineLvl w:val="1"/>
              <w:rPr>
                <w:rFonts w:ascii="Times New Roman" w:hAnsi="Times New Roman" w:cs="Times New Roman"/>
                <w:bCs/>
                <w:lang w:bidi="ru-RU"/>
              </w:rPr>
            </w:pPr>
            <w:r w:rsidRPr="00E54946">
              <w:rPr>
                <w:rFonts w:ascii="Times New Roman" w:hAnsi="Times New Roman" w:cs="Times New Roman"/>
                <w:bCs/>
                <w:lang w:bidi="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p w:rsidR="006C348E" w:rsidRPr="00E54946" w:rsidRDefault="006C348E">
            <w:pPr>
              <w:widowControl w:val="0"/>
              <w:autoSpaceDE w:val="0"/>
              <w:autoSpaceDN w:val="0"/>
              <w:outlineLvl w:val="1"/>
              <w:rPr>
                <w:rFonts w:ascii="Times New Roman" w:hAnsi="Times New Roman" w:cs="Times New Roman"/>
                <w:bCs/>
                <w:lang w:bidi="ru-RU"/>
              </w:rPr>
            </w:pPr>
          </w:p>
          <w:p w:rsidR="006C348E" w:rsidRPr="00E54946" w:rsidRDefault="006C348E">
            <w:pPr>
              <w:widowControl w:val="0"/>
              <w:autoSpaceDE w:val="0"/>
              <w:autoSpaceDN w:val="0"/>
              <w:outlineLvl w:val="1"/>
              <w:rPr>
                <w:rFonts w:ascii="Times New Roman" w:hAnsi="Times New Roman" w:cs="Times New Roman"/>
                <w:bCs/>
                <w:lang w:bidi="ru-RU"/>
              </w:rPr>
            </w:pPr>
          </w:p>
          <w:p w:rsidR="006C348E" w:rsidRPr="00E54946" w:rsidRDefault="006C348E">
            <w:pPr>
              <w:widowControl w:val="0"/>
              <w:autoSpaceDE w:val="0"/>
              <w:autoSpaceDN w:val="0"/>
              <w:outlineLvl w:val="1"/>
              <w:rPr>
                <w:rFonts w:ascii="Times New Roman" w:hAnsi="Times New Roman" w:cs="Times New Roman"/>
                <w:bCs/>
                <w:lang w:bidi="ru-RU"/>
              </w:rPr>
            </w:pPr>
          </w:p>
          <w:p w:rsidR="006C348E" w:rsidRPr="00E54946" w:rsidRDefault="00ED0A9F">
            <w:pPr>
              <w:widowControl w:val="0"/>
              <w:autoSpaceDE w:val="0"/>
              <w:autoSpaceDN w:val="0"/>
              <w:outlineLvl w:val="1"/>
              <w:rPr>
                <w:rFonts w:ascii="Times New Roman" w:hAnsi="Times New Roman" w:cs="Times New Roman"/>
                <w:bCs/>
                <w:lang w:bidi="ru-RU"/>
              </w:rPr>
            </w:pPr>
            <w:r w:rsidRPr="00E54946">
              <w:rPr>
                <w:rFonts w:ascii="Times New Roman" w:hAnsi="Times New Roman" w:cs="Times New Roman"/>
                <w:bCs/>
                <w:lang w:bidi="ru-RU"/>
              </w:rPr>
              <w:t xml:space="preserve">  </w:t>
            </w:r>
          </w:p>
          <w:p w:rsidR="006C348E" w:rsidRPr="00E54946" w:rsidRDefault="006C348E">
            <w:pPr>
              <w:widowControl w:val="0"/>
              <w:autoSpaceDE w:val="0"/>
              <w:autoSpaceDN w:val="0"/>
              <w:jc w:val="center"/>
              <w:outlineLvl w:val="1"/>
              <w:rPr>
                <w:rFonts w:ascii="Times New Roman" w:hAnsi="Times New Roman" w:cs="Times New Roman"/>
                <w:lang w:bidi="ru-RU"/>
              </w:rPr>
            </w:pPr>
          </w:p>
        </w:tc>
      </w:tr>
      <w:tr w:rsidR="006C348E" w:rsidTr="00242A86">
        <w:trPr>
          <w:trHeight w:hRule="exact" w:val="3871"/>
          <w:jc w:val="center"/>
        </w:trPr>
        <w:tc>
          <w:tcPr>
            <w:tcW w:w="849"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1.1.</w:t>
            </w:r>
          </w:p>
        </w:tc>
        <w:tc>
          <w:tcPr>
            <w:tcW w:w="3236"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Cs/>
                <w:lang w:bidi="ru-RU"/>
              </w:rPr>
            </w:pPr>
            <w:r w:rsidRPr="00E54946">
              <w:rPr>
                <w:rFonts w:ascii="Times New Roman" w:hAnsi="Times New Roman" w:cs="Times New Roman"/>
                <w:bCs/>
                <w:lang w:bidi="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126"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Выплаты физическим лицам</w:t>
            </w:r>
          </w:p>
        </w:tc>
        <w:tc>
          <w:tcPr>
            <w:tcW w:w="100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proofErr w:type="gramStart"/>
            <w:r w:rsidRPr="00E54946">
              <w:rPr>
                <w:rFonts w:ascii="Times New Roman" w:hAnsi="Times New Roman" w:cs="Times New Roman"/>
                <w:lang w:bidi="ru-RU"/>
              </w:rPr>
              <w:t>человек</w:t>
            </w:r>
            <w:proofErr w:type="gramEnd"/>
          </w:p>
        </w:tc>
        <w:tc>
          <w:tcPr>
            <w:tcW w:w="858"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390</w:t>
            </w:r>
          </w:p>
        </w:tc>
        <w:tc>
          <w:tcPr>
            <w:tcW w:w="570"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2024</w:t>
            </w:r>
          </w:p>
        </w:tc>
        <w:tc>
          <w:tcPr>
            <w:tcW w:w="853"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400</w:t>
            </w:r>
          </w:p>
        </w:tc>
        <w:tc>
          <w:tcPr>
            <w:tcW w:w="853"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400</w:t>
            </w:r>
          </w:p>
        </w:tc>
        <w:tc>
          <w:tcPr>
            <w:tcW w:w="853"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400</w:t>
            </w:r>
          </w:p>
        </w:tc>
        <w:tc>
          <w:tcPr>
            <w:tcW w:w="853"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400</w:t>
            </w:r>
          </w:p>
        </w:tc>
        <w:tc>
          <w:tcPr>
            <w:tcW w:w="863"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400</w:t>
            </w:r>
          </w:p>
        </w:tc>
        <w:tc>
          <w:tcPr>
            <w:tcW w:w="1120"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400</w:t>
            </w:r>
          </w:p>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2332" w:type="dxa"/>
            <w:tcBorders>
              <w:top w:val="single" w:sz="4" w:space="0" w:color="auto"/>
              <w:left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Доля граждан, охваченных мерами социальной поддержки в соответствии с нормативными правовыми актами Прохоровского района в связи с дополнительной мерой социальной поддержки в виде единовременной денежной выплатой ветеранам боевых действий</w:t>
            </w:r>
          </w:p>
        </w:tc>
      </w:tr>
      <w:tr w:rsidR="006C348E">
        <w:trPr>
          <w:trHeight w:hRule="exact" w:val="846"/>
          <w:jc w:val="center"/>
        </w:trPr>
        <w:tc>
          <w:tcPr>
            <w:tcW w:w="15368" w:type="dxa"/>
            <w:gridSpan w:val="13"/>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D0A9F">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Меры социальной защиты граждан Российской Федерации, являющиеся в соответствии со статьей 3 Федерального закона от 12 января 1995 года № 5-ФЗ «О ветеранах» ветеранами боевых действий, зарегистрированные по месту жительства на территории Прохоровского района.</w:t>
            </w:r>
          </w:p>
        </w:tc>
      </w:tr>
    </w:tbl>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br w:type="page"/>
      </w:r>
      <w:bookmarkStart w:id="20" w:name="bookmark146"/>
    </w:p>
    <w:p w:rsidR="006C348E" w:rsidRDefault="00ED0A9F">
      <w:pPr>
        <w:pStyle w:val="ad"/>
        <w:widowControl w:val="0"/>
        <w:numPr>
          <w:ilvl w:val="0"/>
          <w:numId w:val="10"/>
        </w:numPr>
        <w:autoSpaceDE w:val="0"/>
        <w:autoSpaceDN w:val="0"/>
        <w:jc w:val="center"/>
        <w:outlineLvl w:val="1"/>
        <w:rPr>
          <w:rFonts w:ascii="Arial" w:hAnsi="Arial" w:cs="Arial"/>
          <w:b/>
          <w:bCs/>
          <w:sz w:val="20"/>
          <w:lang w:bidi="ru-RU"/>
        </w:rPr>
      </w:pPr>
      <w:r>
        <w:rPr>
          <w:rFonts w:ascii="Arial" w:hAnsi="Arial" w:cs="Arial"/>
          <w:b/>
          <w:bCs/>
          <w:sz w:val="20"/>
          <w:lang w:bidi="ru-RU"/>
        </w:rPr>
        <w:lastRenderedPageBreak/>
        <w:t>Финансовое обеспечение комплекса процессных мероприятий 7</w:t>
      </w:r>
      <w:bookmarkEnd w:id="20"/>
    </w:p>
    <w:p w:rsidR="006C348E" w:rsidRDefault="006C348E">
      <w:pPr>
        <w:widowControl w:val="0"/>
        <w:autoSpaceDE w:val="0"/>
        <w:autoSpaceDN w:val="0"/>
        <w:ind w:left="426"/>
        <w:jc w:val="center"/>
        <w:outlineLvl w:val="1"/>
        <w:rPr>
          <w:rFonts w:ascii="Arial" w:hAnsi="Arial" w:cs="Arial"/>
          <w:b/>
          <w:bCs/>
          <w:sz w:val="20"/>
          <w:lang w:bidi="ru-RU"/>
        </w:rPr>
      </w:pPr>
    </w:p>
    <w:tbl>
      <w:tblPr>
        <w:tblW w:w="0" w:type="auto"/>
        <w:jc w:val="center"/>
        <w:tblLayout w:type="fixed"/>
        <w:tblCellMar>
          <w:left w:w="10" w:type="dxa"/>
          <w:right w:w="10" w:type="dxa"/>
        </w:tblCellMar>
        <w:tblLook w:val="04A0" w:firstRow="1" w:lastRow="0" w:firstColumn="1" w:lastColumn="0" w:noHBand="0" w:noVBand="1"/>
      </w:tblPr>
      <w:tblGrid>
        <w:gridCol w:w="5382"/>
        <w:gridCol w:w="1775"/>
        <w:gridCol w:w="1046"/>
        <w:gridCol w:w="912"/>
        <w:gridCol w:w="1042"/>
        <w:gridCol w:w="1046"/>
        <w:gridCol w:w="983"/>
        <w:gridCol w:w="992"/>
        <w:gridCol w:w="1308"/>
      </w:tblGrid>
      <w:tr w:rsidR="006C348E" w:rsidRPr="00E54946">
        <w:trPr>
          <w:gridAfter w:val="7"/>
          <w:wAfter w:w="7329" w:type="dxa"/>
          <w:trHeight w:hRule="exact" w:val="351"/>
          <w:jc w:val="center"/>
        </w:trPr>
        <w:tc>
          <w:tcPr>
            <w:tcW w:w="5382" w:type="dxa"/>
            <w:vMerge w:val="restart"/>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Наименование государственной программы, структурного элемента, источник финансового обеспечения</w:t>
            </w:r>
          </w:p>
        </w:tc>
        <w:tc>
          <w:tcPr>
            <w:tcW w:w="1775" w:type="dxa"/>
            <w:vMerge w:val="restart"/>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Код бюджетной классификации</w:t>
            </w:r>
          </w:p>
        </w:tc>
      </w:tr>
      <w:tr w:rsidR="006C348E" w:rsidRPr="00E54946">
        <w:trPr>
          <w:trHeight w:hRule="exact" w:val="426"/>
          <w:jc w:val="center"/>
        </w:trPr>
        <w:tc>
          <w:tcPr>
            <w:tcW w:w="5382" w:type="dxa"/>
            <w:vMerge/>
            <w:tcBorders>
              <w:left w:val="single" w:sz="4" w:space="0" w:color="auto"/>
            </w:tcBorders>
            <w:shd w:val="clear" w:color="auto" w:fill="auto"/>
            <w:vAlign w:val="bottom"/>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1775" w:type="dxa"/>
            <w:vMerge/>
            <w:tcBorders>
              <w:left w:val="single" w:sz="4" w:space="0" w:color="auto"/>
            </w:tcBorders>
            <w:shd w:val="clear" w:color="auto" w:fill="auto"/>
            <w:vAlign w:val="bottom"/>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1046"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2025</w:t>
            </w:r>
          </w:p>
        </w:tc>
        <w:tc>
          <w:tcPr>
            <w:tcW w:w="912"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2026</w:t>
            </w:r>
          </w:p>
        </w:tc>
        <w:tc>
          <w:tcPr>
            <w:tcW w:w="1042"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2027</w:t>
            </w:r>
          </w:p>
        </w:tc>
        <w:tc>
          <w:tcPr>
            <w:tcW w:w="1046"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2028</w:t>
            </w:r>
          </w:p>
        </w:tc>
        <w:tc>
          <w:tcPr>
            <w:tcW w:w="983"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2029</w:t>
            </w:r>
          </w:p>
        </w:tc>
        <w:tc>
          <w:tcPr>
            <w:tcW w:w="992"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2030</w:t>
            </w:r>
          </w:p>
        </w:tc>
        <w:tc>
          <w:tcPr>
            <w:tcW w:w="1308" w:type="dxa"/>
            <w:tcBorders>
              <w:top w:val="single" w:sz="4" w:space="0" w:color="auto"/>
              <w:left w:val="single" w:sz="4" w:space="0" w:color="auto"/>
              <w:righ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Всего</w:t>
            </w:r>
          </w:p>
        </w:tc>
      </w:tr>
      <w:tr w:rsidR="006C348E" w:rsidRPr="00E54946">
        <w:trPr>
          <w:trHeight w:hRule="exact" w:val="276"/>
          <w:jc w:val="center"/>
        </w:trPr>
        <w:tc>
          <w:tcPr>
            <w:tcW w:w="538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w:t>
            </w:r>
          </w:p>
        </w:tc>
        <w:tc>
          <w:tcPr>
            <w:tcW w:w="1775"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w:t>
            </w:r>
          </w:p>
        </w:tc>
        <w:tc>
          <w:tcPr>
            <w:tcW w:w="1046"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3</w:t>
            </w:r>
          </w:p>
        </w:tc>
        <w:tc>
          <w:tcPr>
            <w:tcW w:w="91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4</w:t>
            </w:r>
          </w:p>
        </w:tc>
        <w:tc>
          <w:tcPr>
            <w:tcW w:w="104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5</w:t>
            </w:r>
          </w:p>
        </w:tc>
        <w:tc>
          <w:tcPr>
            <w:tcW w:w="1046"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6</w:t>
            </w:r>
          </w:p>
        </w:tc>
        <w:tc>
          <w:tcPr>
            <w:tcW w:w="983"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7</w:t>
            </w:r>
          </w:p>
        </w:tc>
        <w:tc>
          <w:tcPr>
            <w:tcW w:w="99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8</w:t>
            </w:r>
          </w:p>
        </w:tc>
        <w:tc>
          <w:tcPr>
            <w:tcW w:w="1308" w:type="dxa"/>
            <w:tcBorders>
              <w:top w:val="single" w:sz="4" w:space="0" w:color="auto"/>
              <w:left w:val="single" w:sz="4" w:space="0" w:color="auto"/>
              <w:righ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9</w:t>
            </w:r>
          </w:p>
        </w:tc>
      </w:tr>
      <w:tr w:rsidR="006C348E" w:rsidRPr="00E54946" w:rsidTr="00242A86">
        <w:trPr>
          <w:trHeight w:hRule="exact" w:val="1617"/>
          <w:jc w:val="center"/>
        </w:trPr>
        <w:tc>
          <w:tcPr>
            <w:tcW w:w="538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
                <w:bCs/>
                <w:lang w:bidi="ru-RU"/>
              </w:rPr>
            </w:pPr>
            <w:r w:rsidRPr="00E54946">
              <w:rPr>
                <w:rFonts w:ascii="Times New Roman" w:hAnsi="Times New Roman" w:cs="Times New Roman"/>
                <w:b/>
                <w:bCs/>
                <w:lang w:bidi="ru-RU"/>
              </w:rPr>
              <w:t>Комплекс процессных мероприятий «Дополнительные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775"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
                <w:lang w:bidi="ru-RU"/>
              </w:rPr>
            </w:pPr>
            <w:r w:rsidRPr="00E54946">
              <w:rPr>
                <w:rFonts w:ascii="Times New Roman" w:hAnsi="Times New Roman" w:cs="Times New Roman"/>
                <w:b/>
                <w:bCs/>
                <w:lang w:bidi="ru-RU"/>
              </w:rPr>
              <w:t>04 4 55</w:t>
            </w:r>
          </w:p>
        </w:tc>
        <w:tc>
          <w:tcPr>
            <w:tcW w:w="1046"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
                <w:lang w:bidi="ru-RU"/>
              </w:rPr>
            </w:pPr>
            <w:r w:rsidRPr="00E54946">
              <w:rPr>
                <w:rFonts w:ascii="Times New Roman" w:hAnsi="Times New Roman" w:cs="Times New Roman"/>
                <w:b/>
                <w:lang w:bidi="ru-RU"/>
              </w:rPr>
              <w:t>4028,0</w:t>
            </w:r>
          </w:p>
        </w:tc>
        <w:tc>
          <w:tcPr>
            <w:tcW w:w="91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
                <w:lang w:bidi="ru-RU"/>
              </w:rPr>
            </w:pPr>
            <w:r w:rsidRPr="00E54946">
              <w:rPr>
                <w:rFonts w:ascii="Times New Roman" w:hAnsi="Times New Roman" w:cs="Times New Roman"/>
                <w:b/>
                <w:lang w:bidi="ru-RU"/>
              </w:rPr>
              <w:t>4230,5</w:t>
            </w:r>
          </w:p>
        </w:tc>
        <w:tc>
          <w:tcPr>
            <w:tcW w:w="104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
                <w:lang w:bidi="ru-RU"/>
              </w:rPr>
            </w:pPr>
            <w:r w:rsidRPr="00E54946">
              <w:rPr>
                <w:rFonts w:ascii="Times New Roman" w:hAnsi="Times New Roman" w:cs="Times New Roman"/>
                <w:b/>
                <w:lang w:bidi="ru-RU"/>
              </w:rPr>
              <w:t>4232,0</w:t>
            </w:r>
          </w:p>
        </w:tc>
        <w:tc>
          <w:tcPr>
            <w:tcW w:w="1046"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
                <w:lang w:bidi="ru-RU"/>
              </w:rPr>
            </w:pPr>
            <w:r w:rsidRPr="00E54946">
              <w:rPr>
                <w:rFonts w:ascii="Times New Roman" w:hAnsi="Times New Roman" w:cs="Times New Roman"/>
                <w:b/>
                <w:lang w:bidi="ru-RU"/>
              </w:rPr>
              <w:t>4232,0</w:t>
            </w:r>
          </w:p>
        </w:tc>
        <w:tc>
          <w:tcPr>
            <w:tcW w:w="983"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
                <w:lang w:bidi="ru-RU"/>
              </w:rPr>
            </w:pPr>
            <w:r w:rsidRPr="00E54946">
              <w:rPr>
                <w:rFonts w:ascii="Times New Roman" w:hAnsi="Times New Roman" w:cs="Times New Roman"/>
                <w:b/>
                <w:lang w:bidi="ru-RU"/>
              </w:rPr>
              <w:t>4232,0</w:t>
            </w:r>
          </w:p>
        </w:tc>
        <w:tc>
          <w:tcPr>
            <w:tcW w:w="99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
                <w:lang w:bidi="ru-RU"/>
              </w:rPr>
            </w:pPr>
            <w:r w:rsidRPr="00E54946">
              <w:rPr>
                <w:rFonts w:ascii="Times New Roman" w:hAnsi="Times New Roman" w:cs="Times New Roman"/>
                <w:b/>
                <w:lang w:bidi="ru-RU"/>
              </w:rPr>
              <w:t>4232,0</w:t>
            </w:r>
          </w:p>
        </w:tc>
        <w:tc>
          <w:tcPr>
            <w:tcW w:w="1308" w:type="dxa"/>
            <w:tcBorders>
              <w:top w:val="single" w:sz="4" w:space="0" w:color="auto"/>
              <w:left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
                <w:lang w:bidi="ru-RU"/>
              </w:rPr>
            </w:pPr>
            <w:r w:rsidRPr="00E54946">
              <w:rPr>
                <w:rFonts w:ascii="Times New Roman" w:hAnsi="Times New Roman" w:cs="Times New Roman"/>
                <w:b/>
                <w:lang w:bidi="ru-RU"/>
              </w:rPr>
              <w:t>25186,5</w:t>
            </w:r>
          </w:p>
        </w:tc>
      </w:tr>
      <w:tr w:rsidR="006C348E" w:rsidRPr="00E54946" w:rsidTr="00242A86">
        <w:trPr>
          <w:trHeight w:hRule="exact" w:val="423"/>
          <w:jc w:val="center"/>
        </w:trPr>
        <w:tc>
          <w:tcPr>
            <w:tcW w:w="538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 xml:space="preserve">Средства федерального бюджета </w:t>
            </w:r>
          </w:p>
        </w:tc>
        <w:tc>
          <w:tcPr>
            <w:tcW w:w="1775" w:type="dxa"/>
            <w:vMerge w:val="restart"/>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046"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912"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042"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046"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983"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308" w:type="dxa"/>
            <w:tcBorders>
              <w:top w:val="single" w:sz="4" w:space="0" w:color="auto"/>
              <w:left w:val="single" w:sz="4" w:space="0" w:color="auto"/>
              <w:righ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r>
      <w:tr w:rsidR="006C348E" w:rsidRPr="00E54946" w:rsidTr="00242A86">
        <w:trPr>
          <w:trHeight w:hRule="exact" w:val="273"/>
          <w:jc w:val="center"/>
        </w:trPr>
        <w:tc>
          <w:tcPr>
            <w:tcW w:w="538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Средства областного бюджета</w:t>
            </w:r>
          </w:p>
        </w:tc>
        <w:tc>
          <w:tcPr>
            <w:tcW w:w="1775" w:type="dxa"/>
            <w:vMerge/>
            <w:tcBorders>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046"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912"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042"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046"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983"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308" w:type="dxa"/>
            <w:tcBorders>
              <w:top w:val="single" w:sz="4" w:space="0" w:color="auto"/>
              <w:left w:val="single" w:sz="4" w:space="0" w:color="auto"/>
              <w:righ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r>
      <w:tr w:rsidR="006C348E" w:rsidRPr="00E54946" w:rsidTr="00242A86">
        <w:trPr>
          <w:trHeight w:hRule="exact" w:val="291"/>
          <w:jc w:val="center"/>
        </w:trPr>
        <w:tc>
          <w:tcPr>
            <w:tcW w:w="538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Средства местного бюджета</w:t>
            </w:r>
          </w:p>
        </w:tc>
        <w:tc>
          <w:tcPr>
            <w:tcW w:w="1775" w:type="dxa"/>
            <w:vMerge/>
            <w:tcBorders>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046"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4028,0</w:t>
            </w:r>
          </w:p>
        </w:tc>
        <w:tc>
          <w:tcPr>
            <w:tcW w:w="91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4230,0</w:t>
            </w:r>
          </w:p>
        </w:tc>
        <w:tc>
          <w:tcPr>
            <w:tcW w:w="104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4232,0</w:t>
            </w:r>
          </w:p>
        </w:tc>
        <w:tc>
          <w:tcPr>
            <w:tcW w:w="1046"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4232,0</w:t>
            </w:r>
          </w:p>
        </w:tc>
        <w:tc>
          <w:tcPr>
            <w:tcW w:w="983"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4232,0</w:t>
            </w:r>
          </w:p>
        </w:tc>
        <w:tc>
          <w:tcPr>
            <w:tcW w:w="99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4232,0</w:t>
            </w:r>
          </w:p>
        </w:tc>
        <w:tc>
          <w:tcPr>
            <w:tcW w:w="1308" w:type="dxa"/>
            <w:tcBorders>
              <w:top w:val="single" w:sz="4" w:space="0" w:color="auto"/>
              <w:left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25186,5</w:t>
            </w:r>
          </w:p>
        </w:tc>
      </w:tr>
      <w:tr w:rsidR="006C348E" w:rsidRPr="00E54946" w:rsidTr="00242A86">
        <w:trPr>
          <w:trHeight w:hRule="exact" w:val="295"/>
          <w:jc w:val="center"/>
        </w:trPr>
        <w:tc>
          <w:tcPr>
            <w:tcW w:w="538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Иные источники</w:t>
            </w:r>
          </w:p>
        </w:tc>
        <w:tc>
          <w:tcPr>
            <w:tcW w:w="1775" w:type="dxa"/>
            <w:vMerge/>
            <w:tcBorders>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046"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912"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042"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046"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983"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308" w:type="dxa"/>
            <w:tcBorders>
              <w:top w:val="single" w:sz="4" w:space="0" w:color="auto"/>
              <w:left w:val="single" w:sz="4" w:space="0" w:color="auto"/>
              <w:righ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r>
      <w:tr w:rsidR="006C348E" w:rsidRPr="00E54946" w:rsidTr="00242A86">
        <w:trPr>
          <w:trHeight w:hRule="exact" w:val="1545"/>
          <w:jc w:val="center"/>
        </w:trPr>
        <w:tc>
          <w:tcPr>
            <w:tcW w:w="538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
                <w:lang w:bidi="ru-RU"/>
              </w:rPr>
            </w:pPr>
            <w:r w:rsidRPr="00E54946">
              <w:rPr>
                <w:rFonts w:ascii="Times New Roman" w:hAnsi="Times New Roman" w:cs="Times New Roman"/>
                <w:b/>
                <w:bCs/>
                <w:lang w:bidi="ru-RU"/>
              </w:rPr>
              <w:t>Мероприятие (результат) «Предоставлены меры социальной защиты членам семей военнослужащих и сотрудников федеральных органов власти, погибших при исполнении обязанностей военной службы или служебных обязанностей)» всего, в том числе:</w:t>
            </w:r>
          </w:p>
        </w:tc>
        <w:tc>
          <w:tcPr>
            <w:tcW w:w="1775"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
                <w:lang w:bidi="ru-RU"/>
              </w:rPr>
            </w:pPr>
            <w:r w:rsidRPr="00E54946">
              <w:rPr>
                <w:rFonts w:ascii="Times New Roman" w:hAnsi="Times New Roman" w:cs="Times New Roman"/>
                <w:b/>
                <w:bCs/>
                <w:lang w:bidi="ru-RU"/>
              </w:rPr>
              <w:t xml:space="preserve">873 1003 04 4 55 </w:t>
            </w:r>
          </w:p>
        </w:tc>
        <w:tc>
          <w:tcPr>
            <w:tcW w:w="1046"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
                <w:lang w:bidi="ru-RU"/>
              </w:rPr>
            </w:pPr>
            <w:r w:rsidRPr="00E54946">
              <w:rPr>
                <w:rFonts w:ascii="Times New Roman" w:hAnsi="Times New Roman" w:cs="Times New Roman"/>
                <w:b/>
                <w:lang w:bidi="ru-RU"/>
              </w:rPr>
              <w:t>4028,0</w:t>
            </w:r>
          </w:p>
        </w:tc>
        <w:tc>
          <w:tcPr>
            <w:tcW w:w="91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
                <w:lang w:bidi="ru-RU"/>
              </w:rPr>
            </w:pPr>
            <w:r w:rsidRPr="00E54946">
              <w:rPr>
                <w:rFonts w:ascii="Times New Roman" w:hAnsi="Times New Roman" w:cs="Times New Roman"/>
                <w:b/>
                <w:lang w:bidi="ru-RU"/>
              </w:rPr>
              <w:t>4230,5</w:t>
            </w:r>
          </w:p>
        </w:tc>
        <w:tc>
          <w:tcPr>
            <w:tcW w:w="104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
                <w:lang w:bidi="ru-RU"/>
              </w:rPr>
            </w:pPr>
            <w:r w:rsidRPr="00E54946">
              <w:rPr>
                <w:rFonts w:ascii="Times New Roman" w:hAnsi="Times New Roman" w:cs="Times New Roman"/>
                <w:b/>
                <w:lang w:bidi="ru-RU"/>
              </w:rPr>
              <w:t>4232,0</w:t>
            </w:r>
          </w:p>
        </w:tc>
        <w:tc>
          <w:tcPr>
            <w:tcW w:w="1046"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
                <w:lang w:bidi="ru-RU"/>
              </w:rPr>
            </w:pPr>
            <w:r w:rsidRPr="00E54946">
              <w:rPr>
                <w:rFonts w:ascii="Times New Roman" w:hAnsi="Times New Roman" w:cs="Times New Roman"/>
                <w:b/>
                <w:lang w:bidi="ru-RU"/>
              </w:rPr>
              <w:t>4232,0</w:t>
            </w:r>
          </w:p>
        </w:tc>
        <w:tc>
          <w:tcPr>
            <w:tcW w:w="983"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
                <w:lang w:bidi="ru-RU"/>
              </w:rPr>
            </w:pPr>
            <w:r w:rsidRPr="00E54946">
              <w:rPr>
                <w:rFonts w:ascii="Times New Roman" w:hAnsi="Times New Roman" w:cs="Times New Roman"/>
                <w:b/>
                <w:lang w:bidi="ru-RU"/>
              </w:rPr>
              <w:t>4232,0</w:t>
            </w:r>
          </w:p>
        </w:tc>
        <w:tc>
          <w:tcPr>
            <w:tcW w:w="99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
                <w:lang w:bidi="ru-RU"/>
              </w:rPr>
            </w:pPr>
            <w:r w:rsidRPr="00E54946">
              <w:rPr>
                <w:rFonts w:ascii="Times New Roman" w:hAnsi="Times New Roman" w:cs="Times New Roman"/>
                <w:b/>
                <w:lang w:bidi="ru-RU"/>
              </w:rPr>
              <w:t>4232,0</w:t>
            </w:r>
          </w:p>
        </w:tc>
        <w:tc>
          <w:tcPr>
            <w:tcW w:w="1308" w:type="dxa"/>
            <w:tcBorders>
              <w:top w:val="single" w:sz="4" w:space="0" w:color="auto"/>
              <w:left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
                <w:lang w:bidi="ru-RU"/>
              </w:rPr>
            </w:pPr>
            <w:r w:rsidRPr="00E54946">
              <w:rPr>
                <w:rFonts w:ascii="Times New Roman" w:hAnsi="Times New Roman" w:cs="Times New Roman"/>
                <w:b/>
                <w:lang w:bidi="ru-RU"/>
              </w:rPr>
              <w:t>25186,5</w:t>
            </w:r>
          </w:p>
        </w:tc>
      </w:tr>
      <w:tr w:rsidR="006C348E" w:rsidRPr="00E54946" w:rsidTr="00242A86">
        <w:trPr>
          <w:trHeight w:hRule="exact" w:val="289"/>
          <w:jc w:val="center"/>
        </w:trPr>
        <w:tc>
          <w:tcPr>
            <w:tcW w:w="538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Средства федерального бюджета:</w:t>
            </w:r>
          </w:p>
        </w:tc>
        <w:tc>
          <w:tcPr>
            <w:tcW w:w="1775" w:type="dxa"/>
            <w:vMerge w:val="restart"/>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046"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912"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042"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046"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983"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308" w:type="dxa"/>
            <w:tcBorders>
              <w:top w:val="single" w:sz="4" w:space="0" w:color="auto"/>
              <w:left w:val="single" w:sz="4" w:space="0" w:color="auto"/>
              <w:righ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r>
      <w:tr w:rsidR="006C348E" w:rsidRPr="00E54946" w:rsidTr="00242A86">
        <w:trPr>
          <w:trHeight w:hRule="exact" w:val="435"/>
          <w:jc w:val="center"/>
        </w:trPr>
        <w:tc>
          <w:tcPr>
            <w:tcW w:w="538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Средства областного бюджета</w:t>
            </w:r>
          </w:p>
        </w:tc>
        <w:tc>
          <w:tcPr>
            <w:tcW w:w="1775" w:type="dxa"/>
            <w:vMerge/>
            <w:tcBorders>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046"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912"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042"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046"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983"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992"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308" w:type="dxa"/>
            <w:tcBorders>
              <w:top w:val="single" w:sz="4" w:space="0" w:color="auto"/>
              <w:left w:val="single" w:sz="4" w:space="0" w:color="auto"/>
              <w:righ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r>
      <w:tr w:rsidR="006C348E" w:rsidRPr="00E54946" w:rsidTr="00242A86">
        <w:trPr>
          <w:trHeight w:hRule="exact" w:val="555"/>
          <w:jc w:val="center"/>
        </w:trPr>
        <w:tc>
          <w:tcPr>
            <w:tcW w:w="5382"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Средства местного бюджета</w:t>
            </w:r>
          </w:p>
        </w:tc>
        <w:tc>
          <w:tcPr>
            <w:tcW w:w="1775" w:type="dxa"/>
            <w:vMerge/>
            <w:tcBorders>
              <w:left w:val="single" w:sz="4" w:space="0" w:color="auto"/>
              <w:bottom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1046"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4028,0</w:t>
            </w:r>
          </w:p>
        </w:tc>
        <w:tc>
          <w:tcPr>
            <w:tcW w:w="912"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4230,5</w:t>
            </w:r>
          </w:p>
        </w:tc>
        <w:tc>
          <w:tcPr>
            <w:tcW w:w="1042"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4232,0</w:t>
            </w:r>
          </w:p>
        </w:tc>
        <w:tc>
          <w:tcPr>
            <w:tcW w:w="1046"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4232,0</w:t>
            </w:r>
          </w:p>
        </w:tc>
        <w:tc>
          <w:tcPr>
            <w:tcW w:w="983"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4232,0</w:t>
            </w:r>
          </w:p>
        </w:tc>
        <w:tc>
          <w:tcPr>
            <w:tcW w:w="992"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4232,0</w:t>
            </w:r>
          </w:p>
        </w:tc>
        <w:tc>
          <w:tcPr>
            <w:tcW w:w="1308"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25186,5</w:t>
            </w:r>
          </w:p>
        </w:tc>
      </w:tr>
      <w:tr w:rsidR="006C348E" w:rsidRPr="00E54946">
        <w:trPr>
          <w:trHeight w:hRule="exact" w:val="293"/>
          <w:jc w:val="center"/>
        </w:trPr>
        <w:tc>
          <w:tcPr>
            <w:tcW w:w="5382" w:type="dxa"/>
            <w:tcBorders>
              <w:top w:val="single" w:sz="4" w:space="0" w:color="auto"/>
              <w:left w:val="single" w:sz="4" w:space="0" w:color="auto"/>
              <w:bottom w:val="single" w:sz="4" w:space="0" w:color="auto"/>
            </w:tcBorders>
            <w:shd w:val="clear" w:color="auto" w:fill="auto"/>
            <w:vAlign w:val="bottom"/>
          </w:tcPr>
          <w:p w:rsidR="006C348E" w:rsidRPr="00E54946" w:rsidRDefault="00ED0A9F">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Иные источники</w:t>
            </w:r>
          </w:p>
        </w:tc>
        <w:tc>
          <w:tcPr>
            <w:tcW w:w="1775" w:type="dxa"/>
            <w:vMerge/>
            <w:tcBorders>
              <w:top w:val="single" w:sz="4" w:space="0" w:color="auto"/>
              <w:left w:val="single" w:sz="4" w:space="0" w:color="auto"/>
              <w:bottom w:val="single" w:sz="4" w:space="0" w:color="auto"/>
            </w:tcBorders>
            <w:shd w:val="clear" w:color="auto" w:fill="auto"/>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1046" w:type="dxa"/>
            <w:tcBorders>
              <w:top w:val="single" w:sz="4" w:space="0" w:color="auto"/>
              <w:left w:val="single" w:sz="4" w:space="0" w:color="auto"/>
              <w:bottom w:val="single" w:sz="4" w:space="0" w:color="auto"/>
            </w:tcBorders>
            <w:shd w:val="clear" w:color="auto" w:fill="auto"/>
            <w:vAlign w:val="bottom"/>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912" w:type="dxa"/>
            <w:tcBorders>
              <w:top w:val="single" w:sz="4" w:space="0" w:color="auto"/>
              <w:left w:val="single" w:sz="4" w:space="0" w:color="auto"/>
              <w:bottom w:val="single" w:sz="4" w:space="0" w:color="auto"/>
            </w:tcBorders>
            <w:shd w:val="clear" w:color="auto" w:fill="auto"/>
            <w:vAlign w:val="bottom"/>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1042" w:type="dxa"/>
            <w:tcBorders>
              <w:top w:val="single" w:sz="4" w:space="0" w:color="auto"/>
              <w:left w:val="single" w:sz="4" w:space="0" w:color="auto"/>
              <w:bottom w:val="single" w:sz="4" w:space="0" w:color="auto"/>
            </w:tcBorders>
            <w:shd w:val="clear" w:color="auto" w:fill="auto"/>
            <w:vAlign w:val="bottom"/>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1046" w:type="dxa"/>
            <w:tcBorders>
              <w:top w:val="single" w:sz="4" w:space="0" w:color="auto"/>
              <w:left w:val="single" w:sz="4" w:space="0" w:color="auto"/>
              <w:bottom w:val="single" w:sz="4" w:space="0" w:color="auto"/>
            </w:tcBorders>
            <w:shd w:val="clear" w:color="auto" w:fill="auto"/>
            <w:vAlign w:val="bottom"/>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983" w:type="dxa"/>
            <w:tcBorders>
              <w:top w:val="single" w:sz="4" w:space="0" w:color="auto"/>
              <w:left w:val="single" w:sz="4" w:space="0" w:color="auto"/>
              <w:bottom w:val="single" w:sz="4" w:space="0" w:color="auto"/>
            </w:tcBorders>
            <w:shd w:val="clear" w:color="auto" w:fill="auto"/>
            <w:vAlign w:val="bottom"/>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992" w:type="dxa"/>
            <w:tcBorders>
              <w:top w:val="single" w:sz="4" w:space="0" w:color="auto"/>
              <w:left w:val="single" w:sz="4" w:space="0" w:color="auto"/>
              <w:bottom w:val="single" w:sz="4" w:space="0" w:color="auto"/>
            </w:tcBorders>
            <w:shd w:val="clear" w:color="auto" w:fill="auto"/>
            <w:vAlign w:val="bottom"/>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1308" w:type="dxa"/>
            <w:tcBorders>
              <w:top w:val="single" w:sz="4" w:space="0" w:color="auto"/>
              <w:left w:val="single" w:sz="4" w:space="0" w:color="auto"/>
              <w:bottom w:val="single" w:sz="4" w:space="0" w:color="auto"/>
              <w:right w:val="single" w:sz="4" w:space="0" w:color="auto"/>
            </w:tcBorders>
            <w:shd w:val="clear" w:color="auto" w:fill="auto"/>
            <w:vAlign w:val="bottom"/>
          </w:tcPr>
          <w:p w:rsidR="006C348E" w:rsidRPr="00E54946" w:rsidRDefault="006C348E">
            <w:pPr>
              <w:widowControl w:val="0"/>
              <w:autoSpaceDE w:val="0"/>
              <w:autoSpaceDN w:val="0"/>
              <w:jc w:val="center"/>
              <w:outlineLvl w:val="1"/>
              <w:rPr>
                <w:rFonts w:ascii="Times New Roman" w:hAnsi="Times New Roman" w:cs="Times New Roman"/>
                <w:lang w:bidi="ru-RU"/>
              </w:rPr>
            </w:pPr>
          </w:p>
        </w:tc>
      </w:tr>
    </w:tbl>
    <w:p w:rsidR="006C348E" w:rsidRPr="00E54946" w:rsidRDefault="006C348E">
      <w:pPr>
        <w:widowControl w:val="0"/>
        <w:autoSpaceDE w:val="0"/>
        <w:autoSpaceDN w:val="0"/>
        <w:jc w:val="center"/>
        <w:outlineLvl w:val="1"/>
        <w:rPr>
          <w:rFonts w:ascii="Times New Roman" w:hAnsi="Times New Roman" w:cs="Times New Roman"/>
          <w:lang w:bidi="ru-RU"/>
        </w:rPr>
      </w:pPr>
    </w:p>
    <w:p w:rsidR="006C348E" w:rsidRDefault="006C348E" w:rsidP="00507CAF">
      <w:pPr>
        <w:widowControl w:val="0"/>
        <w:autoSpaceDE w:val="0"/>
        <w:autoSpaceDN w:val="0"/>
        <w:outlineLvl w:val="1"/>
        <w:rPr>
          <w:rFonts w:ascii="Times New Roman" w:hAnsi="Times New Roman" w:cs="Times New Roman"/>
          <w:lang w:bidi="ru-RU"/>
        </w:rPr>
      </w:pPr>
    </w:p>
    <w:p w:rsidR="00E54946" w:rsidRPr="00E54946" w:rsidRDefault="00E54946" w:rsidP="00507CAF">
      <w:pPr>
        <w:widowControl w:val="0"/>
        <w:autoSpaceDE w:val="0"/>
        <w:autoSpaceDN w:val="0"/>
        <w:outlineLvl w:val="1"/>
        <w:rPr>
          <w:rFonts w:ascii="Times New Roman" w:hAnsi="Times New Roman" w:cs="Times New Roman"/>
          <w:lang w:bidi="ru-RU"/>
        </w:rPr>
      </w:pPr>
    </w:p>
    <w:p w:rsidR="006C348E" w:rsidRDefault="006C348E">
      <w:pPr>
        <w:widowControl w:val="0"/>
        <w:autoSpaceDE w:val="0"/>
        <w:autoSpaceDN w:val="0"/>
        <w:jc w:val="center"/>
        <w:outlineLvl w:val="1"/>
        <w:rPr>
          <w:rFonts w:ascii="Arial" w:hAnsi="Arial" w:cs="Arial"/>
          <w:sz w:val="20"/>
          <w:lang w:bidi="ru-RU"/>
        </w:rPr>
      </w:pPr>
    </w:p>
    <w:p w:rsidR="006C348E" w:rsidRDefault="006C348E">
      <w:pPr>
        <w:widowControl w:val="0"/>
        <w:autoSpaceDE w:val="0"/>
        <w:autoSpaceDN w:val="0"/>
        <w:jc w:val="center"/>
        <w:outlineLvl w:val="1"/>
        <w:rPr>
          <w:rFonts w:ascii="Arial" w:hAnsi="Arial" w:cs="Arial"/>
          <w:sz w:val="20"/>
          <w:lang w:bidi="ru-RU"/>
        </w:rPr>
      </w:pPr>
    </w:p>
    <w:p w:rsidR="006C348E" w:rsidRPr="00E54946" w:rsidRDefault="00ED0A9F" w:rsidP="00E54946">
      <w:pPr>
        <w:pStyle w:val="ad"/>
        <w:widowControl w:val="0"/>
        <w:numPr>
          <w:ilvl w:val="0"/>
          <w:numId w:val="10"/>
        </w:numPr>
        <w:autoSpaceDE w:val="0"/>
        <w:autoSpaceDN w:val="0"/>
        <w:jc w:val="center"/>
        <w:outlineLvl w:val="1"/>
        <w:rPr>
          <w:rFonts w:ascii="Arial" w:hAnsi="Arial" w:cs="Arial"/>
          <w:b/>
          <w:bCs/>
          <w:sz w:val="20"/>
          <w:u w:val="single"/>
          <w:lang w:bidi="ru-RU"/>
        </w:rPr>
      </w:pPr>
      <w:r>
        <w:rPr>
          <w:rFonts w:ascii="Arial" w:hAnsi="Arial" w:cs="Arial"/>
          <w:b/>
          <w:bCs/>
          <w:sz w:val="20"/>
          <w:u w:val="single"/>
          <w:lang w:bidi="ru-RU"/>
        </w:rPr>
        <w:lastRenderedPageBreak/>
        <w:t>План реализации комплекса процессных мероприятий 7 в текущем году</w:t>
      </w:r>
    </w:p>
    <w:p w:rsidR="006C348E" w:rsidRDefault="006C348E">
      <w:pPr>
        <w:widowControl w:val="0"/>
        <w:autoSpaceDE w:val="0"/>
        <w:autoSpaceDN w:val="0"/>
        <w:jc w:val="center"/>
        <w:outlineLvl w:val="1"/>
        <w:rPr>
          <w:rFonts w:ascii="Arial" w:hAnsi="Arial" w:cs="Arial"/>
          <w:b/>
          <w:bCs/>
          <w:sz w:val="20"/>
          <w:u w:val="single"/>
          <w:lang w:bidi="ru-RU"/>
        </w:rPr>
      </w:pPr>
    </w:p>
    <w:p w:rsidR="006C348E" w:rsidRDefault="006C348E">
      <w:pPr>
        <w:widowControl w:val="0"/>
        <w:autoSpaceDE w:val="0"/>
        <w:autoSpaceDN w:val="0"/>
        <w:jc w:val="center"/>
        <w:outlineLvl w:val="1"/>
        <w:rPr>
          <w:rFonts w:ascii="Arial" w:hAnsi="Arial" w:cs="Arial"/>
          <w:b/>
          <w:bCs/>
          <w:sz w:val="20"/>
          <w:u w:val="single"/>
          <w:lang w:bidi="ru-RU"/>
        </w:rPr>
      </w:pPr>
    </w:p>
    <w:tbl>
      <w:tblPr>
        <w:tblW w:w="15066" w:type="dxa"/>
        <w:jc w:val="center"/>
        <w:tblLayout w:type="fixed"/>
        <w:tblCellMar>
          <w:left w:w="10" w:type="dxa"/>
          <w:right w:w="10" w:type="dxa"/>
        </w:tblCellMar>
        <w:tblLook w:val="04A0" w:firstRow="1" w:lastRow="0" w:firstColumn="1" w:lastColumn="0" w:noHBand="0" w:noVBand="1"/>
      </w:tblPr>
      <w:tblGrid>
        <w:gridCol w:w="924"/>
        <w:gridCol w:w="6562"/>
        <w:gridCol w:w="2139"/>
        <w:gridCol w:w="3860"/>
        <w:gridCol w:w="1581"/>
      </w:tblGrid>
      <w:tr w:rsidR="006C348E" w:rsidTr="00E54946">
        <w:trPr>
          <w:trHeight w:hRule="exact" w:val="800"/>
          <w:jc w:val="center"/>
        </w:trPr>
        <w:tc>
          <w:tcPr>
            <w:tcW w:w="924"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 п/п</w:t>
            </w:r>
          </w:p>
        </w:tc>
        <w:tc>
          <w:tcPr>
            <w:tcW w:w="656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Задача, мероприятие (результат) / контрольная точка</w:t>
            </w:r>
          </w:p>
        </w:tc>
        <w:tc>
          <w:tcPr>
            <w:tcW w:w="2139"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Дата наступления контрольной точки</w:t>
            </w:r>
          </w:p>
        </w:tc>
        <w:tc>
          <w:tcPr>
            <w:tcW w:w="3860"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Ответственный исполнитель</w:t>
            </w:r>
          </w:p>
        </w:tc>
        <w:tc>
          <w:tcPr>
            <w:tcW w:w="1581" w:type="dxa"/>
            <w:tcBorders>
              <w:top w:val="single" w:sz="4" w:space="0" w:color="auto"/>
              <w:left w:val="single" w:sz="4" w:space="0" w:color="auto"/>
              <w:righ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Вид подтверждающего документа</w:t>
            </w:r>
          </w:p>
        </w:tc>
      </w:tr>
      <w:tr w:rsidR="006C348E" w:rsidTr="00E54946">
        <w:trPr>
          <w:trHeight w:hRule="exact" w:val="353"/>
          <w:jc w:val="center"/>
        </w:trPr>
        <w:tc>
          <w:tcPr>
            <w:tcW w:w="924"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w:t>
            </w:r>
          </w:p>
        </w:tc>
        <w:tc>
          <w:tcPr>
            <w:tcW w:w="6562"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w:t>
            </w:r>
          </w:p>
        </w:tc>
        <w:tc>
          <w:tcPr>
            <w:tcW w:w="2139"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3</w:t>
            </w:r>
          </w:p>
        </w:tc>
        <w:tc>
          <w:tcPr>
            <w:tcW w:w="3860"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4</w:t>
            </w:r>
          </w:p>
        </w:tc>
        <w:tc>
          <w:tcPr>
            <w:tcW w:w="1581" w:type="dxa"/>
            <w:tcBorders>
              <w:top w:val="single" w:sz="4" w:space="0" w:color="auto"/>
              <w:left w:val="single" w:sz="4" w:space="0" w:color="auto"/>
              <w:righ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5</w:t>
            </w:r>
          </w:p>
        </w:tc>
      </w:tr>
      <w:tr w:rsidR="006C348E" w:rsidTr="00242A86">
        <w:trPr>
          <w:trHeight w:hRule="exact" w:val="571"/>
          <w:jc w:val="center"/>
        </w:trPr>
        <w:tc>
          <w:tcPr>
            <w:tcW w:w="924" w:type="dxa"/>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bCs/>
                <w:lang w:bidi="ru-RU"/>
              </w:rPr>
            </w:pPr>
            <w:r w:rsidRPr="00E54946">
              <w:rPr>
                <w:rFonts w:ascii="Times New Roman" w:hAnsi="Times New Roman" w:cs="Times New Roman"/>
                <w:bCs/>
                <w:lang w:bidi="ru-RU"/>
              </w:rPr>
              <w:t>1</w:t>
            </w:r>
          </w:p>
        </w:tc>
        <w:tc>
          <w:tcPr>
            <w:tcW w:w="14142" w:type="dxa"/>
            <w:gridSpan w:val="4"/>
            <w:tcBorders>
              <w:top w:val="single" w:sz="4" w:space="0" w:color="auto"/>
              <w:left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Cs/>
                <w:lang w:bidi="ru-RU"/>
              </w:rPr>
            </w:pPr>
            <w:r w:rsidRPr="00E54946">
              <w:rPr>
                <w:rFonts w:ascii="Times New Roman" w:hAnsi="Times New Roman" w:cs="Times New Roman"/>
                <w:bCs/>
                <w:lang w:bidi="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r>
      <w:tr w:rsidR="006C348E" w:rsidTr="00242A86">
        <w:trPr>
          <w:trHeight w:hRule="exact" w:val="863"/>
          <w:jc w:val="center"/>
        </w:trPr>
        <w:tc>
          <w:tcPr>
            <w:tcW w:w="924"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1.1.</w:t>
            </w:r>
          </w:p>
        </w:tc>
        <w:tc>
          <w:tcPr>
            <w:tcW w:w="656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bCs/>
                <w:lang w:bidi="ru-RU"/>
              </w:rPr>
            </w:pPr>
            <w:r w:rsidRPr="00E54946">
              <w:rPr>
                <w:rFonts w:ascii="Times New Roman" w:hAnsi="Times New Roman" w:cs="Times New Roman"/>
                <w:bCs/>
                <w:lang w:bidi="ru-RU"/>
              </w:rPr>
              <w:t>Мероприятие «Дополнительные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2139"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bCs/>
                <w:lang w:bidi="ru-RU"/>
              </w:rPr>
              <w:t>X</w:t>
            </w:r>
          </w:p>
        </w:tc>
        <w:tc>
          <w:tcPr>
            <w:tcW w:w="3860"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1581" w:type="dxa"/>
            <w:tcBorders>
              <w:top w:val="single" w:sz="4" w:space="0" w:color="auto"/>
              <w:left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bCs/>
                <w:lang w:bidi="ru-RU"/>
              </w:rPr>
              <w:t>X</w:t>
            </w:r>
          </w:p>
        </w:tc>
      </w:tr>
      <w:tr w:rsidR="006C348E" w:rsidTr="00242A86">
        <w:trPr>
          <w:trHeight w:hRule="exact" w:val="987"/>
          <w:jc w:val="center"/>
        </w:trPr>
        <w:tc>
          <w:tcPr>
            <w:tcW w:w="924"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1.1.</w:t>
            </w:r>
          </w:p>
        </w:tc>
        <w:tc>
          <w:tcPr>
            <w:tcW w:w="656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Мероприятие «Дополнительные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 в 2025 году реализации</w:t>
            </w:r>
          </w:p>
        </w:tc>
        <w:tc>
          <w:tcPr>
            <w:tcW w:w="2139"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X</w:t>
            </w:r>
          </w:p>
        </w:tc>
        <w:tc>
          <w:tcPr>
            <w:tcW w:w="3860"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X</w:t>
            </w:r>
          </w:p>
        </w:tc>
      </w:tr>
      <w:tr w:rsidR="006C348E" w:rsidTr="00242A86">
        <w:trPr>
          <w:trHeight w:hRule="exact" w:val="1414"/>
          <w:jc w:val="center"/>
        </w:trPr>
        <w:tc>
          <w:tcPr>
            <w:tcW w:w="924"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en-US"/>
              </w:rPr>
              <w:t>1.1.К.1</w:t>
            </w:r>
          </w:p>
        </w:tc>
        <w:tc>
          <w:tcPr>
            <w:tcW w:w="656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Контрольная точка</w:t>
            </w:r>
          </w:p>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 xml:space="preserve"> "Предоставлены меры социальной поддержки получателям</w:t>
            </w:r>
          </w:p>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2139"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15.04.2025</w:t>
            </w:r>
          </w:p>
        </w:tc>
        <w:tc>
          <w:tcPr>
            <w:tcW w:w="3860"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581" w:type="dxa"/>
            <w:tcBorders>
              <w:top w:val="single" w:sz="4" w:space="0" w:color="auto"/>
              <w:left w:val="single" w:sz="4" w:space="0" w:color="auto"/>
              <w:bottom w:val="single" w:sz="4" w:space="0" w:color="auto"/>
              <w:right w:val="single" w:sz="4" w:space="0" w:color="auto"/>
            </w:tcBorders>
          </w:tcPr>
          <w:p w:rsidR="006C348E" w:rsidRPr="00E54946" w:rsidRDefault="00ED0A9F" w:rsidP="00242A86">
            <w:pPr>
              <w:widowControl w:val="0"/>
              <w:autoSpaceDE w:val="0"/>
              <w:autoSpaceDN w:val="0"/>
              <w:rPr>
                <w:rFonts w:ascii="Times New Roman" w:hAnsi="Times New Roman" w:cs="Times New Roman"/>
              </w:rPr>
            </w:pPr>
            <w:r w:rsidRPr="00E54946">
              <w:rPr>
                <w:rFonts w:ascii="Times New Roman" w:hAnsi="Times New Roman" w:cs="Times New Roman"/>
              </w:rPr>
              <w:t>Итоговый отчет о реализации МП в разрезе показателей</w:t>
            </w:r>
          </w:p>
        </w:tc>
      </w:tr>
      <w:tr w:rsidR="006C348E" w:rsidTr="00242A86">
        <w:trPr>
          <w:trHeight w:hRule="exact" w:val="1547"/>
          <w:jc w:val="center"/>
        </w:trPr>
        <w:tc>
          <w:tcPr>
            <w:tcW w:w="924"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1.1.К.2.</w:t>
            </w:r>
          </w:p>
        </w:tc>
        <w:tc>
          <w:tcPr>
            <w:tcW w:w="656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Контрольная точка «Выплаты осуществлены»</w:t>
            </w:r>
          </w:p>
        </w:tc>
        <w:tc>
          <w:tcPr>
            <w:tcW w:w="2139"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15.04.2025</w:t>
            </w:r>
          </w:p>
        </w:tc>
        <w:tc>
          <w:tcPr>
            <w:tcW w:w="3860"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581" w:type="dxa"/>
            <w:tcBorders>
              <w:top w:val="single" w:sz="4" w:space="0" w:color="auto"/>
              <w:left w:val="single" w:sz="4" w:space="0" w:color="auto"/>
              <w:bottom w:val="single" w:sz="4" w:space="0" w:color="auto"/>
              <w:right w:val="single" w:sz="4" w:space="0" w:color="auto"/>
            </w:tcBorders>
          </w:tcPr>
          <w:p w:rsidR="006C348E" w:rsidRPr="00E54946" w:rsidRDefault="00ED0A9F" w:rsidP="00242A86">
            <w:pPr>
              <w:widowControl w:val="0"/>
              <w:autoSpaceDE w:val="0"/>
              <w:autoSpaceDN w:val="0"/>
              <w:rPr>
                <w:rFonts w:ascii="Times New Roman" w:hAnsi="Times New Roman" w:cs="Times New Roman"/>
              </w:rPr>
            </w:pPr>
            <w:r w:rsidRPr="00E54946">
              <w:rPr>
                <w:rFonts w:ascii="Times New Roman" w:hAnsi="Times New Roman" w:cs="Times New Roman"/>
              </w:rPr>
              <w:t>Итоговый отчет о реализации МП в разрезе источников финансирования</w:t>
            </w:r>
          </w:p>
        </w:tc>
      </w:tr>
      <w:tr w:rsidR="006C348E" w:rsidTr="00242A86">
        <w:trPr>
          <w:trHeight w:hRule="exact" w:val="971"/>
          <w:jc w:val="center"/>
        </w:trPr>
        <w:tc>
          <w:tcPr>
            <w:tcW w:w="924" w:type="dxa"/>
            <w:tcBorders>
              <w:top w:val="single" w:sz="4" w:space="0" w:color="auto"/>
              <w:left w:val="single" w:sz="4" w:space="0" w:color="auto"/>
              <w:bottom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1.2.</w:t>
            </w:r>
          </w:p>
        </w:tc>
        <w:tc>
          <w:tcPr>
            <w:tcW w:w="6562"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Мероприятие «Дополнительные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 в 2026 году реализации</w:t>
            </w:r>
          </w:p>
        </w:tc>
        <w:tc>
          <w:tcPr>
            <w:tcW w:w="2139" w:type="dxa"/>
            <w:tcBorders>
              <w:top w:val="single" w:sz="4" w:space="0" w:color="auto"/>
              <w:left w:val="single" w:sz="4" w:space="0" w:color="auto"/>
              <w:bottom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3860"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bCs/>
                <w:lang w:bidi="ru-RU"/>
              </w:rPr>
              <w:t>Тяжлова С.С. –начальник управления социальной защиты населения администрации Прохоровского района</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6C348E">
            <w:pPr>
              <w:widowControl w:val="0"/>
              <w:autoSpaceDE w:val="0"/>
              <w:autoSpaceDN w:val="0"/>
              <w:jc w:val="center"/>
              <w:outlineLvl w:val="1"/>
              <w:rPr>
                <w:rFonts w:ascii="Times New Roman" w:hAnsi="Times New Roman" w:cs="Times New Roman"/>
                <w:lang w:bidi="ru-RU"/>
              </w:rPr>
            </w:pPr>
          </w:p>
        </w:tc>
      </w:tr>
      <w:tr w:rsidR="006C348E" w:rsidTr="00242A86">
        <w:trPr>
          <w:trHeight w:hRule="exact" w:val="1282"/>
          <w:jc w:val="center"/>
        </w:trPr>
        <w:tc>
          <w:tcPr>
            <w:tcW w:w="924"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lastRenderedPageBreak/>
              <w:t>1.2. К.3.</w:t>
            </w:r>
          </w:p>
        </w:tc>
        <w:tc>
          <w:tcPr>
            <w:tcW w:w="6562"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Контрольная точка</w:t>
            </w:r>
          </w:p>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 xml:space="preserve"> "Предоставлены меры социальной поддержки получателям</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15.04.2026</w:t>
            </w:r>
          </w:p>
        </w:tc>
        <w:tc>
          <w:tcPr>
            <w:tcW w:w="3860"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Итоговый отчет о реализации МП в разрезе показателей</w:t>
            </w:r>
          </w:p>
        </w:tc>
      </w:tr>
      <w:tr w:rsidR="006C348E" w:rsidTr="00242A86">
        <w:trPr>
          <w:trHeight w:hRule="exact" w:val="1278"/>
          <w:jc w:val="center"/>
        </w:trPr>
        <w:tc>
          <w:tcPr>
            <w:tcW w:w="924"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1.2.К.4.</w:t>
            </w:r>
          </w:p>
        </w:tc>
        <w:tc>
          <w:tcPr>
            <w:tcW w:w="656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Контрольная точка «Выплаты осуществлены»</w:t>
            </w:r>
          </w:p>
        </w:tc>
        <w:tc>
          <w:tcPr>
            <w:tcW w:w="2139"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15.04.2026</w:t>
            </w:r>
          </w:p>
        </w:tc>
        <w:tc>
          <w:tcPr>
            <w:tcW w:w="3860"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581" w:type="dxa"/>
            <w:tcBorders>
              <w:top w:val="single" w:sz="4" w:space="0" w:color="auto"/>
              <w:left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Итоговый отчет о реализации МП в разрезе источников финансирования</w:t>
            </w:r>
          </w:p>
        </w:tc>
      </w:tr>
      <w:tr w:rsidR="006C348E" w:rsidTr="00242A86">
        <w:trPr>
          <w:trHeight w:hRule="exact" w:val="1274"/>
          <w:jc w:val="center"/>
        </w:trPr>
        <w:tc>
          <w:tcPr>
            <w:tcW w:w="924"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1.2. К.3.</w:t>
            </w:r>
          </w:p>
        </w:tc>
        <w:tc>
          <w:tcPr>
            <w:tcW w:w="6562"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Контрольная точка</w:t>
            </w:r>
          </w:p>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 xml:space="preserve"> "Предоставлены меры социальной поддержки получателям</w:t>
            </w:r>
          </w:p>
        </w:tc>
        <w:tc>
          <w:tcPr>
            <w:tcW w:w="2139"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15.04.2026</w:t>
            </w:r>
          </w:p>
        </w:tc>
        <w:tc>
          <w:tcPr>
            <w:tcW w:w="3860"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Итоговый отчет о реализации МП в разрезе показателей</w:t>
            </w:r>
          </w:p>
        </w:tc>
      </w:tr>
      <w:tr w:rsidR="006C348E" w:rsidTr="00242A86">
        <w:trPr>
          <w:trHeight w:hRule="exact" w:val="1286"/>
          <w:jc w:val="center"/>
        </w:trPr>
        <w:tc>
          <w:tcPr>
            <w:tcW w:w="924"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1.2.К.4.</w:t>
            </w:r>
          </w:p>
        </w:tc>
        <w:tc>
          <w:tcPr>
            <w:tcW w:w="656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Контрольная точка «Выплаты осуществлены»</w:t>
            </w:r>
          </w:p>
        </w:tc>
        <w:tc>
          <w:tcPr>
            <w:tcW w:w="2139"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15.04.2026</w:t>
            </w:r>
          </w:p>
        </w:tc>
        <w:tc>
          <w:tcPr>
            <w:tcW w:w="3860"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581" w:type="dxa"/>
            <w:tcBorders>
              <w:top w:val="single" w:sz="4" w:space="0" w:color="auto"/>
              <w:left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Итоговый отчет о реализации МП в разрезе источников финансирования</w:t>
            </w:r>
          </w:p>
        </w:tc>
      </w:tr>
      <w:tr w:rsidR="006C348E" w:rsidTr="00242A86">
        <w:trPr>
          <w:trHeight w:hRule="exact" w:val="713"/>
          <w:jc w:val="center"/>
        </w:trPr>
        <w:tc>
          <w:tcPr>
            <w:tcW w:w="924" w:type="dxa"/>
            <w:tcBorders>
              <w:top w:val="single" w:sz="4" w:space="0" w:color="auto"/>
              <w:left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1.3.</w:t>
            </w:r>
          </w:p>
        </w:tc>
        <w:tc>
          <w:tcPr>
            <w:tcW w:w="6562"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Мероприятие «Дополнительные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 в 2027 году реализации</w:t>
            </w:r>
          </w:p>
        </w:tc>
        <w:tc>
          <w:tcPr>
            <w:tcW w:w="2139" w:type="dxa"/>
            <w:tcBorders>
              <w:top w:val="single" w:sz="4" w:space="0" w:color="auto"/>
              <w:lef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c>
          <w:tcPr>
            <w:tcW w:w="3860" w:type="dxa"/>
            <w:tcBorders>
              <w:top w:val="single" w:sz="4" w:space="0" w:color="auto"/>
              <w:lef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Тяжлова С.С. –начальник управления социальной защиты населения администрации Прохоровского района</w:t>
            </w:r>
          </w:p>
        </w:tc>
        <w:tc>
          <w:tcPr>
            <w:tcW w:w="1581" w:type="dxa"/>
            <w:tcBorders>
              <w:top w:val="single" w:sz="4" w:space="0" w:color="auto"/>
              <w:left w:val="single" w:sz="4" w:space="0" w:color="auto"/>
              <w:right w:val="single" w:sz="4" w:space="0" w:color="auto"/>
            </w:tcBorders>
            <w:shd w:val="clear" w:color="auto" w:fill="auto"/>
          </w:tcPr>
          <w:p w:rsidR="006C348E" w:rsidRPr="00E54946" w:rsidRDefault="006C348E" w:rsidP="00242A86">
            <w:pPr>
              <w:widowControl w:val="0"/>
              <w:autoSpaceDE w:val="0"/>
              <w:autoSpaceDN w:val="0"/>
              <w:outlineLvl w:val="1"/>
              <w:rPr>
                <w:rFonts w:ascii="Times New Roman" w:hAnsi="Times New Roman" w:cs="Times New Roman"/>
                <w:lang w:bidi="ru-RU"/>
              </w:rPr>
            </w:pPr>
          </w:p>
        </w:tc>
      </w:tr>
      <w:tr w:rsidR="006C348E" w:rsidTr="00242A86">
        <w:trPr>
          <w:trHeight w:hRule="exact" w:val="1406"/>
          <w:jc w:val="center"/>
        </w:trPr>
        <w:tc>
          <w:tcPr>
            <w:tcW w:w="924" w:type="dxa"/>
            <w:tcBorders>
              <w:top w:val="single" w:sz="4" w:space="0" w:color="auto"/>
              <w:left w:val="single" w:sz="4" w:space="0" w:color="auto"/>
              <w:bottom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1.3.К.5.</w:t>
            </w:r>
          </w:p>
        </w:tc>
        <w:tc>
          <w:tcPr>
            <w:tcW w:w="6562"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Контрольная точка</w:t>
            </w:r>
          </w:p>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 xml:space="preserve"> "Предоставлены меры социальной поддержки получателям</w:t>
            </w:r>
          </w:p>
        </w:tc>
        <w:tc>
          <w:tcPr>
            <w:tcW w:w="2139"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15.04.2027</w:t>
            </w:r>
          </w:p>
        </w:tc>
        <w:tc>
          <w:tcPr>
            <w:tcW w:w="3860"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Итоговый отчет о реализации МП в разрезе показателей</w:t>
            </w:r>
          </w:p>
        </w:tc>
      </w:tr>
      <w:tr w:rsidR="006C348E" w:rsidTr="00242A86">
        <w:trPr>
          <w:trHeight w:hRule="exact" w:val="1543"/>
          <w:jc w:val="center"/>
        </w:trPr>
        <w:tc>
          <w:tcPr>
            <w:tcW w:w="924" w:type="dxa"/>
            <w:tcBorders>
              <w:top w:val="single" w:sz="4" w:space="0" w:color="auto"/>
              <w:left w:val="single" w:sz="4" w:space="0" w:color="auto"/>
              <w:bottom w:val="single" w:sz="4" w:space="0" w:color="auto"/>
            </w:tcBorders>
            <w:shd w:val="clear" w:color="auto" w:fill="auto"/>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1.3.К.6.</w:t>
            </w:r>
          </w:p>
        </w:tc>
        <w:tc>
          <w:tcPr>
            <w:tcW w:w="6562"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Контрольная точка «Выплаты осуществлены»</w:t>
            </w:r>
          </w:p>
        </w:tc>
        <w:tc>
          <w:tcPr>
            <w:tcW w:w="2139"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15.04.2027</w:t>
            </w:r>
          </w:p>
        </w:tc>
        <w:tc>
          <w:tcPr>
            <w:tcW w:w="3860" w:type="dxa"/>
            <w:tcBorders>
              <w:top w:val="single" w:sz="4" w:space="0" w:color="auto"/>
              <w:left w:val="single" w:sz="4" w:space="0" w:color="auto"/>
              <w:bottom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Селиванова А.А. –начальник отдела организации назначения выплат пособий и компенсаций управления социальной защиты населения администрации Прохоровского района</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D0A9F" w:rsidP="00242A8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Итоговый отчет о реализации МП в разрезе источников финансирования</w:t>
            </w:r>
          </w:p>
        </w:tc>
      </w:tr>
    </w:tbl>
    <w:p w:rsidR="006C348E" w:rsidRDefault="00ED0A9F">
      <w:pPr>
        <w:pStyle w:val="ad"/>
        <w:widowControl w:val="0"/>
        <w:numPr>
          <w:ilvl w:val="0"/>
          <w:numId w:val="14"/>
        </w:numPr>
        <w:autoSpaceDE w:val="0"/>
        <w:autoSpaceDN w:val="0"/>
        <w:jc w:val="center"/>
        <w:outlineLvl w:val="1"/>
        <w:rPr>
          <w:rFonts w:ascii="Arial" w:hAnsi="Arial" w:cs="Arial"/>
          <w:b/>
          <w:bCs/>
          <w:sz w:val="20"/>
          <w:lang w:bidi="ru-RU"/>
        </w:rPr>
      </w:pPr>
      <w:bookmarkStart w:id="21" w:name="bookmark46"/>
      <w:r>
        <w:rPr>
          <w:rFonts w:ascii="Arial" w:hAnsi="Arial" w:cs="Arial"/>
          <w:b/>
          <w:bCs/>
          <w:sz w:val="20"/>
          <w:lang w:bidi="ru-RU"/>
        </w:rPr>
        <w:lastRenderedPageBreak/>
        <w:t xml:space="preserve">Комплекс процессных мероприятий «Выплата врачам общей практики на жизненное обустройство, привлекаемых для работы в офисах семейного врача сельских медицинских округов </w:t>
      </w:r>
      <w:proofErr w:type="gramStart"/>
      <w:r>
        <w:rPr>
          <w:rFonts w:ascii="Arial" w:hAnsi="Arial" w:cs="Arial"/>
          <w:b/>
          <w:bCs/>
          <w:sz w:val="20"/>
          <w:lang w:bidi="ru-RU"/>
        </w:rPr>
        <w:t>района »</w:t>
      </w:r>
      <w:proofErr w:type="gramEnd"/>
      <w:r>
        <w:rPr>
          <w:rFonts w:ascii="Arial" w:hAnsi="Arial" w:cs="Arial"/>
          <w:b/>
          <w:bCs/>
          <w:sz w:val="20"/>
          <w:lang w:bidi="ru-RU"/>
        </w:rPr>
        <w:t xml:space="preserve"> (далее - комплекс процессных мероприятий 8 )</w:t>
      </w:r>
      <w:bookmarkEnd w:id="21"/>
    </w:p>
    <w:p w:rsidR="006C348E" w:rsidRDefault="006C348E">
      <w:pPr>
        <w:widowControl w:val="0"/>
        <w:autoSpaceDE w:val="0"/>
        <w:autoSpaceDN w:val="0"/>
        <w:ind w:left="360"/>
        <w:jc w:val="center"/>
        <w:outlineLvl w:val="1"/>
        <w:rPr>
          <w:rFonts w:ascii="Arial" w:hAnsi="Arial" w:cs="Arial"/>
          <w:b/>
          <w:bCs/>
          <w:sz w:val="20"/>
          <w:lang w:bidi="ru-RU"/>
        </w:rPr>
      </w:pPr>
    </w:p>
    <w:p w:rsidR="006C348E" w:rsidRDefault="00ED0A9F">
      <w:pPr>
        <w:widowControl w:val="0"/>
        <w:autoSpaceDE w:val="0"/>
        <w:autoSpaceDN w:val="0"/>
        <w:jc w:val="center"/>
        <w:outlineLvl w:val="1"/>
        <w:rPr>
          <w:rFonts w:ascii="Arial" w:hAnsi="Arial" w:cs="Arial"/>
          <w:b/>
          <w:bCs/>
          <w:sz w:val="20"/>
          <w:lang w:bidi="ru-RU"/>
        </w:rPr>
      </w:pPr>
      <w:r>
        <w:rPr>
          <w:rFonts w:ascii="Arial" w:hAnsi="Arial" w:cs="Arial"/>
          <w:b/>
          <w:bCs/>
          <w:sz w:val="20"/>
          <w:lang w:bidi="ru-RU"/>
        </w:rPr>
        <w:t>1.Основные положения процессных мероприятий 8</w:t>
      </w:r>
    </w:p>
    <w:p w:rsidR="006C348E" w:rsidRDefault="006C348E">
      <w:pPr>
        <w:widowControl w:val="0"/>
        <w:autoSpaceDE w:val="0"/>
        <w:autoSpaceDN w:val="0"/>
        <w:jc w:val="center"/>
        <w:outlineLvl w:val="1"/>
        <w:rPr>
          <w:rFonts w:ascii="Arial" w:hAnsi="Arial" w:cs="Arial"/>
          <w:b/>
          <w:bCs/>
          <w:sz w:val="20"/>
          <w:lang w:bidi="ru-RU"/>
        </w:rPr>
      </w:pPr>
    </w:p>
    <w:tbl>
      <w:tblPr>
        <w:tblW w:w="15223"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50"/>
        <w:gridCol w:w="8173"/>
      </w:tblGrid>
      <w:tr w:rsidR="001D106D" w:rsidRPr="00E54946" w:rsidTr="001D106D">
        <w:trPr>
          <w:trHeight w:val="481"/>
        </w:trPr>
        <w:tc>
          <w:tcPr>
            <w:tcW w:w="7050" w:type="dxa"/>
            <w:tcBorders>
              <w:bottom w:val="single" w:sz="4" w:space="0" w:color="auto"/>
            </w:tcBorders>
          </w:tcPr>
          <w:p w:rsidR="001D106D" w:rsidRPr="00E54946" w:rsidRDefault="001D106D" w:rsidP="00DF65EC">
            <w:pPr>
              <w:pStyle w:val="ConsPlusNormal"/>
              <w:rPr>
                <w:rFonts w:ascii="Times New Roman" w:hAnsi="Times New Roman" w:cs="Times New Roman"/>
                <w:sz w:val="22"/>
              </w:rPr>
            </w:pPr>
            <w:r w:rsidRPr="00E54946">
              <w:rPr>
                <w:rFonts w:ascii="Times New Roman" w:hAnsi="Times New Roman" w:cs="Times New Roman"/>
                <w:sz w:val="22"/>
              </w:rPr>
              <w:t>Ответственный исполнительный орган местного самоуправления Прохоровского района</w:t>
            </w:r>
          </w:p>
        </w:tc>
        <w:tc>
          <w:tcPr>
            <w:tcW w:w="8173" w:type="dxa"/>
            <w:tcBorders>
              <w:bottom w:val="single" w:sz="4" w:space="0" w:color="auto"/>
            </w:tcBorders>
          </w:tcPr>
          <w:p w:rsidR="001D106D" w:rsidRPr="006E7A82" w:rsidRDefault="006E7A82" w:rsidP="006E7A82">
            <w:pPr>
              <w:pStyle w:val="ConsPlusNormal"/>
              <w:rPr>
                <w:rFonts w:ascii="Times New Roman" w:hAnsi="Times New Roman" w:cs="Times New Roman"/>
                <w:szCs w:val="20"/>
              </w:rPr>
            </w:pPr>
            <w:r w:rsidRPr="006E7A82">
              <w:rPr>
                <w:rFonts w:ascii="Times New Roman" w:hAnsi="Times New Roman" w:cs="Times New Roman"/>
                <w:szCs w:val="20"/>
              </w:rPr>
              <w:t xml:space="preserve">Администрация Прохоровского района (в лице </w:t>
            </w:r>
            <w:proofErr w:type="gramStart"/>
            <w:r w:rsidRPr="006E7A82">
              <w:rPr>
                <w:rFonts w:ascii="Times New Roman" w:hAnsi="Times New Roman" w:cs="Times New Roman"/>
                <w:szCs w:val="20"/>
              </w:rPr>
              <w:t>управления  внутренней</w:t>
            </w:r>
            <w:proofErr w:type="gramEnd"/>
            <w:r w:rsidRPr="006E7A82">
              <w:rPr>
                <w:rFonts w:ascii="Times New Roman" w:hAnsi="Times New Roman" w:cs="Times New Roman"/>
                <w:szCs w:val="20"/>
              </w:rPr>
              <w:t>, кадровой политики, информационного обеспечения и противодействия коррупции)</w:t>
            </w:r>
          </w:p>
        </w:tc>
      </w:tr>
      <w:tr w:rsidR="001D106D" w:rsidRPr="00E54946" w:rsidTr="001D106D">
        <w:trPr>
          <w:trHeight w:val="481"/>
        </w:trPr>
        <w:tc>
          <w:tcPr>
            <w:tcW w:w="7050" w:type="dxa"/>
            <w:tcBorders>
              <w:bottom w:val="single" w:sz="4" w:space="0" w:color="auto"/>
            </w:tcBorders>
          </w:tcPr>
          <w:p w:rsidR="001D106D" w:rsidRPr="00E54946" w:rsidRDefault="001D106D" w:rsidP="00DF65EC">
            <w:pPr>
              <w:pStyle w:val="ConsPlusNormal"/>
              <w:rPr>
                <w:rFonts w:ascii="Times New Roman" w:hAnsi="Times New Roman" w:cs="Times New Roman"/>
                <w:sz w:val="22"/>
              </w:rPr>
            </w:pPr>
            <w:r w:rsidRPr="00E54946">
              <w:rPr>
                <w:rFonts w:ascii="Times New Roman" w:hAnsi="Times New Roman" w:cs="Times New Roman"/>
                <w:sz w:val="22"/>
              </w:rPr>
              <w:t>Связь с муниципальной программой (комплексной программой)</w:t>
            </w:r>
          </w:p>
        </w:tc>
        <w:tc>
          <w:tcPr>
            <w:tcW w:w="8173" w:type="dxa"/>
            <w:tcBorders>
              <w:bottom w:val="single" w:sz="4" w:space="0" w:color="auto"/>
            </w:tcBorders>
          </w:tcPr>
          <w:p w:rsidR="001D106D" w:rsidRPr="00E54946" w:rsidRDefault="001D106D" w:rsidP="00DF65EC">
            <w:pPr>
              <w:pStyle w:val="ConsPlusNormal"/>
              <w:rPr>
                <w:rFonts w:ascii="Times New Roman" w:hAnsi="Times New Roman" w:cs="Times New Roman"/>
                <w:sz w:val="22"/>
                <w:highlight w:val="yellow"/>
              </w:rPr>
            </w:pPr>
            <w:r w:rsidRPr="00E54946">
              <w:rPr>
                <w:rFonts w:ascii="Times New Roman" w:hAnsi="Times New Roman" w:cs="Times New Roman"/>
                <w:sz w:val="22"/>
              </w:rPr>
              <w:t>Муниципальная программа "Социальная поддержка граждан Прохоровского района"</w:t>
            </w:r>
          </w:p>
        </w:tc>
      </w:tr>
    </w:tbl>
    <w:p w:rsidR="006C348E" w:rsidRPr="00E54946" w:rsidRDefault="006C348E">
      <w:pPr>
        <w:widowControl w:val="0"/>
        <w:autoSpaceDE w:val="0"/>
        <w:autoSpaceDN w:val="0"/>
        <w:jc w:val="center"/>
        <w:outlineLvl w:val="1"/>
        <w:rPr>
          <w:rFonts w:ascii="Times New Roman" w:hAnsi="Times New Roman" w:cs="Times New Roman"/>
          <w:b/>
          <w:bCs/>
          <w:lang w:bidi="ru-RU"/>
        </w:rPr>
      </w:pPr>
    </w:p>
    <w:p w:rsidR="006C348E" w:rsidRDefault="00ED0A9F">
      <w:pPr>
        <w:widowControl w:val="0"/>
        <w:autoSpaceDE w:val="0"/>
        <w:autoSpaceDN w:val="0"/>
        <w:jc w:val="center"/>
        <w:outlineLvl w:val="1"/>
        <w:rPr>
          <w:rFonts w:ascii="Arial" w:hAnsi="Arial" w:cs="Arial"/>
          <w:b/>
          <w:bCs/>
          <w:sz w:val="20"/>
          <w:lang w:bidi="ru-RU"/>
        </w:rPr>
      </w:pPr>
      <w:bookmarkStart w:id="22" w:name="bookmark49"/>
      <w:r>
        <w:rPr>
          <w:rFonts w:ascii="Arial" w:hAnsi="Arial" w:cs="Arial"/>
          <w:b/>
          <w:bCs/>
          <w:sz w:val="20"/>
          <w:lang w:bidi="ru-RU"/>
        </w:rPr>
        <w:t xml:space="preserve">2.Показатели </w:t>
      </w:r>
      <w:bookmarkEnd w:id="22"/>
      <w:r>
        <w:rPr>
          <w:rFonts w:ascii="Arial" w:hAnsi="Arial" w:cs="Arial"/>
          <w:b/>
          <w:bCs/>
          <w:sz w:val="20"/>
          <w:lang w:bidi="ru-RU"/>
        </w:rPr>
        <w:t>процессного мероприятия 8</w:t>
      </w:r>
    </w:p>
    <w:p w:rsidR="006C348E" w:rsidRDefault="006C348E">
      <w:pPr>
        <w:widowControl w:val="0"/>
        <w:autoSpaceDE w:val="0"/>
        <w:autoSpaceDN w:val="0"/>
        <w:jc w:val="center"/>
        <w:outlineLvl w:val="1"/>
        <w:rPr>
          <w:rFonts w:ascii="Arial" w:hAnsi="Arial" w:cs="Arial"/>
          <w:b/>
          <w:bCs/>
          <w:sz w:val="20"/>
          <w:lang w:bidi="ru-RU"/>
        </w:rPr>
      </w:pPr>
    </w:p>
    <w:tbl>
      <w:tblPr>
        <w:tblW w:w="15363" w:type="dxa"/>
        <w:jc w:val="center"/>
        <w:tblLayout w:type="fixed"/>
        <w:tblCellMar>
          <w:left w:w="10" w:type="dxa"/>
          <w:right w:w="10" w:type="dxa"/>
        </w:tblCellMar>
        <w:tblLook w:val="04A0" w:firstRow="1" w:lastRow="0" w:firstColumn="1" w:lastColumn="0" w:noHBand="0" w:noVBand="1"/>
      </w:tblPr>
      <w:tblGrid>
        <w:gridCol w:w="419"/>
        <w:gridCol w:w="3261"/>
        <w:gridCol w:w="851"/>
        <w:gridCol w:w="1417"/>
        <w:gridCol w:w="992"/>
        <w:gridCol w:w="1134"/>
        <w:gridCol w:w="851"/>
        <w:gridCol w:w="992"/>
        <w:gridCol w:w="851"/>
        <w:gridCol w:w="850"/>
        <w:gridCol w:w="992"/>
        <w:gridCol w:w="993"/>
        <w:gridCol w:w="850"/>
        <w:gridCol w:w="910"/>
      </w:tblGrid>
      <w:tr w:rsidR="006C348E">
        <w:trPr>
          <w:trHeight w:hRule="exact" w:val="288"/>
          <w:jc w:val="center"/>
        </w:trPr>
        <w:tc>
          <w:tcPr>
            <w:tcW w:w="419"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 п/п</w:t>
            </w:r>
          </w:p>
        </w:tc>
        <w:tc>
          <w:tcPr>
            <w:tcW w:w="3261"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Показатели ведомственного проекта</w:t>
            </w:r>
          </w:p>
        </w:tc>
        <w:tc>
          <w:tcPr>
            <w:tcW w:w="851"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Урове</w:t>
            </w:r>
            <w:r w:rsidRPr="00E54946">
              <w:rPr>
                <w:rFonts w:ascii="Times New Roman" w:hAnsi="Times New Roman" w:cs="Times New Roman"/>
                <w:b/>
                <w:bCs/>
                <w:lang w:bidi="ru-RU"/>
              </w:rPr>
              <w:softHyphen/>
              <w:t>нь показа</w:t>
            </w:r>
            <w:r w:rsidRPr="00E54946">
              <w:rPr>
                <w:rFonts w:ascii="Times New Roman" w:hAnsi="Times New Roman" w:cs="Times New Roman"/>
                <w:b/>
                <w:bCs/>
                <w:lang w:bidi="ru-RU"/>
              </w:rPr>
              <w:softHyphen/>
              <w:t>теля</w:t>
            </w:r>
          </w:p>
        </w:tc>
        <w:tc>
          <w:tcPr>
            <w:tcW w:w="1417"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Признак возрастания / убывания</w:t>
            </w:r>
          </w:p>
        </w:tc>
        <w:tc>
          <w:tcPr>
            <w:tcW w:w="992" w:type="dxa"/>
            <w:vMerge w:val="restart"/>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Единица измерения (по ОКЕИ)</w:t>
            </w:r>
          </w:p>
        </w:tc>
        <w:tc>
          <w:tcPr>
            <w:tcW w:w="1985" w:type="dxa"/>
            <w:gridSpan w:val="2"/>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Базовое значение</w:t>
            </w:r>
          </w:p>
        </w:tc>
        <w:tc>
          <w:tcPr>
            <w:tcW w:w="5528" w:type="dxa"/>
            <w:gridSpan w:val="6"/>
            <w:tcBorders>
              <w:top w:val="single" w:sz="4" w:space="0" w:color="auto"/>
              <w:left w:val="single" w:sz="4" w:space="0" w:color="auto"/>
            </w:tcBorders>
            <w:shd w:val="clear" w:color="auto" w:fill="auto"/>
            <w:vAlign w:val="bottom"/>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Период, год</w:t>
            </w:r>
          </w:p>
        </w:tc>
        <w:tc>
          <w:tcPr>
            <w:tcW w:w="910" w:type="dxa"/>
            <w:vMerge w:val="restart"/>
            <w:tcBorders>
              <w:top w:val="single" w:sz="4" w:space="0" w:color="auto"/>
              <w:left w:val="single" w:sz="4" w:space="0" w:color="auto"/>
              <w:righ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Нараста</w:t>
            </w:r>
            <w:r>
              <w:rPr>
                <w:rFonts w:ascii="Arial" w:hAnsi="Arial" w:cs="Arial"/>
                <w:b/>
                <w:bCs/>
                <w:sz w:val="20"/>
                <w:lang w:bidi="ru-RU"/>
              </w:rPr>
              <w:softHyphen/>
              <w:t>ющий итог</w:t>
            </w:r>
          </w:p>
        </w:tc>
      </w:tr>
      <w:tr w:rsidR="006C348E">
        <w:trPr>
          <w:trHeight w:hRule="exact" w:val="725"/>
          <w:jc w:val="center"/>
        </w:trPr>
        <w:tc>
          <w:tcPr>
            <w:tcW w:w="419"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3261"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851"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1417"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992" w:type="dxa"/>
            <w:vMerge/>
            <w:tcBorders>
              <w:left w:val="single" w:sz="4" w:space="0" w:color="auto"/>
            </w:tcBorders>
            <w:shd w:val="clear" w:color="auto" w:fill="auto"/>
            <w:vAlign w:val="center"/>
          </w:tcPr>
          <w:p w:rsidR="006C348E" w:rsidRPr="00E54946" w:rsidRDefault="006C348E">
            <w:pPr>
              <w:widowControl w:val="0"/>
              <w:autoSpaceDE w:val="0"/>
              <w:autoSpaceDN w:val="0"/>
              <w:jc w:val="center"/>
              <w:outlineLvl w:val="1"/>
              <w:rPr>
                <w:rFonts w:ascii="Times New Roman" w:hAnsi="Times New Roman" w:cs="Times New Roman"/>
                <w:lang w:bidi="ru-RU"/>
              </w:rPr>
            </w:pPr>
          </w:p>
        </w:tc>
        <w:tc>
          <w:tcPr>
            <w:tcW w:w="1134"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Значе</w:t>
            </w:r>
            <w:r w:rsidRPr="00E54946">
              <w:rPr>
                <w:rFonts w:ascii="Times New Roman" w:hAnsi="Times New Roman" w:cs="Times New Roman"/>
                <w:b/>
                <w:bCs/>
                <w:lang w:bidi="ru-RU"/>
              </w:rPr>
              <w:softHyphen/>
              <w:t>ние</w:t>
            </w:r>
          </w:p>
        </w:tc>
        <w:tc>
          <w:tcPr>
            <w:tcW w:w="851"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proofErr w:type="gramStart"/>
            <w:r w:rsidRPr="00E54946">
              <w:rPr>
                <w:rFonts w:ascii="Times New Roman" w:hAnsi="Times New Roman" w:cs="Times New Roman"/>
                <w:b/>
                <w:bCs/>
                <w:lang w:bidi="ru-RU"/>
              </w:rPr>
              <w:t>год</w:t>
            </w:r>
            <w:proofErr w:type="gramEnd"/>
          </w:p>
        </w:tc>
        <w:tc>
          <w:tcPr>
            <w:tcW w:w="99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2025</w:t>
            </w:r>
          </w:p>
        </w:tc>
        <w:tc>
          <w:tcPr>
            <w:tcW w:w="851"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2026</w:t>
            </w:r>
          </w:p>
        </w:tc>
        <w:tc>
          <w:tcPr>
            <w:tcW w:w="850"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2027</w:t>
            </w:r>
          </w:p>
        </w:tc>
        <w:tc>
          <w:tcPr>
            <w:tcW w:w="99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2028</w:t>
            </w:r>
          </w:p>
        </w:tc>
        <w:tc>
          <w:tcPr>
            <w:tcW w:w="993"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2029</w:t>
            </w:r>
          </w:p>
        </w:tc>
        <w:tc>
          <w:tcPr>
            <w:tcW w:w="850"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2030</w:t>
            </w:r>
          </w:p>
        </w:tc>
        <w:tc>
          <w:tcPr>
            <w:tcW w:w="910" w:type="dxa"/>
            <w:vMerge/>
            <w:tcBorders>
              <w:left w:val="single" w:sz="4" w:space="0" w:color="auto"/>
              <w:righ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r>
      <w:tr w:rsidR="006C348E">
        <w:trPr>
          <w:trHeight w:hRule="exact" w:val="269"/>
          <w:jc w:val="center"/>
        </w:trPr>
        <w:tc>
          <w:tcPr>
            <w:tcW w:w="419"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1</w:t>
            </w:r>
          </w:p>
        </w:tc>
        <w:tc>
          <w:tcPr>
            <w:tcW w:w="3261"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2</w:t>
            </w:r>
          </w:p>
        </w:tc>
        <w:tc>
          <w:tcPr>
            <w:tcW w:w="851"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3</w:t>
            </w:r>
          </w:p>
        </w:tc>
        <w:tc>
          <w:tcPr>
            <w:tcW w:w="1417"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4</w:t>
            </w:r>
          </w:p>
        </w:tc>
        <w:tc>
          <w:tcPr>
            <w:tcW w:w="99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5</w:t>
            </w:r>
          </w:p>
        </w:tc>
        <w:tc>
          <w:tcPr>
            <w:tcW w:w="1134"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6</w:t>
            </w:r>
          </w:p>
        </w:tc>
        <w:tc>
          <w:tcPr>
            <w:tcW w:w="851"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7</w:t>
            </w:r>
          </w:p>
        </w:tc>
        <w:tc>
          <w:tcPr>
            <w:tcW w:w="99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8</w:t>
            </w:r>
          </w:p>
        </w:tc>
        <w:tc>
          <w:tcPr>
            <w:tcW w:w="851"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i/>
                <w:iCs/>
                <w:lang w:bidi="ru-RU"/>
              </w:rPr>
              <w:t>9</w:t>
            </w:r>
          </w:p>
        </w:tc>
        <w:tc>
          <w:tcPr>
            <w:tcW w:w="850"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10</w:t>
            </w:r>
          </w:p>
        </w:tc>
        <w:tc>
          <w:tcPr>
            <w:tcW w:w="99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11</w:t>
            </w:r>
          </w:p>
        </w:tc>
        <w:tc>
          <w:tcPr>
            <w:tcW w:w="993"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12</w:t>
            </w:r>
          </w:p>
        </w:tc>
        <w:tc>
          <w:tcPr>
            <w:tcW w:w="850"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13</w:t>
            </w:r>
          </w:p>
        </w:tc>
        <w:tc>
          <w:tcPr>
            <w:tcW w:w="910" w:type="dxa"/>
            <w:tcBorders>
              <w:top w:val="single" w:sz="4" w:space="0" w:color="auto"/>
              <w:left w:val="single" w:sz="4" w:space="0" w:color="auto"/>
              <w:righ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16</w:t>
            </w:r>
          </w:p>
        </w:tc>
      </w:tr>
      <w:tr w:rsidR="006C348E">
        <w:trPr>
          <w:trHeight w:hRule="exact" w:val="637"/>
          <w:jc w:val="center"/>
        </w:trPr>
        <w:tc>
          <w:tcPr>
            <w:tcW w:w="419"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1.</w:t>
            </w:r>
          </w:p>
        </w:tc>
        <w:tc>
          <w:tcPr>
            <w:tcW w:w="14944" w:type="dxa"/>
            <w:gridSpan w:val="13"/>
            <w:tcBorders>
              <w:top w:val="single" w:sz="4" w:space="0" w:color="auto"/>
              <w:left w:val="single" w:sz="4" w:space="0" w:color="auto"/>
              <w:right w:val="single" w:sz="4" w:space="0" w:color="auto"/>
            </w:tcBorders>
            <w:shd w:val="clear" w:color="auto" w:fill="auto"/>
            <w:vAlign w:val="center"/>
          </w:tcPr>
          <w:p w:rsidR="006C348E" w:rsidRPr="00E54946" w:rsidRDefault="005A6949">
            <w:pPr>
              <w:widowControl w:val="0"/>
              <w:autoSpaceDE w:val="0"/>
              <w:autoSpaceDN w:val="0"/>
              <w:jc w:val="center"/>
              <w:outlineLvl w:val="1"/>
              <w:rPr>
                <w:rFonts w:ascii="Times New Roman" w:hAnsi="Times New Roman" w:cs="Times New Roman"/>
                <w:lang w:bidi="ru-RU"/>
              </w:rPr>
            </w:pPr>
            <w:r>
              <w:rPr>
                <w:rFonts w:ascii="Times New Roman" w:hAnsi="Times New Roman" w:cs="Times New Roman"/>
                <w:lang w:bidi="ru-RU"/>
              </w:rPr>
              <w:t xml:space="preserve">Повышение уровня доступности бесплатной медицинской помощи населения на территории муниципального образования «Прохоровский район» </w:t>
            </w:r>
          </w:p>
        </w:tc>
      </w:tr>
      <w:tr w:rsidR="006C348E" w:rsidTr="00332E6E">
        <w:trPr>
          <w:trHeight w:hRule="exact" w:val="3408"/>
          <w:jc w:val="center"/>
        </w:trPr>
        <w:tc>
          <w:tcPr>
            <w:tcW w:w="419"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1.1.</w:t>
            </w:r>
          </w:p>
        </w:tc>
        <w:tc>
          <w:tcPr>
            <w:tcW w:w="3261" w:type="dxa"/>
            <w:tcBorders>
              <w:top w:val="single" w:sz="4" w:space="0" w:color="auto"/>
              <w:left w:val="single" w:sz="4" w:space="0" w:color="auto"/>
              <w:bottom w:val="single" w:sz="4" w:space="0" w:color="auto"/>
            </w:tcBorders>
            <w:shd w:val="clear" w:color="auto" w:fill="auto"/>
          </w:tcPr>
          <w:p w:rsidR="006C348E" w:rsidRPr="00E54946" w:rsidRDefault="005A6949" w:rsidP="00332E6E">
            <w:pPr>
              <w:widowControl w:val="0"/>
              <w:autoSpaceDE w:val="0"/>
              <w:autoSpaceDN w:val="0"/>
              <w:outlineLvl w:val="1"/>
              <w:rPr>
                <w:rFonts w:ascii="Times New Roman" w:hAnsi="Times New Roman" w:cs="Times New Roman"/>
                <w:lang w:bidi="ru-RU"/>
              </w:rPr>
            </w:pPr>
            <w:r>
              <w:rPr>
                <w:rFonts w:ascii="Times New Roman" w:hAnsi="Times New Roman" w:cs="Times New Roman"/>
                <w:lang w:bidi="ru-RU"/>
              </w:rPr>
              <w:t xml:space="preserve">Привлечение к трудоустройству в государственные бюджетные учреждения здравоохранения </w:t>
            </w:r>
            <w:r w:rsidR="00332E6E">
              <w:rPr>
                <w:rFonts w:ascii="Times New Roman" w:hAnsi="Times New Roman" w:cs="Times New Roman"/>
                <w:lang w:bidi="ru-RU"/>
              </w:rPr>
              <w:t xml:space="preserve">на территории </w:t>
            </w:r>
            <w:r>
              <w:rPr>
                <w:rFonts w:ascii="Times New Roman" w:hAnsi="Times New Roman" w:cs="Times New Roman"/>
                <w:lang w:bidi="ru-RU"/>
              </w:rPr>
              <w:t>Прохоровского района</w:t>
            </w:r>
          </w:p>
        </w:tc>
        <w:tc>
          <w:tcPr>
            <w:tcW w:w="851"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«КПМ»</w:t>
            </w:r>
          </w:p>
        </w:tc>
        <w:tc>
          <w:tcPr>
            <w:tcW w:w="1417"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Прогрессирующий</w:t>
            </w:r>
          </w:p>
        </w:tc>
        <w:tc>
          <w:tcPr>
            <w:tcW w:w="992"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proofErr w:type="gramStart"/>
            <w:r w:rsidRPr="00E54946">
              <w:rPr>
                <w:rFonts w:ascii="Times New Roman" w:hAnsi="Times New Roman" w:cs="Times New Roman"/>
                <w:lang w:bidi="ru-RU"/>
              </w:rPr>
              <w:t>процент</w:t>
            </w:r>
            <w:proofErr w:type="gramEnd"/>
          </w:p>
        </w:tc>
        <w:tc>
          <w:tcPr>
            <w:tcW w:w="1134"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c>
          <w:tcPr>
            <w:tcW w:w="851"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2023</w:t>
            </w:r>
          </w:p>
        </w:tc>
        <w:tc>
          <w:tcPr>
            <w:tcW w:w="992"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c>
          <w:tcPr>
            <w:tcW w:w="851"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c>
          <w:tcPr>
            <w:tcW w:w="850"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c>
          <w:tcPr>
            <w:tcW w:w="992"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c>
          <w:tcPr>
            <w:tcW w:w="993"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c>
          <w:tcPr>
            <w:tcW w:w="850"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100</w:t>
            </w:r>
          </w:p>
        </w:tc>
        <w:tc>
          <w:tcPr>
            <w:tcW w:w="910" w:type="dxa"/>
            <w:tcBorders>
              <w:top w:val="single" w:sz="4" w:space="0" w:color="auto"/>
              <w:left w:val="single" w:sz="4" w:space="0" w:color="auto"/>
              <w:bottom w:val="single" w:sz="4" w:space="0" w:color="auto"/>
              <w:right w:val="single" w:sz="4" w:space="0" w:color="auto"/>
            </w:tcBorders>
            <w:shd w:val="clear" w:color="auto" w:fill="auto"/>
          </w:tcPr>
          <w:p w:rsidR="006C348E" w:rsidRDefault="006C348E" w:rsidP="00332E6E">
            <w:pPr>
              <w:widowControl w:val="0"/>
              <w:autoSpaceDE w:val="0"/>
              <w:autoSpaceDN w:val="0"/>
              <w:outlineLvl w:val="1"/>
              <w:rPr>
                <w:rFonts w:ascii="Arial" w:hAnsi="Arial" w:cs="Arial"/>
                <w:sz w:val="20"/>
                <w:lang w:bidi="ru-RU"/>
              </w:rPr>
            </w:pPr>
          </w:p>
        </w:tc>
      </w:tr>
    </w:tbl>
    <w:p w:rsidR="006C348E" w:rsidRDefault="006C348E">
      <w:pPr>
        <w:widowControl w:val="0"/>
        <w:autoSpaceDE w:val="0"/>
        <w:autoSpaceDN w:val="0"/>
        <w:jc w:val="center"/>
        <w:outlineLvl w:val="1"/>
        <w:rPr>
          <w:rFonts w:ascii="Arial" w:hAnsi="Arial" w:cs="Arial"/>
          <w:sz w:val="20"/>
          <w:lang w:bidi="ru-RU"/>
        </w:rPr>
      </w:pPr>
    </w:p>
    <w:p w:rsidR="006C348E" w:rsidRDefault="006C348E" w:rsidP="00E54946">
      <w:pPr>
        <w:widowControl w:val="0"/>
        <w:autoSpaceDE w:val="0"/>
        <w:autoSpaceDN w:val="0"/>
        <w:outlineLvl w:val="1"/>
        <w:rPr>
          <w:rFonts w:ascii="Arial" w:hAnsi="Arial" w:cs="Arial"/>
          <w:sz w:val="20"/>
          <w:lang w:bidi="ru-RU"/>
        </w:rPr>
      </w:pPr>
    </w:p>
    <w:p w:rsidR="006C348E" w:rsidRDefault="00ED0A9F">
      <w:pPr>
        <w:widowControl w:val="0"/>
        <w:autoSpaceDE w:val="0"/>
        <w:autoSpaceDN w:val="0"/>
        <w:jc w:val="center"/>
        <w:outlineLvl w:val="1"/>
        <w:rPr>
          <w:rFonts w:ascii="Arial" w:hAnsi="Arial" w:cs="Arial"/>
          <w:b/>
          <w:bCs/>
          <w:sz w:val="20"/>
          <w:lang w:bidi="ru-RU"/>
        </w:rPr>
      </w:pPr>
      <w:bookmarkStart w:id="23" w:name="bookmark51"/>
      <w:r>
        <w:rPr>
          <w:rFonts w:ascii="Arial" w:hAnsi="Arial" w:cs="Arial"/>
          <w:b/>
          <w:bCs/>
          <w:sz w:val="20"/>
          <w:lang w:bidi="ru-RU"/>
        </w:rPr>
        <w:t>3.Помесячный план достижения показателей процессного мероприятия 8 в 2025 году</w:t>
      </w:r>
      <w:bookmarkEnd w:id="23"/>
    </w:p>
    <w:p w:rsidR="006C348E" w:rsidRDefault="006C348E">
      <w:pPr>
        <w:widowControl w:val="0"/>
        <w:autoSpaceDE w:val="0"/>
        <w:autoSpaceDN w:val="0"/>
        <w:jc w:val="center"/>
        <w:outlineLvl w:val="1"/>
        <w:rPr>
          <w:rFonts w:ascii="Arial" w:hAnsi="Arial" w:cs="Arial"/>
          <w:b/>
          <w:bCs/>
          <w:sz w:val="20"/>
          <w:lang w:bidi="ru-RU"/>
        </w:rPr>
      </w:pPr>
    </w:p>
    <w:tbl>
      <w:tblPr>
        <w:tblW w:w="0" w:type="auto"/>
        <w:jc w:val="center"/>
        <w:tblLayout w:type="fixed"/>
        <w:tblCellMar>
          <w:left w:w="10" w:type="dxa"/>
          <w:right w:w="10" w:type="dxa"/>
        </w:tblCellMar>
        <w:tblLook w:val="04A0" w:firstRow="1" w:lastRow="0" w:firstColumn="1" w:lastColumn="0" w:noHBand="0" w:noVBand="1"/>
      </w:tblPr>
      <w:tblGrid>
        <w:gridCol w:w="1022"/>
        <w:gridCol w:w="4464"/>
        <w:gridCol w:w="1181"/>
        <w:gridCol w:w="1186"/>
        <w:gridCol w:w="605"/>
        <w:gridCol w:w="600"/>
        <w:gridCol w:w="595"/>
        <w:gridCol w:w="600"/>
        <w:gridCol w:w="595"/>
        <w:gridCol w:w="605"/>
        <w:gridCol w:w="595"/>
        <w:gridCol w:w="600"/>
        <w:gridCol w:w="605"/>
        <w:gridCol w:w="605"/>
        <w:gridCol w:w="624"/>
        <w:gridCol w:w="878"/>
      </w:tblGrid>
      <w:tr w:rsidR="006C348E" w:rsidTr="00E54946">
        <w:trPr>
          <w:trHeight w:hRule="exact" w:val="881"/>
          <w:jc w:val="center"/>
        </w:trPr>
        <w:tc>
          <w:tcPr>
            <w:tcW w:w="1022" w:type="dxa"/>
            <w:vMerge w:val="restart"/>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№п/п</w:t>
            </w:r>
          </w:p>
        </w:tc>
        <w:tc>
          <w:tcPr>
            <w:tcW w:w="4464" w:type="dxa"/>
            <w:vMerge w:val="restart"/>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Показатели ведомственного проекта</w:t>
            </w:r>
          </w:p>
        </w:tc>
        <w:tc>
          <w:tcPr>
            <w:tcW w:w="1181" w:type="dxa"/>
            <w:vMerge w:val="restart"/>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Уровень показателя</w:t>
            </w:r>
          </w:p>
        </w:tc>
        <w:tc>
          <w:tcPr>
            <w:tcW w:w="1186" w:type="dxa"/>
            <w:vMerge w:val="restart"/>
            <w:tcBorders>
              <w:top w:val="single" w:sz="4" w:space="0" w:color="auto"/>
              <w:left w:val="single" w:sz="4" w:space="0" w:color="auto"/>
            </w:tcBorders>
            <w:shd w:val="clear" w:color="auto" w:fill="auto"/>
            <w:vAlign w:val="bottom"/>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 xml:space="preserve">Единица </w:t>
            </w:r>
            <w:proofErr w:type="gramStart"/>
            <w:r>
              <w:rPr>
                <w:rFonts w:ascii="Arial" w:hAnsi="Arial" w:cs="Arial"/>
                <w:b/>
                <w:bCs/>
                <w:sz w:val="20"/>
                <w:lang w:bidi="ru-RU"/>
              </w:rPr>
              <w:t>измерения(</w:t>
            </w:r>
            <w:proofErr w:type="gramEnd"/>
            <w:r>
              <w:rPr>
                <w:rFonts w:ascii="Arial" w:hAnsi="Arial" w:cs="Arial"/>
                <w:b/>
                <w:bCs/>
                <w:sz w:val="20"/>
                <w:lang w:bidi="ru-RU"/>
              </w:rPr>
              <w:t>по ОКЕИ)</w:t>
            </w:r>
          </w:p>
        </w:tc>
        <w:tc>
          <w:tcPr>
            <w:tcW w:w="6629" w:type="dxa"/>
            <w:gridSpan w:val="11"/>
            <w:tcBorders>
              <w:top w:val="single" w:sz="4" w:space="0" w:color="auto"/>
              <w:left w:val="single" w:sz="4" w:space="0" w:color="auto"/>
            </w:tcBorders>
            <w:shd w:val="clear" w:color="auto" w:fill="auto"/>
            <w:vAlign w:val="bottom"/>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Плановые значения по месяцам</w:t>
            </w:r>
          </w:p>
        </w:tc>
        <w:tc>
          <w:tcPr>
            <w:tcW w:w="878" w:type="dxa"/>
            <w:vMerge w:val="restart"/>
            <w:tcBorders>
              <w:top w:val="single" w:sz="4" w:space="0" w:color="auto"/>
              <w:left w:val="single" w:sz="4" w:space="0" w:color="auto"/>
              <w:righ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На конец 2025 года</w:t>
            </w:r>
          </w:p>
        </w:tc>
      </w:tr>
      <w:tr w:rsidR="006C348E" w:rsidTr="00E54946">
        <w:trPr>
          <w:trHeight w:hRule="exact" w:val="850"/>
          <w:jc w:val="center"/>
        </w:trPr>
        <w:tc>
          <w:tcPr>
            <w:tcW w:w="1022" w:type="dxa"/>
            <w:vMerge/>
            <w:tcBorders>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4464" w:type="dxa"/>
            <w:vMerge/>
            <w:tcBorders>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81" w:type="dxa"/>
            <w:vMerge/>
            <w:tcBorders>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86" w:type="dxa"/>
            <w:vMerge/>
            <w:tcBorders>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605"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янв.</w:t>
            </w:r>
          </w:p>
        </w:tc>
        <w:tc>
          <w:tcPr>
            <w:tcW w:w="600"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фев.</w:t>
            </w:r>
          </w:p>
        </w:tc>
        <w:tc>
          <w:tcPr>
            <w:tcW w:w="595"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proofErr w:type="gramStart"/>
            <w:r>
              <w:rPr>
                <w:rFonts w:ascii="Arial" w:hAnsi="Arial" w:cs="Arial"/>
                <w:b/>
                <w:bCs/>
                <w:sz w:val="20"/>
                <w:lang w:bidi="ru-RU"/>
              </w:rPr>
              <w:t>март</w:t>
            </w:r>
            <w:proofErr w:type="gramEnd"/>
          </w:p>
        </w:tc>
        <w:tc>
          <w:tcPr>
            <w:tcW w:w="600"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апр.</w:t>
            </w:r>
          </w:p>
        </w:tc>
        <w:tc>
          <w:tcPr>
            <w:tcW w:w="595"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proofErr w:type="gramStart"/>
            <w:r>
              <w:rPr>
                <w:rFonts w:ascii="Arial" w:hAnsi="Arial" w:cs="Arial"/>
                <w:b/>
                <w:bCs/>
                <w:sz w:val="20"/>
                <w:lang w:bidi="ru-RU"/>
              </w:rPr>
              <w:t>май</w:t>
            </w:r>
            <w:proofErr w:type="gramEnd"/>
          </w:p>
        </w:tc>
        <w:tc>
          <w:tcPr>
            <w:tcW w:w="605"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proofErr w:type="gramStart"/>
            <w:r>
              <w:rPr>
                <w:rFonts w:ascii="Arial" w:hAnsi="Arial" w:cs="Arial"/>
                <w:b/>
                <w:bCs/>
                <w:sz w:val="20"/>
                <w:lang w:bidi="ru-RU"/>
              </w:rPr>
              <w:t>июнь</w:t>
            </w:r>
            <w:proofErr w:type="gramEnd"/>
          </w:p>
        </w:tc>
        <w:tc>
          <w:tcPr>
            <w:tcW w:w="595"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proofErr w:type="gramStart"/>
            <w:r>
              <w:rPr>
                <w:rFonts w:ascii="Arial" w:hAnsi="Arial" w:cs="Arial"/>
                <w:b/>
                <w:bCs/>
                <w:sz w:val="20"/>
                <w:lang w:bidi="ru-RU"/>
              </w:rPr>
              <w:t>июль</w:t>
            </w:r>
            <w:proofErr w:type="gramEnd"/>
          </w:p>
        </w:tc>
        <w:tc>
          <w:tcPr>
            <w:tcW w:w="600"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авг.</w:t>
            </w:r>
          </w:p>
        </w:tc>
        <w:tc>
          <w:tcPr>
            <w:tcW w:w="605"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proofErr w:type="gramStart"/>
            <w:r>
              <w:rPr>
                <w:rFonts w:ascii="Arial" w:hAnsi="Arial" w:cs="Arial"/>
                <w:b/>
                <w:bCs/>
                <w:sz w:val="20"/>
                <w:lang w:bidi="ru-RU"/>
              </w:rPr>
              <w:t>сен</w:t>
            </w:r>
            <w:proofErr w:type="gramEnd"/>
            <w:r>
              <w:rPr>
                <w:rFonts w:ascii="Arial" w:hAnsi="Arial" w:cs="Arial"/>
                <w:b/>
                <w:bCs/>
                <w:sz w:val="20"/>
                <w:lang w:bidi="ru-RU"/>
              </w:rPr>
              <w:t>.</w:t>
            </w:r>
          </w:p>
        </w:tc>
        <w:tc>
          <w:tcPr>
            <w:tcW w:w="605"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окт.</w:t>
            </w:r>
          </w:p>
        </w:tc>
        <w:tc>
          <w:tcPr>
            <w:tcW w:w="624"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proofErr w:type="gramStart"/>
            <w:r>
              <w:rPr>
                <w:rFonts w:ascii="Arial" w:hAnsi="Arial" w:cs="Arial"/>
                <w:b/>
                <w:bCs/>
                <w:sz w:val="20"/>
                <w:lang w:bidi="ru-RU"/>
              </w:rPr>
              <w:t>ноя</w:t>
            </w:r>
            <w:proofErr w:type="gramEnd"/>
            <w:r>
              <w:rPr>
                <w:rFonts w:ascii="Arial" w:hAnsi="Arial" w:cs="Arial"/>
                <w:b/>
                <w:bCs/>
                <w:sz w:val="20"/>
                <w:lang w:bidi="ru-RU"/>
              </w:rPr>
              <w:t>.</w:t>
            </w:r>
          </w:p>
        </w:tc>
        <w:tc>
          <w:tcPr>
            <w:tcW w:w="878" w:type="dxa"/>
            <w:vMerge/>
            <w:tcBorders>
              <w:left w:val="single" w:sz="4" w:space="0" w:color="auto"/>
              <w:righ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r>
      <w:tr w:rsidR="006C348E" w:rsidTr="00E54946">
        <w:trPr>
          <w:trHeight w:hRule="exact" w:val="834"/>
          <w:jc w:val="center"/>
        </w:trPr>
        <w:tc>
          <w:tcPr>
            <w:tcW w:w="1022" w:type="dxa"/>
            <w:tcBorders>
              <w:top w:val="single" w:sz="4" w:space="0" w:color="auto"/>
              <w:left w:val="single" w:sz="4" w:space="0" w:color="auto"/>
            </w:tcBorders>
            <w:shd w:val="clear" w:color="auto" w:fill="auto"/>
            <w:vAlign w:val="center"/>
          </w:tcPr>
          <w:p w:rsidR="006C348E" w:rsidRPr="00E54946" w:rsidRDefault="00ED0A9F">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
                <w:bCs/>
                <w:lang w:bidi="ru-RU"/>
              </w:rPr>
              <w:t>1.</w:t>
            </w:r>
          </w:p>
        </w:tc>
        <w:tc>
          <w:tcPr>
            <w:tcW w:w="14338" w:type="dxa"/>
            <w:gridSpan w:val="15"/>
            <w:tcBorders>
              <w:top w:val="single" w:sz="4" w:space="0" w:color="auto"/>
              <w:left w:val="single" w:sz="4" w:space="0" w:color="auto"/>
              <w:right w:val="single" w:sz="4" w:space="0" w:color="auto"/>
            </w:tcBorders>
            <w:shd w:val="clear" w:color="auto" w:fill="auto"/>
            <w:vAlign w:val="center"/>
          </w:tcPr>
          <w:p w:rsidR="006C348E" w:rsidRPr="00E54946" w:rsidRDefault="00E54946" w:rsidP="00E54946">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Финансовое обеспечение единовременной выплаты на жизненное обустройство врачам и среднему медицинскому персоналу</w:t>
            </w:r>
          </w:p>
        </w:tc>
      </w:tr>
      <w:tr w:rsidR="006C348E" w:rsidTr="00332E6E">
        <w:trPr>
          <w:trHeight w:hRule="exact" w:val="1980"/>
          <w:jc w:val="center"/>
        </w:trPr>
        <w:tc>
          <w:tcPr>
            <w:tcW w:w="1022"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1.1.</w:t>
            </w:r>
          </w:p>
        </w:tc>
        <w:tc>
          <w:tcPr>
            <w:tcW w:w="4464"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 xml:space="preserve">Количество </w:t>
            </w:r>
            <w:proofErr w:type="gramStart"/>
            <w:r w:rsidRPr="00E54946">
              <w:rPr>
                <w:rFonts w:ascii="Times New Roman" w:hAnsi="Times New Roman" w:cs="Times New Roman"/>
                <w:lang w:bidi="ru-RU"/>
              </w:rPr>
              <w:t>единовременных  компенсационных</w:t>
            </w:r>
            <w:proofErr w:type="gramEnd"/>
            <w:r w:rsidRPr="00E54946">
              <w:rPr>
                <w:rFonts w:ascii="Times New Roman" w:hAnsi="Times New Roman" w:cs="Times New Roman"/>
                <w:lang w:bidi="ru-RU"/>
              </w:rPr>
              <w:t xml:space="preserve"> выплат медицинским работникам, прибывшим (переехавшим) на работу с сельские населенные пункты</w:t>
            </w:r>
          </w:p>
        </w:tc>
        <w:tc>
          <w:tcPr>
            <w:tcW w:w="1181"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proofErr w:type="gramStart"/>
            <w:r w:rsidRPr="00E54946">
              <w:rPr>
                <w:rFonts w:ascii="Times New Roman" w:hAnsi="Times New Roman" w:cs="Times New Roman"/>
                <w:lang w:bidi="ru-RU"/>
              </w:rPr>
              <w:t>вп</w:t>
            </w:r>
            <w:proofErr w:type="gramEnd"/>
          </w:p>
        </w:tc>
        <w:tc>
          <w:tcPr>
            <w:tcW w:w="1186" w:type="dxa"/>
            <w:tcBorders>
              <w:top w:val="single" w:sz="4" w:space="0" w:color="auto"/>
              <w:left w:val="single" w:sz="4" w:space="0" w:color="auto"/>
              <w:bottom w:val="single" w:sz="4" w:space="0" w:color="auto"/>
            </w:tcBorders>
            <w:shd w:val="clear" w:color="auto" w:fill="auto"/>
          </w:tcPr>
          <w:p w:rsidR="006C348E" w:rsidRPr="00E54946" w:rsidRDefault="00ED0A9F"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Ед.</w:t>
            </w:r>
          </w:p>
        </w:tc>
        <w:tc>
          <w:tcPr>
            <w:tcW w:w="605"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600"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595"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600"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595"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605"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595"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600"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605"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605"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624" w:type="dxa"/>
            <w:tcBorders>
              <w:top w:val="single" w:sz="4" w:space="0" w:color="auto"/>
              <w:left w:val="single" w:sz="4" w:space="0" w:color="auto"/>
              <w:bottom w:val="single" w:sz="4" w:space="0" w:color="auto"/>
            </w:tcBorders>
            <w:shd w:val="clear" w:color="auto" w:fill="auto"/>
          </w:tcPr>
          <w:p w:rsidR="006C348E" w:rsidRPr="00E54946" w:rsidRDefault="006C348E" w:rsidP="00332E6E">
            <w:pPr>
              <w:widowControl w:val="0"/>
              <w:autoSpaceDE w:val="0"/>
              <w:autoSpaceDN w:val="0"/>
              <w:outlineLvl w:val="1"/>
              <w:rPr>
                <w:rFonts w:ascii="Times New Roman" w:hAnsi="Times New Roman" w:cs="Times New Roman"/>
                <w:lang w:bidi="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C348E" w:rsidRPr="00E54946" w:rsidRDefault="00E54946"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2</w:t>
            </w:r>
          </w:p>
        </w:tc>
      </w:tr>
    </w:tbl>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br w:type="page"/>
      </w:r>
      <w:r w:rsidR="00E54946">
        <w:rPr>
          <w:rFonts w:ascii="Arial" w:hAnsi="Arial" w:cs="Arial"/>
          <w:sz w:val="20"/>
          <w:lang w:bidi="ru-RU"/>
        </w:rPr>
        <w:lastRenderedPageBreak/>
        <w:t>«»</w:t>
      </w:r>
    </w:p>
    <w:p w:rsidR="006C348E" w:rsidRDefault="00ED0A9F">
      <w:pPr>
        <w:pStyle w:val="ad"/>
        <w:widowControl w:val="0"/>
        <w:numPr>
          <w:ilvl w:val="0"/>
          <w:numId w:val="15"/>
        </w:numPr>
        <w:autoSpaceDE w:val="0"/>
        <w:autoSpaceDN w:val="0"/>
        <w:jc w:val="center"/>
        <w:outlineLvl w:val="1"/>
        <w:rPr>
          <w:rFonts w:ascii="Arial" w:hAnsi="Arial" w:cs="Arial"/>
          <w:b/>
          <w:bCs/>
          <w:sz w:val="20"/>
          <w:lang w:bidi="ru-RU"/>
        </w:rPr>
      </w:pPr>
      <w:bookmarkStart w:id="24" w:name="bookmark53"/>
      <w:r>
        <w:rPr>
          <w:rFonts w:ascii="Arial" w:hAnsi="Arial" w:cs="Arial"/>
          <w:b/>
          <w:bCs/>
          <w:sz w:val="20"/>
          <w:lang w:bidi="ru-RU"/>
        </w:rPr>
        <w:t xml:space="preserve">Мероприятия (результаты) </w:t>
      </w:r>
      <w:bookmarkEnd w:id="24"/>
      <w:r>
        <w:rPr>
          <w:rFonts w:ascii="Arial" w:hAnsi="Arial" w:cs="Arial"/>
          <w:b/>
          <w:bCs/>
          <w:sz w:val="20"/>
          <w:lang w:bidi="ru-RU"/>
        </w:rPr>
        <w:t>процессного мероприятия 8</w:t>
      </w:r>
    </w:p>
    <w:p w:rsidR="00194269" w:rsidRDefault="00194269" w:rsidP="00194269">
      <w:pPr>
        <w:widowControl w:val="0"/>
        <w:autoSpaceDE w:val="0"/>
        <w:autoSpaceDN w:val="0"/>
        <w:jc w:val="center"/>
        <w:outlineLvl w:val="1"/>
        <w:rPr>
          <w:rFonts w:ascii="Arial" w:hAnsi="Arial" w:cs="Arial"/>
          <w:b/>
          <w:bCs/>
          <w:sz w:val="20"/>
          <w:lang w:bidi="ru-RU"/>
        </w:rPr>
      </w:pPr>
    </w:p>
    <w:p w:rsidR="00194269" w:rsidRPr="00194269" w:rsidRDefault="00194269" w:rsidP="00194269">
      <w:pPr>
        <w:widowControl w:val="0"/>
        <w:autoSpaceDE w:val="0"/>
        <w:autoSpaceDN w:val="0"/>
        <w:jc w:val="center"/>
        <w:outlineLvl w:val="1"/>
        <w:rPr>
          <w:rFonts w:ascii="Arial" w:hAnsi="Arial" w:cs="Arial"/>
          <w:b/>
          <w:bCs/>
          <w:sz w:val="20"/>
          <w:lang w:bidi="ru-RU"/>
        </w:rPr>
      </w:pPr>
    </w:p>
    <w:tbl>
      <w:tblPr>
        <w:tblW w:w="15368" w:type="dxa"/>
        <w:jc w:val="center"/>
        <w:tblLayout w:type="fixed"/>
        <w:tblCellMar>
          <w:left w:w="10" w:type="dxa"/>
          <w:right w:w="10" w:type="dxa"/>
        </w:tblCellMar>
        <w:tblLook w:val="04A0" w:firstRow="1" w:lastRow="0" w:firstColumn="1" w:lastColumn="0" w:noHBand="0" w:noVBand="1"/>
      </w:tblPr>
      <w:tblGrid>
        <w:gridCol w:w="849"/>
        <w:gridCol w:w="3236"/>
        <w:gridCol w:w="1126"/>
        <w:gridCol w:w="1002"/>
        <w:gridCol w:w="858"/>
        <w:gridCol w:w="570"/>
        <w:gridCol w:w="853"/>
        <w:gridCol w:w="853"/>
        <w:gridCol w:w="853"/>
        <w:gridCol w:w="853"/>
        <w:gridCol w:w="863"/>
        <w:gridCol w:w="1120"/>
        <w:gridCol w:w="2332"/>
      </w:tblGrid>
      <w:tr w:rsidR="00194269" w:rsidRPr="00E54946" w:rsidTr="003D3B30">
        <w:trPr>
          <w:trHeight w:hRule="exact" w:val="233"/>
          <w:jc w:val="center"/>
        </w:trPr>
        <w:tc>
          <w:tcPr>
            <w:tcW w:w="849" w:type="dxa"/>
            <w:vMerge w:val="restart"/>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 п/п</w:t>
            </w:r>
          </w:p>
        </w:tc>
        <w:tc>
          <w:tcPr>
            <w:tcW w:w="3236" w:type="dxa"/>
            <w:vMerge w:val="restart"/>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Наименование мероприятия (результата)</w:t>
            </w:r>
          </w:p>
        </w:tc>
        <w:tc>
          <w:tcPr>
            <w:tcW w:w="1126" w:type="dxa"/>
            <w:vMerge w:val="restart"/>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Тип мероприятия (результата)</w:t>
            </w:r>
          </w:p>
        </w:tc>
        <w:tc>
          <w:tcPr>
            <w:tcW w:w="1002" w:type="dxa"/>
            <w:vMerge w:val="restart"/>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Единица измерения (по ОКЕИ)</w:t>
            </w:r>
          </w:p>
        </w:tc>
        <w:tc>
          <w:tcPr>
            <w:tcW w:w="1428" w:type="dxa"/>
            <w:gridSpan w:val="2"/>
            <w:tcBorders>
              <w:top w:val="single" w:sz="4" w:space="0" w:color="auto"/>
              <w:left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Базовое значение</w:t>
            </w:r>
          </w:p>
        </w:tc>
        <w:tc>
          <w:tcPr>
            <w:tcW w:w="5395" w:type="dxa"/>
            <w:gridSpan w:val="6"/>
            <w:tcBorders>
              <w:top w:val="single" w:sz="4" w:space="0" w:color="auto"/>
              <w:left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Значения мероприятия (результата) по годам</w:t>
            </w:r>
          </w:p>
        </w:tc>
        <w:tc>
          <w:tcPr>
            <w:tcW w:w="2332" w:type="dxa"/>
            <w:vMerge w:val="restart"/>
            <w:tcBorders>
              <w:top w:val="single" w:sz="4" w:space="0" w:color="auto"/>
              <w:left w:val="single" w:sz="4" w:space="0" w:color="auto"/>
              <w:right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Связь с показателями комплекса процессных мероприятий</w:t>
            </w:r>
          </w:p>
        </w:tc>
      </w:tr>
      <w:tr w:rsidR="00194269" w:rsidRPr="00E54946" w:rsidTr="003D3B30">
        <w:trPr>
          <w:trHeight w:hRule="exact" w:val="759"/>
          <w:jc w:val="center"/>
        </w:trPr>
        <w:tc>
          <w:tcPr>
            <w:tcW w:w="849" w:type="dxa"/>
            <w:vMerge/>
            <w:tcBorders>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p>
        </w:tc>
        <w:tc>
          <w:tcPr>
            <w:tcW w:w="3236" w:type="dxa"/>
            <w:vMerge/>
            <w:tcBorders>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p>
        </w:tc>
        <w:tc>
          <w:tcPr>
            <w:tcW w:w="1126" w:type="dxa"/>
            <w:vMerge/>
            <w:tcBorders>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p>
        </w:tc>
        <w:tc>
          <w:tcPr>
            <w:tcW w:w="1002" w:type="dxa"/>
            <w:vMerge/>
            <w:tcBorders>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p>
        </w:tc>
        <w:tc>
          <w:tcPr>
            <w:tcW w:w="858" w:type="dxa"/>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proofErr w:type="gramStart"/>
            <w:r w:rsidRPr="00E54946">
              <w:rPr>
                <w:rFonts w:ascii="Times New Roman" w:hAnsi="Times New Roman" w:cs="Times New Roman"/>
                <w:bCs/>
                <w:lang w:bidi="ru-RU"/>
              </w:rPr>
              <w:t>значение</w:t>
            </w:r>
            <w:proofErr w:type="gramEnd"/>
          </w:p>
        </w:tc>
        <w:tc>
          <w:tcPr>
            <w:tcW w:w="570" w:type="dxa"/>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proofErr w:type="gramStart"/>
            <w:r w:rsidRPr="00E54946">
              <w:rPr>
                <w:rFonts w:ascii="Times New Roman" w:hAnsi="Times New Roman" w:cs="Times New Roman"/>
                <w:bCs/>
                <w:lang w:bidi="ru-RU"/>
              </w:rPr>
              <w:t>год</w:t>
            </w:r>
            <w:proofErr w:type="gramEnd"/>
          </w:p>
        </w:tc>
        <w:tc>
          <w:tcPr>
            <w:tcW w:w="853" w:type="dxa"/>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2025</w:t>
            </w:r>
          </w:p>
        </w:tc>
        <w:tc>
          <w:tcPr>
            <w:tcW w:w="853" w:type="dxa"/>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2026</w:t>
            </w:r>
          </w:p>
        </w:tc>
        <w:tc>
          <w:tcPr>
            <w:tcW w:w="853" w:type="dxa"/>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2027</w:t>
            </w:r>
          </w:p>
        </w:tc>
        <w:tc>
          <w:tcPr>
            <w:tcW w:w="853" w:type="dxa"/>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2028</w:t>
            </w:r>
          </w:p>
        </w:tc>
        <w:tc>
          <w:tcPr>
            <w:tcW w:w="863" w:type="dxa"/>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2029</w:t>
            </w:r>
          </w:p>
        </w:tc>
        <w:tc>
          <w:tcPr>
            <w:tcW w:w="1120" w:type="dxa"/>
            <w:tcBorders>
              <w:top w:val="single" w:sz="4" w:space="0" w:color="auto"/>
              <w:left w:val="single" w:sz="4" w:space="0" w:color="auto"/>
            </w:tcBorders>
            <w:shd w:val="clear" w:color="auto" w:fill="auto"/>
            <w:vAlign w:val="center"/>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2030</w:t>
            </w:r>
          </w:p>
        </w:tc>
        <w:tc>
          <w:tcPr>
            <w:tcW w:w="2332" w:type="dxa"/>
            <w:vMerge/>
            <w:tcBorders>
              <w:left w:val="single" w:sz="4" w:space="0" w:color="auto"/>
              <w:right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p>
        </w:tc>
      </w:tr>
      <w:tr w:rsidR="00194269" w:rsidRPr="00E54946" w:rsidTr="003D3B30">
        <w:trPr>
          <w:trHeight w:hRule="exact" w:val="312"/>
          <w:jc w:val="center"/>
        </w:trPr>
        <w:tc>
          <w:tcPr>
            <w:tcW w:w="849"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w:t>
            </w:r>
          </w:p>
        </w:tc>
        <w:tc>
          <w:tcPr>
            <w:tcW w:w="3236"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2</w:t>
            </w:r>
          </w:p>
        </w:tc>
        <w:tc>
          <w:tcPr>
            <w:tcW w:w="1126"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3</w:t>
            </w:r>
          </w:p>
        </w:tc>
        <w:tc>
          <w:tcPr>
            <w:tcW w:w="1002"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4</w:t>
            </w:r>
          </w:p>
        </w:tc>
        <w:tc>
          <w:tcPr>
            <w:tcW w:w="858"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5</w:t>
            </w:r>
          </w:p>
        </w:tc>
        <w:tc>
          <w:tcPr>
            <w:tcW w:w="570"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6</w:t>
            </w:r>
          </w:p>
        </w:tc>
        <w:tc>
          <w:tcPr>
            <w:tcW w:w="853"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7</w:t>
            </w:r>
          </w:p>
        </w:tc>
        <w:tc>
          <w:tcPr>
            <w:tcW w:w="853"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8</w:t>
            </w:r>
          </w:p>
        </w:tc>
        <w:tc>
          <w:tcPr>
            <w:tcW w:w="853"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9</w:t>
            </w:r>
          </w:p>
        </w:tc>
        <w:tc>
          <w:tcPr>
            <w:tcW w:w="853"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10</w:t>
            </w:r>
          </w:p>
        </w:tc>
        <w:tc>
          <w:tcPr>
            <w:tcW w:w="863"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11</w:t>
            </w:r>
          </w:p>
        </w:tc>
        <w:tc>
          <w:tcPr>
            <w:tcW w:w="1120" w:type="dxa"/>
            <w:tcBorders>
              <w:top w:val="single" w:sz="4" w:space="0" w:color="auto"/>
              <w:left w:val="single" w:sz="4" w:space="0" w:color="auto"/>
              <w:bottom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bottom"/>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lang w:bidi="ru-RU"/>
              </w:rPr>
              <w:t>13</w:t>
            </w:r>
          </w:p>
        </w:tc>
      </w:tr>
      <w:tr w:rsidR="00194269" w:rsidRPr="00E54946" w:rsidTr="00194269">
        <w:trPr>
          <w:trHeight w:hRule="exact" w:val="647"/>
          <w:jc w:val="center"/>
        </w:trPr>
        <w:tc>
          <w:tcPr>
            <w:tcW w:w="849" w:type="dxa"/>
            <w:tcBorders>
              <w:top w:val="single" w:sz="4" w:space="0" w:color="auto"/>
              <w:left w:val="single" w:sz="4" w:space="0" w:color="auto"/>
              <w:bottom w:val="single" w:sz="4" w:space="0" w:color="auto"/>
              <w:right w:val="single" w:sz="4" w:space="0" w:color="auto"/>
            </w:tcBorders>
            <w:shd w:val="clear" w:color="auto" w:fill="auto"/>
          </w:tcPr>
          <w:p w:rsidR="00194269" w:rsidRPr="00E54946" w:rsidRDefault="00194269" w:rsidP="003D3B30">
            <w:pPr>
              <w:widowControl w:val="0"/>
              <w:autoSpaceDE w:val="0"/>
              <w:autoSpaceDN w:val="0"/>
              <w:jc w:val="center"/>
              <w:outlineLvl w:val="1"/>
              <w:rPr>
                <w:rFonts w:ascii="Times New Roman" w:hAnsi="Times New Roman" w:cs="Times New Roman"/>
                <w:lang w:bidi="ru-RU"/>
              </w:rPr>
            </w:pPr>
            <w:r w:rsidRPr="00E54946">
              <w:rPr>
                <w:rFonts w:ascii="Times New Roman" w:hAnsi="Times New Roman" w:cs="Times New Roman"/>
                <w:bCs/>
                <w:lang w:bidi="ru-RU"/>
              </w:rPr>
              <w:t>1.</w:t>
            </w:r>
          </w:p>
        </w:tc>
        <w:tc>
          <w:tcPr>
            <w:tcW w:w="14519"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194269" w:rsidRPr="00E54946" w:rsidRDefault="00540C01" w:rsidP="003D3B30">
            <w:pPr>
              <w:widowControl w:val="0"/>
              <w:autoSpaceDE w:val="0"/>
              <w:autoSpaceDN w:val="0"/>
              <w:outlineLvl w:val="1"/>
              <w:rPr>
                <w:rFonts w:ascii="Times New Roman" w:hAnsi="Times New Roman" w:cs="Times New Roman"/>
                <w:bCs/>
                <w:lang w:bidi="ru-RU"/>
              </w:rPr>
            </w:pPr>
            <w:r>
              <w:rPr>
                <w:rFonts w:ascii="Times New Roman" w:hAnsi="Times New Roman" w:cs="Times New Roman"/>
                <w:bCs/>
                <w:lang w:bidi="ru-RU"/>
              </w:rPr>
              <w:t>Выплаты врачам общей практики на жизненное обустройство, привлекаемых для работы в офисах семейного врача сельских медицинских округов района</w:t>
            </w:r>
          </w:p>
          <w:p w:rsidR="00194269" w:rsidRPr="00E54946" w:rsidRDefault="00194269" w:rsidP="003D3B30">
            <w:pPr>
              <w:widowControl w:val="0"/>
              <w:autoSpaceDE w:val="0"/>
              <w:autoSpaceDN w:val="0"/>
              <w:jc w:val="center"/>
              <w:outlineLvl w:val="1"/>
              <w:rPr>
                <w:rFonts w:ascii="Times New Roman" w:hAnsi="Times New Roman" w:cs="Times New Roman"/>
                <w:lang w:bidi="ru-RU"/>
              </w:rPr>
            </w:pPr>
          </w:p>
        </w:tc>
      </w:tr>
      <w:tr w:rsidR="00194269" w:rsidRPr="00E54946" w:rsidTr="00332E6E">
        <w:trPr>
          <w:trHeight w:hRule="exact" w:val="4214"/>
          <w:jc w:val="center"/>
        </w:trPr>
        <w:tc>
          <w:tcPr>
            <w:tcW w:w="849"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1.1.</w:t>
            </w:r>
          </w:p>
        </w:tc>
        <w:tc>
          <w:tcPr>
            <w:tcW w:w="3236"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Pr>
                <w:rFonts w:ascii="Times New Roman" w:hAnsi="Times New Roman" w:cs="Times New Roman"/>
                <w:lang w:bidi="ru-RU"/>
              </w:rPr>
              <w:t xml:space="preserve">Финансовое </w:t>
            </w:r>
            <w:r w:rsidR="00540C01">
              <w:rPr>
                <w:rFonts w:ascii="Times New Roman" w:hAnsi="Times New Roman" w:cs="Times New Roman"/>
                <w:lang w:bidi="ru-RU"/>
              </w:rPr>
              <w:t>обеспечение единовременных компенсационных выплат медицинским работникам, прибывшим (переехавшим) на работу в сельские населенные пункты</w:t>
            </w:r>
          </w:p>
        </w:tc>
        <w:tc>
          <w:tcPr>
            <w:tcW w:w="1126"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Выплаты физическим лицам</w:t>
            </w:r>
          </w:p>
        </w:tc>
        <w:tc>
          <w:tcPr>
            <w:tcW w:w="1002"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proofErr w:type="gramStart"/>
            <w:r w:rsidRPr="00E54946">
              <w:rPr>
                <w:rFonts w:ascii="Times New Roman" w:hAnsi="Times New Roman" w:cs="Times New Roman"/>
                <w:lang w:bidi="ru-RU"/>
              </w:rPr>
              <w:t>человек</w:t>
            </w:r>
            <w:proofErr w:type="gramEnd"/>
          </w:p>
        </w:tc>
        <w:tc>
          <w:tcPr>
            <w:tcW w:w="858"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Pr>
                <w:rFonts w:ascii="Times New Roman" w:hAnsi="Times New Roman" w:cs="Times New Roman"/>
                <w:lang w:bidi="ru-RU"/>
              </w:rPr>
              <w:t>2</w:t>
            </w:r>
          </w:p>
        </w:tc>
        <w:tc>
          <w:tcPr>
            <w:tcW w:w="570"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sidRPr="00E54946">
              <w:rPr>
                <w:rFonts w:ascii="Times New Roman" w:hAnsi="Times New Roman" w:cs="Times New Roman"/>
                <w:lang w:bidi="ru-RU"/>
              </w:rPr>
              <w:t>2024</w:t>
            </w:r>
          </w:p>
        </w:tc>
        <w:tc>
          <w:tcPr>
            <w:tcW w:w="853"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Pr>
                <w:rFonts w:ascii="Times New Roman" w:hAnsi="Times New Roman" w:cs="Times New Roman"/>
                <w:lang w:bidi="ru-RU"/>
              </w:rPr>
              <w:t>2</w:t>
            </w:r>
          </w:p>
        </w:tc>
        <w:tc>
          <w:tcPr>
            <w:tcW w:w="853"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Pr>
                <w:rFonts w:ascii="Times New Roman" w:hAnsi="Times New Roman" w:cs="Times New Roman"/>
                <w:lang w:bidi="ru-RU"/>
              </w:rPr>
              <w:t>2</w:t>
            </w:r>
          </w:p>
        </w:tc>
        <w:tc>
          <w:tcPr>
            <w:tcW w:w="853"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Pr>
                <w:rFonts w:ascii="Times New Roman" w:hAnsi="Times New Roman" w:cs="Times New Roman"/>
                <w:lang w:bidi="ru-RU"/>
              </w:rPr>
              <w:t>2</w:t>
            </w:r>
          </w:p>
        </w:tc>
        <w:tc>
          <w:tcPr>
            <w:tcW w:w="853"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Pr>
                <w:rFonts w:ascii="Times New Roman" w:hAnsi="Times New Roman" w:cs="Times New Roman"/>
                <w:lang w:bidi="ru-RU"/>
              </w:rPr>
              <w:t>2</w:t>
            </w:r>
          </w:p>
        </w:tc>
        <w:tc>
          <w:tcPr>
            <w:tcW w:w="863"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Pr>
                <w:rFonts w:ascii="Times New Roman" w:hAnsi="Times New Roman" w:cs="Times New Roman"/>
                <w:lang w:bidi="ru-RU"/>
              </w:rPr>
              <w:t>2</w:t>
            </w:r>
          </w:p>
        </w:tc>
        <w:tc>
          <w:tcPr>
            <w:tcW w:w="1120" w:type="dxa"/>
            <w:tcBorders>
              <w:top w:val="single" w:sz="4" w:space="0" w:color="auto"/>
              <w:left w:val="single" w:sz="4" w:space="0" w:color="auto"/>
              <w:bottom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Pr>
                <w:rFonts w:ascii="Times New Roman" w:hAnsi="Times New Roman" w:cs="Times New Roman"/>
                <w:lang w:bidi="ru-RU"/>
              </w:rPr>
              <w:t>2</w:t>
            </w:r>
          </w:p>
          <w:p w:rsidR="00194269" w:rsidRPr="00E54946" w:rsidRDefault="00194269" w:rsidP="00332E6E">
            <w:pPr>
              <w:widowControl w:val="0"/>
              <w:autoSpaceDE w:val="0"/>
              <w:autoSpaceDN w:val="0"/>
              <w:outlineLvl w:val="1"/>
              <w:rPr>
                <w:rFonts w:ascii="Times New Roman" w:hAnsi="Times New Roman" w:cs="Times New Roman"/>
                <w:lang w:bidi="ru-RU"/>
              </w:rPr>
            </w:pP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194269" w:rsidRPr="00E54946" w:rsidRDefault="00194269" w:rsidP="00332E6E">
            <w:pPr>
              <w:widowControl w:val="0"/>
              <w:autoSpaceDE w:val="0"/>
              <w:autoSpaceDN w:val="0"/>
              <w:outlineLvl w:val="1"/>
              <w:rPr>
                <w:rFonts w:ascii="Times New Roman" w:hAnsi="Times New Roman" w:cs="Times New Roman"/>
                <w:lang w:bidi="ru-RU"/>
              </w:rPr>
            </w:pPr>
            <w:r w:rsidRPr="00194269">
              <w:rPr>
                <w:rFonts w:ascii="Times New Roman" w:hAnsi="Times New Roman" w:cs="Times New Roman"/>
                <w:lang w:bidi="ru-RU"/>
              </w:rPr>
              <w:t xml:space="preserve">Доля </w:t>
            </w:r>
            <w:r w:rsidR="00332E6E">
              <w:rPr>
                <w:rFonts w:ascii="Times New Roman" w:hAnsi="Times New Roman" w:cs="Times New Roman"/>
                <w:lang w:bidi="ru-RU"/>
              </w:rPr>
              <w:t>привлеченных к трудоустройству в государственные бюджетные учреждения здравоохранения на территории Прохоровского района</w:t>
            </w:r>
            <w:r w:rsidR="00332E6E" w:rsidRPr="00194269">
              <w:rPr>
                <w:rFonts w:ascii="Times New Roman" w:hAnsi="Times New Roman" w:cs="Times New Roman"/>
                <w:lang w:bidi="ru-RU"/>
              </w:rPr>
              <w:t xml:space="preserve"> </w:t>
            </w:r>
            <w:r w:rsidRPr="00194269">
              <w:rPr>
                <w:rFonts w:ascii="Times New Roman" w:hAnsi="Times New Roman" w:cs="Times New Roman"/>
                <w:lang w:bidi="ru-RU"/>
              </w:rPr>
              <w:t>в соответствии с нормативными правовыми актами Российской Федерации и Белгородской области</w:t>
            </w:r>
          </w:p>
        </w:tc>
      </w:tr>
    </w:tbl>
    <w:p w:rsidR="006C348E" w:rsidRDefault="006C348E">
      <w:pPr>
        <w:pStyle w:val="ad"/>
        <w:widowControl w:val="0"/>
        <w:autoSpaceDE w:val="0"/>
        <w:autoSpaceDN w:val="0"/>
        <w:outlineLvl w:val="1"/>
        <w:rPr>
          <w:rFonts w:ascii="Arial" w:hAnsi="Arial" w:cs="Arial"/>
          <w:b/>
          <w:bCs/>
          <w:sz w:val="20"/>
          <w:lang w:bidi="ru-RU"/>
        </w:rPr>
      </w:pPr>
    </w:p>
    <w:p w:rsidR="006C348E" w:rsidRDefault="006C348E">
      <w:pPr>
        <w:pStyle w:val="ad"/>
        <w:widowControl w:val="0"/>
        <w:autoSpaceDE w:val="0"/>
        <w:autoSpaceDN w:val="0"/>
        <w:outlineLvl w:val="1"/>
        <w:rPr>
          <w:rFonts w:ascii="Arial" w:hAnsi="Arial" w:cs="Arial"/>
          <w:b/>
          <w:bCs/>
          <w:sz w:val="20"/>
          <w:lang w:bidi="ru-RU"/>
        </w:rPr>
      </w:pPr>
    </w:p>
    <w:p w:rsidR="00194269" w:rsidRDefault="00194269">
      <w:pPr>
        <w:pStyle w:val="ad"/>
        <w:widowControl w:val="0"/>
        <w:autoSpaceDE w:val="0"/>
        <w:autoSpaceDN w:val="0"/>
        <w:outlineLvl w:val="1"/>
        <w:rPr>
          <w:rFonts w:ascii="Arial" w:hAnsi="Arial" w:cs="Arial"/>
          <w:b/>
          <w:bCs/>
          <w:sz w:val="20"/>
          <w:lang w:bidi="ru-RU"/>
        </w:rPr>
      </w:pPr>
    </w:p>
    <w:p w:rsidR="00194269" w:rsidRDefault="00194269">
      <w:pPr>
        <w:pStyle w:val="ad"/>
        <w:widowControl w:val="0"/>
        <w:autoSpaceDE w:val="0"/>
        <w:autoSpaceDN w:val="0"/>
        <w:outlineLvl w:val="1"/>
        <w:rPr>
          <w:rFonts w:ascii="Arial" w:hAnsi="Arial" w:cs="Arial"/>
          <w:b/>
          <w:bCs/>
          <w:sz w:val="20"/>
          <w:lang w:bidi="ru-RU"/>
        </w:rPr>
      </w:pPr>
    </w:p>
    <w:p w:rsidR="00194269" w:rsidRDefault="00194269">
      <w:pPr>
        <w:pStyle w:val="ad"/>
        <w:widowControl w:val="0"/>
        <w:autoSpaceDE w:val="0"/>
        <w:autoSpaceDN w:val="0"/>
        <w:outlineLvl w:val="1"/>
        <w:rPr>
          <w:rFonts w:ascii="Arial" w:hAnsi="Arial" w:cs="Arial"/>
          <w:b/>
          <w:bCs/>
          <w:sz w:val="20"/>
          <w:lang w:bidi="ru-RU"/>
        </w:rPr>
      </w:pPr>
    </w:p>
    <w:p w:rsidR="00194269" w:rsidRDefault="00194269">
      <w:pPr>
        <w:pStyle w:val="ad"/>
        <w:widowControl w:val="0"/>
        <w:autoSpaceDE w:val="0"/>
        <w:autoSpaceDN w:val="0"/>
        <w:outlineLvl w:val="1"/>
        <w:rPr>
          <w:rFonts w:ascii="Arial" w:hAnsi="Arial" w:cs="Arial"/>
          <w:b/>
          <w:bCs/>
          <w:sz w:val="20"/>
          <w:lang w:bidi="ru-RU"/>
        </w:rPr>
      </w:pPr>
    </w:p>
    <w:p w:rsidR="00194269" w:rsidRDefault="00194269">
      <w:pPr>
        <w:pStyle w:val="ad"/>
        <w:widowControl w:val="0"/>
        <w:autoSpaceDE w:val="0"/>
        <w:autoSpaceDN w:val="0"/>
        <w:outlineLvl w:val="1"/>
        <w:rPr>
          <w:rFonts w:ascii="Arial" w:hAnsi="Arial" w:cs="Arial"/>
          <w:b/>
          <w:bCs/>
          <w:sz w:val="20"/>
          <w:lang w:bidi="ru-RU"/>
        </w:rPr>
      </w:pPr>
    </w:p>
    <w:p w:rsidR="006C348E" w:rsidRDefault="00ED0A9F">
      <w:pPr>
        <w:pStyle w:val="ad"/>
        <w:widowControl w:val="0"/>
        <w:numPr>
          <w:ilvl w:val="0"/>
          <w:numId w:val="3"/>
        </w:numPr>
        <w:autoSpaceDE w:val="0"/>
        <w:autoSpaceDN w:val="0"/>
        <w:jc w:val="center"/>
        <w:outlineLvl w:val="1"/>
        <w:rPr>
          <w:rFonts w:ascii="Arial" w:hAnsi="Arial" w:cs="Arial"/>
          <w:b/>
          <w:bCs/>
          <w:sz w:val="20"/>
          <w:lang w:bidi="ru-RU"/>
        </w:rPr>
      </w:pPr>
      <w:bookmarkStart w:id="25" w:name="bookmark55"/>
      <w:r>
        <w:rPr>
          <w:rFonts w:ascii="Arial" w:hAnsi="Arial" w:cs="Arial"/>
          <w:b/>
          <w:bCs/>
          <w:sz w:val="20"/>
          <w:lang w:bidi="ru-RU"/>
        </w:rPr>
        <w:lastRenderedPageBreak/>
        <w:t xml:space="preserve">Финансовое обеспечение реализации </w:t>
      </w:r>
      <w:bookmarkEnd w:id="25"/>
      <w:r>
        <w:rPr>
          <w:rFonts w:ascii="Arial" w:hAnsi="Arial" w:cs="Arial"/>
          <w:b/>
          <w:bCs/>
          <w:sz w:val="20"/>
          <w:lang w:bidi="ru-RU"/>
        </w:rPr>
        <w:t>процессного мероприятия</w:t>
      </w:r>
    </w:p>
    <w:p w:rsidR="006C348E" w:rsidRDefault="006C348E">
      <w:pPr>
        <w:widowControl w:val="0"/>
        <w:numPr>
          <w:ilvl w:val="1"/>
          <w:numId w:val="3"/>
        </w:numPr>
        <w:autoSpaceDE w:val="0"/>
        <w:autoSpaceDN w:val="0"/>
        <w:ind w:left="360" w:hanging="360"/>
        <w:jc w:val="center"/>
        <w:outlineLvl w:val="1"/>
        <w:rPr>
          <w:rFonts w:ascii="Arial" w:hAnsi="Arial" w:cs="Arial"/>
          <w:b/>
          <w:bCs/>
          <w:sz w:val="20"/>
          <w:lang w:bidi="ru-RU"/>
        </w:rPr>
      </w:pPr>
    </w:p>
    <w:tbl>
      <w:tblPr>
        <w:tblW w:w="15433" w:type="dxa"/>
        <w:jc w:val="center"/>
        <w:tblLayout w:type="fixed"/>
        <w:tblCellMar>
          <w:left w:w="10" w:type="dxa"/>
          <w:right w:w="10" w:type="dxa"/>
        </w:tblCellMar>
        <w:tblLook w:val="04A0" w:firstRow="1" w:lastRow="0" w:firstColumn="1" w:lastColumn="0" w:noHBand="0" w:noVBand="1"/>
      </w:tblPr>
      <w:tblGrid>
        <w:gridCol w:w="826"/>
        <w:gridCol w:w="4157"/>
        <w:gridCol w:w="2100"/>
        <w:gridCol w:w="1203"/>
        <w:gridCol w:w="1065"/>
        <w:gridCol w:w="1134"/>
        <w:gridCol w:w="1134"/>
        <w:gridCol w:w="1417"/>
        <w:gridCol w:w="1355"/>
        <w:gridCol w:w="1042"/>
      </w:tblGrid>
      <w:tr w:rsidR="006C348E">
        <w:trPr>
          <w:trHeight w:hRule="exact" w:val="353"/>
          <w:jc w:val="center"/>
        </w:trPr>
        <w:tc>
          <w:tcPr>
            <w:tcW w:w="826" w:type="dxa"/>
            <w:vMerge w:val="restart"/>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w:t>
            </w:r>
          </w:p>
          <w:p w:rsidR="006C348E" w:rsidRDefault="00ED0A9F">
            <w:pPr>
              <w:widowControl w:val="0"/>
              <w:autoSpaceDE w:val="0"/>
              <w:autoSpaceDN w:val="0"/>
              <w:jc w:val="center"/>
              <w:outlineLvl w:val="1"/>
              <w:rPr>
                <w:rFonts w:ascii="Arial" w:hAnsi="Arial" w:cs="Arial"/>
                <w:sz w:val="20"/>
                <w:lang w:bidi="ru-RU"/>
              </w:rPr>
            </w:pPr>
            <w:proofErr w:type="gramStart"/>
            <w:r>
              <w:rPr>
                <w:rFonts w:ascii="Arial" w:hAnsi="Arial" w:cs="Arial"/>
                <w:b/>
                <w:bCs/>
                <w:sz w:val="20"/>
                <w:lang w:bidi="ru-RU"/>
              </w:rPr>
              <w:t>п</w:t>
            </w:r>
            <w:proofErr w:type="gramEnd"/>
            <w:r>
              <w:rPr>
                <w:rFonts w:ascii="Arial" w:hAnsi="Arial" w:cs="Arial"/>
                <w:b/>
                <w:bCs/>
                <w:sz w:val="20"/>
                <w:lang w:bidi="ru-RU"/>
              </w:rPr>
              <w:t>/п</w:t>
            </w:r>
          </w:p>
        </w:tc>
        <w:tc>
          <w:tcPr>
            <w:tcW w:w="4157" w:type="dxa"/>
            <w:vMerge w:val="restart"/>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Наименование государственной программы, структурного элемента, источник финансового обеспечения</w:t>
            </w:r>
          </w:p>
        </w:tc>
        <w:tc>
          <w:tcPr>
            <w:tcW w:w="2100" w:type="dxa"/>
            <w:vMerge w:val="restart"/>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Код бюджетной классификации</w:t>
            </w:r>
          </w:p>
        </w:tc>
        <w:tc>
          <w:tcPr>
            <w:tcW w:w="8350" w:type="dxa"/>
            <w:gridSpan w:val="7"/>
            <w:tcBorders>
              <w:top w:val="single" w:sz="4" w:space="0" w:color="auto"/>
              <w:left w:val="single" w:sz="4" w:space="0" w:color="auto"/>
              <w:right w:val="single" w:sz="4" w:space="0" w:color="auto"/>
            </w:tcBorders>
            <w:shd w:val="clear" w:color="auto" w:fill="auto"/>
            <w:vAlign w:val="bottom"/>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Объем финансового обеспечения по годам, тыс. рублей</w:t>
            </w:r>
          </w:p>
        </w:tc>
      </w:tr>
      <w:tr w:rsidR="006C348E">
        <w:trPr>
          <w:trHeight w:hRule="exact" w:val="533"/>
          <w:jc w:val="center"/>
        </w:trPr>
        <w:tc>
          <w:tcPr>
            <w:tcW w:w="826" w:type="dxa"/>
            <w:vMerge/>
            <w:tcBorders>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4157" w:type="dxa"/>
            <w:vMerge/>
            <w:tcBorders>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2100" w:type="dxa"/>
            <w:vMerge/>
            <w:tcBorders>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2025</w:t>
            </w:r>
          </w:p>
        </w:tc>
        <w:tc>
          <w:tcPr>
            <w:tcW w:w="1065"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2026</w:t>
            </w:r>
          </w:p>
        </w:tc>
        <w:tc>
          <w:tcPr>
            <w:tcW w:w="1134"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2027</w:t>
            </w:r>
          </w:p>
        </w:tc>
        <w:tc>
          <w:tcPr>
            <w:tcW w:w="1134"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2028</w:t>
            </w:r>
          </w:p>
        </w:tc>
        <w:tc>
          <w:tcPr>
            <w:tcW w:w="1417"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2029</w:t>
            </w:r>
          </w:p>
        </w:tc>
        <w:tc>
          <w:tcPr>
            <w:tcW w:w="1355"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20230</w:t>
            </w:r>
          </w:p>
        </w:tc>
        <w:tc>
          <w:tcPr>
            <w:tcW w:w="1042" w:type="dxa"/>
            <w:tcBorders>
              <w:top w:val="single" w:sz="4" w:space="0" w:color="auto"/>
              <w:left w:val="single" w:sz="4" w:space="0" w:color="auto"/>
              <w:righ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Всего</w:t>
            </w:r>
          </w:p>
        </w:tc>
      </w:tr>
      <w:tr w:rsidR="006C348E">
        <w:trPr>
          <w:trHeight w:hRule="exact" w:val="370"/>
          <w:jc w:val="center"/>
        </w:trPr>
        <w:tc>
          <w:tcPr>
            <w:tcW w:w="826"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1</w:t>
            </w:r>
          </w:p>
        </w:tc>
        <w:tc>
          <w:tcPr>
            <w:tcW w:w="4157" w:type="dxa"/>
            <w:tcBorders>
              <w:top w:val="single" w:sz="4" w:space="0" w:color="auto"/>
              <w:left w:val="single" w:sz="4" w:space="0" w:color="auto"/>
            </w:tcBorders>
            <w:shd w:val="clear" w:color="auto" w:fill="auto"/>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2</w:t>
            </w:r>
          </w:p>
        </w:tc>
        <w:tc>
          <w:tcPr>
            <w:tcW w:w="2100"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3</w:t>
            </w:r>
          </w:p>
        </w:tc>
        <w:tc>
          <w:tcPr>
            <w:tcW w:w="1203"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4</w:t>
            </w:r>
          </w:p>
        </w:tc>
        <w:tc>
          <w:tcPr>
            <w:tcW w:w="1065"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5</w:t>
            </w:r>
          </w:p>
        </w:tc>
        <w:tc>
          <w:tcPr>
            <w:tcW w:w="1134"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6</w:t>
            </w:r>
          </w:p>
        </w:tc>
        <w:tc>
          <w:tcPr>
            <w:tcW w:w="1134"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7</w:t>
            </w:r>
          </w:p>
        </w:tc>
        <w:tc>
          <w:tcPr>
            <w:tcW w:w="1417"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8</w:t>
            </w:r>
          </w:p>
        </w:tc>
        <w:tc>
          <w:tcPr>
            <w:tcW w:w="1355" w:type="dxa"/>
            <w:tcBorders>
              <w:top w:val="single" w:sz="4" w:space="0" w:color="auto"/>
              <w:lef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9</w:t>
            </w:r>
          </w:p>
        </w:tc>
        <w:tc>
          <w:tcPr>
            <w:tcW w:w="1042" w:type="dxa"/>
            <w:tcBorders>
              <w:top w:val="single" w:sz="4" w:space="0" w:color="auto"/>
              <w:left w:val="single" w:sz="4" w:space="0" w:color="auto"/>
              <w:right w:val="single" w:sz="4" w:space="0" w:color="auto"/>
            </w:tcBorders>
            <w:shd w:val="clear" w:color="auto" w:fill="auto"/>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10</w:t>
            </w:r>
          </w:p>
        </w:tc>
      </w:tr>
      <w:tr w:rsidR="006C348E">
        <w:trPr>
          <w:trHeight w:hRule="exact" w:val="365"/>
          <w:jc w:val="center"/>
        </w:trPr>
        <w:tc>
          <w:tcPr>
            <w:tcW w:w="826" w:type="dxa"/>
            <w:tcBorders>
              <w:top w:val="single" w:sz="4" w:space="0" w:color="auto"/>
              <w:left w:val="single" w:sz="4" w:space="0" w:color="auto"/>
            </w:tcBorders>
            <w:shd w:val="clear" w:color="auto" w:fill="auto"/>
            <w:vAlign w:val="bottom"/>
          </w:tcPr>
          <w:p w:rsidR="006C348E" w:rsidRDefault="00ED0A9F">
            <w:pPr>
              <w:widowControl w:val="0"/>
              <w:autoSpaceDE w:val="0"/>
              <w:autoSpaceDN w:val="0"/>
              <w:jc w:val="center"/>
              <w:outlineLvl w:val="1"/>
              <w:rPr>
                <w:rFonts w:ascii="Arial" w:hAnsi="Arial" w:cs="Arial"/>
                <w:sz w:val="20"/>
                <w:lang w:bidi="ru-RU"/>
              </w:rPr>
            </w:pPr>
            <w:r>
              <w:rPr>
                <w:rFonts w:ascii="Arial" w:hAnsi="Arial" w:cs="Arial"/>
                <w:b/>
                <w:bCs/>
                <w:sz w:val="20"/>
                <w:lang w:bidi="ru-RU"/>
              </w:rPr>
              <w:t>1.</w:t>
            </w:r>
          </w:p>
        </w:tc>
        <w:tc>
          <w:tcPr>
            <w:tcW w:w="14607" w:type="dxa"/>
            <w:gridSpan w:val="9"/>
            <w:tcBorders>
              <w:top w:val="single" w:sz="4" w:space="0" w:color="auto"/>
              <w:left w:val="single" w:sz="4" w:space="0" w:color="auto"/>
              <w:righ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r>
      <w:tr w:rsidR="006C348E">
        <w:trPr>
          <w:trHeight w:hRule="exact" w:val="547"/>
          <w:jc w:val="center"/>
        </w:trPr>
        <w:tc>
          <w:tcPr>
            <w:tcW w:w="826"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2100" w:type="dxa"/>
            <w:tcBorders>
              <w:top w:val="single" w:sz="4" w:space="0" w:color="auto"/>
              <w:left w:val="single" w:sz="4" w:space="0" w:color="auto"/>
              <w:bottom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355"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42" w:type="dxa"/>
            <w:tcBorders>
              <w:top w:val="single" w:sz="4" w:space="0" w:color="auto"/>
              <w:left w:val="single" w:sz="4" w:space="0" w:color="auto"/>
              <w:righ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r>
      <w:tr w:rsidR="006C348E">
        <w:trPr>
          <w:trHeight w:hRule="exact" w:val="439"/>
          <w:jc w:val="center"/>
        </w:trPr>
        <w:tc>
          <w:tcPr>
            <w:tcW w:w="826"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2100" w:type="dxa"/>
            <w:tcBorders>
              <w:top w:val="single" w:sz="4" w:space="0" w:color="auto"/>
              <w:left w:val="single" w:sz="4" w:space="0" w:color="auto"/>
              <w:bottom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355"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042" w:type="dxa"/>
            <w:tcBorders>
              <w:top w:val="single" w:sz="4" w:space="0" w:color="auto"/>
              <w:left w:val="single" w:sz="4" w:space="0" w:color="auto"/>
              <w:righ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r>
      <w:tr w:rsidR="006C348E">
        <w:trPr>
          <w:trHeight w:hRule="exact" w:val="549"/>
          <w:jc w:val="center"/>
        </w:trPr>
        <w:tc>
          <w:tcPr>
            <w:tcW w:w="826"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2100" w:type="dxa"/>
            <w:tcBorders>
              <w:top w:val="single" w:sz="4" w:space="0" w:color="auto"/>
              <w:left w:val="single" w:sz="4" w:space="0" w:color="auto"/>
              <w:bottom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355"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42" w:type="dxa"/>
            <w:tcBorders>
              <w:top w:val="single" w:sz="4" w:space="0" w:color="auto"/>
              <w:left w:val="single" w:sz="4" w:space="0" w:color="auto"/>
              <w:righ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r>
      <w:tr w:rsidR="006C348E">
        <w:trPr>
          <w:trHeight w:hRule="exact" w:val="625"/>
          <w:jc w:val="center"/>
        </w:trPr>
        <w:tc>
          <w:tcPr>
            <w:tcW w:w="826"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2100" w:type="dxa"/>
            <w:tcBorders>
              <w:top w:val="single" w:sz="4" w:space="0" w:color="auto"/>
              <w:left w:val="single" w:sz="4" w:space="0" w:color="auto"/>
              <w:bottom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355"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42" w:type="dxa"/>
            <w:tcBorders>
              <w:top w:val="single" w:sz="4" w:space="0" w:color="auto"/>
              <w:left w:val="single" w:sz="4" w:space="0" w:color="auto"/>
              <w:righ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r>
      <w:tr w:rsidR="006C348E">
        <w:trPr>
          <w:trHeight w:hRule="exact" w:val="683"/>
          <w:jc w:val="center"/>
        </w:trPr>
        <w:tc>
          <w:tcPr>
            <w:tcW w:w="826"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2100" w:type="dxa"/>
            <w:tcBorders>
              <w:top w:val="single" w:sz="4" w:space="0" w:color="auto"/>
              <w:left w:val="single" w:sz="4" w:space="0" w:color="auto"/>
              <w:bottom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355"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042" w:type="dxa"/>
            <w:tcBorders>
              <w:top w:val="single" w:sz="4" w:space="0" w:color="auto"/>
              <w:left w:val="single" w:sz="4" w:space="0" w:color="auto"/>
              <w:righ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r>
      <w:tr w:rsidR="006C348E">
        <w:trPr>
          <w:trHeight w:hRule="exact" w:val="720"/>
          <w:jc w:val="center"/>
        </w:trPr>
        <w:tc>
          <w:tcPr>
            <w:tcW w:w="826"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2100" w:type="dxa"/>
            <w:tcBorders>
              <w:top w:val="single" w:sz="4" w:space="0" w:color="auto"/>
              <w:left w:val="single" w:sz="4" w:space="0" w:color="auto"/>
              <w:bottom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355"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42" w:type="dxa"/>
            <w:tcBorders>
              <w:top w:val="single" w:sz="4" w:space="0" w:color="auto"/>
              <w:left w:val="single" w:sz="4" w:space="0" w:color="auto"/>
              <w:righ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r>
      <w:tr w:rsidR="006C348E">
        <w:trPr>
          <w:trHeight w:hRule="exact" w:val="542"/>
          <w:jc w:val="center"/>
        </w:trPr>
        <w:tc>
          <w:tcPr>
            <w:tcW w:w="826"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2100"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355"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42" w:type="dxa"/>
            <w:tcBorders>
              <w:top w:val="single" w:sz="4" w:space="0" w:color="auto"/>
              <w:left w:val="single" w:sz="4" w:space="0" w:color="auto"/>
              <w:righ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r>
      <w:tr w:rsidR="006C348E">
        <w:trPr>
          <w:trHeight w:hRule="exact" w:val="573"/>
          <w:jc w:val="center"/>
        </w:trPr>
        <w:tc>
          <w:tcPr>
            <w:tcW w:w="826"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2100"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355"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42" w:type="dxa"/>
            <w:tcBorders>
              <w:top w:val="single" w:sz="4" w:space="0" w:color="auto"/>
              <w:left w:val="single" w:sz="4" w:space="0" w:color="auto"/>
              <w:righ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r>
      <w:tr w:rsidR="006C348E">
        <w:trPr>
          <w:trHeight w:hRule="exact" w:val="507"/>
          <w:jc w:val="center"/>
        </w:trPr>
        <w:tc>
          <w:tcPr>
            <w:tcW w:w="826"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2100"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355"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042" w:type="dxa"/>
            <w:tcBorders>
              <w:top w:val="single" w:sz="4" w:space="0" w:color="auto"/>
              <w:left w:val="single" w:sz="4" w:space="0" w:color="auto"/>
              <w:righ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r>
      <w:tr w:rsidR="006C348E">
        <w:trPr>
          <w:trHeight w:hRule="exact" w:val="542"/>
          <w:jc w:val="center"/>
        </w:trPr>
        <w:tc>
          <w:tcPr>
            <w:tcW w:w="826"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2100" w:type="dxa"/>
            <w:tcBorders>
              <w:top w:val="single" w:sz="4" w:space="0" w:color="auto"/>
              <w:left w:val="single" w:sz="4" w:space="0" w:color="auto"/>
              <w:bottom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355"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42" w:type="dxa"/>
            <w:tcBorders>
              <w:top w:val="single" w:sz="4" w:space="0" w:color="auto"/>
              <w:left w:val="single" w:sz="4" w:space="0" w:color="auto"/>
              <w:righ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r>
      <w:tr w:rsidR="006C348E">
        <w:trPr>
          <w:trHeight w:hRule="exact" w:val="475"/>
          <w:jc w:val="center"/>
        </w:trPr>
        <w:tc>
          <w:tcPr>
            <w:tcW w:w="826"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2100" w:type="dxa"/>
            <w:tcBorders>
              <w:top w:val="single" w:sz="4" w:space="0" w:color="auto"/>
              <w:left w:val="single" w:sz="4" w:space="0" w:color="auto"/>
              <w:bottom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355"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042" w:type="dxa"/>
            <w:tcBorders>
              <w:top w:val="single" w:sz="4" w:space="0" w:color="auto"/>
              <w:left w:val="single" w:sz="4" w:space="0" w:color="auto"/>
              <w:righ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r>
      <w:tr w:rsidR="006C348E">
        <w:trPr>
          <w:trHeight w:hRule="exact" w:val="425"/>
          <w:jc w:val="center"/>
        </w:trPr>
        <w:tc>
          <w:tcPr>
            <w:tcW w:w="826"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2100" w:type="dxa"/>
            <w:tcBorders>
              <w:top w:val="single" w:sz="4" w:space="0" w:color="auto"/>
              <w:left w:val="single" w:sz="4" w:space="0" w:color="auto"/>
              <w:bottom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355"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42" w:type="dxa"/>
            <w:tcBorders>
              <w:top w:val="single" w:sz="4" w:space="0" w:color="auto"/>
              <w:left w:val="single" w:sz="4" w:space="0" w:color="auto"/>
              <w:righ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r>
      <w:tr w:rsidR="006C348E">
        <w:trPr>
          <w:trHeight w:hRule="exact" w:val="559"/>
          <w:jc w:val="center"/>
        </w:trPr>
        <w:tc>
          <w:tcPr>
            <w:tcW w:w="826" w:type="dxa"/>
            <w:tcBorders>
              <w:top w:val="single" w:sz="4" w:space="0" w:color="auto"/>
              <w:left w:val="single" w:sz="4" w:space="0" w:color="auto"/>
              <w:bottom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bottom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2100" w:type="dxa"/>
            <w:tcBorders>
              <w:top w:val="single" w:sz="4" w:space="0" w:color="auto"/>
              <w:left w:val="single" w:sz="4" w:space="0" w:color="auto"/>
              <w:bottom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bottom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bottom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bottom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bottom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bottom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355" w:type="dxa"/>
            <w:tcBorders>
              <w:top w:val="single" w:sz="4" w:space="0" w:color="auto"/>
              <w:left w:val="single" w:sz="4" w:space="0" w:color="auto"/>
              <w:bottom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r>
      <w:tr w:rsidR="006C348E">
        <w:trPr>
          <w:trHeight w:hRule="exact" w:val="689"/>
          <w:jc w:val="center"/>
        </w:trPr>
        <w:tc>
          <w:tcPr>
            <w:tcW w:w="826" w:type="dxa"/>
            <w:tcBorders>
              <w:top w:val="single" w:sz="4" w:space="0" w:color="auto"/>
              <w:left w:val="single" w:sz="4" w:space="0" w:color="auto"/>
              <w:bottom w:val="single" w:sz="4" w:space="0" w:color="auto"/>
              <w:righ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bottom w:val="single" w:sz="4" w:space="0" w:color="auto"/>
              <w:righ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2100" w:type="dxa"/>
            <w:tcBorders>
              <w:top w:val="single" w:sz="4" w:space="0" w:color="auto"/>
              <w:left w:val="single" w:sz="4" w:space="0" w:color="auto"/>
              <w:bottom w:val="single" w:sz="4" w:space="0" w:color="auto"/>
              <w:righ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bottom w:val="single" w:sz="4" w:space="0" w:color="auto"/>
              <w:righ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bottom w:val="single" w:sz="4" w:space="0" w:color="auto"/>
              <w:righ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355" w:type="dxa"/>
            <w:tcBorders>
              <w:top w:val="single" w:sz="4" w:space="0" w:color="auto"/>
              <w:left w:val="single" w:sz="4" w:space="0" w:color="auto"/>
              <w:bottom w:val="single" w:sz="4" w:space="0" w:color="auto"/>
              <w:righ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r>
      <w:tr w:rsidR="006C348E">
        <w:trPr>
          <w:trHeight w:hRule="exact" w:val="720"/>
          <w:jc w:val="center"/>
        </w:trPr>
        <w:tc>
          <w:tcPr>
            <w:tcW w:w="826"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2100" w:type="dxa"/>
            <w:tcBorders>
              <w:top w:val="single" w:sz="4" w:space="0" w:color="auto"/>
              <w:left w:val="single" w:sz="4" w:space="0" w:color="auto"/>
              <w:bottom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355"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42" w:type="dxa"/>
            <w:tcBorders>
              <w:top w:val="single" w:sz="4" w:space="0" w:color="auto"/>
              <w:left w:val="single" w:sz="4" w:space="0" w:color="auto"/>
              <w:righ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r>
      <w:tr w:rsidR="006C348E">
        <w:trPr>
          <w:trHeight w:hRule="exact" w:val="547"/>
          <w:jc w:val="center"/>
        </w:trPr>
        <w:tc>
          <w:tcPr>
            <w:tcW w:w="826"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2100"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355" w:type="dxa"/>
            <w:tcBorders>
              <w:top w:val="single" w:sz="4" w:space="0" w:color="auto"/>
              <w:lef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c>
          <w:tcPr>
            <w:tcW w:w="1042" w:type="dxa"/>
            <w:tcBorders>
              <w:top w:val="single" w:sz="4" w:space="0" w:color="auto"/>
              <w:left w:val="single" w:sz="4" w:space="0" w:color="auto"/>
              <w:right w:val="single" w:sz="4" w:space="0" w:color="auto"/>
            </w:tcBorders>
            <w:shd w:val="clear" w:color="auto" w:fill="auto"/>
            <w:vAlign w:val="center"/>
          </w:tcPr>
          <w:p w:rsidR="006C348E" w:rsidRDefault="006C348E">
            <w:pPr>
              <w:widowControl w:val="0"/>
              <w:autoSpaceDE w:val="0"/>
              <w:autoSpaceDN w:val="0"/>
              <w:jc w:val="center"/>
              <w:outlineLvl w:val="1"/>
              <w:rPr>
                <w:rFonts w:ascii="Arial" w:hAnsi="Arial" w:cs="Arial"/>
                <w:sz w:val="20"/>
                <w:lang w:bidi="ru-RU"/>
              </w:rPr>
            </w:pPr>
          </w:p>
        </w:tc>
      </w:tr>
      <w:tr w:rsidR="006C348E">
        <w:trPr>
          <w:trHeight w:hRule="exact" w:val="735"/>
          <w:jc w:val="center"/>
        </w:trPr>
        <w:tc>
          <w:tcPr>
            <w:tcW w:w="826"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2100" w:type="dxa"/>
            <w:tcBorders>
              <w:top w:val="single" w:sz="4" w:space="0" w:color="auto"/>
              <w:left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355" w:type="dxa"/>
            <w:tcBorders>
              <w:top w:val="single" w:sz="4" w:space="0" w:color="auto"/>
              <w:lef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042" w:type="dxa"/>
            <w:tcBorders>
              <w:top w:val="single" w:sz="4" w:space="0" w:color="auto"/>
              <w:left w:val="single" w:sz="4" w:space="0" w:color="auto"/>
              <w:righ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r>
      <w:tr w:rsidR="006C348E">
        <w:trPr>
          <w:trHeight w:hRule="exact" w:val="938"/>
          <w:jc w:val="center"/>
        </w:trPr>
        <w:tc>
          <w:tcPr>
            <w:tcW w:w="826" w:type="dxa"/>
            <w:tcBorders>
              <w:top w:val="single" w:sz="4" w:space="0" w:color="auto"/>
              <w:left w:val="single" w:sz="4" w:space="0" w:color="auto"/>
              <w:bottom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4157" w:type="dxa"/>
            <w:tcBorders>
              <w:top w:val="single" w:sz="4" w:space="0" w:color="auto"/>
              <w:left w:val="single" w:sz="4" w:space="0" w:color="auto"/>
              <w:bottom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2100" w:type="dxa"/>
            <w:tcBorders>
              <w:top w:val="single" w:sz="4" w:space="0" w:color="auto"/>
              <w:left w:val="single" w:sz="4" w:space="0" w:color="auto"/>
              <w:bottom w:val="single" w:sz="4" w:space="0" w:color="auto"/>
            </w:tcBorders>
            <w:shd w:val="clear" w:color="auto" w:fill="auto"/>
          </w:tcPr>
          <w:p w:rsidR="006C348E" w:rsidRDefault="006C348E">
            <w:pPr>
              <w:widowControl w:val="0"/>
              <w:autoSpaceDE w:val="0"/>
              <w:autoSpaceDN w:val="0"/>
              <w:jc w:val="center"/>
              <w:outlineLvl w:val="1"/>
              <w:rPr>
                <w:rFonts w:ascii="Arial" w:hAnsi="Arial" w:cs="Arial"/>
                <w:sz w:val="20"/>
                <w:lang w:bidi="ru-RU"/>
              </w:rPr>
            </w:pPr>
          </w:p>
        </w:tc>
        <w:tc>
          <w:tcPr>
            <w:tcW w:w="1203" w:type="dxa"/>
            <w:tcBorders>
              <w:top w:val="single" w:sz="4" w:space="0" w:color="auto"/>
              <w:left w:val="single" w:sz="4" w:space="0" w:color="auto"/>
              <w:bottom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065" w:type="dxa"/>
            <w:tcBorders>
              <w:top w:val="single" w:sz="4" w:space="0" w:color="auto"/>
              <w:left w:val="single" w:sz="4" w:space="0" w:color="auto"/>
              <w:bottom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bottom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134" w:type="dxa"/>
            <w:tcBorders>
              <w:top w:val="single" w:sz="4" w:space="0" w:color="auto"/>
              <w:left w:val="single" w:sz="4" w:space="0" w:color="auto"/>
              <w:bottom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417" w:type="dxa"/>
            <w:tcBorders>
              <w:top w:val="single" w:sz="4" w:space="0" w:color="auto"/>
              <w:left w:val="single" w:sz="4" w:space="0" w:color="auto"/>
              <w:bottom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355" w:type="dxa"/>
            <w:tcBorders>
              <w:top w:val="single" w:sz="4" w:space="0" w:color="auto"/>
              <w:left w:val="single" w:sz="4" w:space="0" w:color="auto"/>
              <w:bottom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c>
          <w:tcPr>
            <w:tcW w:w="1042" w:type="dxa"/>
            <w:tcBorders>
              <w:top w:val="single" w:sz="4" w:space="0" w:color="auto"/>
              <w:left w:val="single" w:sz="4" w:space="0" w:color="auto"/>
              <w:bottom w:val="single" w:sz="4" w:space="0" w:color="auto"/>
              <w:right w:val="single" w:sz="4" w:space="0" w:color="auto"/>
            </w:tcBorders>
            <w:shd w:val="clear" w:color="auto" w:fill="auto"/>
            <w:vAlign w:val="bottom"/>
          </w:tcPr>
          <w:p w:rsidR="006C348E" w:rsidRDefault="006C348E">
            <w:pPr>
              <w:widowControl w:val="0"/>
              <w:autoSpaceDE w:val="0"/>
              <w:autoSpaceDN w:val="0"/>
              <w:jc w:val="center"/>
              <w:outlineLvl w:val="1"/>
              <w:rPr>
                <w:rFonts w:ascii="Arial" w:hAnsi="Arial" w:cs="Arial"/>
                <w:sz w:val="20"/>
                <w:lang w:bidi="ru-RU"/>
              </w:rPr>
            </w:pPr>
          </w:p>
        </w:tc>
      </w:tr>
    </w:tbl>
    <w:p w:rsidR="006C348E" w:rsidRDefault="006C348E">
      <w:pPr>
        <w:widowControl w:val="0"/>
        <w:autoSpaceDE w:val="0"/>
        <w:autoSpaceDN w:val="0"/>
        <w:outlineLvl w:val="1"/>
        <w:rPr>
          <w:rFonts w:ascii="Arial" w:hAnsi="Arial" w:cs="Arial"/>
          <w:sz w:val="20"/>
          <w:lang w:bidi="ru-RU"/>
        </w:rPr>
      </w:pPr>
    </w:p>
    <w:p w:rsidR="006C348E" w:rsidRDefault="006C348E">
      <w:pPr>
        <w:widowControl w:val="0"/>
        <w:autoSpaceDE w:val="0"/>
        <w:autoSpaceDN w:val="0"/>
        <w:jc w:val="center"/>
        <w:outlineLvl w:val="1"/>
        <w:rPr>
          <w:rFonts w:ascii="Arial" w:hAnsi="Arial" w:cs="Arial"/>
          <w:sz w:val="20"/>
          <w:lang w:bidi="ru-RU"/>
        </w:rPr>
      </w:pPr>
    </w:p>
    <w:p w:rsidR="006C348E" w:rsidRDefault="006C348E">
      <w:pPr>
        <w:widowControl w:val="0"/>
        <w:autoSpaceDE w:val="0"/>
        <w:autoSpaceDN w:val="0"/>
        <w:jc w:val="center"/>
        <w:outlineLvl w:val="1"/>
        <w:rPr>
          <w:rFonts w:ascii="Arial" w:hAnsi="Arial" w:cs="Arial"/>
          <w:sz w:val="20"/>
          <w:lang w:bidi="ru-RU"/>
        </w:rPr>
      </w:pPr>
    </w:p>
    <w:p w:rsidR="006C348E" w:rsidRDefault="006C348E">
      <w:pPr>
        <w:widowControl w:val="0"/>
        <w:autoSpaceDE w:val="0"/>
        <w:autoSpaceDN w:val="0"/>
        <w:jc w:val="center"/>
        <w:outlineLvl w:val="1"/>
        <w:rPr>
          <w:rFonts w:ascii="Arial" w:hAnsi="Arial" w:cs="Arial"/>
          <w:sz w:val="20"/>
          <w:lang w:bidi="ru-RU"/>
        </w:rPr>
      </w:pPr>
    </w:p>
    <w:p w:rsidR="006C348E" w:rsidRDefault="006C348E">
      <w:pPr>
        <w:widowControl w:val="0"/>
        <w:autoSpaceDE w:val="0"/>
        <w:autoSpaceDN w:val="0"/>
        <w:jc w:val="center"/>
        <w:outlineLvl w:val="1"/>
        <w:rPr>
          <w:rFonts w:ascii="Arial" w:hAnsi="Arial" w:cs="Arial"/>
          <w:sz w:val="20"/>
          <w:lang w:bidi="ru-RU"/>
        </w:rPr>
      </w:pPr>
    </w:p>
    <w:p w:rsidR="006C348E" w:rsidRDefault="006C348E">
      <w:pPr>
        <w:widowControl w:val="0"/>
        <w:autoSpaceDE w:val="0"/>
        <w:autoSpaceDN w:val="0"/>
        <w:jc w:val="center"/>
        <w:outlineLvl w:val="1"/>
        <w:rPr>
          <w:rFonts w:ascii="Arial" w:hAnsi="Arial" w:cs="Arial"/>
          <w:sz w:val="20"/>
          <w:lang w:bidi="ru-RU"/>
        </w:rPr>
      </w:pPr>
    </w:p>
    <w:p w:rsidR="006C348E" w:rsidRDefault="006C348E">
      <w:pPr>
        <w:widowControl w:val="0"/>
        <w:autoSpaceDE w:val="0"/>
        <w:autoSpaceDN w:val="0"/>
        <w:jc w:val="center"/>
        <w:outlineLvl w:val="1"/>
        <w:rPr>
          <w:rFonts w:ascii="Arial" w:hAnsi="Arial" w:cs="Arial"/>
          <w:sz w:val="20"/>
          <w:lang w:bidi="ru-RU"/>
        </w:rPr>
      </w:pPr>
    </w:p>
    <w:p w:rsidR="006C348E" w:rsidRDefault="006C348E">
      <w:pPr>
        <w:widowControl w:val="0"/>
        <w:autoSpaceDE w:val="0"/>
        <w:autoSpaceDN w:val="0"/>
        <w:jc w:val="center"/>
        <w:outlineLvl w:val="1"/>
        <w:rPr>
          <w:rFonts w:ascii="Arial" w:hAnsi="Arial" w:cs="Arial"/>
          <w:sz w:val="20"/>
          <w:lang w:bidi="ru-RU"/>
        </w:rPr>
      </w:pPr>
    </w:p>
    <w:p w:rsidR="006C348E" w:rsidRDefault="00ED0A9F">
      <w:pPr>
        <w:widowControl w:val="0"/>
        <w:autoSpaceDE w:val="0"/>
        <w:autoSpaceDN w:val="0"/>
        <w:jc w:val="center"/>
        <w:outlineLvl w:val="1"/>
        <w:rPr>
          <w:rFonts w:ascii="Arial" w:hAnsi="Arial" w:cs="Arial"/>
          <w:b/>
          <w:sz w:val="20"/>
          <w:lang w:bidi="ru-RU"/>
        </w:rPr>
      </w:pPr>
      <w:r>
        <w:rPr>
          <w:rFonts w:ascii="Arial" w:hAnsi="Arial" w:cs="Arial"/>
          <w:b/>
          <w:sz w:val="20"/>
          <w:lang w:bidi="ru-RU"/>
        </w:rPr>
        <w:t>6. План реализации процессного мероприятия 8</w:t>
      </w:r>
    </w:p>
    <w:p w:rsidR="006C348E" w:rsidRDefault="006C348E">
      <w:pPr>
        <w:widowControl w:val="0"/>
        <w:autoSpaceDE w:val="0"/>
        <w:autoSpaceDN w:val="0"/>
        <w:jc w:val="center"/>
        <w:outlineLvl w:val="1"/>
        <w:rPr>
          <w:rFonts w:ascii="Arial" w:hAnsi="Arial" w:cs="Arial"/>
          <w:sz w:val="20"/>
          <w:lang w:bidi="ru-RU"/>
        </w:rPr>
      </w:pPr>
    </w:p>
    <w:tbl>
      <w:tblPr>
        <w:tblW w:w="14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29"/>
        <w:gridCol w:w="3753"/>
        <w:gridCol w:w="2693"/>
        <w:gridCol w:w="3402"/>
        <w:gridCol w:w="3260"/>
      </w:tblGrid>
      <w:tr w:rsidR="006C348E">
        <w:tc>
          <w:tcPr>
            <w:tcW w:w="1129"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N п/п</w:t>
            </w:r>
          </w:p>
        </w:tc>
        <w:tc>
          <w:tcPr>
            <w:tcW w:w="3753"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Задача, мероприятие (результат)/контрольная точка</w:t>
            </w:r>
          </w:p>
        </w:tc>
        <w:tc>
          <w:tcPr>
            <w:tcW w:w="2693"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Дата наступления контрольной точки</w:t>
            </w:r>
          </w:p>
        </w:tc>
        <w:tc>
          <w:tcPr>
            <w:tcW w:w="3402"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Ответственный исполнитель</w:t>
            </w:r>
          </w:p>
        </w:tc>
        <w:tc>
          <w:tcPr>
            <w:tcW w:w="3260"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Вид подтверждающего документа</w:t>
            </w:r>
          </w:p>
        </w:tc>
      </w:tr>
      <w:tr w:rsidR="006C348E">
        <w:tc>
          <w:tcPr>
            <w:tcW w:w="1129"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1</w:t>
            </w:r>
          </w:p>
        </w:tc>
        <w:tc>
          <w:tcPr>
            <w:tcW w:w="3753"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2</w:t>
            </w:r>
          </w:p>
        </w:tc>
        <w:tc>
          <w:tcPr>
            <w:tcW w:w="2693"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3</w:t>
            </w:r>
          </w:p>
        </w:tc>
        <w:tc>
          <w:tcPr>
            <w:tcW w:w="3402"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4</w:t>
            </w:r>
          </w:p>
        </w:tc>
        <w:tc>
          <w:tcPr>
            <w:tcW w:w="3260"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5</w:t>
            </w:r>
          </w:p>
        </w:tc>
      </w:tr>
      <w:tr w:rsidR="006C348E">
        <w:tc>
          <w:tcPr>
            <w:tcW w:w="1129"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1.</w:t>
            </w:r>
          </w:p>
        </w:tc>
        <w:tc>
          <w:tcPr>
            <w:tcW w:w="13108" w:type="dxa"/>
            <w:gridSpan w:val="4"/>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"Выплата врачам общей практики на жизненное обустройство, привлекаемых для работы в офисах семейного врача сельских медицинских округов района"</w:t>
            </w:r>
          </w:p>
        </w:tc>
      </w:tr>
      <w:tr w:rsidR="006C348E">
        <w:tc>
          <w:tcPr>
            <w:tcW w:w="1129"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1.1.</w:t>
            </w:r>
          </w:p>
        </w:tc>
        <w:tc>
          <w:tcPr>
            <w:tcW w:w="3753"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 xml:space="preserve">Мероприятие (результат) </w:t>
            </w:r>
            <w:r>
              <w:rPr>
                <w:rFonts w:ascii="Arial" w:hAnsi="Arial" w:cs="Arial"/>
                <w:sz w:val="20"/>
                <w:lang w:bidi="ru-RU"/>
              </w:rPr>
              <w:lastRenderedPageBreak/>
              <w:t>"Финансовое обеспечение единовременных компенсационных выплат медицинским работникам, прибывшим (переехавшим) на работу в сельские населенные пункты"</w:t>
            </w:r>
          </w:p>
        </w:tc>
        <w:tc>
          <w:tcPr>
            <w:tcW w:w="2693"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lastRenderedPageBreak/>
              <w:t>X</w:t>
            </w:r>
          </w:p>
        </w:tc>
        <w:tc>
          <w:tcPr>
            <w:tcW w:w="3402" w:type="dxa"/>
          </w:tcPr>
          <w:p w:rsidR="006C348E" w:rsidRPr="00242A86" w:rsidRDefault="00ED0A9F">
            <w:pPr>
              <w:widowControl w:val="0"/>
              <w:autoSpaceDE w:val="0"/>
              <w:autoSpaceDN w:val="0"/>
              <w:jc w:val="center"/>
              <w:outlineLvl w:val="1"/>
              <w:rPr>
                <w:rFonts w:ascii="Arial" w:hAnsi="Arial" w:cs="Arial"/>
                <w:sz w:val="20"/>
                <w:highlight w:val="yellow"/>
                <w:lang w:bidi="ru-RU"/>
              </w:rPr>
            </w:pPr>
            <w:r w:rsidRPr="00242A86">
              <w:rPr>
                <w:rFonts w:ascii="Arial" w:hAnsi="Arial" w:cs="Arial"/>
                <w:sz w:val="20"/>
                <w:highlight w:val="yellow"/>
                <w:lang w:bidi="ru-RU"/>
              </w:rPr>
              <w:t xml:space="preserve">Тяжлова С.С.-начальник </w:t>
            </w:r>
            <w:r w:rsidRPr="00242A86">
              <w:rPr>
                <w:rFonts w:ascii="Arial" w:hAnsi="Arial" w:cs="Arial"/>
                <w:sz w:val="20"/>
                <w:highlight w:val="yellow"/>
                <w:lang w:bidi="ru-RU"/>
              </w:rPr>
              <w:lastRenderedPageBreak/>
              <w:t xml:space="preserve">управления - начальник управления социальной </w:t>
            </w:r>
            <w:proofErr w:type="gramStart"/>
            <w:r w:rsidRPr="00242A86">
              <w:rPr>
                <w:rFonts w:ascii="Arial" w:hAnsi="Arial" w:cs="Arial"/>
                <w:sz w:val="20"/>
                <w:highlight w:val="yellow"/>
                <w:lang w:bidi="ru-RU"/>
              </w:rPr>
              <w:t>защиты  населения</w:t>
            </w:r>
            <w:proofErr w:type="gramEnd"/>
            <w:r w:rsidRPr="00242A86">
              <w:rPr>
                <w:rFonts w:ascii="Arial" w:hAnsi="Arial" w:cs="Arial"/>
                <w:sz w:val="20"/>
                <w:highlight w:val="yellow"/>
                <w:lang w:bidi="ru-RU"/>
              </w:rPr>
              <w:t xml:space="preserve"> администрации Прохоровского района</w:t>
            </w:r>
          </w:p>
        </w:tc>
        <w:tc>
          <w:tcPr>
            <w:tcW w:w="3260"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lastRenderedPageBreak/>
              <w:t>X</w:t>
            </w:r>
          </w:p>
        </w:tc>
      </w:tr>
      <w:tr w:rsidR="006C348E">
        <w:tc>
          <w:tcPr>
            <w:tcW w:w="1129"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lastRenderedPageBreak/>
              <w:t>1.1.К.1.</w:t>
            </w:r>
          </w:p>
        </w:tc>
        <w:tc>
          <w:tcPr>
            <w:tcW w:w="3753"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Контрольная точка</w:t>
            </w:r>
          </w:p>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 xml:space="preserve"> " Финансовое обеспечение единовременных компенсационных выплат медицинским работникам, прибывшим (переехавшим) на работу в сельские населенные пункты"</w:t>
            </w:r>
          </w:p>
        </w:tc>
        <w:tc>
          <w:tcPr>
            <w:tcW w:w="2693"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20.04.2025</w:t>
            </w:r>
          </w:p>
        </w:tc>
        <w:tc>
          <w:tcPr>
            <w:tcW w:w="3402" w:type="dxa"/>
          </w:tcPr>
          <w:p w:rsidR="006C348E" w:rsidRPr="00242A86" w:rsidRDefault="00ED0A9F">
            <w:pPr>
              <w:widowControl w:val="0"/>
              <w:autoSpaceDE w:val="0"/>
              <w:autoSpaceDN w:val="0"/>
              <w:jc w:val="center"/>
              <w:outlineLvl w:val="1"/>
              <w:rPr>
                <w:rFonts w:ascii="Arial" w:hAnsi="Arial" w:cs="Arial"/>
                <w:sz w:val="20"/>
                <w:highlight w:val="yellow"/>
                <w:lang w:bidi="ru-RU"/>
              </w:rPr>
            </w:pPr>
            <w:r w:rsidRPr="00242A86">
              <w:rPr>
                <w:rFonts w:ascii="Arial" w:hAnsi="Arial" w:cs="Arial"/>
                <w:sz w:val="20"/>
                <w:highlight w:val="yellow"/>
                <w:lang w:bidi="ru-RU"/>
              </w:rPr>
              <w:t xml:space="preserve">Скиба Ю.С.-главный экономист управления социальной </w:t>
            </w:r>
            <w:proofErr w:type="gramStart"/>
            <w:r w:rsidRPr="00242A86">
              <w:rPr>
                <w:rFonts w:ascii="Arial" w:hAnsi="Arial" w:cs="Arial"/>
                <w:sz w:val="20"/>
                <w:highlight w:val="yellow"/>
                <w:lang w:bidi="ru-RU"/>
              </w:rPr>
              <w:t>защиты  населения</w:t>
            </w:r>
            <w:proofErr w:type="gramEnd"/>
            <w:r w:rsidRPr="00242A86">
              <w:rPr>
                <w:rFonts w:ascii="Arial" w:hAnsi="Arial" w:cs="Arial"/>
                <w:sz w:val="20"/>
                <w:highlight w:val="yellow"/>
                <w:lang w:bidi="ru-RU"/>
              </w:rPr>
              <w:t xml:space="preserve"> администрации Прохоровского района</w:t>
            </w:r>
          </w:p>
        </w:tc>
        <w:tc>
          <w:tcPr>
            <w:tcW w:w="3260"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Итоговый отчет о реализации МП в разрезе показателей</w:t>
            </w:r>
          </w:p>
        </w:tc>
      </w:tr>
      <w:tr w:rsidR="006C348E">
        <w:tc>
          <w:tcPr>
            <w:tcW w:w="1129"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1.1.К.2.</w:t>
            </w:r>
          </w:p>
        </w:tc>
        <w:tc>
          <w:tcPr>
            <w:tcW w:w="3753"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Контрольная точка "Выплаты осуществлены"</w:t>
            </w:r>
          </w:p>
        </w:tc>
        <w:tc>
          <w:tcPr>
            <w:tcW w:w="2693"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20.04.2025</w:t>
            </w:r>
          </w:p>
        </w:tc>
        <w:tc>
          <w:tcPr>
            <w:tcW w:w="3402" w:type="dxa"/>
          </w:tcPr>
          <w:p w:rsidR="006C348E" w:rsidRPr="00242A86" w:rsidRDefault="00ED0A9F">
            <w:pPr>
              <w:widowControl w:val="0"/>
              <w:autoSpaceDE w:val="0"/>
              <w:autoSpaceDN w:val="0"/>
              <w:jc w:val="center"/>
              <w:outlineLvl w:val="1"/>
              <w:rPr>
                <w:rFonts w:ascii="Arial" w:hAnsi="Arial" w:cs="Arial"/>
                <w:sz w:val="20"/>
                <w:highlight w:val="yellow"/>
                <w:lang w:bidi="ru-RU"/>
              </w:rPr>
            </w:pPr>
            <w:r w:rsidRPr="00242A86">
              <w:rPr>
                <w:rFonts w:ascii="Arial" w:hAnsi="Arial" w:cs="Arial"/>
                <w:sz w:val="20"/>
                <w:highlight w:val="yellow"/>
                <w:lang w:bidi="ru-RU"/>
              </w:rPr>
              <w:t xml:space="preserve">Скиба Ю.С.-главный экономист управления социальной </w:t>
            </w:r>
            <w:proofErr w:type="gramStart"/>
            <w:r w:rsidRPr="00242A86">
              <w:rPr>
                <w:rFonts w:ascii="Arial" w:hAnsi="Arial" w:cs="Arial"/>
                <w:sz w:val="20"/>
                <w:highlight w:val="yellow"/>
                <w:lang w:bidi="ru-RU"/>
              </w:rPr>
              <w:t>защиты  населения</w:t>
            </w:r>
            <w:proofErr w:type="gramEnd"/>
            <w:r w:rsidRPr="00242A86">
              <w:rPr>
                <w:rFonts w:ascii="Arial" w:hAnsi="Arial" w:cs="Arial"/>
                <w:sz w:val="20"/>
                <w:highlight w:val="yellow"/>
                <w:lang w:bidi="ru-RU"/>
              </w:rPr>
              <w:t xml:space="preserve"> администрации Прохоровского района</w:t>
            </w:r>
            <w:r w:rsidR="00C44FBE">
              <w:rPr>
                <w:rFonts w:ascii="Arial" w:hAnsi="Arial" w:cs="Arial"/>
                <w:sz w:val="20"/>
                <w:highlight w:val="yellow"/>
                <w:lang w:bidi="ru-RU"/>
              </w:rPr>
              <w:t xml:space="preserve">  </w:t>
            </w:r>
          </w:p>
        </w:tc>
        <w:tc>
          <w:tcPr>
            <w:tcW w:w="3260"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Итоговый отчет о реализации МП в разрезе источников финансирования</w:t>
            </w:r>
          </w:p>
        </w:tc>
      </w:tr>
    </w:tbl>
    <w:p w:rsidR="006C348E" w:rsidRDefault="006C348E">
      <w:pPr>
        <w:widowControl w:val="0"/>
        <w:autoSpaceDE w:val="0"/>
        <w:autoSpaceDN w:val="0"/>
        <w:jc w:val="center"/>
        <w:outlineLvl w:val="1"/>
        <w:rPr>
          <w:rFonts w:ascii="Arial" w:hAnsi="Arial" w:cs="Arial"/>
          <w:sz w:val="20"/>
          <w:lang w:bidi="ru-RU"/>
        </w:rPr>
      </w:pPr>
    </w:p>
    <w:tbl>
      <w:tblPr>
        <w:tblW w:w="14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29"/>
        <w:gridCol w:w="3753"/>
        <w:gridCol w:w="2693"/>
        <w:gridCol w:w="3402"/>
        <w:gridCol w:w="3260"/>
      </w:tblGrid>
      <w:tr w:rsidR="006C348E">
        <w:tc>
          <w:tcPr>
            <w:tcW w:w="1129"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1.1.К.3.</w:t>
            </w:r>
          </w:p>
        </w:tc>
        <w:tc>
          <w:tcPr>
            <w:tcW w:w="3753"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Контрольная точка</w:t>
            </w:r>
          </w:p>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 Финансовое обеспечение единовременных компенсационных выплат медицинским работникам, прибывшим (переехавшим) на работу в сельские населенные пункты"</w:t>
            </w:r>
          </w:p>
        </w:tc>
        <w:tc>
          <w:tcPr>
            <w:tcW w:w="2693"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20.07.2025</w:t>
            </w:r>
          </w:p>
        </w:tc>
        <w:tc>
          <w:tcPr>
            <w:tcW w:w="3402"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 xml:space="preserve">Скиба Ю.С. главный экономист управления социальной </w:t>
            </w:r>
            <w:proofErr w:type="gramStart"/>
            <w:r>
              <w:rPr>
                <w:rFonts w:ascii="Arial" w:hAnsi="Arial" w:cs="Arial"/>
                <w:sz w:val="20"/>
                <w:lang w:bidi="ru-RU"/>
              </w:rPr>
              <w:t>защиты  населения</w:t>
            </w:r>
            <w:proofErr w:type="gramEnd"/>
            <w:r>
              <w:rPr>
                <w:rFonts w:ascii="Arial" w:hAnsi="Arial" w:cs="Arial"/>
                <w:sz w:val="20"/>
                <w:lang w:bidi="ru-RU"/>
              </w:rPr>
              <w:t xml:space="preserve"> администрации Прохоровского района</w:t>
            </w:r>
          </w:p>
        </w:tc>
        <w:tc>
          <w:tcPr>
            <w:tcW w:w="3260"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Итоговый отчет о реализации МП в разрезе показателей</w:t>
            </w:r>
          </w:p>
        </w:tc>
      </w:tr>
      <w:tr w:rsidR="006C348E">
        <w:tc>
          <w:tcPr>
            <w:tcW w:w="1129" w:type="dxa"/>
          </w:tcPr>
          <w:p w:rsidR="006C348E" w:rsidRDefault="00ED0A9F">
            <w:pPr>
              <w:widowControl w:val="0"/>
              <w:autoSpaceDE w:val="0"/>
              <w:autoSpaceDN w:val="0"/>
              <w:jc w:val="center"/>
              <w:outlineLvl w:val="1"/>
              <w:rPr>
                <w:rFonts w:ascii="Arial" w:hAnsi="Arial" w:cs="Arial"/>
                <w:sz w:val="20"/>
                <w:lang w:bidi="ru-RU"/>
              </w:rPr>
            </w:pPr>
            <w:bookmarkStart w:id="26" w:name="_GoBack"/>
            <w:r>
              <w:rPr>
                <w:rFonts w:ascii="Arial" w:hAnsi="Arial" w:cs="Arial"/>
                <w:sz w:val="20"/>
                <w:lang w:bidi="ru-RU"/>
              </w:rPr>
              <w:t>1.1.К.4.</w:t>
            </w:r>
          </w:p>
        </w:tc>
        <w:tc>
          <w:tcPr>
            <w:tcW w:w="3753"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Контрольная точка "Выплаты осуществлены"</w:t>
            </w:r>
          </w:p>
        </w:tc>
        <w:tc>
          <w:tcPr>
            <w:tcW w:w="2693"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20.07.2025</w:t>
            </w:r>
          </w:p>
        </w:tc>
        <w:tc>
          <w:tcPr>
            <w:tcW w:w="3402"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 xml:space="preserve">Скиба Ю.С.-главный экономист управления социальной </w:t>
            </w:r>
            <w:proofErr w:type="gramStart"/>
            <w:r>
              <w:rPr>
                <w:rFonts w:ascii="Arial" w:hAnsi="Arial" w:cs="Arial"/>
                <w:sz w:val="20"/>
                <w:lang w:bidi="ru-RU"/>
              </w:rPr>
              <w:t>защиты  населения</w:t>
            </w:r>
            <w:proofErr w:type="gramEnd"/>
            <w:r>
              <w:rPr>
                <w:rFonts w:ascii="Arial" w:hAnsi="Arial" w:cs="Arial"/>
                <w:sz w:val="20"/>
                <w:lang w:bidi="ru-RU"/>
              </w:rPr>
              <w:t xml:space="preserve"> администрации Прохоровского района</w:t>
            </w:r>
          </w:p>
        </w:tc>
        <w:tc>
          <w:tcPr>
            <w:tcW w:w="3260"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Итоговый отчет о реализации МП в разрезе источников финансирования</w:t>
            </w:r>
          </w:p>
        </w:tc>
      </w:tr>
      <w:bookmarkEnd w:id="26"/>
      <w:tr w:rsidR="006C348E">
        <w:trPr>
          <w:trHeight w:val="830"/>
        </w:trPr>
        <w:tc>
          <w:tcPr>
            <w:tcW w:w="1129"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1.1.К.5.</w:t>
            </w:r>
          </w:p>
        </w:tc>
        <w:tc>
          <w:tcPr>
            <w:tcW w:w="3753"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Контрольная точка</w:t>
            </w:r>
          </w:p>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 xml:space="preserve"> "Финансовое обеспечение единовременных компенсационных выплат медицинским работникам, прибывшим (переехавшим) на работу в сельские населенные пункты""</w:t>
            </w:r>
          </w:p>
        </w:tc>
        <w:tc>
          <w:tcPr>
            <w:tcW w:w="2693"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20.10.2025</w:t>
            </w:r>
          </w:p>
        </w:tc>
        <w:tc>
          <w:tcPr>
            <w:tcW w:w="3402"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 xml:space="preserve">Скиба Ю.С.-главный экономист управления социальной </w:t>
            </w:r>
            <w:proofErr w:type="gramStart"/>
            <w:r>
              <w:rPr>
                <w:rFonts w:ascii="Arial" w:hAnsi="Arial" w:cs="Arial"/>
                <w:sz w:val="20"/>
                <w:lang w:bidi="ru-RU"/>
              </w:rPr>
              <w:t>защиты  населения</w:t>
            </w:r>
            <w:proofErr w:type="gramEnd"/>
            <w:r>
              <w:rPr>
                <w:rFonts w:ascii="Arial" w:hAnsi="Arial" w:cs="Arial"/>
                <w:sz w:val="20"/>
                <w:lang w:bidi="ru-RU"/>
              </w:rPr>
              <w:t xml:space="preserve"> администрации Прохоровского района</w:t>
            </w:r>
          </w:p>
        </w:tc>
        <w:tc>
          <w:tcPr>
            <w:tcW w:w="3260"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Итоговый отчет о реализации МП в разрезе показателей</w:t>
            </w:r>
          </w:p>
        </w:tc>
      </w:tr>
      <w:tr w:rsidR="006C348E">
        <w:tc>
          <w:tcPr>
            <w:tcW w:w="1129"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lastRenderedPageBreak/>
              <w:t>1.1.К.6.</w:t>
            </w:r>
          </w:p>
        </w:tc>
        <w:tc>
          <w:tcPr>
            <w:tcW w:w="3753"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Контрольная точка "Выплаты осуществлены"</w:t>
            </w:r>
          </w:p>
        </w:tc>
        <w:tc>
          <w:tcPr>
            <w:tcW w:w="2693"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20.10.2025</w:t>
            </w:r>
          </w:p>
        </w:tc>
        <w:tc>
          <w:tcPr>
            <w:tcW w:w="3402"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 xml:space="preserve">Скиба Ю.С.-главный экономист управления социальной </w:t>
            </w:r>
            <w:proofErr w:type="gramStart"/>
            <w:r>
              <w:rPr>
                <w:rFonts w:ascii="Arial" w:hAnsi="Arial" w:cs="Arial"/>
                <w:sz w:val="20"/>
                <w:lang w:bidi="ru-RU"/>
              </w:rPr>
              <w:t>защиты  населения</w:t>
            </w:r>
            <w:proofErr w:type="gramEnd"/>
            <w:r>
              <w:rPr>
                <w:rFonts w:ascii="Arial" w:hAnsi="Arial" w:cs="Arial"/>
                <w:sz w:val="20"/>
                <w:lang w:bidi="ru-RU"/>
              </w:rPr>
              <w:t xml:space="preserve"> администрации Прохоровского района</w:t>
            </w:r>
          </w:p>
        </w:tc>
        <w:tc>
          <w:tcPr>
            <w:tcW w:w="3260"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Итоговый отчет о реализации МП в разрезе источников финансирования</w:t>
            </w:r>
          </w:p>
        </w:tc>
      </w:tr>
      <w:tr w:rsidR="006C348E">
        <w:tc>
          <w:tcPr>
            <w:tcW w:w="1129"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1.1.К.7.</w:t>
            </w:r>
          </w:p>
        </w:tc>
        <w:tc>
          <w:tcPr>
            <w:tcW w:w="3753"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Контрольная точка</w:t>
            </w:r>
          </w:p>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 xml:space="preserve"> "" Финансовое обеспечение единовременных компенсационных выплат медицинским работникам, прибывшим (переехавшим) на работу в сельские населенные пункты"</w:t>
            </w:r>
          </w:p>
        </w:tc>
        <w:tc>
          <w:tcPr>
            <w:tcW w:w="2693"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20.01.2026</w:t>
            </w:r>
          </w:p>
        </w:tc>
        <w:tc>
          <w:tcPr>
            <w:tcW w:w="3402"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 xml:space="preserve">Скиба Ю.С.-главный экономист управления социальной </w:t>
            </w:r>
            <w:proofErr w:type="gramStart"/>
            <w:r>
              <w:rPr>
                <w:rFonts w:ascii="Arial" w:hAnsi="Arial" w:cs="Arial"/>
                <w:sz w:val="20"/>
                <w:lang w:bidi="ru-RU"/>
              </w:rPr>
              <w:t>защиты  населения</w:t>
            </w:r>
            <w:proofErr w:type="gramEnd"/>
            <w:r>
              <w:rPr>
                <w:rFonts w:ascii="Arial" w:hAnsi="Arial" w:cs="Arial"/>
                <w:sz w:val="20"/>
                <w:lang w:bidi="ru-RU"/>
              </w:rPr>
              <w:t xml:space="preserve"> администрации Прохоровского района</w:t>
            </w:r>
          </w:p>
        </w:tc>
        <w:tc>
          <w:tcPr>
            <w:tcW w:w="3260"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Итоговый отчет о реализации МП в разрезе показателей</w:t>
            </w:r>
          </w:p>
        </w:tc>
      </w:tr>
      <w:tr w:rsidR="006C348E">
        <w:tc>
          <w:tcPr>
            <w:tcW w:w="1129"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1.1.К.8.</w:t>
            </w:r>
          </w:p>
        </w:tc>
        <w:tc>
          <w:tcPr>
            <w:tcW w:w="3753"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Контрольная точка "Выплаты осуществлены"</w:t>
            </w:r>
          </w:p>
        </w:tc>
        <w:tc>
          <w:tcPr>
            <w:tcW w:w="2693"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20.01.2026</w:t>
            </w:r>
          </w:p>
        </w:tc>
        <w:tc>
          <w:tcPr>
            <w:tcW w:w="3402" w:type="dxa"/>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 xml:space="preserve">Скиба Ю.С.-главный экономист управления социальной </w:t>
            </w:r>
            <w:proofErr w:type="gramStart"/>
            <w:r>
              <w:rPr>
                <w:rFonts w:ascii="Arial" w:hAnsi="Arial" w:cs="Arial"/>
                <w:sz w:val="20"/>
                <w:lang w:bidi="ru-RU"/>
              </w:rPr>
              <w:t>защиты  населения</w:t>
            </w:r>
            <w:proofErr w:type="gramEnd"/>
            <w:r>
              <w:rPr>
                <w:rFonts w:ascii="Arial" w:hAnsi="Arial" w:cs="Arial"/>
                <w:sz w:val="20"/>
                <w:lang w:bidi="ru-RU"/>
              </w:rPr>
              <w:t xml:space="preserve"> администрации Прохоровского района</w:t>
            </w:r>
          </w:p>
        </w:tc>
        <w:tc>
          <w:tcPr>
            <w:tcW w:w="3260" w:type="dxa"/>
            <w:vAlign w:val="center"/>
          </w:tcPr>
          <w:p w:rsidR="006C348E" w:rsidRDefault="00ED0A9F">
            <w:pPr>
              <w:widowControl w:val="0"/>
              <w:autoSpaceDE w:val="0"/>
              <w:autoSpaceDN w:val="0"/>
              <w:jc w:val="center"/>
              <w:outlineLvl w:val="1"/>
              <w:rPr>
                <w:rFonts w:ascii="Arial" w:hAnsi="Arial" w:cs="Arial"/>
                <w:sz w:val="20"/>
                <w:lang w:bidi="ru-RU"/>
              </w:rPr>
            </w:pPr>
            <w:r>
              <w:rPr>
                <w:rFonts w:ascii="Arial" w:hAnsi="Arial" w:cs="Arial"/>
                <w:sz w:val="20"/>
                <w:lang w:bidi="ru-RU"/>
              </w:rPr>
              <w:t>Итоговый отчет о реализации МП в разрезе источников финансирования</w:t>
            </w:r>
          </w:p>
        </w:tc>
      </w:tr>
    </w:tbl>
    <w:p w:rsidR="006C348E" w:rsidRDefault="006C348E" w:rsidP="00332E6E">
      <w:pPr>
        <w:widowControl w:val="0"/>
        <w:autoSpaceDE w:val="0"/>
        <w:autoSpaceDN w:val="0"/>
        <w:jc w:val="center"/>
        <w:outlineLvl w:val="1"/>
        <w:rPr>
          <w:rFonts w:ascii="Arial" w:hAnsi="Arial" w:cs="Arial"/>
          <w:sz w:val="20"/>
          <w:lang w:bidi="ru-RU"/>
        </w:rPr>
      </w:pPr>
    </w:p>
    <w:sectPr w:rsidR="006C348E">
      <w:headerReference w:type="default" r:id="rId33"/>
      <w:footerReference w:type="default" r:id="rId34"/>
      <w:headerReference w:type="first" r:id="rId35"/>
      <w:footerReference w:type="first" r:id="rId36"/>
      <w:pgSz w:w="16838" w:h="11906" w:orient="landscape"/>
      <w:pgMar w:top="1304"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3B4" w:rsidRDefault="00C603B4">
      <w:r>
        <w:separator/>
      </w:r>
    </w:p>
  </w:endnote>
  <w:endnote w:type="continuationSeparator" w:id="0">
    <w:p w:rsidR="00C603B4" w:rsidRDefault="00C60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7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ED1" w:rsidRDefault="003F1ED1">
    <w:pPr>
      <w:pStyle w:val="ConsPlusNorma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ED1" w:rsidRDefault="003F1ED1">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ED1" w:rsidRDefault="003F1ED1">
    <w:pPr>
      <w:pStyle w:val="ConsPlusNormal"/>
    </w:pPr>
    <w:r>
      <w:rPr>
        <w:sz w:val="2"/>
        <w:szCs w:val="2"/>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50" w:type="pct"/>
      <w:tblCellMar>
        <w:left w:w="40" w:type="dxa"/>
        <w:right w:w="40" w:type="dxa"/>
      </w:tblCellMar>
      <w:tblLook w:val="04A0" w:firstRow="1" w:lastRow="0" w:firstColumn="1" w:lastColumn="0" w:noHBand="0" w:noVBand="1"/>
    </w:tblPr>
    <w:tblGrid>
      <w:gridCol w:w="4633"/>
    </w:tblGrid>
    <w:tr w:rsidR="003F1ED1">
      <w:trPr>
        <w:trHeight w:hRule="exact" w:val="1663"/>
      </w:trPr>
      <w:tc>
        <w:tcPr>
          <w:tcW w:w="5000" w:type="pct"/>
          <w:vAlign w:val="center"/>
        </w:tcPr>
        <w:p w:rsidR="003F1ED1" w:rsidRDefault="003F1ED1">
          <w:pPr>
            <w:pStyle w:val="ConsPlusNormal"/>
          </w:pPr>
        </w:p>
      </w:tc>
    </w:tr>
  </w:tbl>
  <w:p w:rsidR="003F1ED1" w:rsidRDefault="003F1ED1">
    <w:pPr>
      <w:pStyle w:val="ConsPlusNormal"/>
    </w:pPr>
    <w:r>
      <w:rPr>
        <w:sz w:val="2"/>
        <w:szCs w:val="2"/>
      </w:rPr>
      <w:t>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ED1" w:rsidRDefault="003F1ED1">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ED1" w:rsidRDefault="003F1ED1">
    <w:pPr>
      <w:pStyle w:val="ConsPlusNormal"/>
      <w:pBdr>
        <w:bottom w:val="single" w:sz="12" w:space="0" w:color="auto"/>
      </w:pBdr>
      <w:rPr>
        <w:sz w:val="2"/>
        <w:szCs w:val="2"/>
      </w:rPr>
    </w:pPr>
  </w:p>
  <w:tbl>
    <w:tblPr>
      <w:tblW w:w="5000" w:type="pct"/>
      <w:tblCellMar>
        <w:left w:w="40" w:type="dxa"/>
        <w:right w:w="40" w:type="dxa"/>
      </w:tblCellMar>
      <w:tblLook w:val="04A0" w:firstRow="1" w:lastRow="0" w:firstColumn="1" w:lastColumn="0" w:noHBand="0" w:noVBand="1"/>
    </w:tblPr>
    <w:tblGrid>
      <w:gridCol w:w="4834"/>
      <w:gridCol w:w="4981"/>
      <w:gridCol w:w="4835"/>
    </w:tblGrid>
    <w:tr w:rsidR="003F1ED1">
      <w:trPr>
        <w:trHeight w:hRule="exact" w:val="1663"/>
      </w:trPr>
      <w:tc>
        <w:tcPr>
          <w:tcW w:w="1650" w:type="pct"/>
          <w:vAlign w:val="center"/>
        </w:tcPr>
        <w:p w:rsidR="003F1ED1" w:rsidRDefault="003F1ED1">
          <w:pPr>
            <w:pStyle w:val="ConsPlusNormal"/>
          </w:pPr>
          <w:r>
            <w:rPr>
              <w:rFonts w:ascii="Tahoma" w:hAnsi="Tahoma" w:cs="Tahoma"/>
              <w:b/>
              <w:color w:val="F58220"/>
              <w:sz w:val="28"/>
              <w:szCs w:val="28"/>
            </w:rPr>
            <w:t>КонсультантПлюс</w:t>
          </w:r>
          <w:r>
            <w:rPr>
              <w:rFonts w:ascii="Tahoma" w:hAnsi="Tahoma" w:cs="Tahoma"/>
              <w:b/>
              <w:sz w:val="16"/>
              <w:szCs w:val="16"/>
            </w:rPr>
            <w:br/>
            <w:t>надежная правовая поддержка</w:t>
          </w:r>
        </w:p>
      </w:tc>
      <w:tc>
        <w:tcPr>
          <w:tcW w:w="1700" w:type="pct"/>
          <w:vAlign w:val="center"/>
        </w:tcPr>
        <w:p w:rsidR="003F1ED1" w:rsidRDefault="003F1ED1">
          <w:pPr>
            <w:pStyle w:val="ConsPlusNormal"/>
            <w:jc w:val="center"/>
          </w:pPr>
          <w:hyperlink r:id="rId1">
            <w:r>
              <w:rPr>
                <w:rFonts w:ascii="Tahoma" w:hAnsi="Tahoma" w:cs="Tahoma"/>
                <w:b/>
                <w:color w:val="0000FF"/>
              </w:rPr>
              <w:t>www.consultant.ru</w:t>
            </w:r>
          </w:hyperlink>
        </w:p>
      </w:tc>
      <w:tc>
        <w:tcPr>
          <w:tcW w:w="1650" w:type="pct"/>
          <w:vAlign w:val="center"/>
        </w:tcPr>
        <w:p w:rsidR="003F1ED1" w:rsidRDefault="003F1ED1">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rPr>
            <w:t>1</w:t>
          </w:r>
          <w:r>
            <w:fldChar w:fldCharType="end"/>
          </w:r>
        </w:p>
      </w:tc>
    </w:tr>
  </w:tbl>
  <w:p w:rsidR="003F1ED1" w:rsidRDefault="003F1ED1">
    <w:pPr>
      <w:pStyle w:val="ConsPlusNormal"/>
    </w:pPr>
    <w:r>
      <w:rPr>
        <w:sz w:val="2"/>
        <w:szCs w:val="2"/>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3B4" w:rsidRDefault="00C603B4">
      <w:r>
        <w:separator/>
      </w:r>
    </w:p>
  </w:footnote>
  <w:footnote w:type="continuationSeparator" w:id="0">
    <w:p w:rsidR="00C603B4" w:rsidRDefault="00C603B4">
      <w:r>
        <w:continuationSeparator/>
      </w:r>
    </w:p>
  </w:footnote>
  <w:footnote w:id="1">
    <w:p w:rsidR="003F1ED1" w:rsidRPr="00E92927" w:rsidRDefault="003F1ED1" w:rsidP="00E92927">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8096707"/>
    </w:sdtPr>
    <w:sdtContent>
      <w:p w:rsidR="003F1ED1" w:rsidRDefault="003F1ED1">
        <w:pPr>
          <w:pStyle w:val="a7"/>
          <w:jc w:val="center"/>
        </w:pPr>
        <w:r>
          <w:fldChar w:fldCharType="begin"/>
        </w:r>
        <w:r>
          <w:instrText>PAGE   \* MERGEFORMAT</w:instrText>
        </w:r>
        <w:r>
          <w:fldChar w:fldCharType="separate"/>
        </w:r>
        <w:r w:rsidR="00AF69C2">
          <w:rPr>
            <w:noProof/>
          </w:rPr>
          <w:t>4</w:t>
        </w:r>
        <w:r>
          <w:fldChar w:fldCharType="end"/>
        </w:r>
      </w:p>
    </w:sdtContent>
  </w:sdt>
  <w:p w:rsidR="003F1ED1" w:rsidRDefault="003F1ED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4110828"/>
    </w:sdtPr>
    <w:sdtContent>
      <w:p w:rsidR="003F1ED1" w:rsidRDefault="003F1ED1">
        <w:pPr>
          <w:pStyle w:val="a7"/>
          <w:jc w:val="center"/>
        </w:pPr>
        <w:r>
          <w:fldChar w:fldCharType="begin"/>
        </w:r>
        <w:r>
          <w:instrText>PAGE   \* MERGEFORMAT</w:instrText>
        </w:r>
        <w:r>
          <w:fldChar w:fldCharType="separate"/>
        </w:r>
        <w:r>
          <w:rPr>
            <w:noProof/>
          </w:rPr>
          <w:t>5</w:t>
        </w:r>
        <w:r>
          <w:fldChar w:fldCharType="end"/>
        </w:r>
      </w:p>
    </w:sdtContent>
  </w:sdt>
  <w:p w:rsidR="003F1ED1" w:rsidRDefault="003F1ED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ED1" w:rsidRDefault="003F1ED1">
    <w:pPr>
      <w:pStyle w:val="ConsPlusNormal"/>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922725"/>
    </w:sdtPr>
    <w:sdtContent>
      <w:p w:rsidR="003F1ED1" w:rsidRDefault="003F1ED1">
        <w:pPr>
          <w:pStyle w:val="a7"/>
          <w:jc w:val="center"/>
        </w:pPr>
        <w:r>
          <w:fldChar w:fldCharType="begin"/>
        </w:r>
        <w:r>
          <w:instrText>PAGE   \* MERGEFORMAT</w:instrText>
        </w:r>
        <w:r>
          <w:fldChar w:fldCharType="separate"/>
        </w:r>
        <w:r w:rsidR="00AF69C2">
          <w:rPr>
            <w:noProof/>
          </w:rPr>
          <w:t>5</w:t>
        </w:r>
        <w:r>
          <w:fldChar w:fldCharType="end"/>
        </w:r>
      </w:p>
    </w:sdtContent>
  </w:sdt>
  <w:p w:rsidR="003F1ED1" w:rsidRDefault="003F1ED1">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362704"/>
    </w:sdtPr>
    <w:sdtContent>
      <w:p w:rsidR="003F1ED1" w:rsidRDefault="003F1ED1">
        <w:pPr>
          <w:pStyle w:val="a7"/>
          <w:jc w:val="center"/>
        </w:pPr>
        <w:r>
          <w:fldChar w:fldCharType="begin"/>
        </w:r>
        <w:r>
          <w:instrText>PAGE   \* MERGEFORMAT</w:instrText>
        </w:r>
        <w:r>
          <w:fldChar w:fldCharType="separate"/>
        </w:r>
        <w:r w:rsidR="00C44FBE">
          <w:rPr>
            <w:noProof/>
          </w:rPr>
          <w:t>275</w:t>
        </w:r>
        <w:r>
          <w:fldChar w:fldCharType="end"/>
        </w:r>
      </w:p>
    </w:sdtContent>
  </w:sdt>
  <w:p w:rsidR="003F1ED1" w:rsidRDefault="003F1ED1">
    <w:pPr>
      <w:pStyle w:val="a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7800184"/>
    </w:sdtPr>
    <w:sdtContent>
      <w:p w:rsidR="003F1ED1" w:rsidRDefault="003F1ED1">
        <w:pPr>
          <w:pStyle w:val="a7"/>
          <w:jc w:val="center"/>
        </w:pPr>
        <w:r>
          <w:fldChar w:fldCharType="begin"/>
        </w:r>
        <w:r>
          <w:instrText>PAGE   \* MERGEFORMAT</w:instrText>
        </w:r>
        <w:r>
          <w:fldChar w:fldCharType="separate"/>
        </w:r>
        <w:r w:rsidR="00AF69C2">
          <w:rPr>
            <w:noProof/>
          </w:rPr>
          <w:t>243</w:t>
        </w:r>
        <w:r>
          <w:fldChar w:fldCharType="end"/>
        </w:r>
      </w:p>
    </w:sdtContent>
  </w:sdt>
  <w:p w:rsidR="003F1ED1" w:rsidRDefault="003F1ED1">
    <w:pPr>
      <w:pStyle w:val="ConsPlusNormal"/>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ED1" w:rsidRDefault="003F1ED1">
    <w:pPr>
      <w:pStyle w:val="ConsPlusNormal"/>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4A0" w:firstRow="1" w:lastRow="0" w:firstColumn="1" w:lastColumn="0" w:noHBand="0" w:noVBand="1"/>
    </w:tblPr>
    <w:tblGrid>
      <w:gridCol w:w="7911"/>
      <w:gridCol w:w="6739"/>
    </w:tblGrid>
    <w:tr w:rsidR="003F1ED1">
      <w:trPr>
        <w:trHeight w:hRule="exact" w:val="1683"/>
      </w:trPr>
      <w:tc>
        <w:tcPr>
          <w:tcW w:w="2700" w:type="pct"/>
          <w:vAlign w:val="center"/>
        </w:tcPr>
        <w:p w:rsidR="003F1ED1" w:rsidRDefault="003F1ED1">
          <w:pPr>
            <w:pStyle w:val="ConsPlusNormal"/>
            <w:rPr>
              <w:rFonts w:ascii="Tahoma" w:hAnsi="Tahoma" w:cs="Tahoma"/>
            </w:rPr>
          </w:pPr>
          <w:r>
            <w:rPr>
              <w:rFonts w:ascii="Tahoma" w:hAnsi="Tahoma" w:cs="Tahoma"/>
              <w:sz w:val="16"/>
              <w:szCs w:val="16"/>
            </w:rPr>
            <w:t>Постановление Правительства Белгородской обл. от 25.12.2023 N 798-пп</w:t>
          </w:r>
          <w:r>
            <w:rPr>
              <w:rFonts w:ascii="Tahoma" w:hAnsi="Tahoma" w:cs="Tahoma"/>
              <w:sz w:val="16"/>
              <w:szCs w:val="16"/>
            </w:rPr>
            <w:br/>
            <w:t>"Об утверждении государственной программы Белгородс...</w:t>
          </w:r>
        </w:p>
      </w:tc>
      <w:tc>
        <w:tcPr>
          <w:tcW w:w="2300" w:type="pct"/>
          <w:vAlign w:val="center"/>
        </w:tcPr>
        <w:p w:rsidR="003F1ED1" w:rsidRDefault="003F1ED1">
          <w:pPr>
            <w:pStyle w:val="ConsPlusNormal"/>
            <w:jc w:val="right"/>
            <w:rPr>
              <w:rFonts w:ascii="Tahoma" w:hAnsi="Tahoma" w:cs="Tahoma"/>
            </w:rPr>
          </w:pPr>
          <w:r>
            <w:rPr>
              <w:rFonts w:ascii="Tahoma" w:hAnsi="Tahoma" w:cs="Tahoma"/>
              <w:sz w:val="18"/>
              <w:szCs w:val="18"/>
            </w:rPr>
            <w:t xml:space="preserve">Документ предоставлен </w:t>
          </w:r>
          <w:hyperlink r:id="rId1" w:tooltip="КонсультантПлюс - надежная правовая система">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16.06.2024</w:t>
          </w:r>
        </w:p>
      </w:tc>
    </w:tr>
  </w:tbl>
  <w:p w:rsidR="003F1ED1" w:rsidRDefault="003F1ED1">
    <w:pPr>
      <w:pStyle w:val="ConsPlusNormal"/>
      <w:pBdr>
        <w:bottom w:val="single" w:sz="12" w:space="0" w:color="auto"/>
      </w:pBdr>
      <w:rPr>
        <w:sz w:val="2"/>
        <w:szCs w:val="2"/>
      </w:rPr>
    </w:pPr>
  </w:p>
  <w:p w:rsidR="003F1ED1" w:rsidRDefault="003F1ED1">
    <w:pPr>
      <w:pStyle w:val="ConsPlusNorma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24EDC"/>
    <w:multiLevelType w:val="multilevel"/>
    <w:tmpl w:val="0C024ED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9462BA"/>
    <w:multiLevelType w:val="multilevel"/>
    <w:tmpl w:val="0F9462BA"/>
    <w:lvl w:ilvl="0">
      <w:start w:val="1"/>
      <w:numFmt w:val="upperRoman"/>
      <w:lvlText w:val="%1."/>
      <w:lvlJc w:val="left"/>
      <w:pPr>
        <w:ind w:left="1080" w:hanging="72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E880728"/>
    <w:multiLevelType w:val="multilevel"/>
    <w:tmpl w:val="1E8807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8A72D4B"/>
    <w:multiLevelType w:val="multilevel"/>
    <w:tmpl w:val="38A72D4B"/>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3B7A42"/>
    <w:multiLevelType w:val="multilevel"/>
    <w:tmpl w:val="463B7A42"/>
    <w:lvl w:ilvl="0">
      <w:start w:val="8"/>
      <w:numFmt w:val="decimal"/>
      <w:lvlText w:val="%1"/>
      <w:lvlJc w:val="left"/>
      <w:pPr>
        <w:ind w:left="786" w:hanging="360"/>
      </w:pPr>
      <w:rPr>
        <w:rFonts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
    <w:nsid w:val="4ADF08E7"/>
    <w:multiLevelType w:val="multilevel"/>
    <w:tmpl w:val="4ADF08E7"/>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E973FBA"/>
    <w:multiLevelType w:val="multilevel"/>
    <w:tmpl w:val="4E973FB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93E665A"/>
    <w:multiLevelType w:val="multilevel"/>
    <w:tmpl w:val="593E665A"/>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8">
    <w:nsid w:val="647B1013"/>
    <w:multiLevelType w:val="multilevel"/>
    <w:tmpl w:val="647B1013"/>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6565238E"/>
    <w:multiLevelType w:val="multilevel"/>
    <w:tmpl w:val="656523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7B00C3F"/>
    <w:multiLevelType w:val="multilevel"/>
    <w:tmpl w:val="67B00C3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5F7291"/>
    <w:multiLevelType w:val="multilevel"/>
    <w:tmpl w:val="6E5F7291"/>
    <w:lvl w:ilvl="0">
      <w:start w:val="1"/>
      <w:numFmt w:val="decimal"/>
      <w:lvlText w:val="%1."/>
      <w:lvlJc w:val="left"/>
      <w:pPr>
        <w:ind w:left="786"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E9D4106"/>
    <w:multiLevelType w:val="multilevel"/>
    <w:tmpl w:val="6E9D4106"/>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6F1A4BE1"/>
    <w:multiLevelType w:val="multilevel"/>
    <w:tmpl w:val="6F1A4BE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3E44B52"/>
    <w:multiLevelType w:val="multilevel"/>
    <w:tmpl w:val="73E44B52"/>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0"/>
  </w:num>
  <w:num w:numId="3">
    <w:abstractNumId w:val="3"/>
  </w:num>
  <w:num w:numId="4">
    <w:abstractNumId w:val="5"/>
  </w:num>
  <w:num w:numId="5">
    <w:abstractNumId w:val="2"/>
  </w:num>
  <w:num w:numId="6">
    <w:abstractNumId w:val="14"/>
  </w:num>
  <w:num w:numId="7">
    <w:abstractNumId w:val="10"/>
  </w:num>
  <w:num w:numId="8">
    <w:abstractNumId w:val="1"/>
  </w:num>
  <w:num w:numId="9">
    <w:abstractNumId w:val="13"/>
  </w:num>
  <w:num w:numId="10">
    <w:abstractNumId w:val="11"/>
  </w:num>
  <w:num w:numId="11">
    <w:abstractNumId w:val="8"/>
  </w:num>
  <w:num w:numId="12">
    <w:abstractNumId w:val="7"/>
  </w:num>
  <w:num w:numId="13">
    <w:abstractNumId w:val="6"/>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66C"/>
    <w:rsid w:val="00000064"/>
    <w:rsid w:val="00007545"/>
    <w:rsid w:val="00011939"/>
    <w:rsid w:val="0002426D"/>
    <w:rsid w:val="00027065"/>
    <w:rsid w:val="0003150B"/>
    <w:rsid w:val="00043752"/>
    <w:rsid w:val="00047ED3"/>
    <w:rsid w:val="00051630"/>
    <w:rsid w:val="00052FC2"/>
    <w:rsid w:val="00054C71"/>
    <w:rsid w:val="00055F30"/>
    <w:rsid w:val="0006043A"/>
    <w:rsid w:val="000632D5"/>
    <w:rsid w:val="00063641"/>
    <w:rsid w:val="0006585C"/>
    <w:rsid w:val="00065AD8"/>
    <w:rsid w:val="00074A06"/>
    <w:rsid w:val="00075370"/>
    <w:rsid w:val="000766D9"/>
    <w:rsid w:val="00076CD4"/>
    <w:rsid w:val="00076E7A"/>
    <w:rsid w:val="000870CF"/>
    <w:rsid w:val="00087467"/>
    <w:rsid w:val="0008790D"/>
    <w:rsid w:val="00090CA7"/>
    <w:rsid w:val="00091478"/>
    <w:rsid w:val="00095F35"/>
    <w:rsid w:val="000B084A"/>
    <w:rsid w:val="000B289E"/>
    <w:rsid w:val="000B63B2"/>
    <w:rsid w:val="000B7E26"/>
    <w:rsid w:val="000C28E5"/>
    <w:rsid w:val="000C2D66"/>
    <w:rsid w:val="000D6064"/>
    <w:rsid w:val="000E1301"/>
    <w:rsid w:val="000E35AA"/>
    <w:rsid w:val="000F45CC"/>
    <w:rsid w:val="00105DE9"/>
    <w:rsid w:val="00122BF0"/>
    <w:rsid w:val="00122FC9"/>
    <w:rsid w:val="001309C6"/>
    <w:rsid w:val="001404E2"/>
    <w:rsid w:val="00145B31"/>
    <w:rsid w:val="00156F02"/>
    <w:rsid w:val="00165EBB"/>
    <w:rsid w:val="0017053B"/>
    <w:rsid w:val="00175AB4"/>
    <w:rsid w:val="00176F91"/>
    <w:rsid w:val="001817DC"/>
    <w:rsid w:val="00192E16"/>
    <w:rsid w:val="00194269"/>
    <w:rsid w:val="001A1199"/>
    <w:rsid w:val="001A7BF2"/>
    <w:rsid w:val="001B0B02"/>
    <w:rsid w:val="001B3F47"/>
    <w:rsid w:val="001B76CD"/>
    <w:rsid w:val="001C1227"/>
    <w:rsid w:val="001C3779"/>
    <w:rsid w:val="001D106D"/>
    <w:rsid w:val="001D31E3"/>
    <w:rsid w:val="001D4F5E"/>
    <w:rsid w:val="001D6DD8"/>
    <w:rsid w:val="001E377C"/>
    <w:rsid w:val="001E3811"/>
    <w:rsid w:val="001E6F03"/>
    <w:rsid w:val="001E72C7"/>
    <w:rsid w:val="001E7339"/>
    <w:rsid w:val="001F2016"/>
    <w:rsid w:val="001F6727"/>
    <w:rsid w:val="00200D93"/>
    <w:rsid w:val="00201864"/>
    <w:rsid w:val="00201C33"/>
    <w:rsid w:val="002041B7"/>
    <w:rsid w:val="00204DC1"/>
    <w:rsid w:val="00205E01"/>
    <w:rsid w:val="00210F65"/>
    <w:rsid w:val="002145E9"/>
    <w:rsid w:val="00214D14"/>
    <w:rsid w:val="00220293"/>
    <w:rsid w:val="00222089"/>
    <w:rsid w:val="002234E4"/>
    <w:rsid w:val="002246F0"/>
    <w:rsid w:val="00234F05"/>
    <w:rsid w:val="002353E9"/>
    <w:rsid w:val="00235C36"/>
    <w:rsid w:val="00236FA5"/>
    <w:rsid w:val="002407EC"/>
    <w:rsid w:val="002417C7"/>
    <w:rsid w:val="00242A86"/>
    <w:rsid w:val="00242C3B"/>
    <w:rsid w:val="00244143"/>
    <w:rsid w:val="00246BF2"/>
    <w:rsid w:val="00270A11"/>
    <w:rsid w:val="00275309"/>
    <w:rsid w:val="002761B2"/>
    <w:rsid w:val="00277C0A"/>
    <w:rsid w:val="002812B8"/>
    <w:rsid w:val="002840EF"/>
    <w:rsid w:val="00290344"/>
    <w:rsid w:val="002A1C84"/>
    <w:rsid w:val="002A228B"/>
    <w:rsid w:val="002A5069"/>
    <w:rsid w:val="002A5DA9"/>
    <w:rsid w:val="002B2E0E"/>
    <w:rsid w:val="002D446D"/>
    <w:rsid w:val="002D7CDB"/>
    <w:rsid w:val="002E2FF5"/>
    <w:rsid w:val="002E7CFF"/>
    <w:rsid w:val="002F2DD0"/>
    <w:rsid w:val="003010C6"/>
    <w:rsid w:val="00302A74"/>
    <w:rsid w:val="00305AF8"/>
    <w:rsid w:val="003109F6"/>
    <w:rsid w:val="00320B8C"/>
    <w:rsid w:val="003221C3"/>
    <w:rsid w:val="00326892"/>
    <w:rsid w:val="00326CDC"/>
    <w:rsid w:val="00330815"/>
    <w:rsid w:val="0033112E"/>
    <w:rsid w:val="00331E66"/>
    <w:rsid w:val="00332102"/>
    <w:rsid w:val="00332E6E"/>
    <w:rsid w:val="00336EFA"/>
    <w:rsid w:val="003404FA"/>
    <w:rsid w:val="00343A55"/>
    <w:rsid w:val="00347D2D"/>
    <w:rsid w:val="00350FCE"/>
    <w:rsid w:val="003629A4"/>
    <w:rsid w:val="00374B62"/>
    <w:rsid w:val="0038116B"/>
    <w:rsid w:val="00392E2C"/>
    <w:rsid w:val="00394FB7"/>
    <w:rsid w:val="00397990"/>
    <w:rsid w:val="003A4BBE"/>
    <w:rsid w:val="003B1363"/>
    <w:rsid w:val="003B5045"/>
    <w:rsid w:val="003B6E2D"/>
    <w:rsid w:val="003C0221"/>
    <w:rsid w:val="003C09ED"/>
    <w:rsid w:val="003C27A2"/>
    <w:rsid w:val="003C2A3B"/>
    <w:rsid w:val="003C6987"/>
    <w:rsid w:val="003C6E77"/>
    <w:rsid w:val="003D3A5C"/>
    <w:rsid w:val="003D3B30"/>
    <w:rsid w:val="003D658E"/>
    <w:rsid w:val="003D7808"/>
    <w:rsid w:val="003E5E5E"/>
    <w:rsid w:val="003E7FDB"/>
    <w:rsid w:val="003F1D2C"/>
    <w:rsid w:val="003F1ED1"/>
    <w:rsid w:val="00414408"/>
    <w:rsid w:val="00417FDF"/>
    <w:rsid w:val="004211FE"/>
    <w:rsid w:val="004225DE"/>
    <w:rsid w:val="0042478F"/>
    <w:rsid w:val="00425BCF"/>
    <w:rsid w:val="00430465"/>
    <w:rsid w:val="00430E92"/>
    <w:rsid w:val="0044165A"/>
    <w:rsid w:val="00445519"/>
    <w:rsid w:val="004465AF"/>
    <w:rsid w:val="004555FE"/>
    <w:rsid w:val="00456577"/>
    <w:rsid w:val="00471903"/>
    <w:rsid w:val="00472282"/>
    <w:rsid w:val="00472CE4"/>
    <w:rsid w:val="004742DD"/>
    <w:rsid w:val="00474F05"/>
    <w:rsid w:val="00484872"/>
    <w:rsid w:val="0048635C"/>
    <w:rsid w:val="004A0D70"/>
    <w:rsid w:val="004A35DD"/>
    <w:rsid w:val="004A3756"/>
    <w:rsid w:val="004A5220"/>
    <w:rsid w:val="004B043E"/>
    <w:rsid w:val="004B04E8"/>
    <w:rsid w:val="004B05D6"/>
    <w:rsid w:val="004B43DC"/>
    <w:rsid w:val="004B54DF"/>
    <w:rsid w:val="004B636D"/>
    <w:rsid w:val="004B6963"/>
    <w:rsid w:val="004C5840"/>
    <w:rsid w:val="004C5F62"/>
    <w:rsid w:val="004C6316"/>
    <w:rsid w:val="004C66D6"/>
    <w:rsid w:val="004D0DA6"/>
    <w:rsid w:val="004E68F3"/>
    <w:rsid w:val="004F3276"/>
    <w:rsid w:val="004F5494"/>
    <w:rsid w:val="00500167"/>
    <w:rsid w:val="005008E2"/>
    <w:rsid w:val="00501584"/>
    <w:rsid w:val="005048F9"/>
    <w:rsid w:val="00507CAF"/>
    <w:rsid w:val="005131C9"/>
    <w:rsid w:val="0051701B"/>
    <w:rsid w:val="00517565"/>
    <w:rsid w:val="00524415"/>
    <w:rsid w:val="005251A7"/>
    <w:rsid w:val="00526348"/>
    <w:rsid w:val="00531253"/>
    <w:rsid w:val="0053746E"/>
    <w:rsid w:val="0053783A"/>
    <w:rsid w:val="00540C01"/>
    <w:rsid w:val="0054348A"/>
    <w:rsid w:val="0054387C"/>
    <w:rsid w:val="00543F57"/>
    <w:rsid w:val="00544228"/>
    <w:rsid w:val="0054669B"/>
    <w:rsid w:val="00556A26"/>
    <w:rsid w:val="00567582"/>
    <w:rsid w:val="00573646"/>
    <w:rsid w:val="0057466A"/>
    <w:rsid w:val="00574DAC"/>
    <w:rsid w:val="0058093D"/>
    <w:rsid w:val="00583EE9"/>
    <w:rsid w:val="00590045"/>
    <w:rsid w:val="005A093D"/>
    <w:rsid w:val="005A3B97"/>
    <w:rsid w:val="005A3E23"/>
    <w:rsid w:val="005A6949"/>
    <w:rsid w:val="005B37D0"/>
    <w:rsid w:val="005B52F2"/>
    <w:rsid w:val="005C19A4"/>
    <w:rsid w:val="005D124C"/>
    <w:rsid w:val="005D1407"/>
    <w:rsid w:val="005D4334"/>
    <w:rsid w:val="005D4B9A"/>
    <w:rsid w:val="005D52A5"/>
    <w:rsid w:val="005D76E7"/>
    <w:rsid w:val="005E5BF6"/>
    <w:rsid w:val="005E5E90"/>
    <w:rsid w:val="005E66D6"/>
    <w:rsid w:val="005F2A0E"/>
    <w:rsid w:val="005F315B"/>
    <w:rsid w:val="005F43E4"/>
    <w:rsid w:val="0060380F"/>
    <w:rsid w:val="006100F4"/>
    <w:rsid w:val="00611FB7"/>
    <w:rsid w:val="0061314C"/>
    <w:rsid w:val="00613FA5"/>
    <w:rsid w:val="0061597A"/>
    <w:rsid w:val="00631397"/>
    <w:rsid w:val="00631859"/>
    <w:rsid w:val="00635556"/>
    <w:rsid w:val="006369B4"/>
    <w:rsid w:val="00653479"/>
    <w:rsid w:val="00654B61"/>
    <w:rsid w:val="006625AD"/>
    <w:rsid w:val="00666258"/>
    <w:rsid w:val="00671C23"/>
    <w:rsid w:val="006764F2"/>
    <w:rsid w:val="0068361C"/>
    <w:rsid w:val="006857D5"/>
    <w:rsid w:val="00690E2F"/>
    <w:rsid w:val="0069265C"/>
    <w:rsid w:val="00693249"/>
    <w:rsid w:val="006933D9"/>
    <w:rsid w:val="006A013E"/>
    <w:rsid w:val="006A061E"/>
    <w:rsid w:val="006A157C"/>
    <w:rsid w:val="006A6D49"/>
    <w:rsid w:val="006B4B72"/>
    <w:rsid w:val="006B7D1E"/>
    <w:rsid w:val="006C238E"/>
    <w:rsid w:val="006C348E"/>
    <w:rsid w:val="006E6B91"/>
    <w:rsid w:val="006E7A82"/>
    <w:rsid w:val="006F2E6F"/>
    <w:rsid w:val="006F6B11"/>
    <w:rsid w:val="006F70E3"/>
    <w:rsid w:val="0070312B"/>
    <w:rsid w:val="0070785A"/>
    <w:rsid w:val="00711119"/>
    <w:rsid w:val="00721E65"/>
    <w:rsid w:val="007254EF"/>
    <w:rsid w:val="00733AE3"/>
    <w:rsid w:val="00742089"/>
    <w:rsid w:val="0074625B"/>
    <w:rsid w:val="00750208"/>
    <w:rsid w:val="007509D1"/>
    <w:rsid w:val="00757402"/>
    <w:rsid w:val="00764AF7"/>
    <w:rsid w:val="00765B30"/>
    <w:rsid w:val="00766FC9"/>
    <w:rsid w:val="00771B68"/>
    <w:rsid w:val="00773C56"/>
    <w:rsid w:val="00774156"/>
    <w:rsid w:val="00781B2D"/>
    <w:rsid w:val="007846F2"/>
    <w:rsid w:val="00793234"/>
    <w:rsid w:val="007A5784"/>
    <w:rsid w:val="007A6206"/>
    <w:rsid w:val="007A6E71"/>
    <w:rsid w:val="007B1354"/>
    <w:rsid w:val="007B2A90"/>
    <w:rsid w:val="007B57FB"/>
    <w:rsid w:val="007B5B6F"/>
    <w:rsid w:val="007C02C3"/>
    <w:rsid w:val="007C2988"/>
    <w:rsid w:val="007C7BA1"/>
    <w:rsid w:val="007D09C4"/>
    <w:rsid w:val="007D120D"/>
    <w:rsid w:val="007D21AF"/>
    <w:rsid w:val="007D63FE"/>
    <w:rsid w:val="007E579C"/>
    <w:rsid w:val="007F4B03"/>
    <w:rsid w:val="007F593E"/>
    <w:rsid w:val="0081025D"/>
    <w:rsid w:val="00815DAD"/>
    <w:rsid w:val="00825AC5"/>
    <w:rsid w:val="0082778B"/>
    <w:rsid w:val="00835EAF"/>
    <w:rsid w:val="00843B0B"/>
    <w:rsid w:val="008542F0"/>
    <w:rsid w:val="0086096D"/>
    <w:rsid w:val="00860FB3"/>
    <w:rsid w:val="00862588"/>
    <w:rsid w:val="00871E69"/>
    <w:rsid w:val="008818A9"/>
    <w:rsid w:val="00881D7F"/>
    <w:rsid w:val="00882726"/>
    <w:rsid w:val="00887E5D"/>
    <w:rsid w:val="008905FC"/>
    <w:rsid w:val="008A2406"/>
    <w:rsid w:val="008A7147"/>
    <w:rsid w:val="008B41C5"/>
    <w:rsid w:val="008B4D57"/>
    <w:rsid w:val="008C14A3"/>
    <w:rsid w:val="008C3CDB"/>
    <w:rsid w:val="008C7170"/>
    <w:rsid w:val="008D2C2F"/>
    <w:rsid w:val="008D5129"/>
    <w:rsid w:val="008E17EE"/>
    <w:rsid w:val="008E349E"/>
    <w:rsid w:val="008E45ED"/>
    <w:rsid w:val="008E4F05"/>
    <w:rsid w:val="008E4F6B"/>
    <w:rsid w:val="008E51A4"/>
    <w:rsid w:val="008E7243"/>
    <w:rsid w:val="008F240F"/>
    <w:rsid w:val="008F584D"/>
    <w:rsid w:val="008F770D"/>
    <w:rsid w:val="009008A7"/>
    <w:rsid w:val="009009D9"/>
    <w:rsid w:val="009028A2"/>
    <w:rsid w:val="00903EAB"/>
    <w:rsid w:val="00911216"/>
    <w:rsid w:val="00920F4A"/>
    <w:rsid w:val="00923FB1"/>
    <w:rsid w:val="009271B7"/>
    <w:rsid w:val="00940F76"/>
    <w:rsid w:val="0095126B"/>
    <w:rsid w:val="00954C4C"/>
    <w:rsid w:val="00957A71"/>
    <w:rsid w:val="00957B6B"/>
    <w:rsid w:val="00960855"/>
    <w:rsid w:val="00961199"/>
    <w:rsid w:val="00962F54"/>
    <w:rsid w:val="00967CBB"/>
    <w:rsid w:val="009718D1"/>
    <w:rsid w:val="0098299C"/>
    <w:rsid w:val="009854CA"/>
    <w:rsid w:val="00986303"/>
    <w:rsid w:val="00986CB9"/>
    <w:rsid w:val="00991D82"/>
    <w:rsid w:val="009A610C"/>
    <w:rsid w:val="009F0051"/>
    <w:rsid w:val="009F03E1"/>
    <w:rsid w:val="009F3DB1"/>
    <w:rsid w:val="00A02AF3"/>
    <w:rsid w:val="00A06FEF"/>
    <w:rsid w:val="00A10980"/>
    <w:rsid w:val="00A178AC"/>
    <w:rsid w:val="00A200AB"/>
    <w:rsid w:val="00A327F7"/>
    <w:rsid w:val="00A32A06"/>
    <w:rsid w:val="00A3705F"/>
    <w:rsid w:val="00A40997"/>
    <w:rsid w:val="00A40AC9"/>
    <w:rsid w:val="00A43CE3"/>
    <w:rsid w:val="00A507DC"/>
    <w:rsid w:val="00A56D69"/>
    <w:rsid w:val="00A617BE"/>
    <w:rsid w:val="00A61FD7"/>
    <w:rsid w:val="00A62729"/>
    <w:rsid w:val="00A708E9"/>
    <w:rsid w:val="00A7378E"/>
    <w:rsid w:val="00A77DE9"/>
    <w:rsid w:val="00A800FF"/>
    <w:rsid w:val="00A826A1"/>
    <w:rsid w:val="00A87587"/>
    <w:rsid w:val="00AA3A10"/>
    <w:rsid w:val="00AA4617"/>
    <w:rsid w:val="00AB36A8"/>
    <w:rsid w:val="00AC32B4"/>
    <w:rsid w:val="00AC34F4"/>
    <w:rsid w:val="00AC37BB"/>
    <w:rsid w:val="00AC3DFC"/>
    <w:rsid w:val="00AC49DC"/>
    <w:rsid w:val="00AC4EAD"/>
    <w:rsid w:val="00AC78A3"/>
    <w:rsid w:val="00AF5524"/>
    <w:rsid w:val="00AF69C2"/>
    <w:rsid w:val="00B02F4D"/>
    <w:rsid w:val="00B05772"/>
    <w:rsid w:val="00B0741E"/>
    <w:rsid w:val="00B12293"/>
    <w:rsid w:val="00B21AA8"/>
    <w:rsid w:val="00B34D1C"/>
    <w:rsid w:val="00B36C1B"/>
    <w:rsid w:val="00B37D94"/>
    <w:rsid w:val="00B40F2D"/>
    <w:rsid w:val="00B51BA1"/>
    <w:rsid w:val="00B56E7C"/>
    <w:rsid w:val="00B636B0"/>
    <w:rsid w:val="00B64148"/>
    <w:rsid w:val="00B858EB"/>
    <w:rsid w:val="00B93FB0"/>
    <w:rsid w:val="00BA6FFE"/>
    <w:rsid w:val="00BA74C3"/>
    <w:rsid w:val="00BB5202"/>
    <w:rsid w:val="00BB5AD1"/>
    <w:rsid w:val="00BC61C3"/>
    <w:rsid w:val="00BD000D"/>
    <w:rsid w:val="00BD0A18"/>
    <w:rsid w:val="00BE3991"/>
    <w:rsid w:val="00BE5A79"/>
    <w:rsid w:val="00BE78C9"/>
    <w:rsid w:val="00C012B5"/>
    <w:rsid w:val="00C038BD"/>
    <w:rsid w:val="00C04E92"/>
    <w:rsid w:val="00C14A9C"/>
    <w:rsid w:val="00C16485"/>
    <w:rsid w:val="00C1725C"/>
    <w:rsid w:val="00C20625"/>
    <w:rsid w:val="00C244D8"/>
    <w:rsid w:val="00C24984"/>
    <w:rsid w:val="00C27026"/>
    <w:rsid w:val="00C32B8A"/>
    <w:rsid w:val="00C3466C"/>
    <w:rsid w:val="00C44950"/>
    <w:rsid w:val="00C44FBE"/>
    <w:rsid w:val="00C47220"/>
    <w:rsid w:val="00C53C08"/>
    <w:rsid w:val="00C5608A"/>
    <w:rsid w:val="00C56BF1"/>
    <w:rsid w:val="00C603B4"/>
    <w:rsid w:val="00C6053D"/>
    <w:rsid w:val="00C64C8A"/>
    <w:rsid w:val="00C729B2"/>
    <w:rsid w:val="00C72C0A"/>
    <w:rsid w:val="00C72DF2"/>
    <w:rsid w:val="00C74D32"/>
    <w:rsid w:val="00C80D99"/>
    <w:rsid w:val="00C83724"/>
    <w:rsid w:val="00C86B4B"/>
    <w:rsid w:val="00C91292"/>
    <w:rsid w:val="00C94DF3"/>
    <w:rsid w:val="00CA0E6D"/>
    <w:rsid w:val="00CA2410"/>
    <w:rsid w:val="00CA2DCF"/>
    <w:rsid w:val="00CA33E2"/>
    <w:rsid w:val="00CA3DB9"/>
    <w:rsid w:val="00CB4D57"/>
    <w:rsid w:val="00CD2036"/>
    <w:rsid w:val="00CD2310"/>
    <w:rsid w:val="00CD3893"/>
    <w:rsid w:val="00CD4084"/>
    <w:rsid w:val="00CD5003"/>
    <w:rsid w:val="00CE6142"/>
    <w:rsid w:val="00CF1E4F"/>
    <w:rsid w:val="00CF32C2"/>
    <w:rsid w:val="00CF5277"/>
    <w:rsid w:val="00CF5A71"/>
    <w:rsid w:val="00D061DC"/>
    <w:rsid w:val="00D0735C"/>
    <w:rsid w:val="00D07AAC"/>
    <w:rsid w:val="00D11BDB"/>
    <w:rsid w:val="00D121F1"/>
    <w:rsid w:val="00D148D0"/>
    <w:rsid w:val="00D15EC6"/>
    <w:rsid w:val="00D16C50"/>
    <w:rsid w:val="00D1752F"/>
    <w:rsid w:val="00D17AB6"/>
    <w:rsid w:val="00D21068"/>
    <w:rsid w:val="00D2569A"/>
    <w:rsid w:val="00D31B91"/>
    <w:rsid w:val="00D3586F"/>
    <w:rsid w:val="00D36077"/>
    <w:rsid w:val="00D37B3E"/>
    <w:rsid w:val="00D43139"/>
    <w:rsid w:val="00D447DF"/>
    <w:rsid w:val="00D44D64"/>
    <w:rsid w:val="00D4692A"/>
    <w:rsid w:val="00D55C2E"/>
    <w:rsid w:val="00D56829"/>
    <w:rsid w:val="00D61BF7"/>
    <w:rsid w:val="00D6786F"/>
    <w:rsid w:val="00D76A55"/>
    <w:rsid w:val="00D833C2"/>
    <w:rsid w:val="00D85EB2"/>
    <w:rsid w:val="00D86D7F"/>
    <w:rsid w:val="00D90C88"/>
    <w:rsid w:val="00D95EE8"/>
    <w:rsid w:val="00DA0B9F"/>
    <w:rsid w:val="00DA303F"/>
    <w:rsid w:val="00DB1515"/>
    <w:rsid w:val="00DB205D"/>
    <w:rsid w:val="00DB300E"/>
    <w:rsid w:val="00DB762B"/>
    <w:rsid w:val="00DC760C"/>
    <w:rsid w:val="00DD7C29"/>
    <w:rsid w:val="00DE3BD8"/>
    <w:rsid w:val="00DE3C8F"/>
    <w:rsid w:val="00DE456F"/>
    <w:rsid w:val="00DE6E1F"/>
    <w:rsid w:val="00DF5697"/>
    <w:rsid w:val="00DF65EC"/>
    <w:rsid w:val="00DF72E7"/>
    <w:rsid w:val="00E04C98"/>
    <w:rsid w:val="00E05D4F"/>
    <w:rsid w:val="00E06CD7"/>
    <w:rsid w:val="00E17B39"/>
    <w:rsid w:val="00E31F24"/>
    <w:rsid w:val="00E33A22"/>
    <w:rsid w:val="00E348A0"/>
    <w:rsid w:val="00E34EB3"/>
    <w:rsid w:val="00E35064"/>
    <w:rsid w:val="00E42040"/>
    <w:rsid w:val="00E54946"/>
    <w:rsid w:val="00E61763"/>
    <w:rsid w:val="00E62778"/>
    <w:rsid w:val="00E64D91"/>
    <w:rsid w:val="00E67D4D"/>
    <w:rsid w:val="00E72C38"/>
    <w:rsid w:val="00E80265"/>
    <w:rsid w:val="00E8031F"/>
    <w:rsid w:val="00E86C51"/>
    <w:rsid w:val="00E91026"/>
    <w:rsid w:val="00E91FB8"/>
    <w:rsid w:val="00E92927"/>
    <w:rsid w:val="00EA0603"/>
    <w:rsid w:val="00EA0D03"/>
    <w:rsid w:val="00EA35A1"/>
    <w:rsid w:val="00EA520E"/>
    <w:rsid w:val="00EB28E0"/>
    <w:rsid w:val="00EB46C8"/>
    <w:rsid w:val="00EB5D39"/>
    <w:rsid w:val="00EC3D5D"/>
    <w:rsid w:val="00EC5065"/>
    <w:rsid w:val="00EC5716"/>
    <w:rsid w:val="00ED0A9F"/>
    <w:rsid w:val="00ED2D86"/>
    <w:rsid w:val="00ED6B58"/>
    <w:rsid w:val="00ED7F46"/>
    <w:rsid w:val="00EE15ED"/>
    <w:rsid w:val="00EE16FB"/>
    <w:rsid w:val="00EE3595"/>
    <w:rsid w:val="00EF29C4"/>
    <w:rsid w:val="00EF35AC"/>
    <w:rsid w:val="00EF3B7D"/>
    <w:rsid w:val="00EF429A"/>
    <w:rsid w:val="00F015A9"/>
    <w:rsid w:val="00F01F8B"/>
    <w:rsid w:val="00F041E4"/>
    <w:rsid w:val="00F049E1"/>
    <w:rsid w:val="00F05CB9"/>
    <w:rsid w:val="00F10DDD"/>
    <w:rsid w:val="00F15DA9"/>
    <w:rsid w:val="00F17081"/>
    <w:rsid w:val="00F23D4E"/>
    <w:rsid w:val="00F2744A"/>
    <w:rsid w:val="00F37E9A"/>
    <w:rsid w:val="00F4021C"/>
    <w:rsid w:val="00F43E42"/>
    <w:rsid w:val="00F52BE5"/>
    <w:rsid w:val="00F55410"/>
    <w:rsid w:val="00F606BA"/>
    <w:rsid w:val="00F62604"/>
    <w:rsid w:val="00F668C6"/>
    <w:rsid w:val="00F67E99"/>
    <w:rsid w:val="00F710C8"/>
    <w:rsid w:val="00F72FC8"/>
    <w:rsid w:val="00F8205C"/>
    <w:rsid w:val="00F83250"/>
    <w:rsid w:val="00F8600A"/>
    <w:rsid w:val="00F92237"/>
    <w:rsid w:val="00F93501"/>
    <w:rsid w:val="00FB779D"/>
    <w:rsid w:val="00FC1445"/>
    <w:rsid w:val="00FC2C78"/>
    <w:rsid w:val="00FC3E5E"/>
    <w:rsid w:val="00FD01A2"/>
    <w:rsid w:val="00FE0169"/>
    <w:rsid w:val="00FE1A3E"/>
    <w:rsid w:val="00FE3532"/>
    <w:rsid w:val="00FF25FC"/>
    <w:rsid w:val="00FF3DF3"/>
    <w:rsid w:val="350B49CD"/>
    <w:rsid w:val="3CDF370C"/>
    <w:rsid w:val="421771CF"/>
    <w:rsid w:val="5EB55830"/>
    <w:rsid w:val="76945FFB"/>
    <w:rsid w:val="783F74D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45CA2D-F79B-4584-AC8B-761D86D06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4269"/>
    <w:rPr>
      <w:rFonts w:eastAsiaTheme="minorEastAs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unhideWhenUsed/>
    <w:qFormat/>
    <w:rPr>
      <w:rFonts w:cs="Times New Roman"/>
      <w:vertAlign w:val="superscript"/>
    </w:rPr>
  </w:style>
  <w:style w:type="paragraph" w:styleId="a4">
    <w:name w:val="Balloon Text"/>
    <w:basedOn w:val="a"/>
    <w:link w:val="a5"/>
    <w:uiPriority w:val="99"/>
    <w:semiHidden/>
    <w:unhideWhenUsed/>
    <w:rPr>
      <w:rFonts w:ascii="Segoe UI" w:hAnsi="Segoe UI" w:cs="Segoe UI"/>
      <w:sz w:val="18"/>
      <w:szCs w:val="18"/>
    </w:rPr>
  </w:style>
  <w:style w:type="paragraph" w:styleId="a6">
    <w:name w:val="footnote text"/>
    <w:basedOn w:val="a"/>
    <w:uiPriority w:val="99"/>
    <w:unhideWhenUsed/>
    <w:qFormat/>
    <w:rPr>
      <w:sz w:val="20"/>
      <w:szCs w:val="20"/>
    </w:rPr>
  </w:style>
  <w:style w:type="paragraph" w:styleId="a7">
    <w:name w:val="header"/>
    <w:basedOn w:val="a"/>
    <w:link w:val="a8"/>
    <w:uiPriority w:val="99"/>
    <w:unhideWhenUsed/>
    <w:qFormat/>
    <w:pPr>
      <w:tabs>
        <w:tab w:val="center" w:pos="4677"/>
        <w:tab w:val="right" w:pos="9355"/>
      </w:tabs>
    </w:pPr>
  </w:style>
  <w:style w:type="paragraph" w:styleId="a9">
    <w:name w:val="Body Text"/>
    <w:basedOn w:val="a"/>
    <w:link w:val="aa"/>
    <w:qFormat/>
    <w:pPr>
      <w:widowControl w:val="0"/>
      <w:ind w:firstLine="400"/>
    </w:pPr>
    <w:rPr>
      <w:rFonts w:ascii="Times New Roman" w:eastAsia="Times New Roman" w:hAnsi="Times New Roman" w:cs="Times New Roman"/>
      <w:sz w:val="26"/>
      <w:szCs w:val="26"/>
      <w:lang w:eastAsia="en-US"/>
    </w:rPr>
  </w:style>
  <w:style w:type="paragraph" w:styleId="ab">
    <w:name w:val="footer"/>
    <w:basedOn w:val="a"/>
    <w:link w:val="ac"/>
    <w:uiPriority w:val="99"/>
    <w:unhideWhenUsed/>
    <w:qFormat/>
    <w:pPr>
      <w:tabs>
        <w:tab w:val="center" w:pos="4677"/>
        <w:tab w:val="right" w:pos="9355"/>
      </w:tabs>
    </w:pPr>
  </w:style>
  <w:style w:type="paragraph" w:customStyle="1" w:styleId="ConsPlusNormal">
    <w:name w:val="ConsPlusNormal"/>
    <w:qFormat/>
    <w:pPr>
      <w:widowControl w:val="0"/>
      <w:autoSpaceDE w:val="0"/>
      <w:autoSpaceDN w:val="0"/>
    </w:pPr>
    <w:rPr>
      <w:rFonts w:ascii="Arial" w:eastAsiaTheme="minorEastAsia" w:hAnsi="Arial" w:cs="Arial"/>
      <w:szCs w:val="22"/>
    </w:rPr>
  </w:style>
  <w:style w:type="paragraph" w:customStyle="1" w:styleId="ConsPlusTitle">
    <w:name w:val="ConsPlusTitle"/>
    <w:qFormat/>
    <w:pPr>
      <w:widowControl w:val="0"/>
      <w:autoSpaceDE w:val="0"/>
      <w:autoSpaceDN w:val="0"/>
    </w:pPr>
    <w:rPr>
      <w:rFonts w:ascii="Arial" w:eastAsiaTheme="minorEastAsia" w:hAnsi="Arial" w:cs="Arial"/>
      <w:b/>
      <w:szCs w:val="22"/>
    </w:rPr>
  </w:style>
  <w:style w:type="character" w:customStyle="1" w:styleId="a8">
    <w:name w:val="Верхний колонтитул Знак"/>
    <w:basedOn w:val="a0"/>
    <w:link w:val="a7"/>
    <w:uiPriority w:val="99"/>
    <w:qFormat/>
    <w:rPr>
      <w:rFonts w:eastAsiaTheme="minorEastAsia"/>
      <w:lang w:eastAsia="ru-RU"/>
    </w:rPr>
  </w:style>
  <w:style w:type="character" w:customStyle="1" w:styleId="ac">
    <w:name w:val="Нижний колонтитул Знак"/>
    <w:basedOn w:val="a0"/>
    <w:link w:val="ab"/>
    <w:uiPriority w:val="99"/>
    <w:qFormat/>
    <w:rPr>
      <w:rFonts w:eastAsiaTheme="minorEastAsia"/>
      <w:lang w:eastAsia="ru-RU"/>
    </w:rPr>
  </w:style>
  <w:style w:type="paragraph" w:styleId="ad">
    <w:name w:val="List Paragraph"/>
    <w:basedOn w:val="a"/>
    <w:uiPriority w:val="34"/>
    <w:qFormat/>
    <w:pPr>
      <w:ind w:left="720"/>
      <w:contextualSpacing/>
    </w:pPr>
  </w:style>
  <w:style w:type="character" w:customStyle="1" w:styleId="Heading5">
    <w:name w:val="Heading #5_"/>
    <w:basedOn w:val="a0"/>
    <w:link w:val="Heading50"/>
    <w:qFormat/>
    <w:rPr>
      <w:rFonts w:ascii="Times New Roman" w:eastAsia="Times New Roman" w:hAnsi="Times New Roman" w:cs="Times New Roman"/>
      <w:b/>
      <w:bCs/>
      <w:sz w:val="20"/>
      <w:szCs w:val="20"/>
    </w:rPr>
  </w:style>
  <w:style w:type="paragraph" w:customStyle="1" w:styleId="Heading50">
    <w:name w:val="Heading #5"/>
    <w:basedOn w:val="a"/>
    <w:link w:val="Heading5"/>
    <w:qFormat/>
    <w:pPr>
      <w:widowControl w:val="0"/>
      <w:spacing w:after="220"/>
      <w:jc w:val="center"/>
      <w:outlineLvl w:val="4"/>
    </w:pPr>
    <w:rPr>
      <w:rFonts w:ascii="Times New Roman" w:eastAsia="Times New Roman" w:hAnsi="Times New Roman" w:cs="Times New Roman"/>
      <w:b/>
      <w:bCs/>
      <w:sz w:val="20"/>
      <w:szCs w:val="20"/>
      <w:lang w:eastAsia="en-US"/>
    </w:rPr>
  </w:style>
  <w:style w:type="character" w:customStyle="1" w:styleId="Other">
    <w:name w:val="Other_"/>
    <w:basedOn w:val="a0"/>
    <w:link w:val="Other0"/>
    <w:qFormat/>
    <w:rPr>
      <w:rFonts w:ascii="Times New Roman" w:eastAsia="Times New Roman" w:hAnsi="Times New Roman" w:cs="Times New Roman"/>
      <w:sz w:val="15"/>
      <w:szCs w:val="15"/>
    </w:rPr>
  </w:style>
  <w:style w:type="paragraph" w:customStyle="1" w:styleId="Other0">
    <w:name w:val="Other"/>
    <w:basedOn w:val="a"/>
    <w:link w:val="Other"/>
    <w:qFormat/>
    <w:pPr>
      <w:widowControl w:val="0"/>
    </w:pPr>
    <w:rPr>
      <w:rFonts w:ascii="Times New Roman" w:eastAsia="Times New Roman" w:hAnsi="Times New Roman" w:cs="Times New Roman"/>
      <w:sz w:val="15"/>
      <w:szCs w:val="15"/>
      <w:lang w:eastAsia="en-US"/>
    </w:rPr>
  </w:style>
  <w:style w:type="character" w:customStyle="1" w:styleId="Heading4">
    <w:name w:val="Heading #4_"/>
    <w:basedOn w:val="a0"/>
    <w:link w:val="Heading40"/>
    <w:qFormat/>
    <w:rPr>
      <w:rFonts w:ascii="Times New Roman" w:eastAsia="Times New Roman" w:hAnsi="Times New Roman" w:cs="Times New Roman"/>
      <w:b/>
      <w:bCs/>
      <w:sz w:val="26"/>
      <w:szCs w:val="26"/>
    </w:rPr>
  </w:style>
  <w:style w:type="paragraph" w:customStyle="1" w:styleId="Heading40">
    <w:name w:val="Heading #4"/>
    <w:basedOn w:val="a"/>
    <w:link w:val="Heading4"/>
    <w:qFormat/>
    <w:pPr>
      <w:widowControl w:val="0"/>
      <w:spacing w:after="300"/>
      <w:jc w:val="center"/>
      <w:outlineLvl w:val="3"/>
    </w:pPr>
    <w:rPr>
      <w:rFonts w:ascii="Times New Roman" w:eastAsia="Times New Roman" w:hAnsi="Times New Roman" w:cs="Times New Roman"/>
      <w:b/>
      <w:bCs/>
      <w:sz w:val="26"/>
      <w:szCs w:val="26"/>
      <w:lang w:eastAsia="en-US"/>
    </w:rPr>
  </w:style>
  <w:style w:type="character" w:customStyle="1" w:styleId="aa">
    <w:name w:val="Основной текст Знак"/>
    <w:basedOn w:val="a0"/>
    <w:link w:val="a9"/>
    <w:qFormat/>
    <w:rPr>
      <w:rFonts w:ascii="Times New Roman" w:eastAsia="Times New Roman" w:hAnsi="Times New Roman" w:cs="Times New Roman"/>
      <w:sz w:val="26"/>
      <w:szCs w:val="26"/>
    </w:rPr>
  </w:style>
  <w:style w:type="character" w:customStyle="1" w:styleId="1">
    <w:name w:val="Основной текст Знак1"/>
    <w:basedOn w:val="a0"/>
    <w:semiHidden/>
    <w:qFormat/>
    <w:rPr>
      <w:rFonts w:eastAsiaTheme="minorEastAsia"/>
      <w:lang w:eastAsia="ru-RU"/>
    </w:rPr>
  </w:style>
  <w:style w:type="character" w:customStyle="1" w:styleId="a5">
    <w:name w:val="Текст выноски Знак"/>
    <w:basedOn w:val="a0"/>
    <w:link w:val="a4"/>
    <w:uiPriority w:val="99"/>
    <w:semiHidden/>
    <w:qFormat/>
    <w:rPr>
      <w:rFonts w:ascii="Segoe UI" w:eastAsiaTheme="minorEastAsia" w:hAnsi="Segoe UI" w:cs="Segoe UI"/>
      <w:sz w:val="18"/>
      <w:szCs w:val="18"/>
      <w:lang w:eastAsia="ru-RU"/>
    </w:rPr>
  </w:style>
  <w:style w:type="character" w:customStyle="1" w:styleId="Bodytext3">
    <w:name w:val="Body text (3)_"/>
    <w:basedOn w:val="a0"/>
    <w:link w:val="Bodytext30"/>
    <w:qFormat/>
    <w:rPr>
      <w:rFonts w:ascii="Arial" w:eastAsia="Arial" w:hAnsi="Arial" w:cs="Arial"/>
      <w:b/>
      <w:bCs/>
      <w:sz w:val="20"/>
      <w:szCs w:val="20"/>
    </w:rPr>
  </w:style>
  <w:style w:type="paragraph" w:customStyle="1" w:styleId="Bodytext30">
    <w:name w:val="Body text (3)"/>
    <w:basedOn w:val="a"/>
    <w:link w:val="Bodytext3"/>
    <w:qFormat/>
    <w:pPr>
      <w:widowControl w:val="0"/>
      <w:spacing w:after="140"/>
      <w:jc w:val="center"/>
    </w:pPr>
    <w:rPr>
      <w:rFonts w:ascii="Arial" w:eastAsia="Arial" w:hAnsi="Arial" w:cs="Arial"/>
      <w:b/>
      <w:bCs/>
      <w:sz w:val="20"/>
      <w:szCs w:val="20"/>
      <w:lang w:eastAsia="en-US"/>
    </w:rPr>
  </w:style>
  <w:style w:type="character" w:customStyle="1" w:styleId="Heading1">
    <w:name w:val="Heading #1_"/>
    <w:basedOn w:val="a0"/>
    <w:link w:val="Heading10"/>
    <w:qFormat/>
    <w:rPr>
      <w:rFonts w:ascii="Arial" w:eastAsia="Arial" w:hAnsi="Arial" w:cs="Arial"/>
      <w:b/>
      <w:bCs/>
      <w:sz w:val="32"/>
      <w:szCs w:val="32"/>
    </w:rPr>
  </w:style>
  <w:style w:type="paragraph" w:customStyle="1" w:styleId="Heading10">
    <w:name w:val="Heading #1"/>
    <w:basedOn w:val="a"/>
    <w:link w:val="Heading1"/>
    <w:qFormat/>
    <w:pPr>
      <w:widowControl w:val="0"/>
      <w:spacing w:after="80"/>
      <w:jc w:val="center"/>
      <w:outlineLvl w:val="0"/>
    </w:pPr>
    <w:rPr>
      <w:rFonts w:ascii="Arial" w:eastAsia="Arial" w:hAnsi="Arial" w:cs="Arial"/>
      <w:b/>
      <w:bCs/>
      <w:sz w:val="32"/>
      <w:szCs w:val="32"/>
      <w:lang w:eastAsia="en-US"/>
    </w:rPr>
  </w:style>
  <w:style w:type="character" w:customStyle="1" w:styleId="Heading2">
    <w:name w:val="Heading #2_"/>
    <w:basedOn w:val="a0"/>
    <w:link w:val="Heading20"/>
    <w:qFormat/>
    <w:rPr>
      <w:rFonts w:ascii="Arial" w:eastAsia="Arial" w:hAnsi="Arial" w:cs="Arial"/>
      <w:sz w:val="32"/>
      <w:szCs w:val="32"/>
    </w:rPr>
  </w:style>
  <w:style w:type="paragraph" w:customStyle="1" w:styleId="Heading20">
    <w:name w:val="Heading #2"/>
    <w:basedOn w:val="a"/>
    <w:link w:val="Heading2"/>
    <w:qFormat/>
    <w:pPr>
      <w:widowControl w:val="0"/>
      <w:spacing w:after="80"/>
      <w:jc w:val="center"/>
      <w:outlineLvl w:val="1"/>
    </w:pPr>
    <w:rPr>
      <w:rFonts w:ascii="Arial" w:eastAsia="Arial" w:hAnsi="Arial" w:cs="Arial"/>
      <w:sz w:val="32"/>
      <w:szCs w:val="32"/>
      <w:lang w:eastAsia="en-US"/>
    </w:rPr>
  </w:style>
  <w:style w:type="character" w:customStyle="1" w:styleId="Bodytext4">
    <w:name w:val="Body text (4)_"/>
    <w:basedOn w:val="a0"/>
    <w:link w:val="Bodytext40"/>
    <w:qFormat/>
    <w:rPr>
      <w:rFonts w:ascii="Arial" w:eastAsia="Arial" w:hAnsi="Arial" w:cs="Arial"/>
      <w:b/>
      <w:bCs/>
      <w:sz w:val="17"/>
      <w:szCs w:val="17"/>
    </w:rPr>
  </w:style>
  <w:style w:type="paragraph" w:customStyle="1" w:styleId="Bodytext40">
    <w:name w:val="Body text (4)"/>
    <w:basedOn w:val="a"/>
    <w:link w:val="Bodytext4"/>
    <w:qFormat/>
    <w:pPr>
      <w:widowControl w:val="0"/>
      <w:jc w:val="center"/>
    </w:pPr>
    <w:rPr>
      <w:rFonts w:ascii="Arial" w:eastAsia="Arial" w:hAnsi="Arial" w:cs="Arial"/>
      <w:b/>
      <w:bCs/>
      <w:sz w:val="17"/>
      <w:szCs w:val="17"/>
      <w:lang w:eastAsia="en-US"/>
    </w:rPr>
  </w:style>
  <w:style w:type="character" w:customStyle="1" w:styleId="Heading3">
    <w:name w:val="Heading #3_"/>
    <w:basedOn w:val="a0"/>
    <w:link w:val="Heading30"/>
    <w:qFormat/>
    <w:rPr>
      <w:rFonts w:ascii="Times New Roman" w:eastAsia="Times New Roman" w:hAnsi="Times New Roman" w:cs="Times New Roman"/>
      <w:sz w:val="30"/>
      <w:szCs w:val="30"/>
      <w:u w:val="single"/>
    </w:rPr>
  </w:style>
  <w:style w:type="paragraph" w:customStyle="1" w:styleId="Heading30">
    <w:name w:val="Heading #3"/>
    <w:basedOn w:val="a"/>
    <w:link w:val="Heading3"/>
    <w:qFormat/>
    <w:pPr>
      <w:widowControl w:val="0"/>
      <w:spacing w:after="1060" w:line="204" w:lineRule="auto"/>
      <w:ind w:left="3140"/>
      <w:outlineLvl w:val="2"/>
    </w:pPr>
    <w:rPr>
      <w:rFonts w:ascii="Times New Roman" w:eastAsia="Times New Roman" w:hAnsi="Times New Roman" w:cs="Times New Roman"/>
      <w:sz w:val="30"/>
      <w:szCs w:val="30"/>
      <w:u w:val="single"/>
      <w:lang w:eastAsia="en-US"/>
    </w:rPr>
  </w:style>
  <w:style w:type="character" w:customStyle="1" w:styleId="Picturecaption">
    <w:name w:val="Picture caption_"/>
    <w:basedOn w:val="a0"/>
    <w:link w:val="Picturecaption0"/>
    <w:qFormat/>
    <w:rPr>
      <w:rFonts w:ascii="Arial" w:eastAsia="Arial" w:hAnsi="Arial" w:cs="Arial"/>
      <w:b/>
      <w:bCs/>
      <w:sz w:val="19"/>
      <w:szCs w:val="19"/>
    </w:rPr>
  </w:style>
  <w:style w:type="paragraph" w:customStyle="1" w:styleId="Picturecaption0">
    <w:name w:val="Picture caption"/>
    <w:basedOn w:val="a"/>
    <w:link w:val="Picturecaption"/>
    <w:qFormat/>
    <w:pPr>
      <w:widowControl w:val="0"/>
      <w:spacing w:line="269" w:lineRule="auto"/>
    </w:pPr>
    <w:rPr>
      <w:rFonts w:ascii="Arial" w:eastAsia="Arial" w:hAnsi="Arial" w:cs="Arial"/>
      <w:b/>
      <w:bCs/>
      <w:sz w:val="19"/>
      <w:szCs w:val="19"/>
      <w:lang w:eastAsia="en-US"/>
    </w:rPr>
  </w:style>
  <w:style w:type="character" w:customStyle="1" w:styleId="Headerorfooter2">
    <w:name w:val="Header or footer (2)_"/>
    <w:basedOn w:val="a0"/>
    <w:link w:val="Headerorfooter20"/>
    <w:qFormat/>
    <w:rPr>
      <w:rFonts w:ascii="Times New Roman" w:eastAsia="Times New Roman" w:hAnsi="Times New Roman" w:cs="Times New Roman"/>
      <w:sz w:val="20"/>
      <w:szCs w:val="20"/>
    </w:rPr>
  </w:style>
  <w:style w:type="paragraph" w:customStyle="1" w:styleId="Headerorfooter20">
    <w:name w:val="Header or footer (2)"/>
    <w:basedOn w:val="a"/>
    <w:link w:val="Headerorfooter2"/>
    <w:qFormat/>
    <w:pPr>
      <w:widowControl w:val="0"/>
    </w:pPr>
    <w:rPr>
      <w:rFonts w:ascii="Times New Roman" w:eastAsia="Times New Roman" w:hAnsi="Times New Roman" w:cs="Times New Roman"/>
      <w:sz w:val="20"/>
      <w:szCs w:val="20"/>
      <w:lang w:eastAsia="en-US"/>
    </w:rPr>
  </w:style>
  <w:style w:type="character" w:customStyle="1" w:styleId="Bodytext2">
    <w:name w:val="Body text (2)_"/>
    <w:basedOn w:val="a0"/>
    <w:link w:val="Bodytext20"/>
    <w:qFormat/>
    <w:rPr>
      <w:rFonts w:ascii="Times New Roman" w:eastAsia="Times New Roman" w:hAnsi="Times New Roman" w:cs="Times New Roman"/>
      <w:i/>
      <w:iCs/>
      <w:sz w:val="16"/>
      <w:szCs w:val="16"/>
    </w:rPr>
  </w:style>
  <w:style w:type="paragraph" w:customStyle="1" w:styleId="Bodytext20">
    <w:name w:val="Body text (2)"/>
    <w:basedOn w:val="a"/>
    <w:link w:val="Bodytext2"/>
    <w:qFormat/>
    <w:pPr>
      <w:widowControl w:val="0"/>
      <w:ind w:left="280"/>
    </w:pPr>
    <w:rPr>
      <w:rFonts w:ascii="Times New Roman" w:eastAsia="Times New Roman" w:hAnsi="Times New Roman" w:cs="Times New Roman"/>
      <w:i/>
      <w:iCs/>
      <w:sz w:val="16"/>
      <w:szCs w:val="16"/>
      <w:lang w:eastAsia="en-US"/>
    </w:rPr>
  </w:style>
  <w:style w:type="character" w:customStyle="1" w:styleId="Headerorfooter">
    <w:name w:val="Header or footer_"/>
    <w:basedOn w:val="a0"/>
    <w:link w:val="Headerorfooter0"/>
    <w:qFormat/>
    <w:rPr>
      <w:rFonts w:ascii="Times New Roman" w:eastAsia="Times New Roman" w:hAnsi="Times New Roman" w:cs="Times New Roman"/>
    </w:rPr>
  </w:style>
  <w:style w:type="paragraph" w:customStyle="1" w:styleId="Headerorfooter0">
    <w:name w:val="Header or footer"/>
    <w:basedOn w:val="a"/>
    <w:link w:val="Headerorfooter"/>
    <w:qFormat/>
    <w:pPr>
      <w:widowControl w:val="0"/>
    </w:pPr>
    <w:rPr>
      <w:rFonts w:ascii="Times New Roman" w:eastAsia="Times New Roman" w:hAnsi="Times New Roman" w:cs="Times New Roman"/>
      <w:lang w:eastAsia="en-US"/>
    </w:rPr>
  </w:style>
  <w:style w:type="character" w:customStyle="1" w:styleId="Bodytext7">
    <w:name w:val="Body text (7)_"/>
    <w:basedOn w:val="a0"/>
    <w:link w:val="Bodytext70"/>
    <w:qFormat/>
    <w:rPr>
      <w:rFonts w:ascii="Times New Roman" w:eastAsia="Times New Roman" w:hAnsi="Times New Roman" w:cs="Times New Roman"/>
    </w:rPr>
  </w:style>
  <w:style w:type="paragraph" w:customStyle="1" w:styleId="Bodytext70">
    <w:name w:val="Body text (7)"/>
    <w:basedOn w:val="a"/>
    <w:link w:val="Bodytext7"/>
    <w:qFormat/>
    <w:pPr>
      <w:widowControl w:val="0"/>
      <w:spacing w:after="300"/>
    </w:pPr>
    <w:rPr>
      <w:rFonts w:ascii="Times New Roman" w:eastAsia="Times New Roman" w:hAnsi="Times New Roman" w:cs="Times New Roman"/>
      <w:lang w:eastAsia="en-US"/>
    </w:rPr>
  </w:style>
  <w:style w:type="character" w:customStyle="1" w:styleId="Tablecaption">
    <w:name w:val="Table caption_"/>
    <w:basedOn w:val="a0"/>
    <w:link w:val="Tablecaption0"/>
    <w:qFormat/>
    <w:rPr>
      <w:rFonts w:ascii="Times New Roman" w:eastAsia="Times New Roman" w:hAnsi="Times New Roman" w:cs="Times New Roman"/>
      <w:b/>
      <w:bCs/>
      <w:sz w:val="15"/>
      <w:szCs w:val="15"/>
      <w:u w:val="single"/>
    </w:rPr>
  </w:style>
  <w:style w:type="paragraph" w:customStyle="1" w:styleId="Tablecaption0">
    <w:name w:val="Table caption"/>
    <w:basedOn w:val="a"/>
    <w:link w:val="Tablecaption"/>
    <w:qFormat/>
    <w:pPr>
      <w:widowControl w:val="0"/>
    </w:pPr>
    <w:rPr>
      <w:rFonts w:ascii="Times New Roman" w:eastAsia="Times New Roman" w:hAnsi="Times New Roman" w:cs="Times New Roman"/>
      <w:b/>
      <w:bCs/>
      <w:sz w:val="15"/>
      <w:szCs w:val="15"/>
      <w:u w:val="single"/>
      <w:lang w:eastAsia="en-US"/>
    </w:rPr>
  </w:style>
  <w:style w:type="character" w:customStyle="1" w:styleId="Bodytext8">
    <w:name w:val="Body text (8)_"/>
    <w:basedOn w:val="a0"/>
    <w:link w:val="Bodytext80"/>
    <w:qFormat/>
    <w:rPr>
      <w:rFonts w:ascii="Times New Roman" w:eastAsia="Times New Roman" w:hAnsi="Times New Roman" w:cs="Times New Roman"/>
      <w:b/>
      <w:bCs/>
      <w:sz w:val="18"/>
      <w:szCs w:val="18"/>
    </w:rPr>
  </w:style>
  <w:style w:type="paragraph" w:customStyle="1" w:styleId="Bodytext80">
    <w:name w:val="Body text (8)"/>
    <w:basedOn w:val="a"/>
    <w:link w:val="Bodytext8"/>
    <w:qFormat/>
    <w:pPr>
      <w:widowControl w:val="0"/>
      <w:spacing w:after="600"/>
      <w:jc w:val="center"/>
    </w:pPr>
    <w:rPr>
      <w:rFonts w:ascii="Times New Roman" w:eastAsia="Times New Roman" w:hAnsi="Times New Roman" w:cs="Times New Roman"/>
      <w:b/>
      <w:bCs/>
      <w:sz w:val="18"/>
      <w:szCs w:val="18"/>
      <w:lang w:eastAsia="en-US"/>
    </w:rPr>
  </w:style>
  <w:style w:type="character" w:customStyle="1" w:styleId="Bodytext9">
    <w:name w:val="Body text (9)_"/>
    <w:basedOn w:val="a0"/>
    <w:link w:val="Bodytext90"/>
    <w:qFormat/>
    <w:rPr>
      <w:rFonts w:ascii="Arial" w:eastAsia="Arial" w:hAnsi="Arial" w:cs="Arial"/>
      <w:b/>
      <w:bCs/>
      <w:sz w:val="11"/>
      <w:szCs w:val="11"/>
    </w:rPr>
  </w:style>
  <w:style w:type="paragraph" w:customStyle="1" w:styleId="Bodytext90">
    <w:name w:val="Body text (9)"/>
    <w:basedOn w:val="a"/>
    <w:link w:val="Bodytext9"/>
    <w:qFormat/>
    <w:pPr>
      <w:widowControl w:val="0"/>
      <w:spacing w:after="380" w:line="254" w:lineRule="auto"/>
    </w:pPr>
    <w:rPr>
      <w:rFonts w:ascii="Arial" w:eastAsia="Arial" w:hAnsi="Arial" w:cs="Arial"/>
      <w:b/>
      <w:bCs/>
      <w:sz w:val="11"/>
      <w:szCs w:val="11"/>
      <w:lang w:eastAsia="en-US"/>
    </w:rPr>
  </w:style>
  <w:style w:type="character" w:styleId="ae">
    <w:name w:val="Hyperlink"/>
    <w:basedOn w:val="a0"/>
    <w:uiPriority w:val="99"/>
    <w:unhideWhenUsed/>
    <w:rsid w:val="00765B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3.xml"/><Relationship Id="rId26" Type="http://schemas.openxmlformats.org/officeDocument/2006/relationships/hyperlink" Target="https://login.consultant.ru/link/?req=doc&amp;base=LAW&amp;n=441135" TargetMode="External"/><Relationship Id="rId3" Type="http://schemas.openxmlformats.org/officeDocument/2006/relationships/styles" Target="styles.xml"/><Relationship Id="rId21" Type="http://schemas.openxmlformats.org/officeDocument/2006/relationships/hyperlink" Target="https://login.consultant.ru/link/?req=doc&amp;base=LAW&amp;n=441135" TargetMode="External"/><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https://login.consultant.ru/link/?req=doc&amp;base=LAW&amp;n=441135" TargetMode="External"/><Relationship Id="rId33" Type="http://schemas.openxmlformats.org/officeDocument/2006/relationships/header" Target="header7.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41135" TargetMode="External"/><Relationship Id="rId20" Type="http://schemas.openxmlformats.org/officeDocument/2006/relationships/footer" Target="footer4.xml"/><Relationship Id="rId29" Type="http://schemas.openxmlformats.org/officeDocument/2006/relationships/hyperlink" Target="https://login.consultant.ru/link/?req=doc&amp;base=LAW&amp;n=4411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login.consultant.ru/link/?req=doc&amp;base=LAW&amp;n=441135" TargetMode="External"/><Relationship Id="rId32" Type="http://schemas.openxmlformats.org/officeDocument/2006/relationships/hyperlink" Target="https://login.consultant.ru/link/?req=doc&amp;base=LAW&amp;n=441135"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41135" TargetMode="External"/><Relationship Id="rId23" Type="http://schemas.openxmlformats.org/officeDocument/2006/relationships/hyperlink" Target="https://login.consultant.ru/link/?req=doc&amp;base=LAW&amp;n=441135" TargetMode="External"/><Relationship Id="rId28" Type="http://schemas.openxmlformats.org/officeDocument/2006/relationships/hyperlink" Target="https://login.consultant.ru/link/?req=doc&amp;base=LAW&amp;n=441135" TargetMode="External"/><Relationship Id="rId36" Type="http://schemas.openxmlformats.org/officeDocument/2006/relationships/footer" Target="footer6.xml"/><Relationship Id="rId10" Type="http://schemas.openxmlformats.org/officeDocument/2006/relationships/hyperlink" Target="https://login.consultant.ru/link/?req=doc&amp;base=LAW&amp;n=441135" TargetMode="External"/><Relationship Id="rId19" Type="http://schemas.openxmlformats.org/officeDocument/2006/relationships/header" Target="header6.xml"/><Relationship Id="rId31" Type="http://schemas.openxmlformats.org/officeDocument/2006/relationships/hyperlink" Target="https://login.consultant.ru/link/?req=doc&amp;base=LAW&amp;n=441135"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hyperlink" Target="https://login.consultant.ru/link/?req=doc&amp;base=LAW&amp;n=441135" TargetMode="External"/><Relationship Id="rId27" Type="http://schemas.openxmlformats.org/officeDocument/2006/relationships/hyperlink" Target="https://login.consultant.ru/link/?req=doc&amp;base=LAW&amp;n=441135" TargetMode="External"/><Relationship Id="rId30" Type="http://schemas.openxmlformats.org/officeDocument/2006/relationships/hyperlink" Target="https://login.consultant.ru/link/?req=doc&amp;base=LAW&amp;n=441135" TargetMode="External"/><Relationship Id="rId35" Type="http://schemas.openxmlformats.org/officeDocument/2006/relationships/header" Target="header8.xml"/></Relationships>
</file>

<file path=word/_rels/footer6.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8.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B74330-F879-430E-A80E-531E2EFF3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1</Pages>
  <Words>63752</Words>
  <Characters>363391</Characters>
  <Application>Microsoft Office Word</Application>
  <DocSecurity>0</DocSecurity>
  <Lines>3028</Lines>
  <Paragraphs>852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user</cp:lastModifiedBy>
  <cp:revision>117</cp:revision>
  <cp:lastPrinted>2024-09-05T10:44:00Z</cp:lastPrinted>
  <dcterms:created xsi:type="dcterms:W3CDTF">2024-09-01T10:10:00Z</dcterms:created>
  <dcterms:modified xsi:type="dcterms:W3CDTF">2024-11-30T10:37:00Z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D0371CB1050A4AB58E1FC9D92496902F_13</vt:lpwstr>
  </property>
</Properties>
</file>