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78" w:rsidRDefault="00302B20" w:rsidP="00DD2878">
      <w:pPr>
        <w:tabs>
          <w:tab w:val="left" w:pos="709"/>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3110904" cy="2072640"/>
            <wp:effectExtent l="19050" t="0" r="0" b="0"/>
            <wp:docPr id="2" name="Рисунок 1" descr="C:\Users\potrebrinok\Desktop\Cheese_544841_2560x1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trebrinok\Desktop\Cheese_544841_2560x1706.jpg"/>
                    <pic:cNvPicPr>
                      <a:picLocks noChangeAspect="1" noChangeArrowheads="1"/>
                    </pic:cNvPicPr>
                  </pic:nvPicPr>
                  <pic:blipFill>
                    <a:blip r:embed="rId5" cstate="print"/>
                    <a:srcRect/>
                    <a:stretch>
                      <a:fillRect/>
                    </a:stretch>
                  </pic:blipFill>
                  <pic:spPr bwMode="auto">
                    <a:xfrm>
                      <a:off x="0" y="0"/>
                      <a:ext cx="3113286" cy="2074227"/>
                    </a:xfrm>
                    <a:prstGeom prst="rect">
                      <a:avLst/>
                    </a:prstGeom>
                    <a:noFill/>
                    <a:ln w="9525">
                      <a:noFill/>
                      <a:miter lim="800000"/>
                      <a:headEnd/>
                      <a:tailEnd/>
                    </a:ln>
                  </pic:spPr>
                </pic:pic>
              </a:graphicData>
            </a:graphic>
          </wp:inline>
        </w:drawing>
      </w:r>
    </w:p>
    <w:p w:rsidR="00B55456" w:rsidRPr="004A16B0" w:rsidRDefault="00E76C2A" w:rsidP="008D673F">
      <w:pPr>
        <w:spacing w:after="0" w:line="240" w:lineRule="auto"/>
        <w:jc w:val="center"/>
        <w:rPr>
          <w:rFonts w:ascii="Times New Roman" w:eastAsia="Times New Roman" w:hAnsi="Times New Roman" w:cs="Times New Roman"/>
          <w:color w:val="242424"/>
          <w:sz w:val="28"/>
          <w:szCs w:val="28"/>
          <w:lang w:eastAsia="ru-RU"/>
        </w:rPr>
      </w:pPr>
      <w:r w:rsidRPr="004A16B0">
        <w:rPr>
          <w:rFonts w:ascii="Times New Roman" w:eastAsia="Times New Roman" w:hAnsi="Times New Roman" w:cs="Times New Roman"/>
          <w:b/>
          <w:bCs/>
          <w:sz w:val="28"/>
          <w:szCs w:val="28"/>
          <w:lang w:eastAsia="ru-RU"/>
        </w:rPr>
        <w:t>Рекомендации по выбору сыра</w:t>
      </w:r>
    </w:p>
    <w:p w:rsidR="006C4367" w:rsidRPr="004A16B0" w:rsidRDefault="006C4367"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6C4367" w:rsidRPr="004A16B0" w:rsidRDefault="006C4367" w:rsidP="004A16B0">
      <w:pPr>
        <w:shd w:val="clear" w:color="auto" w:fill="FFFFFF" w:themeFill="background1"/>
        <w:tabs>
          <w:tab w:val="left" w:pos="567"/>
          <w:tab w:val="left" w:pos="709"/>
        </w:tabs>
        <w:spacing w:after="0" w:line="240" w:lineRule="auto"/>
        <w:jc w:val="both"/>
        <w:rPr>
          <w:rFonts w:ascii="Times New Roman" w:eastAsia="Times New Roman" w:hAnsi="Times New Roman" w:cs="Times New Roman"/>
          <w:color w:val="000000"/>
          <w:sz w:val="28"/>
          <w:szCs w:val="28"/>
          <w:lang w:eastAsia="ru-RU"/>
        </w:rPr>
      </w:pPr>
      <w:r w:rsidRPr="004A16B0">
        <w:rPr>
          <w:rFonts w:ascii="Times New Roman" w:eastAsia="Times New Roman" w:hAnsi="Times New Roman" w:cs="Times New Roman"/>
          <w:color w:val="000000"/>
          <w:sz w:val="28"/>
          <w:szCs w:val="28"/>
          <w:lang w:eastAsia="ru-RU"/>
        </w:rPr>
        <w:t>Сыр — один из древнейших продуктов на планете. Он может быть основным блюдом, закуской, дополнять салаты или быть частью десерта</w:t>
      </w:r>
      <w:r w:rsidR="004A16B0">
        <w:rPr>
          <w:rFonts w:ascii="Times New Roman" w:eastAsia="Times New Roman" w:hAnsi="Times New Roman" w:cs="Times New Roman"/>
          <w:color w:val="000000"/>
          <w:sz w:val="28"/>
          <w:szCs w:val="28"/>
          <w:lang w:eastAsia="ru-RU"/>
        </w:rPr>
        <w:t>.</w:t>
      </w:r>
      <w:r w:rsidR="004A16B0">
        <w:rPr>
          <w:rFonts w:ascii="Times New Roman" w:eastAsia="Times New Roman" w:hAnsi="Times New Roman" w:cs="Times New Roman"/>
          <w:color w:val="000000"/>
          <w:sz w:val="28"/>
          <w:szCs w:val="28"/>
          <w:lang w:eastAsia="ru-RU"/>
        </w:rPr>
        <w:br/>
        <w:t xml:space="preserve">         К</w:t>
      </w:r>
      <w:r w:rsidRPr="004A16B0">
        <w:rPr>
          <w:rFonts w:ascii="Times New Roman" w:eastAsia="Times New Roman" w:hAnsi="Times New Roman" w:cs="Times New Roman"/>
          <w:color w:val="000000"/>
          <w:sz w:val="28"/>
          <w:szCs w:val="28"/>
          <w:lang w:eastAsia="ru-RU"/>
        </w:rPr>
        <w:t>роме того, его добавляют в соусы и супы, жарят и запекают. Хороший сыр</w:t>
      </w:r>
      <w:r w:rsid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имеет</w:t>
      </w:r>
      <w:r w:rsid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насыщенный</w:t>
      </w:r>
      <w:r w:rsid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вкус</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и</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аромат</w:t>
      </w:r>
      <w:r w:rsidR="008D673F" w:rsidRPr="004A16B0">
        <w:rPr>
          <w:rFonts w:ascii="Times New Roman" w:eastAsia="Times New Roman" w:hAnsi="Times New Roman" w:cs="Times New Roman"/>
          <w:color w:val="000000"/>
          <w:sz w:val="28"/>
          <w:szCs w:val="28"/>
          <w:lang w:eastAsia="ru-RU"/>
        </w:rPr>
        <w:t>.</w:t>
      </w:r>
      <w:r w:rsidR="00C60B8F" w:rsidRPr="004A16B0">
        <w:rPr>
          <w:rFonts w:ascii="Times New Roman" w:eastAsia="Times New Roman" w:hAnsi="Times New Roman" w:cs="Times New Roman"/>
          <w:color w:val="000000"/>
          <w:sz w:val="28"/>
          <w:szCs w:val="28"/>
          <w:lang w:eastAsia="ru-RU"/>
        </w:rPr>
        <w:t> </w:t>
      </w:r>
      <w:r w:rsidR="00C60B8F" w:rsidRPr="004A16B0">
        <w:rPr>
          <w:rFonts w:ascii="Times New Roman" w:eastAsia="Times New Roman" w:hAnsi="Times New Roman" w:cs="Times New Roman"/>
          <w:color w:val="000000"/>
          <w:sz w:val="28"/>
          <w:szCs w:val="28"/>
          <w:lang w:eastAsia="ru-RU"/>
        </w:rPr>
        <w:br/>
      </w:r>
      <w:r w:rsidRPr="004A16B0">
        <w:rPr>
          <w:rFonts w:ascii="Times New Roman" w:hAnsi="Times New Roman" w:cs="Times New Roman"/>
          <w:color w:val="000000"/>
          <w:sz w:val="28"/>
          <w:szCs w:val="28"/>
          <w:shd w:val="clear" w:color="auto" w:fill="FFFFFF"/>
        </w:rPr>
        <w:t>Сыры</w:t>
      </w:r>
      <w:r w:rsidR="00C60B8F" w:rsidRPr="004A16B0">
        <w:rPr>
          <w:rFonts w:ascii="Times New Roman" w:hAnsi="Times New Roman" w:cs="Times New Roman"/>
          <w:color w:val="000000"/>
          <w:sz w:val="28"/>
          <w:szCs w:val="28"/>
          <w:shd w:val="clear" w:color="auto" w:fill="FFFFFF"/>
        </w:rPr>
        <w:t> </w:t>
      </w:r>
      <w:r w:rsidRPr="004A16B0">
        <w:rPr>
          <w:rFonts w:ascii="Times New Roman" w:hAnsi="Times New Roman" w:cs="Times New Roman"/>
          <w:color w:val="000000"/>
          <w:sz w:val="28"/>
          <w:szCs w:val="28"/>
          <w:shd w:val="clear" w:color="auto" w:fill="FFFFFF"/>
        </w:rPr>
        <w:t>различают</w:t>
      </w:r>
      <w:r w:rsidR="00C60B8F" w:rsidRPr="004A16B0">
        <w:rPr>
          <w:rFonts w:ascii="Times New Roman" w:hAnsi="Times New Roman" w:cs="Times New Roman"/>
          <w:color w:val="000000"/>
          <w:sz w:val="28"/>
          <w:szCs w:val="28"/>
          <w:shd w:val="clear" w:color="auto" w:fill="FFFFFF"/>
        </w:rPr>
        <w:t> </w:t>
      </w:r>
      <w:r w:rsidRPr="004A16B0">
        <w:rPr>
          <w:rFonts w:ascii="Times New Roman" w:hAnsi="Times New Roman" w:cs="Times New Roman"/>
          <w:color w:val="000000"/>
          <w:sz w:val="28"/>
          <w:szCs w:val="28"/>
          <w:shd w:val="clear" w:color="auto" w:fill="FFFFFF"/>
        </w:rPr>
        <w:t>по</w:t>
      </w:r>
      <w:r w:rsidR="00C60B8F" w:rsidRPr="004A16B0">
        <w:rPr>
          <w:rFonts w:ascii="Times New Roman" w:hAnsi="Times New Roman" w:cs="Times New Roman"/>
          <w:color w:val="000000"/>
          <w:sz w:val="28"/>
          <w:szCs w:val="28"/>
          <w:shd w:val="clear" w:color="auto" w:fill="FFFFFF"/>
        </w:rPr>
        <w:t> </w:t>
      </w:r>
      <w:r w:rsidRPr="004A16B0">
        <w:rPr>
          <w:rFonts w:ascii="Times New Roman" w:hAnsi="Times New Roman" w:cs="Times New Roman"/>
          <w:color w:val="000000"/>
          <w:sz w:val="28"/>
          <w:szCs w:val="28"/>
          <w:shd w:val="clear" w:color="auto" w:fill="FFFFFF"/>
        </w:rPr>
        <w:t>трем</w:t>
      </w:r>
      <w:r w:rsidR="00C60B8F" w:rsidRPr="004A16B0">
        <w:rPr>
          <w:rFonts w:ascii="Times New Roman" w:hAnsi="Times New Roman" w:cs="Times New Roman"/>
          <w:color w:val="000000"/>
          <w:sz w:val="28"/>
          <w:szCs w:val="28"/>
          <w:shd w:val="clear" w:color="auto" w:fill="FFFFFF"/>
        </w:rPr>
        <w:t> </w:t>
      </w:r>
      <w:r w:rsidRPr="004A16B0">
        <w:rPr>
          <w:rFonts w:ascii="Times New Roman" w:hAnsi="Times New Roman" w:cs="Times New Roman"/>
          <w:color w:val="000000"/>
          <w:sz w:val="28"/>
          <w:szCs w:val="28"/>
          <w:shd w:val="clear" w:color="auto" w:fill="FFFFFF"/>
        </w:rPr>
        <w:t>основным</w:t>
      </w:r>
      <w:r w:rsidR="00C60B8F" w:rsidRPr="004A16B0">
        <w:rPr>
          <w:rFonts w:ascii="Times New Roman" w:hAnsi="Times New Roman" w:cs="Times New Roman"/>
          <w:color w:val="000000"/>
          <w:sz w:val="28"/>
          <w:szCs w:val="28"/>
          <w:shd w:val="clear" w:color="auto" w:fill="FFFFFF"/>
        </w:rPr>
        <w:t> </w:t>
      </w:r>
      <w:r w:rsidRPr="004A16B0">
        <w:rPr>
          <w:rFonts w:ascii="Times New Roman" w:hAnsi="Times New Roman" w:cs="Times New Roman"/>
          <w:color w:val="000000"/>
          <w:sz w:val="28"/>
          <w:szCs w:val="28"/>
          <w:shd w:val="clear" w:color="auto" w:fill="FFFFFF"/>
        </w:rPr>
        <w:t>признакам</w:t>
      </w:r>
      <w:r w:rsidR="00C60B8F" w:rsidRPr="004A16B0">
        <w:rPr>
          <w:rFonts w:ascii="Times New Roman" w:hAnsi="Times New Roman" w:cs="Times New Roman"/>
          <w:color w:val="000000"/>
          <w:sz w:val="28"/>
          <w:szCs w:val="28"/>
          <w:shd w:val="clear" w:color="auto" w:fill="FFFFFF"/>
        </w:rPr>
        <w:t xml:space="preserve"> – твердости, внешнему виду</w:t>
      </w:r>
      <w:r w:rsidR="004A16B0">
        <w:rPr>
          <w:rFonts w:ascii="Times New Roman" w:hAnsi="Times New Roman" w:cs="Times New Roman"/>
          <w:color w:val="000000"/>
          <w:sz w:val="28"/>
          <w:szCs w:val="28"/>
          <w:shd w:val="clear" w:color="auto" w:fill="FFFFFF"/>
        </w:rPr>
        <w:t> </w:t>
      </w:r>
      <w:r w:rsidR="00C60B8F" w:rsidRPr="004A16B0">
        <w:rPr>
          <w:rFonts w:ascii="Times New Roman" w:hAnsi="Times New Roman" w:cs="Times New Roman"/>
          <w:color w:val="000000"/>
          <w:sz w:val="28"/>
          <w:szCs w:val="28"/>
          <w:shd w:val="clear" w:color="auto" w:fill="FFFFFF"/>
        </w:rPr>
        <w:t>и</w:t>
      </w:r>
      <w:r w:rsidR="004A16B0">
        <w:rPr>
          <w:rFonts w:ascii="Times New Roman" w:hAnsi="Times New Roman" w:cs="Times New Roman"/>
          <w:color w:val="000000"/>
          <w:sz w:val="28"/>
          <w:szCs w:val="28"/>
          <w:shd w:val="clear" w:color="auto" w:fill="FFFFFF"/>
        </w:rPr>
        <w:t> </w:t>
      </w:r>
      <w:r w:rsidR="00C60B8F" w:rsidRPr="004A16B0">
        <w:rPr>
          <w:rFonts w:ascii="Times New Roman" w:hAnsi="Times New Roman" w:cs="Times New Roman"/>
          <w:color w:val="000000"/>
          <w:sz w:val="28"/>
          <w:szCs w:val="28"/>
          <w:shd w:val="clear" w:color="auto" w:fill="FFFFFF"/>
        </w:rPr>
        <w:t>жирности.</w:t>
      </w:r>
      <w:r w:rsidRPr="004A16B0">
        <w:rPr>
          <w:rFonts w:ascii="Times New Roman" w:hAnsi="Times New Roman" w:cs="Times New Roman"/>
          <w:color w:val="000000"/>
          <w:sz w:val="28"/>
          <w:szCs w:val="28"/>
          <w:shd w:val="clear" w:color="auto" w:fill="FFFFFF"/>
        </w:rPr>
        <w:t>  </w:t>
      </w:r>
      <w:r w:rsidR="008D673F" w:rsidRPr="004A16B0">
        <w:rPr>
          <w:rFonts w:ascii="Times New Roman" w:hAnsi="Times New Roman" w:cs="Times New Roman"/>
          <w:color w:val="000000"/>
          <w:sz w:val="28"/>
          <w:szCs w:val="28"/>
          <w:shd w:val="clear" w:color="auto" w:fill="FFFFFF"/>
        </w:rPr>
        <w:br/>
      </w:r>
      <w:r w:rsidR="00FF6978" w:rsidRPr="004A16B0">
        <w:rPr>
          <w:rFonts w:ascii="Times New Roman" w:eastAsia="Times New Roman" w:hAnsi="Times New Roman" w:cs="Times New Roman"/>
          <w:color w:val="000000"/>
          <w:sz w:val="28"/>
          <w:szCs w:val="28"/>
          <w:lang w:eastAsia="ru-RU"/>
        </w:rPr>
        <w:t>Есть несколько простых правил, которые помогут отличить хороший сыр</w:t>
      </w:r>
      <w:r w:rsid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от</w:t>
      </w:r>
      <w:r w:rsid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подделки</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и</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выбрать</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по-настоящему</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качественный</w:t>
      </w:r>
      <w:r w:rsidR="00C60B8F" w:rsidRPr="004A16B0">
        <w:rPr>
          <w:rFonts w:ascii="Times New Roman" w:eastAsia="Times New Roman" w:hAnsi="Times New Roman" w:cs="Times New Roman"/>
          <w:color w:val="000000"/>
          <w:sz w:val="28"/>
          <w:szCs w:val="28"/>
          <w:lang w:eastAsia="ru-RU"/>
        </w:rPr>
        <w:t> </w:t>
      </w:r>
      <w:r w:rsidR="00FF6978" w:rsidRPr="004A16B0">
        <w:rPr>
          <w:rFonts w:ascii="Times New Roman" w:eastAsia="Times New Roman" w:hAnsi="Times New Roman" w:cs="Times New Roman"/>
          <w:color w:val="000000"/>
          <w:sz w:val="28"/>
          <w:szCs w:val="28"/>
          <w:lang w:eastAsia="ru-RU"/>
        </w:rPr>
        <w:t>продукт.</w:t>
      </w:r>
      <w:r w:rsidR="00C60B8F" w:rsidRPr="004A16B0">
        <w:rPr>
          <w:rFonts w:ascii="Times New Roman" w:eastAsia="Times New Roman" w:hAnsi="Times New Roman" w:cs="Times New Roman"/>
          <w:color w:val="000000"/>
          <w:sz w:val="28"/>
          <w:szCs w:val="28"/>
          <w:lang w:eastAsia="ru-RU"/>
        </w:rPr>
        <w:br/>
      </w:r>
      <w:r w:rsidRPr="004A16B0">
        <w:rPr>
          <w:rFonts w:ascii="Times New Roman" w:eastAsia="Times New Roman" w:hAnsi="Times New Roman" w:cs="Times New Roman"/>
          <w:b/>
          <w:bCs/>
          <w:color w:val="000000"/>
          <w:sz w:val="28"/>
          <w:szCs w:val="28"/>
          <w:lang w:eastAsia="ru-RU"/>
        </w:rPr>
        <w:t>Цена</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 xml:space="preserve">Настоящий качественный сыр не может стоить дешево. </w:t>
      </w:r>
      <w:r w:rsidR="008D673F" w:rsidRPr="004A16B0">
        <w:rPr>
          <w:rFonts w:ascii="Times New Roman" w:eastAsia="Times New Roman" w:hAnsi="Times New Roman" w:cs="Times New Roman"/>
          <w:color w:val="000000"/>
          <w:sz w:val="28"/>
          <w:szCs w:val="28"/>
          <w:lang w:eastAsia="ru-RU"/>
        </w:rPr>
        <w:t>Например</w:t>
      </w:r>
      <w:r w:rsidRPr="004A16B0">
        <w:rPr>
          <w:rFonts w:ascii="Times New Roman" w:eastAsia="Times New Roman" w:hAnsi="Times New Roman" w:cs="Times New Roman"/>
          <w:color w:val="000000"/>
          <w:sz w:val="28"/>
          <w:szCs w:val="28"/>
          <w:lang w:eastAsia="ru-RU"/>
        </w:rPr>
        <w:t>, для приготовления 1 кг сыра необходимо от 10 до 20 литров молока, а потому не стоит</w:t>
      </w:r>
      <w:r w:rsid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рассчитывать,</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что</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хороший</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продукт</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можно</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купить</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за</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низкую</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цену.</w:t>
      </w:r>
      <w:r w:rsidR="00C60B8F"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b/>
          <w:bCs/>
          <w:color w:val="000000"/>
          <w:sz w:val="28"/>
          <w:szCs w:val="28"/>
          <w:lang w:eastAsia="ru-RU"/>
        </w:rPr>
        <w:t>Цвет</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Если сыр неравномерного цвета с пятнышками — значит, он не дозрел. Данный</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критерий</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не</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относится</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к</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сырам</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с</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голубой</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плесенью.</w:t>
      </w:r>
      <w:r w:rsidR="00C60B8F" w:rsidRPr="004A16B0">
        <w:rPr>
          <w:rFonts w:ascii="Times New Roman" w:eastAsia="Times New Roman" w:hAnsi="Times New Roman" w:cs="Times New Roman"/>
          <w:color w:val="000000"/>
          <w:sz w:val="28"/>
          <w:szCs w:val="28"/>
          <w:lang w:eastAsia="ru-RU"/>
        </w:rPr>
        <w:br/>
      </w:r>
      <w:r w:rsidRPr="004A16B0">
        <w:rPr>
          <w:rFonts w:ascii="Times New Roman" w:eastAsia="Times New Roman" w:hAnsi="Times New Roman" w:cs="Times New Roman"/>
          <w:b/>
          <w:bCs/>
          <w:color w:val="000000"/>
          <w:sz w:val="28"/>
          <w:szCs w:val="28"/>
          <w:lang w:eastAsia="ru-RU"/>
        </w:rPr>
        <w:t>Запах</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 xml:space="preserve">Сыр пахнет молоком, выдержанные сорта имеют специфический аромат. Если запаха нет вовсе — скорее всего, </w:t>
      </w:r>
      <w:r w:rsidR="008D673F" w:rsidRPr="004A16B0">
        <w:rPr>
          <w:rFonts w:ascii="Times New Roman" w:eastAsia="Times New Roman" w:hAnsi="Times New Roman" w:cs="Times New Roman"/>
          <w:color w:val="000000"/>
          <w:sz w:val="28"/>
          <w:szCs w:val="28"/>
          <w:lang w:eastAsia="ru-RU"/>
        </w:rPr>
        <w:t xml:space="preserve">это </w:t>
      </w:r>
      <w:r w:rsidRPr="004A16B0">
        <w:rPr>
          <w:rFonts w:ascii="Times New Roman" w:eastAsia="Times New Roman" w:hAnsi="Times New Roman" w:cs="Times New Roman"/>
          <w:color w:val="000000"/>
          <w:sz w:val="28"/>
          <w:szCs w:val="28"/>
          <w:lang w:eastAsia="ru-RU"/>
        </w:rPr>
        <w:t>фальсификат или сыр не созрел.</w:t>
      </w:r>
      <w:r w:rsid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Такой</w:t>
      </w:r>
      <w:r w:rsid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продукт</w:t>
      </w:r>
      <w:r w:rsidR="00C60B8F" w:rsidRP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покупать</w:t>
      </w:r>
      <w:r w:rsidR="00C60B8F" w:rsidRPr="004A16B0">
        <w:rPr>
          <w:rFonts w:ascii="Times New Roman" w:eastAsia="Times New Roman" w:hAnsi="Times New Roman" w:cs="Times New Roman"/>
          <w:color w:val="000000"/>
          <w:sz w:val="28"/>
          <w:szCs w:val="28"/>
          <w:lang w:eastAsia="ru-RU"/>
        </w:rPr>
        <w:t> </w:t>
      </w:r>
      <w:r w:rsidRPr="004A16B0">
        <w:rPr>
          <w:rFonts w:ascii="Times New Roman" w:hAnsi="Times New Roman" w:cs="Times New Roman"/>
          <w:color w:val="000000"/>
          <w:sz w:val="28"/>
          <w:szCs w:val="28"/>
          <w:shd w:val="clear" w:color="auto" w:fill="FFFFFF"/>
        </w:rPr>
        <w:t>определенно</w:t>
      </w:r>
      <w:r w:rsidR="00C60B8F" w:rsidRPr="004A16B0">
        <w:rPr>
          <w:rFonts w:ascii="Times New Roman" w:hAnsi="Times New Roman" w:cs="Times New Roman"/>
          <w:color w:val="000000"/>
          <w:sz w:val="28"/>
          <w:szCs w:val="28"/>
          <w:shd w:val="clear" w:color="auto" w:fill="FFFFFF"/>
        </w:rPr>
        <w:t> </w:t>
      </w:r>
      <w:r w:rsidRPr="004A16B0">
        <w:rPr>
          <w:rFonts w:ascii="Times New Roman" w:hAnsi="Times New Roman" w:cs="Times New Roman"/>
          <w:color w:val="000000"/>
          <w:sz w:val="28"/>
          <w:szCs w:val="28"/>
          <w:shd w:val="clear" w:color="auto" w:fill="FFFFFF"/>
        </w:rPr>
        <w:t>не</w:t>
      </w:r>
      <w:r w:rsidR="00C60B8F" w:rsidRPr="004A16B0">
        <w:rPr>
          <w:rFonts w:ascii="Times New Roman" w:hAnsi="Times New Roman" w:cs="Times New Roman"/>
          <w:color w:val="000000"/>
          <w:sz w:val="28"/>
          <w:szCs w:val="28"/>
          <w:shd w:val="clear" w:color="auto" w:fill="FFFFFF"/>
        </w:rPr>
        <w:t> </w:t>
      </w:r>
      <w:r w:rsidRPr="004A16B0">
        <w:rPr>
          <w:rFonts w:ascii="Times New Roman" w:hAnsi="Times New Roman" w:cs="Times New Roman"/>
          <w:color w:val="000000"/>
          <w:sz w:val="28"/>
          <w:szCs w:val="28"/>
          <w:shd w:val="clear" w:color="auto" w:fill="FFFFFF"/>
        </w:rPr>
        <w:t>стоит.</w:t>
      </w:r>
      <w:r w:rsidR="00C60B8F" w:rsidRPr="004A16B0">
        <w:rPr>
          <w:rFonts w:ascii="Times New Roman" w:hAnsi="Times New Roman" w:cs="Times New Roman"/>
          <w:color w:val="000000"/>
          <w:sz w:val="28"/>
          <w:szCs w:val="28"/>
          <w:shd w:val="clear" w:color="auto" w:fill="FFFFFF"/>
        </w:rPr>
        <w:br/>
      </w:r>
      <w:r w:rsidRPr="004A16B0">
        <w:rPr>
          <w:rFonts w:ascii="Times New Roman" w:eastAsia="Times New Roman" w:hAnsi="Times New Roman" w:cs="Times New Roman"/>
          <w:b/>
          <w:bCs/>
          <w:color w:val="000000"/>
          <w:sz w:val="28"/>
          <w:szCs w:val="28"/>
          <w:lang w:eastAsia="ru-RU"/>
        </w:rPr>
        <w:t>Вкус</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Сыр должен иметь приятный вкус. При этом нужно помнить, что все сорта сыра разные, и тот же камамбер в отличной форме для кого-то может походить на пропавшую брынзу, а для настоящего гурмана послужит эталоном</w:t>
      </w:r>
      <w:r w:rsidR="004A16B0">
        <w:rPr>
          <w:rFonts w:ascii="Times New Roman" w:eastAsia="Times New Roman" w:hAnsi="Times New Roman" w:cs="Times New Roman"/>
          <w:color w:val="000000"/>
          <w:sz w:val="28"/>
          <w:szCs w:val="28"/>
          <w:lang w:eastAsia="ru-RU"/>
        </w:rPr>
        <w:t> </w:t>
      </w:r>
      <w:r w:rsidRPr="004A16B0">
        <w:rPr>
          <w:rFonts w:ascii="Times New Roman" w:eastAsia="Times New Roman" w:hAnsi="Times New Roman" w:cs="Times New Roman"/>
          <w:color w:val="000000"/>
          <w:sz w:val="28"/>
          <w:szCs w:val="28"/>
          <w:lang w:eastAsia="ru-RU"/>
        </w:rPr>
        <w:t>качественного</w:t>
      </w:r>
      <w:r w:rsidR="004A16B0">
        <w:rPr>
          <w:rFonts w:ascii="Times New Roman" w:eastAsia="Times New Roman" w:hAnsi="Times New Roman" w:cs="Times New Roman"/>
          <w:color w:val="000000"/>
          <w:sz w:val="28"/>
          <w:szCs w:val="28"/>
          <w:lang w:eastAsia="ru-RU"/>
        </w:rPr>
        <w:t> </w:t>
      </w:r>
      <w:bookmarkStart w:id="0" w:name="_GoBack"/>
      <w:bookmarkEnd w:id="0"/>
      <w:r w:rsidRPr="004A16B0">
        <w:rPr>
          <w:rFonts w:ascii="Times New Roman" w:eastAsia="Times New Roman" w:hAnsi="Times New Roman" w:cs="Times New Roman"/>
          <w:color w:val="000000"/>
          <w:sz w:val="28"/>
          <w:szCs w:val="28"/>
          <w:lang w:eastAsia="ru-RU"/>
        </w:rPr>
        <w:t>сыра.</w:t>
      </w:r>
      <w:r w:rsidR="00C60B8F" w:rsidRPr="004A16B0">
        <w:rPr>
          <w:rFonts w:ascii="Times New Roman" w:eastAsia="Times New Roman" w:hAnsi="Times New Roman" w:cs="Times New Roman"/>
          <w:color w:val="000000"/>
          <w:sz w:val="28"/>
          <w:szCs w:val="28"/>
          <w:lang w:eastAsia="ru-RU"/>
        </w:rPr>
        <w:br/>
      </w:r>
      <w:r w:rsidRPr="004A16B0">
        <w:rPr>
          <w:rFonts w:ascii="Times New Roman" w:eastAsia="Times New Roman" w:hAnsi="Times New Roman" w:cs="Times New Roman"/>
          <w:b/>
          <w:bCs/>
          <w:color w:val="000000"/>
          <w:sz w:val="28"/>
          <w:szCs w:val="28"/>
          <w:lang w:eastAsia="ru-RU"/>
        </w:rPr>
        <w:t>Состав</w:t>
      </w:r>
      <w:r w:rsidR="00FF6978" w:rsidRPr="004A16B0">
        <w:rPr>
          <w:rFonts w:ascii="Times New Roman" w:eastAsia="Times New Roman" w:hAnsi="Times New Roman" w:cs="Times New Roman"/>
          <w:b/>
          <w:bCs/>
          <w:color w:val="000000"/>
          <w:sz w:val="28"/>
          <w:szCs w:val="28"/>
          <w:lang w:eastAsia="ru-RU"/>
        </w:rPr>
        <w:br/>
      </w:r>
      <w:r w:rsidRPr="004A16B0">
        <w:rPr>
          <w:rFonts w:ascii="Times New Roman" w:eastAsia="Times New Roman" w:hAnsi="Times New Roman" w:cs="Times New Roman"/>
          <w:color w:val="000000"/>
          <w:sz w:val="28"/>
          <w:szCs w:val="28"/>
          <w:lang w:eastAsia="ru-RU"/>
        </w:rPr>
        <w:t xml:space="preserve">Необходимо внимательно прочитать состав сыра. Если в составе указаны заменители молочного жира или заменители молочного белка, различные растительные жиры, в том числе и пальмовое масло, то такой сыр не стоит покупать. </w:t>
      </w:r>
    </w:p>
    <w:p w:rsidR="006C4367" w:rsidRPr="004A16B0" w:rsidRDefault="006C4367" w:rsidP="00FF69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6C4367" w:rsidRPr="004A16B0" w:rsidRDefault="006C4367"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Pr="00C60B8F"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6"/>
          <w:szCs w:val="26"/>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FF6978" w:rsidRPr="00FF6978" w:rsidRDefault="00FF697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6C4367" w:rsidRPr="00FF6978" w:rsidRDefault="006C4367"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6C4367" w:rsidRPr="00FF6978" w:rsidRDefault="006C4367"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B55456" w:rsidRPr="00FF6978" w:rsidRDefault="00B55456"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r w:rsidRPr="00FF6978">
        <w:rPr>
          <w:rFonts w:ascii="Times New Roman" w:eastAsia="Times New Roman" w:hAnsi="Times New Roman" w:cs="Times New Roman"/>
          <w:b/>
          <w:bCs/>
          <w:color w:val="242424"/>
          <w:sz w:val="28"/>
          <w:szCs w:val="28"/>
          <w:lang w:eastAsia="ru-RU"/>
        </w:rPr>
        <w:t xml:space="preserve"> На что следует обратить внимание</w:t>
      </w:r>
    </w:p>
    <w:p w:rsidR="00226358" w:rsidRPr="00FF6978" w:rsidRDefault="00226358" w:rsidP="00DD2878">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p>
    <w:p w:rsidR="00B55456" w:rsidRPr="00FF6978" w:rsidRDefault="00B55456" w:rsidP="008D12A1">
      <w:pPr>
        <w:shd w:val="clear" w:color="auto" w:fill="FFFFFF" w:themeFill="background1"/>
        <w:tabs>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Приобретая сыр в магазине, необходимо внимательно изучить маркировку пищевой продукции.Маркировка упакованного сыра должна содержать сведения о наименовании пищевой продукции, ее составе, количестве, дате изготовления, сроке годности, услови</w:t>
      </w:r>
      <w:r w:rsidR="008D12A1" w:rsidRPr="00FF6978">
        <w:rPr>
          <w:rFonts w:ascii="Times New Roman" w:eastAsia="Times New Roman" w:hAnsi="Times New Roman" w:cs="Times New Roman"/>
          <w:color w:val="242424"/>
          <w:sz w:val="28"/>
          <w:szCs w:val="28"/>
          <w:lang w:eastAsia="ru-RU"/>
        </w:rPr>
        <w:t>ях</w:t>
      </w:r>
      <w:r w:rsidRPr="00FF6978">
        <w:rPr>
          <w:rFonts w:ascii="Times New Roman" w:eastAsia="Times New Roman" w:hAnsi="Times New Roman" w:cs="Times New Roman"/>
          <w:color w:val="242424"/>
          <w:sz w:val="28"/>
          <w:szCs w:val="28"/>
          <w:lang w:eastAsia="ru-RU"/>
        </w:rPr>
        <w:t xml:space="preserve"> хранения, пищевой ценности</w:t>
      </w:r>
      <w:r w:rsidR="008D12A1" w:rsidRPr="00FF6978">
        <w:rPr>
          <w:rFonts w:ascii="Times New Roman" w:eastAsia="Times New Roman" w:hAnsi="Times New Roman" w:cs="Times New Roman"/>
          <w:color w:val="242424"/>
          <w:sz w:val="28"/>
          <w:szCs w:val="28"/>
          <w:lang w:eastAsia="ru-RU"/>
        </w:rPr>
        <w:t>.</w:t>
      </w:r>
    </w:p>
    <w:p w:rsidR="00B55456" w:rsidRPr="00FF6978" w:rsidRDefault="00B55456" w:rsidP="00DD2878">
      <w:pPr>
        <w:shd w:val="clear" w:color="auto" w:fill="FFFFFF" w:themeFill="background1"/>
        <w:tabs>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lastRenderedPageBreak/>
        <w:t>На этикетке сыра, фасованного организацией торговли в отсутствии потребителя, должно быть указано наименование, дата изготовления, срок годности и условия хранения.</w:t>
      </w:r>
    </w:p>
    <w:p w:rsidR="00B55456" w:rsidRPr="00FF6978" w:rsidRDefault="00E76C2A" w:rsidP="008D12A1">
      <w:pPr>
        <w:shd w:val="clear" w:color="auto" w:fill="FFFFFF" w:themeFill="background1"/>
        <w:tabs>
          <w:tab w:val="left" w:pos="567"/>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 xml:space="preserve"> Кроме того,</w:t>
      </w:r>
      <w:r w:rsidR="00B55456" w:rsidRPr="00FF6978">
        <w:rPr>
          <w:rFonts w:ascii="Times New Roman" w:eastAsia="Times New Roman" w:hAnsi="Times New Roman" w:cs="Times New Roman"/>
          <w:color w:val="242424"/>
          <w:sz w:val="28"/>
          <w:szCs w:val="28"/>
          <w:lang w:eastAsia="ru-RU"/>
        </w:rPr>
        <w:t xml:space="preserve"> на упаковке сыра, произведённого после 1 июня 2021 года, обязательно должна быть размещена маркировка «Честный знак». Это специальный квадратный </w:t>
      </w:r>
      <w:proofErr w:type="spellStart"/>
      <w:r w:rsidR="00B55456" w:rsidRPr="00FF6978">
        <w:rPr>
          <w:rFonts w:ascii="Times New Roman" w:eastAsia="Times New Roman" w:hAnsi="Times New Roman" w:cs="Times New Roman"/>
          <w:color w:val="242424"/>
          <w:sz w:val="28"/>
          <w:szCs w:val="28"/>
          <w:lang w:eastAsia="ru-RU"/>
        </w:rPr>
        <w:t>DataMatrix</w:t>
      </w:r>
      <w:proofErr w:type="spellEnd"/>
      <w:r w:rsidR="00B55456" w:rsidRPr="00FF6978">
        <w:rPr>
          <w:rFonts w:ascii="Times New Roman" w:eastAsia="Times New Roman" w:hAnsi="Times New Roman" w:cs="Times New Roman"/>
          <w:color w:val="242424"/>
          <w:sz w:val="28"/>
          <w:szCs w:val="28"/>
          <w:lang w:eastAsia="ru-RU"/>
        </w:rPr>
        <w:t xml:space="preserve"> код, который можно проверить </w:t>
      </w:r>
      <w:r w:rsidR="00594BFC" w:rsidRPr="00FF6978">
        <w:rPr>
          <w:rFonts w:ascii="Times New Roman" w:eastAsia="Times New Roman" w:hAnsi="Times New Roman" w:cs="Times New Roman"/>
          <w:color w:val="242424"/>
          <w:sz w:val="28"/>
          <w:szCs w:val="28"/>
          <w:lang w:eastAsia="ru-RU"/>
        </w:rPr>
        <w:br/>
      </w:r>
      <w:r w:rsidR="00B55456" w:rsidRPr="00FF6978">
        <w:rPr>
          <w:rFonts w:ascii="Times New Roman" w:eastAsia="Times New Roman" w:hAnsi="Times New Roman" w:cs="Times New Roman"/>
          <w:color w:val="242424"/>
          <w:sz w:val="28"/>
          <w:szCs w:val="28"/>
          <w:lang w:eastAsia="ru-RU"/>
        </w:rPr>
        <w:t xml:space="preserve">с помощью мобильного приложения.Благодаря сервису каждый потребитель сможет убедиться в легальности продукта, узнать его реальный состав, дату производства и срок годности. </w:t>
      </w:r>
    </w:p>
    <w:p w:rsidR="00226358" w:rsidRPr="00FF6978" w:rsidRDefault="00226358" w:rsidP="00DD2878">
      <w:pPr>
        <w:shd w:val="clear" w:color="auto" w:fill="FFFFFF" w:themeFill="background1"/>
        <w:spacing w:after="0" w:line="240" w:lineRule="auto"/>
        <w:jc w:val="both"/>
        <w:rPr>
          <w:rFonts w:ascii="Times New Roman" w:eastAsia="Times New Roman" w:hAnsi="Times New Roman" w:cs="Times New Roman"/>
          <w:b/>
          <w:bCs/>
          <w:color w:val="242424"/>
          <w:sz w:val="28"/>
          <w:szCs w:val="28"/>
          <w:lang w:eastAsia="ru-RU"/>
        </w:rPr>
      </w:pPr>
    </w:p>
    <w:p w:rsidR="00B55456" w:rsidRPr="00FF6978" w:rsidRDefault="00B55456" w:rsidP="00DD2878">
      <w:pPr>
        <w:shd w:val="clear" w:color="auto" w:fill="FFFFFF" w:themeFill="background1"/>
        <w:spacing w:after="0" w:line="240" w:lineRule="auto"/>
        <w:jc w:val="center"/>
        <w:rPr>
          <w:rFonts w:ascii="Times New Roman" w:eastAsia="Times New Roman" w:hAnsi="Times New Roman" w:cs="Times New Roman"/>
          <w:b/>
          <w:bCs/>
          <w:color w:val="242424"/>
          <w:sz w:val="28"/>
          <w:szCs w:val="28"/>
          <w:lang w:eastAsia="ru-RU"/>
        </w:rPr>
      </w:pPr>
      <w:r w:rsidRPr="00FF6978">
        <w:rPr>
          <w:rFonts w:ascii="Times New Roman" w:eastAsia="Times New Roman" w:hAnsi="Times New Roman" w:cs="Times New Roman"/>
          <w:b/>
          <w:bCs/>
          <w:color w:val="242424"/>
          <w:sz w:val="28"/>
          <w:szCs w:val="28"/>
          <w:lang w:eastAsia="ru-RU"/>
        </w:rPr>
        <w:t>Как понять, что сыр хорошего качества</w:t>
      </w:r>
    </w:p>
    <w:p w:rsidR="00226358" w:rsidRPr="00FF6978" w:rsidRDefault="00226358" w:rsidP="00DD2878">
      <w:pPr>
        <w:shd w:val="clear" w:color="auto" w:fill="FFFFFF" w:themeFill="background1"/>
        <w:spacing w:after="0" w:line="240" w:lineRule="auto"/>
        <w:jc w:val="both"/>
        <w:rPr>
          <w:rFonts w:ascii="Times New Roman" w:eastAsia="Times New Roman" w:hAnsi="Times New Roman" w:cs="Times New Roman"/>
          <w:color w:val="242424"/>
          <w:sz w:val="28"/>
          <w:szCs w:val="28"/>
          <w:lang w:eastAsia="ru-RU"/>
        </w:rPr>
      </w:pPr>
    </w:p>
    <w:p w:rsidR="00B55456" w:rsidRPr="00FF6978" w:rsidRDefault="00594BFC" w:rsidP="008D12A1">
      <w:pPr>
        <w:shd w:val="clear" w:color="auto" w:fill="FFFFFF" w:themeFill="background1"/>
        <w:tabs>
          <w:tab w:val="left" w:pos="426"/>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 </w:t>
      </w:r>
      <w:r w:rsidR="00B55456" w:rsidRPr="00FF6978">
        <w:rPr>
          <w:rFonts w:ascii="Times New Roman" w:eastAsia="Times New Roman" w:hAnsi="Times New Roman" w:cs="Times New Roman"/>
          <w:color w:val="242424"/>
          <w:sz w:val="28"/>
          <w:szCs w:val="28"/>
          <w:lang w:eastAsia="ru-RU"/>
        </w:rPr>
        <w:t>На разрезе сыр должен иметь ровный рисунок, состоящий из глазков круглой или овальной формы (Костромской, Эстонский), неправильной или угловатой формы (Российский), круглой овальной или угловатой формы (Голландский). Не должно быть трещин, неровностей.</w:t>
      </w:r>
    </w:p>
    <w:p w:rsidR="00B55456" w:rsidRPr="00FF6978" w:rsidRDefault="00B55456" w:rsidP="008D12A1">
      <w:pPr>
        <w:shd w:val="clear" w:color="auto" w:fill="FFFFFF" w:themeFill="background1"/>
        <w:tabs>
          <w:tab w:val="left" w:pos="284"/>
          <w:tab w:val="left" w:pos="567"/>
          <w:tab w:val="left" w:pos="709"/>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Корка ровная, тонкая, без повреждений, покрытая полимерной пленкой. Толстоватый подкорковый слой не допускается.Аромат сырный, сладковато-пряный, либо слегка кисловатый. Ни в коем случае не прогорклый, тухлый, сальный. Не допустимо наличие плесени, за исключением специальных сортов.</w:t>
      </w:r>
    </w:p>
    <w:p w:rsidR="00B55456" w:rsidRPr="00FF6978" w:rsidRDefault="00B55456" w:rsidP="008D12A1">
      <w:pPr>
        <w:shd w:val="clear" w:color="auto" w:fill="FFFFFF" w:themeFill="background1"/>
        <w:tabs>
          <w:tab w:val="left" w:pos="426"/>
          <w:tab w:val="left" w:pos="709"/>
          <w:tab w:val="left" w:pos="851"/>
        </w:tabs>
        <w:spacing w:after="0" w:line="240" w:lineRule="auto"/>
        <w:jc w:val="both"/>
        <w:rPr>
          <w:rFonts w:ascii="Times New Roman" w:eastAsia="Times New Roman" w:hAnsi="Times New Roman" w:cs="Times New Roman"/>
          <w:color w:val="242424"/>
          <w:sz w:val="28"/>
          <w:szCs w:val="28"/>
          <w:lang w:eastAsia="ru-RU"/>
        </w:rPr>
      </w:pPr>
      <w:r w:rsidRPr="00FF6978">
        <w:rPr>
          <w:rFonts w:ascii="Times New Roman" w:eastAsia="Times New Roman" w:hAnsi="Times New Roman" w:cs="Times New Roman"/>
          <w:color w:val="242424"/>
          <w:sz w:val="28"/>
          <w:szCs w:val="28"/>
          <w:lang w:eastAsia="ru-RU"/>
        </w:rPr>
        <w:t>Цвет от белого до светло-желтого, ровный по всей массе. Консистенция эластичная, однородная по всей массе</w:t>
      </w:r>
      <w:r w:rsidR="00F37243" w:rsidRPr="00FF6978">
        <w:rPr>
          <w:rFonts w:ascii="Times New Roman" w:eastAsia="Times New Roman" w:hAnsi="Times New Roman" w:cs="Times New Roman"/>
          <w:color w:val="242424"/>
          <w:sz w:val="28"/>
          <w:szCs w:val="28"/>
          <w:lang w:eastAsia="ru-RU"/>
        </w:rPr>
        <w:t>.</w:t>
      </w:r>
    </w:p>
    <w:sectPr w:rsidR="00B55456" w:rsidRPr="00FF6978" w:rsidSect="00033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380D"/>
    <w:multiLevelType w:val="multilevel"/>
    <w:tmpl w:val="147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DC9"/>
    <w:rsid w:val="0003359A"/>
    <w:rsid w:val="00074C9F"/>
    <w:rsid w:val="00226358"/>
    <w:rsid w:val="002C2DC9"/>
    <w:rsid w:val="00302B20"/>
    <w:rsid w:val="004A16B0"/>
    <w:rsid w:val="00594BFC"/>
    <w:rsid w:val="006C4367"/>
    <w:rsid w:val="008D12A1"/>
    <w:rsid w:val="008D673F"/>
    <w:rsid w:val="00B55456"/>
    <w:rsid w:val="00C505B5"/>
    <w:rsid w:val="00C60B8F"/>
    <w:rsid w:val="00DD2878"/>
    <w:rsid w:val="00E76C2A"/>
    <w:rsid w:val="00F37243"/>
    <w:rsid w:val="00FF6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9A"/>
  </w:style>
  <w:style w:type="paragraph" w:styleId="1">
    <w:name w:val="heading 1"/>
    <w:basedOn w:val="a"/>
    <w:link w:val="10"/>
    <w:uiPriority w:val="9"/>
    <w:qFormat/>
    <w:rsid w:val="00B55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456"/>
    <w:rPr>
      <w:rFonts w:ascii="Times New Roman" w:eastAsia="Times New Roman" w:hAnsi="Times New Roman" w:cs="Times New Roman"/>
      <w:b/>
      <w:bCs/>
      <w:kern w:val="36"/>
      <w:sz w:val="48"/>
      <w:szCs w:val="48"/>
      <w:lang w:eastAsia="ru-RU"/>
    </w:rPr>
  </w:style>
  <w:style w:type="paragraph" w:customStyle="1" w:styleId="11">
    <w:name w:val="Дата1"/>
    <w:basedOn w:val="a"/>
    <w:rsid w:val="00B55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5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456"/>
    <w:rPr>
      <w:color w:val="0000FF"/>
      <w:u w:val="single"/>
    </w:rPr>
  </w:style>
</w:styles>
</file>

<file path=word/webSettings.xml><?xml version="1.0" encoding="utf-8"?>
<w:webSettings xmlns:r="http://schemas.openxmlformats.org/officeDocument/2006/relationships" xmlns:w="http://schemas.openxmlformats.org/wordprocessingml/2006/main">
  <w:divs>
    <w:div w:id="406726995">
      <w:bodyDiv w:val="1"/>
      <w:marLeft w:val="0"/>
      <w:marRight w:val="0"/>
      <w:marTop w:val="0"/>
      <w:marBottom w:val="0"/>
      <w:divBdr>
        <w:top w:val="none" w:sz="0" w:space="0" w:color="auto"/>
        <w:left w:val="none" w:sz="0" w:space="0" w:color="auto"/>
        <w:bottom w:val="none" w:sz="0" w:space="0" w:color="auto"/>
        <w:right w:val="none" w:sz="0" w:space="0" w:color="auto"/>
      </w:divBdr>
      <w:divsChild>
        <w:div w:id="1793476237">
          <w:marLeft w:val="0"/>
          <w:marRight w:val="0"/>
          <w:marTop w:val="0"/>
          <w:marBottom w:val="0"/>
          <w:divBdr>
            <w:top w:val="none" w:sz="0" w:space="0" w:color="auto"/>
            <w:left w:val="none" w:sz="0" w:space="0" w:color="auto"/>
            <w:bottom w:val="none" w:sz="0" w:space="0" w:color="auto"/>
            <w:right w:val="none" w:sz="0" w:space="0" w:color="auto"/>
          </w:divBdr>
          <w:divsChild>
            <w:div w:id="1866750955">
              <w:marLeft w:val="0"/>
              <w:marRight w:val="0"/>
              <w:marTop w:val="0"/>
              <w:marBottom w:val="0"/>
              <w:divBdr>
                <w:top w:val="none" w:sz="0" w:space="0" w:color="auto"/>
                <w:left w:val="none" w:sz="0" w:space="0" w:color="auto"/>
                <w:bottom w:val="none" w:sz="0" w:space="0" w:color="auto"/>
                <w:right w:val="none" w:sz="0" w:space="0" w:color="auto"/>
              </w:divBdr>
              <w:divsChild>
                <w:div w:id="1104811062">
                  <w:marLeft w:val="0"/>
                  <w:marRight w:val="0"/>
                  <w:marTop w:val="0"/>
                  <w:marBottom w:val="0"/>
                  <w:divBdr>
                    <w:top w:val="none" w:sz="0" w:space="0" w:color="auto"/>
                    <w:left w:val="none" w:sz="0" w:space="0" w:color="auto"/>
                    <w:bottom w:val="none" w:sz="0" w:space="0" w:color="auto"/>
                    <w:right w:val="none" w:sz="0" w:space="0" w:color="auto"/>
                  </w:divBdr>
                  <w:divsChild>
                    <w:div w:id="1344236613">
                      <w:marLeft w:val="0"/>
                      <w:marRight w:val="0"/>
                      <w:marTop w:val="0"/>
                      <w:marBottom w:val="0"/>
                      <w:divBdr>
                        <w:top w:val="none" w:sz="0" w:space="0" w:color="auto"/>
                        <w:left w:val="none" w:sz="0" w:space="0" w:color="auto"/>
                        <w:bottom w:val="none" w:sz="0" w:space="0" w:color="auto"/>
                        <w:right w:val="none" w:sz="0" w:space="0" w:color="auto"/>
                      </w:divBdr>
                      <w:divsChild>
                        <w:div w:id="514539830">
                          <w:marLeft w:val="0"/>
                          <w:marRight w:val="0"/>
                          <w:marTop w:val="480"/>
                          <w:marBottom w:val="480"/>
                          <w:divBdr>
                            <w:top w:val="none" w:sz="0" w:space="0" w:color="auto"/>
                            <w:left w:val="none" w:sz="0" w:space="0" w:color="auto"/>
                            <w:bottom w:val="none" w:sz="0" w:space="0" w:color="auto"/>
                            <w:right w:val="none" w:sz="0" w:space="0" w:color="auto"/>
                          </w:divBdr>
                          <w:divsChild>
                            <w:div w:id="1308507428">
                              <w:marLeft w:val="0"/>
                              <w:marRight w:val="0"/>
                              <w:marTop w:val="0"/>
                              <w:marBottom w:val="0"/>
                              <w:divBdr>
                                <w:top w:val="none" w:sz="0" w:space="0" w:color="auto"/>
                                <w:left w:val="none" w:sz="0" w:space="0" w:color="auto"/>
                                <w:bottom w:val="none" w:sz="0" w:space="0" w:color="auto"/>
                                <w:right w:val="none" w:sz="0" w:space="0" w:color="auto"/>
                              </w:divBdr>
                              <w:divsChild>
                                <w:div w:id="12298793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05445">
          <w:marLeft w:val="0"/>
          <w:marRight w:val="0"/>
          <w:marTop w:val="0"/>
          <w:marBottom w:val="0"/>
          <w:divBdr>
            <w:top w:val="none" w:sz="0" w:space="0" w:color="auto"/>
            <w:left w:val="none" w:sz="0" w:space="0" w:color="auto"/>
            <w:bottom w:val="none" w:sz="0" w:space="0" w:color="auto"/>
            <w:right w:val="none" w:sz="0" w:space="0" w:color="auto"/>
          </w:divBdr>
          <w:divsChild>
            <w:div w:id="197742954">
              <w:marLeft w:val="0"/>
              <w:marRight w:val="0"/>
              <w:marTop w:val="0"/>
              <w:marBottom w:val="0"/>
              <w:divBdr>
                <w:top w:val="none" w:sz="0" w:space="0" w:color="auto"/>
                <w:left w:val="none" w:sz="0" w:space="0" w:color="auto"/>
                <w:bottom w:val="none" w:sz="0" w:space="0" w:color="auto"/>
                <w:right w:val="none" w:sz="0" w:space="0" w:color="auto"/>
              </w:divBdr>
              <w:divsChild>
                <w:div w:id="1546527473">
                  <w:marLeft w:val="0"/>
                  <w:marRight w:val="0"/>
                  <w:marTop w:val="0"/>
                  <w:marBottom w:val="0"/>
                  <w:divBdr>
                    <w:top w:val="none" w:sz="0" w:space="0" w:color="auto"/>
                    <w:left w:val="none" w:sz="0" w:space="0" w:color="auto"/>
                    <w:bottom w:val="none" w:sz="0" w:space="0" w:color="auto"/>
                    <w:right w:val="none" w:sz="0" w:space="0" w:color="auto"/>
                  </w:divBdr>
                  <w:divsChild>
                    <w:div w:id="1715542420">
                      <w:marLeft w:val="0"/>
                      <w:marRight w:val="0"/>
                      <w:marTop w:val="0"/>
                      <w:marBottom w:val="0"/>
                      <w:divBdr>
                        <w:top w:val="none" w:sz="0" w:space="0" w:color="auto"/>
                        <w:left w:val="none" w:sz="0" w:space="0" w:color="auto"/>
                        <w:bottom w:val="none" w:sz="0" w:space="0" w:color="auto"/>
                        <w:right w:val="none" w:sz="0" w:space="0" w:color="auto"/>
                      </w:divBdr>
                      <w:divsChild>
                        <w:div w:id="9351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33607">
          <w:marLeft w:val="0"/>
          <w:marRight w:val="0"/>
          <w:marTop w:val="0"/>
          <w:marBottom w:val="0"/>
          <w:divBdr>
            <w:top w:val="none" w:sz="0" w:space="0" w:color="auto"/>
            <w:left w:val="none" w:sz="0" w:space="0" w:color="auto"/>
            <w:bottom w:val="none" w:sz="0" w:space="0" w:color="auto"/>
            <w:right w:val="none" w:sz="0" w:space="0" w:color="auto"/>
          </w:divBdr>
          <w:divsChild>
            <w:div w:id="2133132571">
              <w:marLeft w:val="0"/>
              <w:marRight w:val="0"/>
              <w:marTop w:val="0"/>
              <w:marBottom w:val="0"/>
              <w:divBdr>
                <w:top w:val="none" w:sz="0" w:space="0" w:color="auto"/>
                <w:left w:val="none" w:sz="0" w:space="0" w:color="auto"/>
                <w:bottom w:val="none" w:sz="0" w:space="0" w:color="auto"/>
                <w:right w:val="none" w:sz="0" w:space="0" w:color="auto"/>
              </w:divBdr>
              <w:divsChild>
                <w:div w:id="1815755930">
                  <w:marLeft w:val="0"/>
                  <w:marRight w:val="0"/>
                  <w:marTop w:val="0"/>
                  <w:marBottom w:val="0"/>
                  <w:divBdr>
                    <w:top w:val="none" w:sz="0" w:space="0" w:color="auto"/>
                    <w:left w:val="none" w:sz="0" w:space="0" w:color="auto"/>
                    <w:bottom w:val="none" w:sz="0" w:space="0" w:color="auto"/>
                    <w:right w:val="none" w:sz="0" w:space="0" w:color="auto"/>
                  </w:divBdr>
                  <w:divsChild>
                    <w:div w:id="784419708">
                      <w:marLeft w:val="0"/>
                      <w:marRight w:val="0"/>
                      <w:marTop w:val="0"/>
                      <w:marBottom w:val="0"/>
                      <w:divBdr>
                        <w:top w:val="none" w:sz="0" w:space="0" w:color="auto"/>
                        <w:left w:val="none" w:sz="0" w:space="0" w:color="auto"/>
                        <w:bottom w:val="none" w:sz="0" w:space="0" w:color="auto"/>
                        <w:right w:val="none" w:sz="0" w:space="0" w:color="auto"/>
                      </w:divBdr>
                      <w:divsChild>
                        <w:div w:id="1713723986">
                          <w:marLeft w:val="0"/>
                          <w:marRight w:val="0"/>
                          <w:marTop w:val="480"/>
                          <w:marBottom w:val="480"/>
                          <w:divBdr>
                            <w:top w:val="none" w:sz="0" w:space="0" w:color="auto"/>
                            <w:left w:val="none" w:sz="0" w:space="0" w:color="auto"/>
                            <w:bottom w:val="none" w:sz="0" w:space="0" w:color="auto"/>
                            <w:right w:val="none" w:sz="0" w:space="0" w:color="auto"/>
                          </w:divBdr>
                          <w:divsChild>
                            <w:div w:id="26103913">
                              <w:marLeft w:val="0"/>
                              <w:marRight w:val="0"/>
                              <w:marTop w:val="0"/>
                              <w:marBottom w:val="0"/>
                              <w:divBdr>
                                <w:top w:val="none" w:sz="0" w:space="0" w:color="auto"/>
                                <w:left w:val="none" w:sz="0" w:space="0" w:color="auto"/>
                                <w:bottom w:val="none" w:sz="0" w:space="0" w:color="auto"/>
                                <w:right w:val="none" w:sz="0" w:space="0" w:color="auto"/>
                              </w:divBdr>
                              <w:divsChild>
                                <w:div w:id="4843193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58829">
          <w:marLeft w:val="0"/>
          <w:marRight w:val="0"/>
          <w:marTop w:val="0"/>
          <w:marBottom w:val="0"/>
          <w:divBdr>
            <w:top w:val="none" w:sz="0" w:space="0" w:color="auto"/>
            <w:left w:val="none" w:sz="0" w:space="0" w:color="auto"/>
            <w:bottom w:val="none" w:sz="0" w:space="0" w:color="auto"/>
            <w:right w:val="none" w:sz="0" w:space="0" w:color="auto"/>
          </w:divBdr>
          <w:divsChild>
            <w:div w:id="1368948431">
              <w:marLeft w:val="0"/>
              <w:marRight w:val="0"/>
              <w:marTop w:val="0"/>
              <w:marBottom w:val="0"/>
              <w:divBdr>
                <w:top w:val="none" w:sz="0" w:space="0" w:color="auto"/>
                <w:left w:val="none" w:sz="0" w:space="0" w:color="auto"/>
                <w:bottom w:val="none" w:sz="0" w:space="0" w:color="auto"/>
                <w:right w:val="none" w:sz="0" w:space="0" w:color="auto"/>
              </w:divBdr>
              <w:divsChild>
                <w:div w:id="1768648173">
                  <w:marLeft w:val="0"/>
                  <w:marRight w:val="0"/>
                  <w:marTop w:val="0"/>
                  <w:marBottom w:val="0"/>
                  <w:divBdr>
                    <w:top w:val="none" w:sz="0" w:space="0" w:color="auto"/>
                    <w:left w:val="none" w:sz="0" w:space="0" w:color="auto"/>
                    <w:bottom w:val="none" w:sz="0" w:space="0" w:color="auto"/>
                    <w:right w:val="none" w:sz="0" w:space="0" w:color="auto"/>
                  </w:divBdr>
                  <w:divsChild>
                    <w:div w:id="2006738303">
                      <w:marLeft w:val="0"/>
                      <w:marRight w:val="0"/>
                      <w:marTop w:val="0"/>
                      <w:marBottom w:val="0"/>
                      <w:divBdr>
                        <w:top w:val="none" w:sz="0" w:space="0" w:color="auto"/>
                        <w:left w:val="none" w:sz="0" w:space="0" w:color="auto"/>
                        <w:bottom w:val="none" w:sz="0" w:space="0" w:color="auto"/>
                        <w:right w:val="none" w:sz="0" w:space="0" w:color="auto"/>
                      </w:divBdr>
                      <w:divsChild>
                        <w:div w:id="11253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901810">
      <w:bodyDiv w:val="1"/>
      <w:marLeft w:val="0"/>
      <w:marRight w:val="0"/>
      <w:marTop w:val="0"/>
      <w:marBottom w:val="0"/>
      <w:divBdr>
        <w:top w:val="none" w:sz="0" w:space="0" w:color="auto"/>
        <w:left w:val="none" w:sz="0" w:space="0" w:color="auto"/>
        <w:bottom w:val="none" w:sz="0" w:space="0" w:color="auto"/>
        <w:right w:val="none" w:sz="0" w:space="0" w:color="auto"/>
      </w:divBdr>
      <w:divsChild>
        <w:div w:id="2115438660">
          <w:marLeft w:val="0"/>
          <w:marRight w:val="0"/>
          <w:marTop w:val="0"/>
          <w:marBottom w:val="0"/>
          <w:divBdr>
            <w:top w:val="none" w:sz="0" w:space="0" w:color="auto"/>
            <w:left w:val="none" w:sz="0" w:space="0" w:color="auto"/>
            <w:bottom w:val="none" w:sz="0" w:space="0" w:color="auto"/>
            <w:right w:val="none" w:sz="0" w:space="0" w:color="auto"/>
          </w:divBdr>
        </w:div>
        <w:div w:id="1317413307">
          <w:marLeft w:val="0"/>
          <w:marRight w:val="0"/>
          <w:marTop w:val="0"/>
          <w:marBottom w:val="0"/>
          <w:divBdr>
            <w:top w:val="none" w:sz="0" w:space="0" w:color="auto"/>
            <w:left w:val="none" w:sz="0" w:space="0" w:color="auto"/>
            <w:bottom w:val="none" w:sz="0" w:space="0" w:color="auto"/>
            <w:right w:val="none" w:sz="0" w:space="0" w:color="auto"/>
          </w:divBdr>
        </w:div>
      </w:divsChild>
    </w:div>
    <w:div w:id="698773980">
      <w:bodyDiv w:val="1"/>
      <w:marLeft w:val="0"/>
      <w:marRight w:val="0"/>
      <w:marTop w:val="0"/>
      <w:marBottom w:val="0"/>
      <w:divBdr>
        <w:top w:val="none" w:sz="0" w:space="0" w:color="auto"/>
        <w:left w:val="none" w:sz="0" w:space="0" w:color="auto"/>
        <w:bottom w:val="none" w:sz="0" w:space="0" w:color="auto"/>
        <w:right w:val="none" w:sz="0" w:space="0" w:color="auto"/>
      </w:divBdr>
      <w:divsChild>
        <w:div w:id="1348141233">
          <w:marLeft w:val="0"/>
          <w:marRight w:val="0"/>
          <w:marTop w:val="0"/>
          <w:marBottom w:val="0"/>
          <w:divBdr>
            <w:top w:val="none" w:sz="0" w:space="0" w:color="auto"/>
            <w:left w:val="none" w:sz="0" w:space="0" w:color="auto"/>
            <w:bottom w:val="none" w:sz="0" w:space="0" w:color="auto"/>
            <w:right w:val="none" w:sz="0" w:space="0" w:color="auto"/>
          </w:divBdr>
          <w:divsChild>
            <w:div w:id="334192936">
              <w:marLeft w:val="0"/>
              <w:marRight w:val="0"/>
              <w:marTop w:val="0"/>
              <w:marBottom w:val="0"/>
              <w:divBdr>
                <w:top w:val="none" w:sz="0" w:space="0" w:color="auto"/>
                <w:left w:val="none" w:sz="0" w:space="0" w:color="auto"/>
                <w:bottom w:val="none" w:sz="0" w:space="0" w:color="auto"/>
                <w:right w:val="none" w:sz="0" w:space="0" w:color="auto"/>
              </w:divBdr>
              <w:divsChild>
                <w:div w:id="996227714">
                  <w:marLeft w:val="0"/>
                  <w:marRight w:val="0"/>
                  <w:marTop w:val="0"/>
                  <w:marBottom w:val="0"/>
                  <w:divBdr>
                    <w:top w:val="none" w:sz="0" w:space="0" w:color="auto"/>
                    <w:left w:val="none" w:sz="0" w:space="0" w:color="auto"/>
                    <w:bottom w:val="none" w:sz="0" w:space="0" w:color="auto"/>
                    <w:right w:val="none" w:sz="0" w:space="0" w:color="auto"/>
                  </w:divBdr>
                  <w:divsChild>
                    <w:div w:id="1013342500">
                      <w:marLeft w:val="0"/>
                      <w:marRight w:val="0"/>
                      <w:marTop w:val="0"/>
                      <w:marBottom w:val="0"/>
                      <w:divBdr>
                        <w:top w:val="none" w:sz="0" w:space="0" w:color="auto"/>
                        <w:left w:val="none" w:sz="0" w:space="0" w:color="auto"/>
                        <w:bottom w:val="none" w:sz="0" w:space="0" w:color="auto"/>
                        <w:right w:val="none" w:sz="0" w:space="0" w:color="auto"/>
                      </w:divBdr>
                      <w:divsChild>
                        <w:div w:id="15475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01137">
          <w:marLeft w:val="0"/>
          <w:marRight w:val="0"/>
          <w:marTop w:val="0"/>
          <w:marBottom w:val="0"/>
          <w:divBdr>
            <w:top w:val="none" w:sz="0" w:space="0" w:color="auto"/>
            <w:left w:val="none" w:sz="0" w:space="0" w:color="auto"/>
            <w:bottom w:val="none" w:sz="0" w:space="0" w:color="auto"/>
            <w:right w:val="none" w:sz="0" w:space="0" w:color="auto"/>
          </w:divBdr>
          <w:divsChild>
            <w:div w:id="783885285">
              <w:marLeft w:val="0"/>
              <w:marRight w:val="0"/>
              <w:marTop w:val="0"/>
              <w:marBottom w:val="0"/>
              <w:divBdr>
                <w:top w:val="none" w:sz="0" w:space="0" w:color="auto"/>
                <w:left w:val="none" w:sz="0" w:space="0" w:color="auto"/>
                <w:bottom w:val="none" w:sz="0" w:space="0" w:color="auto"/>
                <w:right w:val="none" w:sz="0" w:space="0" w:color="auto"/>
              </w:divBdr>
              <w:divsChild>
                <w:div w:id="1185366208">
                  <w:marLeft w:val="0"/>
                  <w:marRight w:val="0"/>
                  <w:marTop w:val="0"/>
                  <w:marBottom w:val="0"/>
                  <w:divBdr>
                    <w:top w:val="none" w:sz="0" w:space="0" w:color="auto"/>
                    <w:left w:val="none" w:sz="0" w:space="0" w:color="auto"/>
                    <w:bottom w:val="none" w:sz="0" w:space="0" w:color="auto"/>
                    <w:right w:val="none" w:sz="0" w:space="0" w:color="auto"/>
                  </w:divBdr>
                  <w:divsChild>
                    <w:div w:id="386608546">
                      <w:marLeft w:val="0"/>
                      <w:marRight w:val="0"/>
                      <w:marTop w:val="0"/>
                      <w:marBottom w:val="0"/>
                      <w:divBdr>
                        <w:top w:val="none" w:sz="0" w:space="0" w:color="auto"/>
                        <w:left w:val="none" w:sz="0" w:space="0" w:color="auto"/>
                        <w:bottom w:val="none" w:sz="0" w:space="0" w:color="auto"/>
                        <w:right w:val="none" w:sz="0" w:space="0" w:color="auto"/>
                      </w:divBdr>
                      <w:divsChild>
                        <w:div w:id="1494488042">
                          <w:marLeft w:val="0"/>
                          <w:marRight w:val="0"/>
                          <w:marTop w:val="480"/>
                          <w:marBottom w:val="480"/>
                          <w:divBdr>
                            <w:top w:val="none" w:sz="0" w:space="0" w:color="auto"/>
                            <w:left w:val="none" w:sz="0" w:space="0" w:color="auto"/>
                            <w:bottom w:val="none" w:sz="0" w:space="0" w:color="auto"/>
                            <w:right w:val="none" w:sz="0" w:space="0" w:color="auto"/>
                          </w:divBdr>
                          <w:divsChild>
                            <w:div w:id="1354720769">
                              <w:marLeft w:val="0"/>
                              <w:marRight w:val="0"/>
                              <w:marTop w:val="0"/>
                              <w:marBottom w:val="0"/>
                              <w:divBdr>
                                <w:top w:val="none" w:sz="0" w:space="0" w:color="auto"/>
                                <w:left w:val="none" w:sz="0" w:space="0" w:color="auto"/>
                                <w:bottom w:val="none" w:sz="0" w:space="0" w:color="auto"/>
                                <w:right w:val="none" w:sz="0" w:space="0" w:color="auto"/>
                              </w:divBdr>
                              <w:divsChild>
                                <w:div w:id="2047577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90002">
          <w:marLeft w:val="0"/>
          <w:marRight w:val="0"/>
          <w:marTop w:val="0"/>
          <w:marBottom w:val="0"/>
          <w:divBdr>
            <w:top w:val="none" w:sz="0" w:space="0" w:color="auto"/>
            <w:left w:val="none" w:sz="0" w:space="0" w:color="auto"/>
            <w:bottom w:val="none" w:sz="0" w:space="0" w:color="auto"/>
            <w:right w:val="none" w:sz="0" w:space="0" w:color="auto"/>
          </w:divBdr>
          <w:divsChild>
            <w:div w:id="1096942077">
              <w:marLeft w:val="0"/>
              <w:marRight w:val="0"/>
              <w:marTop w:val="0"/>
              <w:marBottom w:val="0"/>
              <w:divBdr>
                <w:top w:val="none" w:sz="0" w:space="0" w:color="auto"/>
                <w:left w:val="none" w:sz="0" w:space="0" w:color="auto"/>
                <w:bottom w:val="none" w:sz="0" w:space="0" w:color="auto"/>
                <w:right w:val="none" w:sz="0" w:space="0" w:color="auto"/>
              </w:divBdr>
              <w:divsChild>
                <w:div w:id="573778512">
                  <w:marLeft w:val="0"/>
                  <w:marRight w:val="0"/>
                  <w:marTop w:val="0"/>
                  <w:marBottom w:val="0"/>
                  <w:divBdr>
                    <w:top w:val="none" w:sz="0" w:space="0" w:color="auto"/>
                    <w:left w:val="none" w:sz="0" w:space="0" w:color="auto"/>
                    <w:bottom w:val="none" w:sz="0" w:space="0" w:color="auto"/>
                    <w:right w:val="none" w:sz="0" w:space="0" w:color="auto"/>
                  </w:divBdr>
                  <w:divsChild>
                    <w:div w:id="1146363717">
                      <w:marLeft w:val="0"/>
                      <w:marRight w:val="0"/>
                      <w:marTop w:val="0"/>
                      <w:marBottom w:val="0"/>
                      <w:divBdr>
                        <w:top w:val="none" w:sz="0" w:space="0" w:color="auto"/>
                        <w:left w:val="none" w:sz="0" w:space="0" w:color="auto"/>
                        <w:bottom w:val="none" w:sz="0" w:space="0" w:color="auto"/>
                        <w:right w:val="none" w:sz="0" w:space="0" w:color="auto"/>
                      </w:divBdr>
                      <w:divsChild>
                        <w:div w:id="291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8188">
          <w:marLeft w:val="0"/>
          <w:marRight w:val="0"/>
          <w:marTop w:val="0"/>
          <w:marBottom w:val="0"/>
          <w:divBdr>
            <w:top w:val="none" w:sz="0" w:space="0" w:color="auto"/>
            <w:left w:val="none" w:sz="0" w:space="0" w:color="auto"/>
            <w:bottom w:val="none" w:sz="0" w:space="0" w:color="auto"/>
            <w:right w:val="none" w:sz="0" w:space="0" w:color="auto"/>
          </w:divBdr>
          <w:divsChild>
            <w:div w:id="1510099575">
              <w:marLeft w:val="0"/>
              <w:marRight w:val="0"/>
              <w:marTop w:val="0"/>
              <w:marBottom w:val="0"/>
              <w:divBdr>
                <w:top w:val="none" w:sz="0" w:space="0" w:color="auto"/>
                <w:left w:val="none" w:sz="0" w:space="0" w:color="auto"/>
                <w:bottom w:val="none" w:sz="0" w:space="0" w:color="auto"/>
                <w:right w:val="none" w:sz="0" w:space="0" w:color="auto"/>
              </w:divBdr>
              <w:divsChild>
                <w:div w:id="1243489435">
                  <w:marLeft w:val="0"/>
                  <w:marRight w:val="0"/>
                  <w:marTop w:val="0"/>
                  <w:marBottom w:val="0"/>
                  <w:divBdr>
                    <w:top w:val="none" w:sz="0" w:space="0" w:color="auto"/>
                    <w:left w:val="none" w:sz="0" w:space="0" w:color="auto"/>
                    <w:bottom w:val="none" w:sz="0" w:space="0" w:color="auto"/>
                    <w:right w:val="none" w:sz="0" w:space="0" w:color="auto"/>
                  </w:divBdr>
                  <w:divsChild>
                    <w:div w:id="1827357516">
                      <w:marLeft w:val="0"/>
                      <w:marRight w:val="0"/>
                      <w:marTop w:val="0"/>
                      <w:marBottom w:val="0"/>
                      <w:divBdr>
                        <w:top w:val="none" w:sz="0" w:space="0" w:color="auto"/>
                        <w:left w:val="none" w:sz="0" w:space="0" w:color="auto"/>
                        <w:bottom w:val="none" w:sz="0" w:space="0" w:color="auto"/>
                        <w:right w:val="none" w:sz="0" w:space="0" w:color="auto"/>
                      </w:divBdr>
                      <w:divsChild>
                        <w:div w:id="1808887178">
                          <w:marLeft w:val="0"/>
                          <w:marRight w:val="0"/>
                          <w:marTop w:val="480"/>
                          <w:marBottom w:val="480"/>
                          <w:divBdr>
                            <w:top w:val="none" w:sz="0" w:space="0" w:color="auto"/>
                            <w:left w:val="none" w:sz="0" w:space="0" w:color="auto"/>
                            <w:bottom w:val="none" w:sz="0" w:space="0" w:color="auto"/>
                            <w:right w:val="none" w:sz="0" w:space="0" w:color="auto"/>
                          </w:divBdr>
                          <w:divsChild>
                            <w:div w:id="436870979">
                              <w:marLeft w:val="0"/>
                              <w:marRight w:val="0"/>
                              <w:marTop w:val="0"/>
                              <w:marBottom w:val="0"/>
                              <w:divBdr>
                                <w:top w:val="none" w:sz="0" w:space="0" w:color="auto"/>
                                <w:left w:val="none" w:sz="0" w:space="0" w:color="auto"/>
                                <w:bottom w:val="none" w:sz="0" w:space="0" w:color="auto"/>
                                <w:right w:val="none" w:sz="0" w:space="0" w:color="auto"/>
                              </w:divBdr>
                              <w:divsChild>
                                <w:div w:id="10969019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942179">
          <w:marLeft w:val="0"/>
          <w:marRight w:val="0"/>
          <w:marTop w:val="0"/>
          <w:marBottom w:val="0"/>
          <w:divBdr>
            <w:top w:val="none" w:sz="0" w:space="0" w:color="auto"/>
            <w:left w:val="none" w:sz="0" w:space="0" w:color="auto"/>
            <w:bottom w:val="none" w:sz="0" w:space="0" w:color="auto"/>
            <w:right w:val="none" w:sz="0" w:space="0" w:color="auto"/>
          </w:divBdr>
          <w:divsChild>
            <w:div w:id="2011328352">
              <w:marLeft w:val="0"/>
              <w:marRight w:val="0"/>
              <w:marTop w:val="0"/>
              <w:marBottom w:val="0"/>
              <w:divBdr>
                <w:top w:val="none" w:sz="0" w:space="0" w:color="auto"/>
                <w:left w:val="none" w:sz="0" w:space="0" w:color="auto"/>
                <w:bottom w:val="none" w:sz="0" w:space="0" w:color="auto"/>
                <w:right w:val="none" w:sz="0" w:space="0" w:color="auto"/>
              </w:divBdr>
              <w:divsChild>
                <w:div w:id="867990189">
                  <w:marLeft w:val="0"/>
                  <w:marRight w:val="0"/>
                  <w:marTop w:val="0"/>
                  <w:marBottom w:val="0"/>
                  <w:divBdr>
                    <w:top w:val="none" w:sz="0" w:space="0" w:color="auto"/>
                    <w:left w:val="none" w:sz="0" w:space="0" w:color="auto"/>
                    <w:bottom w:val="none" w:sz="0" w:space="0" w:color="auto"/>
                    <w:right w:val="none" w:sz="0" w:space="0" w:color="auto"/>
                  </w:divBdr>
                  <w:divsChild>
                    <w:div w:id="1306932866">
                      <w:marLeft w:val="0"/>
                      <w:marRight w:val="0"/>
                      <w:marTop w:val="0"/>
                      <w:marBottom w:val="0"/>
                      <w:divBdr>
                        <w:top w:val="none" w:sz="0" w:space="0" w:color="auto"/>
                        <w:left w:val="none" w:sz="0" w:space="0" w:color="auto"/>
                        <w:bottom w:val="none" w:sz="0" w:space="0" w:color="auto"/>
                        <w:right w:val="none" w:sz="0" w:space="0" w:color="auto"/>
                      </w:divBdr>
                      <w:divsChild>
                        <w:div w:id="9642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4540">
          <w:marLeft w:val="0"/>
          <w:marRight w:val="0"/>
          <w:marTop w:val="0"/>
          <w:marBottom w:val="0"/>
          <w:divBdr>
            <w:top w:val="none" w:sz="0" w:space="0" w:color="auto"/>
            <w:left w:val="none" w:sz="0" w:space="0" w:color="auto"/>
            <w:bottom w:val="none" w:sz="0" w:space="0" w:color="auto"/>
            <w:right w:val="none" w:sz="0" w:space="0" w:color="auto"/>
          </w:divBdr>
          <w:divsChild>
            <w:div w:id="47534034">
              <w:marLeft w:val="0"/>
              <w:marRight w:val="0"/>
              <w:marTop w:val="0"/>
              <w:marBottom w:val="0"/>
              <w:divBdr>
                <w:top w:val="none" w:sz="0" w:space="0" w:color="auto"/>
                <w:left w:val="none" w:sz="0" w:space="0" w:color="auto"/>
                <w:bottom w:val="none" w:sz="0" w:space="0" w:color="auto"/>
                <w:right w:val="none" w:sz="0" w:space="0" w:color="auto"/>
              </w:divBdr>
              <w:divsChild>
                <w:div w:id="1751585767">
                  <w:marLeft w:val="0"/>
                  <w:marRight w:val="0"/>
                  <w:marTop w:val="0"/>
                  <w:marBottom w:val="0"/>
                  <w:divBdr>
                    <w:top w:val="none" w:sz="0" w:space="0" w:color="auto"/>
                    <w:left w:val="none" w:sz="0" w:space="0" w:color="auto"/>
                    <w:bottom w:val="none" w:sz="0" w:space="0" w:color="auto"/>
                    <w:right w:val="none" w:sz="0" w:space="0" w:color="auto"/>
                  </w:divBdr>
                  <w:divsChild>
                    <w:div w:id="261886102">
                      <w:marLeft w:val="0"/>
                      <w:marRight w:val="0"/>
                      <w:marTop w:val="0"/>
                      <w:marBottom w:val="0"/>
                      <w:divBdr>
                        <w:top w:val="none" w:sz="0" w:space="0" w:color="auto"/>
                        <w:left w:val="none" w:sz="0" w:space="0" w:color="auto"/>
                        <w:bottom w:val="none" w:sz="0" w:space="0" w:color="auto"/>
                        <w:right w:val="none" w:sz="0" w:space="0" w:color="auto"/>
                      </w:divBdr>
                      <w:divsChild>
                        <w:div w:id="1850172530">
                          <w:marLeft w:val="0"/>
                          <w:marRight w:val="0"/>
                          <w:marTop w:val="480"/>
                          <w:marBottom w:val="480"/>
                          <w:divBdr>
                            <w:top w:val="none" w:sz="0" w:space="0" w:color="auto"/>
                            <w:left w:val="none" w:sz="0" w:space="0" w:color="auto"/>
                            <w:bottom w:val="none" w:sz="0" w:space="0" w:color="auto"/>
                            <w:right w:val="none" w:sz="0" w:space="0" w:color="auto"/>
                          </w:divBdr>
                          <w:divsChild>
                            <w:div w:id="535167886">
                              <w:marLeft w:val="0"/>
                              <w:marRight w:val="0"/>
                              <w:marTop w:val="0"/>
                              <w:marBottom w:val="0"/>
                              <w:divBdr>
                                <w:top w:val="none" w:sz="0" w:space="0" w:color="auto"/>
                                <w:left w:val="none" w:sz="0" w:space="0" w:color="auto"/>
                                <w:bottom w:val="none" w:sz="0" w:space="0" w:color="auto"/>
                                <w:right w:val="none" w:sz="0" w:space="0" w:color="auto"/>
                              </w:divBdr>
                              <w:divsChild>
                                <w:div w:id="13208880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858755">
          <w:marLeft w:val="0"/>
          <w:marRight w:val="0"/>
          <w:marTop w:val="0"/>
          <w:marBottom w:val="0"/>
          <w:divBdr>
            <w:top w:val="none" w:sz="0" w:space="0" w:color="auto"/>
            <w:left w:val="none" w:sz="0" w:space="0" w:color="auto"/>
            <w:bottom w:val="none" w:sz="0" w:space="0" w:color="auto"/>
            <w:right w:val="none" w:sz="0" w:space="0" w:color="auto"/>
          </w:divBdr>
          <w:divsChild>
            <w:div w:id="517740014">
              <w:marLeft w:val="0"/>
              <w:marRight w:val="0"/>
              <w:marTop w:val="0"/>
              <w:marBottom w:val="0"/>
              <w:divBdr>
                <w:top w:val="none" w:sz="0" w:space="0" w:color="auto"/>
                <w:left w:val="none" w:sz="0" w:space="0" w:color="auto"/>
                <w:bottom w:val="none" w:sz="0" w:space="0" w:color="auto"/>
                <w:right w:val="none" w:sz="0" w:space="0" w:color="auto"/>
              </w:divBdr>
              <w:divsChild>
                <w:div w:id="1252355781">
                  <w:marLeft w:val="0"/>
                  <w:marRight w:val="0"/>
                  <w:marTop w:val="0"/>
                  <w:marBottom w:val="0"/>
                  <w:divBdr>
                    <w:top w:val="none" w:sz="0" w:space="0" w:color="auto"/>
                    <w:left w:val="none" w:sz="0" w:space="0" w:color="auto"/>
                    <w:bottom w:val="none" w:sz="0" w:space="0" w:color="auto"/>
                    <w:right w:val="none" w:sz="0" w:space="0" w:color="auto"/>
                  </w:divBdr>
                  <w:divsChild>
                    <w:div w:id="62072069">
                      <w:marLeft w:val="0"/>
                      <w:marRight w:val="0"/>
                      <w:marTop w:val="0"/>
                      <w:marBottom w:val="0"/>
                      <w:divBdr>
                        <w:top w:val="none" w:sz="0" w:space="0" w:color="auto"/>
                        <w:left w:val="none" w:sz="0" w:space="0" w:color="auto"/>
                        <w:bottom w:val="none" w:sz="0" w:space="0" w:color="auto"/>
                        <w:right w:val="none" w:sz="0" w:space="0" w:color="auto"/>
                      </w:divBdr>
                      <w:divsChild>
                        <w:div w:id="14239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6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dc:creator>
  <cp:keywords/>
  <dc:description/>
  <cp:lastModifiedBy>potrebrinok</cp:lastModifiedBy>
  <cp:revision>13</cp:revision>
  <dcterms:created xsi:type="dcterms:W3CDTF">2022-06-24T12:25:00Z</dcterms:created>
  <dcterms:modified xsi:type="dcterms:W3CDTF">2023-03-14T08:35:00Z</dcterms:modified>
</cp:coreProperties>
</file>