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87" w:rsidRDefault="00B22687" w:rsidP="00E651A3">
      <w:pPr>
        <w:jc w:val="both"/>
        <w:rPr>
          <w:b/>
          <w:bCs/>
          <w:sz w:val="28"/>
        </w:rPr>
      </w:pPr>
    </w:p>
    <w:tbl>
      <w:tblPr>
        <w:tblpPr w:leftFromText="180" w:rightFromText="180" w:horzAnchor="margin" w:tblpY="526"/>
        <w:tblW w:w="0" w:type="auto"/>
        <w:tblLook w:val="00A0"/>
      </w:tblPr>
      <w:tblGrid>
        <w:gridCol w:w="2419"/>
        <w:gridCol w:w="950"/>
        <w:gridCol w:w="850"/>
        <w:gridCol w:w="638"/>
        <w:gridCol w:w="1914"/>
        <w:gridCol w:w="426"/>
        <w:gridCol w:w="2373"/>
      </w:tblGrid>
      <w:tr w:rsidR="00B22687" w:rsidRPr="00605E6A" w:rsidTr="00682D41">
        <w:tc>
          <w:tcPr>
            <w:tcW w:w="9570" w:type="dxa"/>
            <w:gridSpan w:val="7"/>
          </w:tcPr>
          <w:p w:rsidR="00B22687" w:rsidRPr="00605E6A" w:rsidRDefault="00B22687" w:rsidP="00682D41">
            <w:pPr>
              <w:ind w:right="-365"/>
              <w:jc w:val="center"/>
              <w:rPr>
                <w:sz w:val="28"/>
                <w:szCs w:val="28"/>
              </w:rPr>
            </w:pPr>
            <w:r w:rsidRPr="00605E6A">
              <w:rPr>
                <w:sz w:val="28"/>
                <w:szCs w:val="28"/>
              </w:rPr>
              <w:t>РОССИЙСКАЯ  ФЕДЕРАЦИЯ</w:t>
            </w:r>
          </w:p>
          <w:p w:rsidR="00B22687" w:rsidRPr="00605E6A" w:rsidRDefault="00B22687" w:rsidP="00682D41">
            <w:pPr>
              <w:ind w:right="-365"/>
              <w:jc w:val="center"/>
              <w:rPr>
                <w:sz w:val="28"/>
                <w:szCs w:val="28"/>
              </w:rPr>
            </w:pPr>
            <w:r w:rsidRPr="00605E6A">
              <w:rPr>
                <w:sz w:val="28"/>
                <w:szCs w:val="28"/>
              </w:rPr>
              <w:t>БЕЛГОРОДСКАЯ  ОБЛАСТЬ</w:t>
            </w:r>
          </w:p>
        </w:tc>
      </w:tr>
      <w:tr w:rsidR="00B22687" w:rsidRPr="00605E6A" w:rsidTr="00682D41">
        <w:trPr>
          <w:trHeight w:val="1105"/>
        </w:trPr>
        <w:tc>
          <w:tcPr>
            <w:tcW w:w="2419" w:type="dxa"/>
          </w:tcPr>
          <w:p w:rsidR="00B22687" w:rsidRPr="00605E6A" w:rsidRDefault="00B22687" w:rsidP="00682D41">
            <w:pPr>
              <w:ind w:right="-365"/>
              <w:jc w:val="center"/>
              <w:rPr>
                <w:sz w:val="28"/>
                <w:szCs w:val="28"/>
              </w:rPr>
            </w:pPr>
          </w:p>
        </w:tc>
        <w:tc>
          <w:tcPr>
            <w:tcW w:w="4778" w:type="dxa"/>
            <w:gridSpan w:val="5"/>
          </w:tcPr>
          <w:p w:rsidR="00B22687" w:rsidRPr="00605E6A" w:rsidRDefault="00B22687" w:rsidP="004D2DDB">
            <w:pPr>
              <w:ind w:right="-36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</w:t>
            </w:r>
            <w:r w:rsidRPr="000F3687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10.25pt;height:85.5pt;visibility:visible">
                  <v:imagedata r:id="rId7" o:title=""/>
                </v:shape>
              </w:pict>
            </w:r>
          </w:p>
        </w:tc>
        <w:tc>
          <w:tcPr>
            <w:tcW w:w="2373" w:type="dxa"/>
          </w:tcPr>
          <w:p w:rsidR="00B22687" w:rsidRPr="00605E6A" w:rsidRDefault="00B22687" w:rsidP="00682D41">
            <w:pPr>
              <w:ind w:right="-365"/>
              <w:jc w:val="center"/>
              <w:rPr>
                <w:sz w:val="28"/>
                <w:szCs w:val="28"/>
              </w:rPr>
            </w:pPr>
          </w:p>
        </w:tc>
      </w:tr>
      <w:tr w:rsidR="00B22687" w:rsidRPr="00605E6A" w:rsidTr="00682D41">
        <w:tc>
          <w:tcPr>
            <w:tcW w:w="9570" w:type="dxa"/>
            <w:gridSpan w:val="7"/>
          </w:tcPr>
          <w:p w:rsidR="00B22687" w:rsidRPr="00605E6A" w:rsidRDefault="00B22687" w:rsidP="00682D41">
            <w:pPr>
              <w:ind w:right="-365"/>
              <w:jc w:val="center"/>
              <w:rPr>
                <w:sz w:val="28"/>
                <w:szCs w:val="28"/>
              </w:rPr>
            </w:pPr>
            <w:r w:rsidRPr="00605E6A">
              <w:rPr>
                <w:b/>
                <w:bCs/>
                <w:sz w:val="28"/>
                <w:szCs w:val="28"/>
              </w:rPr>
              <w:t>МУНИЦИПАЛЬНЫЙ  СОВЕТ ПРОХОРОВСКОГО РАЙОНА</w:t>
            </w:r>
          </w:p>
        </w:tc>
      </w:tr>
      <w:tr w:rsidR="00B22687" w:rsidRPr="00605E6A" w:rsidTr="00682D41">
        <w:tc>
          <w:tcPr>
            <w:tcW w:w="4219" w:type="dxa"/>
            <w:gridSpan w:val="3"/>
          </w:tcPr>
          <w:p w:rsidR="00B22687" w:rsidRDefault="00B22687" w:rsidP="00682D41">
            <w:pPr>
              <w:ind w:right="-365"/>
              <w:rPr>
                <w:sz w:val="28"/>
                <w:szCs w:val="28"/>
              </w:rPr>
            </w:pPr>
          </w:p>
          <w:p w:rsidR="00B22687" w:rsidRPr="00605E6A" w:rsidRDefault="00B22687" w:rsidP="00FC0788">
            <w:pPr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 пятое заседание</w:t>
            </w:r>
            <w:r w:rsidRPr="00605E6A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552" w:type="dxa"/>
            <w:gridSpan w:val="2"/>
          </w:tcPr>
          <w:p w:rsidR="00B22687" w:rsidRPr="00605E6A" w:rsidRDefault="00B22687" w:rsidP="00682D41">
            <w:pPr>
              <w:jc w:val="center"/>
              <w:rPr>
                <w:b/>
                <w:sz w:val="28"/>
                <w:szCs w:val="28"/>
              </w:rPr>
            </w:pPr>
          </w:p>
          <w:p w:rsidR="00B22687" w:rsidRPr="00605E6A" w:rsidRDefault="00B22687" w:rsidP="00682D41">
            <w:pPr>
              <w:rPr>
                <w:sz w:val="28"/>
                <w:szCs w:val="28"/>
              </w:rPr>
            </w:pPr>
            <w:r w:rsidRPr="00605E6A">
              <w:rPr>
                <w:b/>
                <w:sz w:val="28"/>
                <w:szCs w:val="28"/>
              </w:rPr>
              <w:t xml:space="preserve"> РЕШЕНИЕ </w:t>
            </w:r>
          </w:p>
        </w:tc>
        <w:tc>
          <w:tcPr>
            <w:tcW w:w="2799" w:type="dxa"/>
            <w:gridSpan w:val="2"/>
          </w:tcPr>
          <w:p w:rsidR="00B22687" w:rsidRPr="00605E6A" w:rsidRDefault="00B22687" w:rsidP="00682D41">
            <w:pPr>
              <w:ind w:right="-365"/>
              <w:rPr>
                <w:sz w:val="28"/>
                <w:szCs w:val="28"/>
              </w:rPr>
            </w:pPr>
            <w:r w:rsidRPr="00605E6A">
              <w:rPr>
                <w:sz w:val="28"/>
                <w:szCs w:val="28"/>
              </w:rPr>
              <w:t xml:space="preserve">    </w:t>
            </w:r>
          </w:p>
        </w:tc>
      </w:tr>
      <w:tr w:rsidR="00B22687" w:rsidRPr="00605E6A" w:rsidTr="00682D41">
        <w:tc>
          <w:tcPr>
            <w:tcW w:w="3369" w:type="dxa"/>
            <w:gridSpan w:val="2"/>
          </w:tcPr>
          <w:p w:rsidR="00B22687" w:rsidRDefault="00B22687" w:rsidP="00682D41">
            <w:pPr>
              <w:ind w:right="-365"/>
              <w:jc w:val="center"/>
              <w:rPr>
                <w:bCs/>
                <w:sz w:val="28"/>
                <w:szCs w:val="28"/>
              </w:rPr>
            </w:pPr>
            <w:r w:rsidRPr="00605E6A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    </w:t>
            </w:r>
          </w:p>
          <w:p w:rsidR="00B22687" w:rsidRPr="00605E6A" w:rsidRDefault="00B22687" w:rsidP="00FC0788">
            <w:pPr>
              <w:ind w:right="-36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28 ноября</w:t>
            </w:r>
            <w:r w:rsidRPr="00605E6A">
              <w:rPr>
                <w:bCs/>
                <w:sz w:val="28"/>
                <w:szCs w:val="28"/>
              </w:rPr>
              <w:t xml:space="preserve"> 201</w:t>
            </w:r>
            <w:r>
              <w:rPr>
                <w:bCs/>
                <w:sz w:val="28"/>
                <w:szCs w:val="28"/>
              </w:rPr>
              <w:t>7</w:t>
            </w:r>
            <w:r w:rsidRPr="00605E6A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1488" w:type="dxa"/>
            <w:gridSpan w:val="2"/>
          </w:tcPr>
          <w:p w:rsidR="00B22687" w:rsidRPr="00605E6A" w:rsidRDefault="00B22687" w:rsidP="00682D41">
            <w:pPr>
              <w:ind w:right="-365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22687" w:rsidRPr="00605E6A" w:rsidRDefault="00B22687" w:rsidP="00682D41">
            <w:pPr>
              <w:ind w:right="-365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gridSpan w:val="2"/>
          </w:tcPr>
          <w:p w:rsidR="00B22687" w:rsidRDefault="00B22687" w:rsidP="00682D41">
            <w:pPr>
              <w:ind w:right="-365"/>
              <w:rPr>
                <w:bCs/>
                <w:sz w:val="28"/>
                <w:szCs w:val="28"/>
              </w:rPr>
            </w:pPr>
            <w:r w:rsidRPr="00605E6A">
              <w:rPr>
                <w:bCs/>
                <w:sz w:val="28"/>
                <w:szCs w:val="28"/>
              </w:rPr>
              <w:t xml:space="preserve">      </w:t>
            </w:r>
          </w:p>
          <w:p w:rsidR="00B22687" w:rsidRPr="00605E6A" w:rsidRDefault="00B22687" w:rsidP="00682D41">
            <w:pPr>
              <w:ind w:right="-36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605E6A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515</w:t>
            </w:r>
          </w:p>
        </w:tc>
      </w:tr>
    </w:tbl>
    <w:p w:rsidR="00B22687" w:rsidRDefault="00B22687" w:rsidP="00E651A3">
      <w:pPr>
        <w:jc w:val="both"/>
        <w:rPr>
          <w:b/>
          <w:bCs/>
          <w:sz w:val="28"/>
        </w:rPr>
      </w:pPr>
    </w:p>
    <w:tbl>
      <w:tblPr>
        <w:tblW w:w="0" w:type="auto"/>
        <w:tblLook w:val="00A0"/>
      </w:tblPr>
      <w:tblGrid>
        <w:gridCol w:w="6266"/>
      </w:tblGrid>
      <w:tr w:rsidR="00B22687" w:rsidRPr="00947C2D" w:rsidTr="005770B1">
        <w:trPr>
          <w:trHeight w:val="802"/>
        </w:trPr>
        <w:tc>
          <w:tcPr>
            <w:tcW w:w="6266" w:type="dxa"/>
          </w:tcPr>
          <w:p w:rsidR="00B22687" w:rsidRDefault="00B22687" w:rsidP="00A562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порядке представления главой администрации Прохоровского района, депутатами Муниципального совета муниципального образования «Прохоровский район» сведения о доходах, расходах, об имуществе и обязательствах имущественного характера</w:t>
            </w:r>
          </w:p>
          <w:p w:rsidR="00B22687" w:rsidRPr="00DF6FE3" w:rsidRDefault="00B22687" w:rsidP="00DF6FE3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(с изменениями, внесенными решениями Муниципального совета от 30.04.2019 г. № 119, от 24.09.2019 г. № 161)</w:t>
            </w:r>
          </w:p>
          <w:p w:rsidR="00B22687" w:rsidRPr="00585212" w:rsidRDefault="00B22687" w:rsidP="00A5625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22687" w:rsidRDefault="00B22687" w:rsidP="00A5625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 от 03 ноября 2015 года                         № 303 – ФЗ «О внесении изменений в отдельные законодательные акты Российской Федерации» в статью 12.1 Федерального закона  от 25 декабря 2008 года № 273-ФЗ «О противодействии коррупции» и в соответствии со статьей 2 Федерального закона от 06 октября 2003 года № 131-ФЗ «Об общих принципах организации местного самоуправления в Российской Федерации», Закона Белгородской области от 26 октября 2017 года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сведения о доходах, расходах, об имуществе и обязательствах имущественного характера, проведения проверки достоверности и полноты указанных сведений», а также в целях приведения в соответствие муниципальных правовых актов в соответствие с федеральным законодательством   решил:</w:t>
      </w:r>
    </w:p>
    <w:p w:rsidR="00B22687" w:rsidRDefault="00B22687" w:rsidP="00A56254">
      <w:pPr>
        <w:pStyle w:val="NoSpacing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депутатами Муниципального совета муниципального образования «Прохоровский район» сведения о своих доходах, расходах, об  имуществе и обязательствах имущественного характера, а также сведения о  доходах, расходах, об  имуществе и обязательствах имущественного характера своего супруга (супруги), а также несовершеннолетних детей, представляются  ежегодно в срок не позднее                    30 апреля года, следующего за отчетным финансовым годом. </w:t>
      </w:r>
    </w:p>
    <w:p w:rsidR="00B22687" w:rsidRDefault="00B22687" w:rsidP="00A56254">
      <w:pPr>
        <w:pStyle w:val="NoSpacing"/>
        <w:numPr>
          <w:ilvl w:val="0"/>
          <w:numId w:val="12"/>
        </w:numPr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претендующие на замещение должности главы местной администрации по контракту, а также граждане, претендующие на замещение муниципальной должности, если иное не предусмотрено федеральным законом, (далее – гражданин, претендующий на замещение должности), лица замещающие</w:t>
      </w:r>
      <w:r w:rsidRPr="006D7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должность главы местной администрации по контракту, и лица,  замещающие муниципальную должность, (далее – лицо, замещающее должность), сведения о своих доходах, расходах, об имуществе и обязательствах имущественного характера,</w:t>
      </w:r>
      <w:r w:rsidRPr="006D7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 несовершеннолетних детей (далее - сведения</w:t>
      </w:r>
      <w:r w:rsidRPr="006D7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характера) представляют Губернатору Белгородской области.</w:t>
      </w:r>
    </w:p>
    <w:p w:rsidR="00B22687" w:rsidRDefault="00B22687" w:rsidP="007F5E48">
      <w:pPr>
        <w:pStyle w:val="NoSpacing"/>
        <w:ind w:firstLine="698"/>
        <w:jc w:val="both"/>
        <w:rPr>
          <w:rFonts w:ascii="Times New Roman" w:hAnsi="Times New Roman"/>
          <w:sz w:val="28"/>
          <w:szCs w:val="28"/>
        </w:rPr>
      </w:pPr>
      <w:r w:rsidRPr="00A41AB0">
        <w:rPr>
          <w:rFonts w:ascii="Times New Roman" w:hAnsi="Times New Roman"/>
          <w:sz w:val="28"/>
          <w:szCs w:val="28"/>
        </w:rPr>
        <w:t xml:space="preserve">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</w:t>
      </w:r>
      <w:hyperlink r:id="rId8" w:history="1">
        <w:r w:rsidRPr="00A41AB0">
          <w:rPr>
            <w:rFonts w:ascii="Times New Roman" w:hAnsi="Times New Roman"/>
            <w:sz w:val="28"/>
            <w:szCs w:val="28"/>
          </w:rPr>
          <w:t>частью 1 статьи 3</w:t>
        </w:r>
      </w:hyperlink>
      <w:r w:rsidRPr="00A41AB0">
        <w:rPr>
          <w:rFonts w:ascii="Times New Roman" w:hAnsi="Times New Roman"/>
          <w:sz w:val="28"/>
          <w:szCs w:val="28"/>
        </w:rPr>
        <w:t xml:space="preserve"> Федерального закона от 3 декабря 2012 года N 230-ФЗ </w:t>
      </w:r>
      <w:r>
        <w:rPr>
          <w:rFonts w:ascii="Times New Roman" w:hAnsi="Times New Roman"/>
          <w:sz w:val="28"/>
          <w:szCs w:val="28"/>
        </w:rPr>
        <w:t>«</w:t>
      </w:r>
      <w:r w:rsidRPr="00A41AB0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/>
          <w:sz w:val="28"/>
          <w:szCs w:val="28"/>
        </w:rPr>
        <w:t>»</w:t>
      </w:r>
      <w:r w:rsidRPr="00A41AB0">
        <w:rPr>
          <w:rFonts w:ascii="Times New Roman" w:hAnsi="Times New Roman"/>
          <w:sz w:val="28"/>
          <w:szCs w:val="28"/>
        </w:rPr>
        <w:t>. В случае, если в течение отчетного периода такие сделки не совершались, 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</w:t>
      </w:r>
    </w:p>
    <w:p w:rsidR="00B22687" w:rsidRDefault="00B22687" w:rsidP="00A56254">
      <w:pPr>
        <w:pStyle w:val="NoSpacing"/>
        <w:numPr>
          <w:ilvl w:val="0"/>
          <w:numId w:val="12"/>
        </w:numPr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предоставляются  по утвержденной Президентом Российской Федерации форме справки.</w:t>
      </w:r>
    </w:p>
    <w:p w:rsidR="00B22687" w:rsidRDefault="00B22687" w:rsidP="00D6407D">
      <w:pPr>
        <w:pStyle w:val="NoSpacing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Заполнение справки о доходах, расходах, об имуществе и обязательствах имущественного характера осуществляется с использованием 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гражданской службы Российской Федерации или на официальном сайте администрации Прохоровского района в информационно-телекоммуникационной сети «Интернет»</w:t>
      </w:r>
    </w:p>
    <w:p w:rsidR="00B22687" w:rsidRDefault="00B22687" w:rsidP="00A56254">
      <w:pPr>
        <w:pStyle w:val="NoSpacing"/>
        <w:numPr>
          <w:ilvl w:val="0"/>
          <w:numId w:val="12"/>
        </w:numPr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 от 25 декабря 2008 года № 273 – ФЗ «О противодействии коррупции» и другими федеральными законами. Полномочия  депутата, члена выборного органа местного самоуправления, выборное должностное лицо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 от 25 декабря 2008 года № 273 – ФЗ «О противодействии коррупции», Федеральным законом от 3 декабря 2012 года № 230 – 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настоящим Федеральным законом. </w:t>
      </w:r>
    </w:p>
    <w:p w:rsidR="00B22687" w:rsidRDefault="00B22687" w:rsidP="00A56254">
      <w:pPr>
        <w:pStyle w:val="NoSpacing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решение Муниципального совета       № 314 от 15 марта 2016 года «О предоставлении сведений о доходах депутатами Муниципального совета Прохоровского района», решение Муниципального совета № 337 от 7 июня 2016 года «О представлении депутатами Муниципального совета муниципального образования «Прохоровский район»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своего супруга (супруги), а также несовершеннолетних детей».</w:t>
      </w:r>
    </w:p>
    <w:p w:rsidR="00B22687" w:rsidRDefault="00B22687" w:rsidP="00A56254">
      <w:pPr>
        <w:pStyle w:val="NoSpacing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 за исполнением  настоящего решения оставляю за собой.</w:t>
      </w:r>
    </w:p>
    <w:p w:rsidR="00B22687" w:rsidRDefault="00B22687" w:rsidP="00692686">
      <w:pPr>
        <w:tabs>
          <w:tab w:val="left" w:pos="0"/>
        </w:tabs>
        <w:jc w:val="both"/>
        <w:rPr>
          <w:sz w:val="28"/>
          <w:szCs w:val="28"/>
        </w:rPr>
      </w:pPr>
    </w:p>
    <w:p w:rsidR="00B22687" w:rsidRDefault="00B22687" w:rsidP="000A1B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Заместитель председателя </w:t>
      </w:r>
    </w:p>
    <w:p w:rsidR="00B22687" w:rsidRDefault="00B22687" w:rsidP="000A1B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совета </w:t>
      </w:r>
    </w:p>
    <w:p w:rsidR="00B22687" w:rsidRDefault="00B22687" w:rsidP="00DF6FE3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Прохоровского района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В. Бузанаков</w:t>
      </w:r>
    </w:p>
    <w:sectPr w:rsidR="00B22687" w:rsidSect="00A56254">
      <w:headerReference w:type="default" r:id="rId9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687" w:rsidRDefault="00B22687" w:rsidP="00EB0DFE">
      <w:r>
        <w:separator/>
      </w:r>
    </w:p>
  </w:endnote>
  <w:endnote w:type="continuationSeparator" w:id="0">
    <w:p w:rsidR="00B22687" w:rsidRDefault="00B22687" w:rsidP="00EB0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687" w:rsidRDefault="00B22687" w:rsidP="00EB0DFE">
      <w:r>
        <w:separator/>
      </w:r>
    </w:p>
  </w:footnote>
  <w:footnote w:type="continuationSeparator" w:id="0">
    <w:p w:rsidR="00B22687" w:rsidRDefault="00B22687" w:rsidP="00EB0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687" w:rsidRDefault="00B22687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B22687" w:rsidRDefault="00B226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5491"/>
    <w:multiLevelType w:val="hybridMultilevel"/>
    <w:tmpl w:val="FAEE36A0"/>
    <w:lvl w:ilvl="0" w:tplc="890E634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8395B04"/>
    <w:multiLevelType w:val="hybridMultilevel"/>
    <w:tmpl w:val="2A5A331A"/>
    <w:lvl w:ilvl="0" w:tplc="C590A0C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4056C8"/>
    <w:multiLevelType w:val="hybridMultilevel"/>
    <w:tmpl w:val="F6385BCC"/>
    <w:lvl w:ilvl="0" w:tplc="3C54E3E4">
      <w:start w:val="1"/>
      <w:numFmt w:val="decimal"/>
      <w:lvlText w:val="%1."/>
      <w:lvlJc w:val="left"/>
      <w:pPr>
        <w:ind w:left="1428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3C8B5D2A"/>
    <w:multiLevelType w:val="hybridMultilevel"/>
    <w:tmpl w:val="CC00D2FC"/>
    <w:lvl w:ilvl="0" w:tplc="53C64674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6B958BB"/>
    <w:multiLevelType w:val="hybridMultilevel"/>
    <w:tmpl w:val="81261E64"/>
    <w:lvl w:ilvl="0" w:tplc="13B0A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CB14F0"/>
    <w:multiLevelType w:val="hybridMultilevel"/>
    <w:tmpl w:val="243A0F36"/>
    <w:lvl w:ilvl="0" w:tplc="3C54E3E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850BC6"/>
    <w:multiLevelType w:val="hybridMultilevel"/>
    <w:tmpl w:val="F476191E"/>
    <w:lvl w:ilvl="0" w:tplc="45F66A0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4C0658A1"/>
    <w:multiLevelType w:val="hybridMultilevel"/>
    <w:tmpl w:val="01429318"/>
    <w:lvl w:ilvl="0" w:tplc="4782A6F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990436"/>
    <w:multiLevelType w:val="hybridMultilevel"/>
    <w:tmpl w:val="807A4206"/>
    <w:lvl w:ilvl="0" w:tplc="4A9E13F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C80C7A"/>
    <w:multiLevelType w:val="hybridMultilevel"/>
    <w:tmpl w:val="924609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6D67497C"/>
    <w:multiLevelType w:val="hybridMultilevel"/>
    <w:tmpl w:val="51EC5A48"/>
    <w:lvl w:ilvl="0" w:tplc="F4529D3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FC60C6"/>
    <w:multiLevelType w:val="hybridMultilevel"/>
    <w:tmpl w:val="5E1A6B12"/>
    <w:lvl w:ilvl="0" w:tplc="2C82E1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1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1A3"/>
    <w:rsid w:val="0000562F"/>
    <w:rsid w:val="00035A13"/>
    <w:rsid w:val="00047932"/>
    <w:rsid w:val="000603B9"/>
    <w:rsid w:val="00067B4E"/>
    <w:rsid w:val="00097D7D"/>
    <w:rsid w:val="000A1B6F"/>
    <w:rsid w:val="000C2689"/>
    <w:rsid w:val="000C3980"/>
    <w:rsid w:val="000D423E"/>
    <w:rsid w:val="000E0193"/>
    <w:rsid w:val="000F3687"/>
    <w:rsid w:val="00124FC7"/>
    <w:rsid w:val="00167B69"/>
    <w:rsid w:val="0017226E"/>
    <w:rsid w:val="0019434B"/>
    <w:rsid w:val="001E1AFA"/>
    <w:rsid w:val="001F68CA"/>
    <w:rsid w:val="00223570"/>
    <w:rsid w:val="00236408"/>
    <w:rsid w:val="00255541"/>
    <w:rsid w:val="00267631"/>
    <w:rsid w:val="002747BF"/>
    <w:rsid w:val="0028507E"/>
    <w:rsid w:val="00285B6E"/>
    <w:rsid w:val="002A349D"/>
    <w:rsid w:val="002B2F13"/>
    <w:rsid w:val="002B7B9C"/>
    <w:rsid w:val="002D114C"/>
    <w:rsid w:val="002D3557"/>
    <w:rsid w:val="002E1893"/>
    <w:rsid w:val="00367024"/>
    <w:rsid w:val="0037240F"/>
    <w:rsid w:val="0037688B"/>
    <w:rsid w:val="00417ABE"/>
    <w:rsid w:val="00443B0B"/>
    <w:rsid w:val="00446576"/>
    <w:rsid w:val="00450877"/>
    <w:rsid w:val="00467544"/>
    <w:rsid w:val="00473C02"/>
    <w:rsid w:val="0047762D"/>
    <w:rsid w:val="004B397F"/>
    <w:rsid w:val="004D2DDB"/>
    <w:rsid w:val="004D372C"/>
    <w:rsid w:val="004D3D9E"/>
    <w:rsid w:val="00505A7E"/>
    <w:rsid w:val="00506C70"/>
    <w:rsid w:val="00507F3E"/>
    <w:rsid w:val="00536A4E"/>
    <w:rsid w:val="005376F4"/>
    <w:rsid w:val="00555BC3"/>
    <w:rsid w:val="005770B1"/>
    <w:rsid w:val="00585212"/>
    <w:rsid w:val="005B2A19"/>
    <w:rsid w:val="005F061B"/>
    <w:rsid w:val="005F3E27"/>
    <w:rsid w:val="00605E6A"/>
    <w:rsid w:val="006101CA"/>
    <w:rsid w:val="00625341"/>
    <w:rsid w:val="00626113"/>
    <w:rsid w:val="00634755"/>
    <w:rsid w:val="0064349E"/>
    <w:rsid w:val="00643823"/>
    <w:rsid w:val="00651727"/>
    <w:rsid w:val="00682D41"/>
    <w:rsid w:val="00692686"/>
    <w:rsid w:val="006A48D1"/>
    <w:rsid w:val="006C2EFD"/>
    <w:rsid w:val="006C421B"/>
    <w:rsid w:val="006D2731"/>
    <w:rsid w:val="006D7529"/>
    <w:rsid w:val="006F2A3A"/>
    <w:rsid w:val="0070374C"/>
    <w:rsid w:val="00714B06"/>
    <w:rsid w:val="00726DB7"/>
    <w:rsid w:val="007272E5"/>
    <w:rsid w:val="00734092"/>
    <w:rsid w:val="007434C8"/>
    <w:rsid w:val="00752684"/>
    <w:rsid w:val="00763250"/>
    <w:rsid w:val="00771F41"/>
    <w:rsid w:val="00774212"/>
    <w:rsid w:val="00785E4C"/>
    <w:rsid w:val="007A5E2E"/>
    <w:rsid w:val="007F5E48"/>
    <w:rsid w:val="007F694C"/>
    <w:rsid w:val="00804DD5"/>
    <w:rsid w:val="00805154"/>
    <w:rsid w:val="00820AF6"/>
    <w:rsid w:val="00820C0A"/>
    <w:rsid w:val="0082784E"/>
    <w:rsid w:val="0083060E"/>
    <w:rsid w:val="008433A1"/>
    <w:rsid w:val="00882D87"/>
    <w:rsid w:val="00885E83"/>
    <w:rsid w:val="008B659B"/>
    <w:rsid w:val="008C0155"/>
    <w:rsid w:val="008C72F8"/>
    <w:rsid w:val="008E507B"/>
    <w:rsid w:val="00900487"/>
    <w:rsid w:val="009051FD"/>
    <w:rsid w:val="00947C2D"/>
    <w:rsid w:val="00964D2A"/>
    <w:rsid w:val="009A7715"/>
    <w:rsid w:val="009C551B"/>
    <w:rsid w:val="009D0FA6"/>
    <w:rsid w:val="009E5CE6"/>
    <w:rsid w:val="009F1134"/>
    <w:rsid w:val="00A0680E"/>
    <w:rsid w:val="00A11495"/>
    <w:rsid w:val="00A41AB0"/>
    <w:rsid w:val="00A56254"/>
    <w:rsid w:val="00A602FF"/>
    <w:rsid w:val="00A6037B"/>
    <w:rsid w:val="00AB45B3"/>
    <w:rsid w:val="00AD71DB"/>
    <w:rsid w:val="00AE280A"/>
    <w:rsid w:val="00AF4861"/>
    <w:rsid w:val="00B00B61"/>
    <w:rsid w:val="00B00C91"/>
    <w:rsid w:val="00B15A2A"/>
    <w:rsid w:val="00B22687"/>
    <w:rsid w:val="00B3079F"/>
    <w:rsid w:val="00B36FBE"/>
    <w:rsid w:val="00BA25A2"/>
    <w:rsid w:val="00BB6479"/>
    <w:rsid w:val="00BC0AE3"/>
    <w:rsid w:val="00BE0045"/>
    <w:rsid w:val="00C207D8"/>
    <w:rsid w:val="00C24318"/>
    <w:rsid w:val="00C4218B"/>
    <w:rsid w:val="00C47793"/>
    <w:rsid w:val="00C74691"/>
    <w:rsid w:val="00C86D93"/>
    <w:rsid w:val="00C95644"/>
    <w:rsid w:val="00CA2F04"/>
    <w:rsid w:val="00CB6471"/>
    <w:rsid w:val="00CC3286"/>
    <w:rsid w:val="00CF6F4E"/>
    <w:rsid w:val="00D10138"/>
    <w:rsid w:val="00D10DAA"/>
    <w:rsid w:val="00D11C58"/>
    <w:rsid w:val="00D6407D"/>
    <w:rsid w:val="00DA544F"/>
    <w:rsid w:val="00DC172A"/>
    <w:rsid w:val="00DF1F29"/>
    <w:rsid w:val="00DF6FE3"/>
    <w:rsid w:val="00DF7640"/>
    <w:rsid w:val="00DF77F6"/>
    <w:rsid w:val="00E05684"/>
    <w:rsid w:val="00E173AE"/>
    <w:rsid w:val="00E42713"/>
    <w:rsid w:val="00E54B34"/>
    <w:rsid w:val="00E55D38"/>
    <w:rsid w:val="00E651A3"/>
    <w:rsid w:val="00EB0DFE"/>
    <w:rsid w:val="00EC291B"/>
    <w:rsid w:val="00ED2FFB"/>
    <w:rsid w:val="00F0532A"/>
    <w:rsid w:val="00F326B0"/>
    <w:rsid w:val="00F543CB"/>
    <w:rsid w:val="00FA298C"/>
    <w:rsid w:val="00FB2E11"/>
    <w:rsid w:val="00FC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51A3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51A3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48D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A48D1"/>
    <w:rPr>
      <w:rFonts w:ascii="Cambria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7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48D1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7037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B0D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B0DF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EB0D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0DFE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C72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5">
    <w:name w:val="p5"/>
    <w:basedOn w:val="Normal"/>
    <w:uiPriority w:val="99"/>
    <w:rsid w:val="0058521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585212"/>
    <w:rPr>
      <w:rFonts w:cs="Times New Roman"/>
    </w:rPr>
  </w:style>
  <w:style w:type="character" w:customStyle="1" w:styleId="s2">
    <w:name w:val="s2"/>
    <w:basedOn w:val="DefaultParagraphFont"/>
    <w:uiPriority w:val="99"/>
    <w:rsid w:val="00585212"/>
    <w:rPr>
      <w:rFonts w:cs="Times New Roman"/>
    </w:rPr>
  </w:style>
  <w:style w:type="paragraph" w:customStyle="1" w:styleId="p6">
    <w:name w:val="p6"/>
    <w:basedOn w:val="Normal"/>
    <w:uiPriority w:val="99"/>
    <w:rsid w:val="00585212"/>
    <w:pPr>
      <w:spacing w:before="100" w:beforeAutospacing="1" w:after="100" w:afterAutospacing="1"/>
    </w:pPr>
  </w:style>
  <w:style w:type="character" w:customStyle="1" w:styleId="s3">
    <w:name w:val="s3"/>
    <w:basedOn w:val="DefaultParagraphFont"/>
    <w:uiPriority w:val="99"/>
    <w:rsid w:val="00585212"/>
    <w:rPr>
      <w:rFonts w:cs="Times New Roman"/>
    </w:rPr>
  </w:style>
  <w:style w:type="paragraph" w:customStyle="1" w:styleId="p8">
    <w:name w:val="p8"/>
    <w:basedOn w:val="Normal"/>
    <w:uiPriority w:val="99"/>
    <w:rsid w:val="00585212"/>
    <w:pPr>
      <w:spacing w:before="100" w:beforeAutospacing="1" w:after="100" w:afterAutospacing="1"/>
    </w:pPr>
  </w:style>
  <w:style w:type="character" w:customStyle="1" w:styleId="s4">
    <w:name w:val="s4"/>
    <w:basedOn w:val="DefaultParagraphFont"/>
    <w:uiPriority w:val="99"/>
    <w:rsid w:val="00585212"/>
    <w:rPr>
      <w:rFonts w:cs="Times New Roman"/>
    </w:rPr>
  </w:style>
  <w:style w:type="character" w:customStyle="1" w:styleId="s5">
    <w:name w:val="s5"/>
    <w:basedOn w:val="DefaultParagraphFont"/>
    <w:uiPriority w:val="99"/>
    <w:rsid w:val="00585212"/>
    <w:rPr>
      <w:rFonts w:cs="Times New Roman"/>
    </w:rPr>
  </w:style>
  <w:style w:type="paragraph" w:customStyle="1" w:styleId="p9">
    <w:name w:val="p9"/>
    <w:basedOn w:val="Normal"/>
    <w:uiPriority w:val="99"/>
    <w:rsid w:val="00585212"/>
    <w:pPr>
      <w:spacing w:before="100" w:beforeAutospacing="1" w:after="100" w:afterAutospacing="1"/>
    </w:pPr>
  </w:style>
  <w:style w:type="character" w:customStyle="1" w:styleId="s6">
    <w:name w:val="s6"/>
    <w:basedOn w:val="DefaultParagraphFont"/>
    <w:uiPriority w:val="99"/>
    <w:rsid w:val="00585212"/>
    <w:rPr>
      <w:rFonts w:cs="Times New Roman"/>
    </w:rPr>
  </w:style>
  <w:style w:type="paragraph" w:customStyle="1" w:styleId="p3">
    <w:name w:val="p3"/>
    <w:basedOn w:val="Normal"/>
    <w:uiPriority w:val="99"/>
    <w:rsid w:val="00585212"/>
    <w:pPr>
      <w:spacing w:before="100" w:beforeAutospacing="1" w:after="100" w:afterAutospacing="1"/>
    </w:pPr>
  </w:style>
  <w:style w:type="paragraph" w:customStyle="1" w:styleId="p10">
    <w:name w:val="p10"/>
    <w:basedOn w:val="Normal"/>
    <w:uiPriority w:val="99"/>
    <w:rsid w:val="00585212"/>
    <w:pPr>
      <w:spacing w:before="100" w:beforeAutospacing="1" w:after="100" w:afterAutospacing="1"/>
    </w:pPr>
  </w:style>
  <w:style w:type="character" w:customStyle="1" w:styleId="s1">
    <w:name w:val="s1"/>
    <w:basedOn w:val="DefaultParagraphFont"/>
    <w:uiPriority w:val="99"/>
    <w:rsid w:val="00DF77F6"/>
    <w:rPr>
      <w:rFonts w:cs="Times New Roman"/>
    </w:rPr>
  </w:style>
  <w:style w:type="paragraph" w:customStyle="1" w:styleId="p7">
    <w:name w:val="p7"/>
    <w:basedOn w:val="Normal"/>
    <w:uiPriority w:val="99"/>
    <w:rsid w:val="00DF77F6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5770B1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0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35D950DCD26DDE74A5FF21295904B3966744A0A1321862B984930DF6F2C3D4768E2DAD5492FC4F72808EB9E5AD53BB5DCAD766C5FB067FA7P3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3</Pages>
  <Words>956</Words>
  <Characters>5451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БЕЛГОРОДСКАЯ  ОБЛАСТЬ  РОССИЙСКАЯ  ФЕДЕРАЦИЯ</dc:title>
  <dc:subject/>
  <dc:creator>Root</dc:creator>
  <cp:keywords/>
  <dc:description/>
  <cp:lastModifiedBy>Volobuev</cp:lastModifiedBy>
  <cp:revision>11</cp:revision>
  <cp:lastPrinted>2017-09-05T04:40:00Z</cp:lastPrinted>
  <dcterms:created xsi:type="dcterms:W3CDTF">2017-11-17T11:16:00Z</dcterms:created>
  <dcterms:modified xsi:type="dcterms:W3CDTF">2022-10-14T07:53:00Z</dcterms:modified>
</cp:coreProperties>
</file>