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1" w:rsidRDefault="00797851" w:rsidP="00367D03">
      <w:pPr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348615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51" w:rsidRDefault="00797851" w:rsidP="00367D03">
      <w:pPr>
        <w:ind w:firstLine="709"/>
        <w:jc w:val="both"/>
      </w:pPr>
    </w:p>
    <w:p w:rsidR="00797851" w:rsidRDefault="00797851" w:rsidP="00797851">
      <w:pPr>
        <w:ind w:firstLine="709"/>
        <w:jc w:val="center"/>
        <w:rPr>
          <w:b/>
        </w:rPr>
      </w:pPr>
      <w:r w:rsidRPr="00797851">
        <w:rPr>
          <w:b/>
        </w:rPr>
        <w:t>Вниманию работодателей!</w:t>
      </w:r>
    </w:p>
    <w:p w:rsidR="00797851" w:rsidRPr="00797851" w:rsidRDefault="00797851" w:rsidP="00797851">
      <w:pPr>
        <w:ind w:firstLine="709"/>
        <w:jc w:val="center"/>
        <w:rPr>
          <w:b/>
        </w:rPr>
      </w:pPr>
    </w:p>
    <w:p w:rsidR="00797851" w:rsidRDefault="00797851" w:rsidP="00367D03">
      <w:pPr>
        <w:ind w:firstLine="709"/>
        <w:jc w:val="both"/>
      </w:pPr>
    </w:p>
    <w:p w:rsidR="00367D03" w:rsidRDefault="002653E5" w:rsidP="00367D03">
      <w:pPr>
        <w:ind w:firstLine="709"/>
        <w:jc w:val="both"/>
      </w:pPr>
      <w:proofErr w:type="gramStart"/>
      <w:r w:rsidRPr="000D6825">
        <w:t>Государственная инспекция труда в Белгородской области</w:t>
      </w:r>
      <w:r w:rsidR="00C033E7" w:rsidRPr="000D6825">
        <w:t xml:space="preserve"> </w:t>
      </w:r>
      <w:r w:rsidR="00F630F1">
        <w:t>информируе</w:t>
      </w:r>
      <w:r w:rsidR="001653D4">
        <w:t>т</w:t>
      </w:r>
      <w:r w:rsidR="00367D03">
        <w:t>, что</w:t>
      </w:r>
      <w:r w:rsidR="00367D03">
        <w:br/>
        <w:t xml:space="preserve">в соответствии с правилами </w:t>
      </w:r>
      <w:r w:rsidR="001653D4">
        <w:t>предоставления уведомлений о начале осуществления отдельных видов предпринимательской деятельности и учета указанных уведомлений (утвержденными Постановлением Правительства Российской Федерации от 16 июля 2009 года № 584</w:t>
      </w:r>
      <w:r w:rsidR="00EC6352">
        <w:t>), согласно которым</w:t>
      </w:r>
      <w:r w:rsidR="001653D4">
        <w:t xml:space="preserve"> заявитель, предполагающий выполнени</w:t>
      </w:r>
      <w:r w:rsidR="00E13553">
        <w:t>е</w:t>
      </w:r>
      <w:r w:rsidR="001653D4">
        <w:t xml:space="preserve"> работ (оказания услуг), </w:t>
      </w:r>
      <w:r w:rsidR="00EC6352">
        <w:t>а именно «</w:t>
      </w:r>
      <w:r w:rsidR="00367D03">
        <w:t>Деятельность</w:t>
      </w:r>
      <w:r w:rsidR="00367D03">
        <w:br/>
      </w:r>
      <w:r w:rsidR="00EC6352">
        <w:t>по уходу с обеспечением проживания;</w:t>
      </w:r>
      <w:proofErr w:type="gramEnd"/>
      <w:r w:rsidR="00EC6352">
        <w:t xml:space="preserve"> </w:t>
      </w:r>
      <w:r w:rsidR="00367D03">
        <w:t>предоставление социальных услуг</w:t>
      </w:r>
      <w:r w:rsidR="00367D03">
        <w:br/>
      </w:r>
      <w:r w:rsidR="00EC6352">
        <w:t xml:space="preserve">без обеспечения проживания», </w:t>
      </w:r>
      <w:r w:rsidR="001653D4">
        <w:t>указанных  в пункте 65 перечня работ и услуг, предоставляет уведомление в Федеральную службу по труду и занятости (</w:t>
      </w:r>
      <w:proofErr w:type="spellStart"/>
      <w:r w:rsidR="001653D4">
        <w:t>Роструд</w:t>
      </w:r>
      <w:proofErr w:type="spellEnd"/>
      <w:r w:rsidR="001653D4">
        <w:t xml:space="preserve">). </w:t>
      </w:r>
    </w:p>
    <w:p w:rsidR="00367D03" w:rsidRDefault="00E16CC1" w:rsidP="00367D03">
      <w:pPr>
        <w:ind w:firstLine="709"/>
        <w:jc w:val="both"/>
      </w:pPr>
      <w:r>
        <w:t>Федеральная служба по труду и занятости (</w:t>
      </w:r>
      <w:proofErr w:type="spellStart"/>
      <w:r>
        <w:t>Роструд</w:t>
      </w:r>
      <w:proofErr w:type="spellEnd"/>
      <w:r>
        <w:t xml:space="preserve">) ведет </w:t>
      </w:r>
      <w:r w:rsidR="00F630F1">
        <w:t xml:space="preserve">реестр </w:t>
      </w:r>
      <w:r>
        <w:t xml:space="preserve">уведомлений о начале осуществления </w:t>
      </w:r>
      <w:r w:rsidR="00DC2E18">
        <w:t>регулируемой</w:t>
      </w:r>
      <w:r>
        <w:t xml:space="preserve"> предпринимательской деятельности</w:t>
      </w:r>
      <w:r w:rsidR="00F630F1">
        <w:t xml:space="preserve">. </w:t>
      </w:r>
    </w:p>
    <w:p w:rsidR="00EB1FF7" w:rsidRDefault="00367D03" w:rsidP="00367D03">
      <w:pPr>
        <w:ind w:firstLine="709"/>
        <w:jc w:val="both"/>
      </w:pPr>
      <w:r>
        <w:t xml:space="preserve">Ознакомиться с </w:t>
      </w:r>
      <w:r w:rsidRPr="00367D03">
        <w:t>Реестр</w:t>
      </w:r>
      <w:r>
        <w:t>ом</w:t>
      </w:r>
      <w:r w:rsidRPr="00367D03">
        <w:t xml:space="preserve"> уведомлений о начале осуществления регулируемой предпринимательской деятельности</w:t>
      </w:r>
      <w:r w:rsidR="001653D4">
        <w:t xml:space="preserve"> </w:t>
      </w:r>
      <w:r>
        <w:t xml:space="preserve">можно по ссылке: </w:t>
      </w:r>
      <w:hyperlink r:id="rId7" w:history="1">
        <w:r w:rsidR="00F6263C" w:rsidRPr="0052411D">
          <w:rPr>
            <w:rStyle w:val="af"/>
          </w:rPr>
          <w:t>https://rostrud.gov.ru/rostrud/deyatelnost/?CAT_ID=5205</w:t>
        </w:r>
      </w:hyperlink>
    </w:p>
    <w:p w:rsidR="001653D4" w:rsidRPr="00EB1FF7" w:rsidRDefault="001653D4" w:rsidP="00EB1FF7">
      <w:pPr>
        <w:tabs>
          <w:tab w:val="left" w:pos="8835"/>
        </w:tabs>
      </w:pPr>
    </w:p>
    <w:sectPr w:rsidR="001653D4" w:rsidRPr="00EB1FF7" w:rsidSect="000D6825">
      <w:footnotePr>
        <w:pos w:val="beneathText"/>
      </w:footnotePr>
      <w:pgSz w:w="11905" w:h="16837"/>
      <w:pgMar w:top="1134" w:right="567" w:bottom="28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746B"/>
    <w:multiLevelType w:val="hybridMultilevel"/>
    <w:tmpl w:val="2198375C"/>
    <w:lvl w:ilvl="0" w:tplc="48AC56B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u w:val="singl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FB2B86"/>
    <w:rsid w:val="00003EEF"/>
    <w:rsid w:val="00004370"/>
    <w:rsid w:val="00007E8F"/>
    <w:rsid w:val="000268FF"/>
    <w:rsid w:val="000777A3"/>
    <w:rsid w:val="00086E8B"/>
    <w:rsid w:val="00093ACD"/>
    <w:rsid w:val="000D6825"/>
    <w:rsid w:val="001102A5"/>
    <w:rsid w:val="00113320"/>
    <w:rsid w:val="00146A5D"/>
    <w:rsid w:val="001512E3"/>
    <w:rsid w:val="001653D4"/>
    <w:rsid w:val="0016628C"/>
    <w:rsid w:val="00193023"/>
    <w:rsid w:val="001B1D20"/>
    <w:rsid w:val="001C707B"/>
    <w:rsid w:val="001E3AA9"/>
    <w:rsid w:val="001F15BC"/>
    <w:rsid w:val="002233BF"/>
    <w:rsid w:val="00236546"/>
    <w:rsid w:val="002653E5"/>
    <w:rsid w:val="0027013A"/>
    <w:rsid w:val="002A2EA6"/>
    <w:rsid w:val="002C1094"/>
    <w:rsid w:val="002D1F5D"/>
    <w:rsid w:val="00300B5C"/>
    <w:rsid w:val="00305AFA"/>
    <w:rsid w:val="00306F7C"/>
    <w:rsid w:val="0031190B"/>
    <w:rsid w:val="00367D03"/>
    <w:rsid w:val="00380FA9"/>
    <w:rsid w:val="0039244A"/>
    <w:rsid w:val="00396F7B"/>
    <w:rsid w:val="003C656B"/>
    <w:rsid w:val="003E0EE4"/>
    <w:rsid w:val="0040524C"/>
    <w:rsid w:val="0041685D"/>
    <w:rsid w:val="00434A2F"/>
    <w:rsid w:val="00440C02"/>
    <w:rsid w:val="00444DEC"/>
    <w:rsid w:val="00453E6E"/>
    <w:rsid w:val="00460366"/>
    <w:rsid w:val="00465A9A"/>
    <w:rsid w:val="00466844"/>
    <w:rsid w:val="00480A29"/>
    <w:rsid w:val="00484F01"/>
    <w:rsid w:val="0049182C"/>
    <w:rsid w:val="00493896"/>
    <w:rsid w:val="0049704B"/>
    <w:rsid w:val="004D7993"/>
    <w:rsid w:val="004E1288"/>
    <w:rsid w:val="00502F2B"/>
    <w:rsid w:val="005161BC"/>
    <w:rsid w:val="00516574"/>
    <w:rsid w:val="00517520"/>
    <w:rsid w:val="005242DA"/>
    <w:rsid w:val="00525EE0"/>
    <w:rsid w:val="00530B3F"/>
    <w:rsid w:val="005433FB"/>
    <w:rsid w:val="00561F33"/>
    <w:rsid w:val="00574131"/>
    <w:rsid w:val="00577047"/>
    <w:rsid w:val="005C6B96"/>
    <w:rsid w:val="005C7AA1"/>
    <w:rsid w:val="006012C4"/>
    <w:rsid w:val="006213AC"/>
    <w:rsid w:val="00652C92"/>
    <w:rsid w:val="0066632A"/>
    <w:rsid w:val="00671015"/>
    <w:rsid w:val="0068147F"/>
    <w:rsid w:val="00685D16"/>
    <w:rsid w:val="006D255A"/>
    <w:rsid w:val="00702E64"/>
    <w:rsid w:val="00703B31"/>
    <w:rsid w:val="00760235"/>
    <w:rsid w:val="007669B2"/>
    <w:rsid w:val="00766E09"/>
    <w:rsid w:val="00767C06"/>
    <w:rsid w:val="00797851"/>
    <w:rsid w:val="007A0F97"/>
    <w:rsid w:val="007B3A64"/>
    <w:rsid w:val="007B5AD1"/>
    <w:rsid w:val="007B79B1"/>
    <w:rsid w:val="007C5425"/>
    <w:rsid w:val="007C721D"/>
    <w:rsid w:val="007D74B1"/>
    <w:rsid w:val="00813C87"/>
    <w:rsid w:val="008161FD"/>
    <w:rsid w:val="00816659"/>
    <w:rsid w:val="008350FB"/>
    <w:rsid w:val="008A3154"/>
    <w:rsid w:val="008B0D21"/>
    <w:rsid w:val="008B29E8"/>
    <w:rsid w:val="008B54AD"/>
    <w:rsid w:val="008D20A9"/>
    <w:rsid w:val="008D544E"/>
    <w:rsid w:val="00920F67"/>
    <w:rsid w:val="0095368C"/>
    <w:rsid w:val="009611E5"/>
    <w:rsid w:val="00972907"/>
    <w:rsid w:val="009901FC"/>
    <w:rsid w:val="009919BC"/>
    <w:rsid w:val="009B0A37"/>
    <w:rsid w:val="009B4C83"/>
    <w:rsid w:val="009C5127"/>
    <w:rsid w:val="009D3481"/>
    <w:rsid w:val="009D61DF"/>
    <w:rsid w:val="009E3D1F"/>
    <w:rsid w:val="009F3923"/>
    <w:rsid w:val="009F441C"/>
    <w:rsid w:val="00A044BF"/>
    <w:rsid w:val="00A102B4"/>
    <w:rsid w:val="00A6027E"/>
    <w:rsid w:val="00A6360C"/>
    <w:rsid w:val="00A90641"/>
    <w:rsid w:val="00AB455D"/>
    <w:rsid w:val="00AC2A42"/>
    <w:rsid w:val="00AC4CB1"/>
    <w:rsid w:val="00AC637D"/>
    <w:rsid w:val="00AC7CC8"/>
    <w:rsid w:val="00AD7102"/>
    <w:rsid w:val="00AE7AA7"/>
    <w:rsid w:val="00B02050"/>
    <w:rsid w:val="00B54A3E"/>
    <w:rsid w:val="00B56137"/>
    <w:rsid w:val="00B6502C"/>
    <w:rsid w:val="00B74B08"/>
    <w:rsid w:val="00BA4C5E"/>
    <w:rsid w:val="00BC3C1D"/>
    <w:rsid w:val="00BD3F9A"/>
    <w:rsid w:val="00BF22D0"/>
    <w:rsid w:val="00C033E7"/>
    <w:rsid w:val="00C27AFF"/>
    <w:rsid w:val="00C4407E"/>
    <w:rsid w:val="00C47FE1"/>
    <w:rsid w:val="00C57086"/>
    <w:rsid w:val="00C86E9B"/>
    <w:rsid w:val="00CA4195"/>
    <w:rsid w:val="00CC3C2A"/>
    <w:rsid w:val="00CE5025"/>
    <w:rsid w:val="00D27DC2"/>
    <w:rsid w:val="00D30103"/>
    <w:rsid w:val="00D30C00"/>
    <w:rsid w:val="00D335D7"/>
    <w:rsid w:val="00D4510B"/>
    <w:rsid w:val="00D57967"/>
    <w:rsid w:val="00D601E5"/>
    <w:rsid w:val="00D61122"/>
    <w:rsid w:val="00D953D2"/>
    <w:rsid w:val="00DC2E18"/>
    <w:rsid w:val="00DC6401"/>
    <w:rsid w:val="00DD1742"/>
    <w:rsid w:val="00DE48DF"/>
    <w:rsid w:val="00E1030B"/>
    <w:rsid w:val="00E13553"/>
    <w:rsid w:val="00E16CC1"/>
    <w:rsid w:val="00E4782C"/>
    <w:rsid w:val="00E741B1"/>
    <w:rsid w:val="00E94D3B"/>
    <w:rsid w:val="00E94F47"/>
    <w:rsid w:val="00EA7F92"/>
    <w:rsid w:val="00EB1FF7"/>
    <w:rsid w:val="00EC6352"/>
    <w:rsid w:val="00ED2628"/>
    <w:rsid w:val="00ED7719"/>
    <w:rsid w:val="00EF544C"/>
    <w:rsid w:val="00EF70B6"/>
    <w:rsid w:val="00F04FF4"/>
    <w:rsid w:val="00F1537D"/>
    <w:rsid w:val="00F308DC"/>
    <w:rsid w:val="00F34AEE"/>
    <w:rsid w:val="00F60523"/>
    <w:rsid w:val="00F6263C"/>
    <w:rsid w:val="00F630F1"/>
    <w:rsid w:val="00F9357F"/>
    <w:rsid w:val="00FB2B86"/>
    <w:rsid w:val="00FB6649"/>
    <w:rsid w:val="00FE34ED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27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67D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332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C5127"/>
  </w:style>
  <w:style w:type="character" w:styleId="a3">
    <w:name w:val="page number"/>
    <w:basedOn w:val="11"/>
    <w:rsid w:val="009C5127"/>
  </w:style>
  <w:style w:type="paragraph" w:customStyle="1" w:styleId="a4">
    <w:name w:val="Заголовок"/>
    <w:basedOn w:val="a"/>
    <w:next w:val="a5"/>
    <w:rsid w:val="009C512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rsid w:val="009C5127"/>
    <w:pPr>
      <w:spacing w:after="120"/>
    </w:pPr>
  </w:style>
  <w:style w:type="paragraph" w:styleId="a6">
    <w:name w:val="List"/>
    <w:basedOn w:val="a5"/>
    <w:rsid w:val="009C5127"/>
    <w:rPr>
      <w:rFonts w:ascii="Arial" w:hAnsi="Arial" w:cs="Tahoma"/>
    </w:rPr>
  </w:style>
  <w:style w:type="paragraph" w:customStyle="1" w:styleId="12">
    <w:name w:val="Название1"/>
    <w:basedOn w:val="a"/>
    <w:rsid w:val="009C512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C5127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9C51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C51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header"/>
    <w:basedOn w:val="a"/>
    <w:rsid w:val="009C512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C5127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9C5127"/>
    <w:pPr>
      <w:suppressLineNumbers/>
    </w:pPr>
  </w:style>
  <w:style w:type="paragraph" w:customStyle="1" w:styleId="aa">
    <w:name w:val="Заголовок таблицы"/>
    <w:basedOn w:val="a9"/>
    <w:rsid w:val="009C5127"/>
    <w:pPr>
      <w:jc w:val="center"/>
    </w:pPr>
    <w:rPr>
      <w:b/>
      <w:bCs/>
    </w:rPr>
  </w:style>
  <w:style w:type="paragraph" w:styleId="ab">
    <w:name w:val="Block Text"/>
    <w:basedOn w:val="a"/>
    <w:semiHidden/>
    <w:rsid w:val="00FB2B86"/>
    <w:pPr>
      <w:suppressAutoHyphens w:val="0"/>
      <w:ind w:left="-108" w:right="-108"/>
    </w:pPr>
    <w:rPr>
      <w:color w:val="0000FF"/>
      <w:sz w:val="26"/>
      <w:szCs w:val="20"/>
      <w:lang w:eastAsia="ru-RU"/>
    </w:rPr>
  </w:style>
  <w:style w:type="paragraph" w:styleId="ac">
    <w:name w:val="Body Text Indent"/>
    <w:basedOn w:val="a"/>
    <w:rsid w:val="00FB2B86"/>
    <w:pPr>
      <w:spacing w:after="120"/>
      <w:ind w:left="283"/>
    </w:pPr>
  </w:style>
  <w:style w:type="table" w:styleId="ad">
    <w:name w:val="Table Grid"/>
    <w:basedOn w:val="a1"/>
    <w:rsid w:val="00FB2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671015"/>
    <w:rPr>
      <w:rFonts w:ascii="Tahoma" w:hAnsi="Tahoma" w:cs="Tahoma"/>
      <w:sz w:val="16"/>
      <w:szCs w:val="16"/>
    </w:rPr>
  </w:style>
  <w:style w:type="character" w:styleId="af">
    <w:name w:val="Hyperlink"/>
    <w:rsid w:val="00D4510B"/>
    <w:rPr>
      <w:color w:val="0000FF"/>
      <w:u w:val="single"/>
    </w:rPr>
  </w:style>
  <w:style w:type="character" w:customStyle="1" w:styleId="js-messages-title-dropdown-name">
    <w:name w:val="js-messages-title-dropdown-name"/>
    <w:rsid w:val="00D4510B"/>
  </w:style>
  <w:style w:type="character" w:styleId="af0">
    <w:name w:val="FollowedHyperlink"/>
    <w:rsid w:val="00F6263C"/>
    <w:rPr>
      <w:color w:val="800080"/>
      <w:u w:val="single"/>
    </w:rPr>
  </w:style>
  <w:style w:type="character" w:customStyle="1" w:styleId="10">
    <w:name w:val="Заголовок 1 Знак"/>
    <w:link w:val="1"/>
    <w:rsid w:val="00367D03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trud.gov.ru/rostrud/deyatelnost/?CAT_ID=5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0F92-7609-4E9B-95F8-17BC1F25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БелГИТ</Company>
  <LinksUpToDate>false</LinksUpToDate>
  <CharactersWithSpaces>1068</CharactersWithSpaces>
  <SharedDoc>false</SharedDoc>
  <HLinks>
    <vt:vector size="6" baseType="variant">
      <vt:variant>
        <vt:i4>786552</vt:i4>
      </vt:variant>
      <vt:variant>
        <vt:i4>0</vt:i4>
      </vt:variant>
      <vt:variant>
        <vt:i4>0</vt:i4>
      </vt:variant>
      <vt:variant>
        <vt:i4>5</vt:i4>
      </vt:variant>
      <vt:variant>
        <vt:lpwstr>https://rostrud.gov.ru/rostrud/deyatelnost/?CAT_ID=5205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BerkovskiySG</dc:creator>
  <cp:lastModifiedBy>Макарова</cp:lastModifiedBy>
  <cp:revision>3</cp:revision>
  <cp:lastPrinted>2025-01-28T11:05:00Z</cp:lastPrinted>
  <dcterms:created xsi:type="dcterms:W3CDTF">2025-01-30T06:06:00Z</dcterms:created>
  <dcterms:modified xsi:type="dcterms:W3CDTF">2025-01-30T13:23:00Z</dcterms:modified>
</cp:coreProperties>
</file>