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347B" w:rsidRDefault="00F3347B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</w:p>
    <w:p w:rsidR="000A6188" w:rsidRPr="00F3347B" w:rsidRDefault="00971C55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  <w:r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202</w:t>
      </w:r>
      <w:bookmarkStart w:id="0" w:name="_GoBack"/>
      <w:bookmarkEnd w:id="0"/>
      <w:r w:rsidR="003D23C1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</w:t>
      </w:r>
      <w:r w:rsidR="00576A7D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 xml:space="preserve"> год</w:t>
      </w:r>
    </w:p>
    <w:p w:rsidR="0015493A" w:rsidRPr="003D23C1" w:rsidRDefault="0015493A" w:rsidP="003D23C1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3D23C1">
        <w:rPr>
          <w:rFonts w:ascii="Times New Roman" w:hAnsi="Times New Roman" w:cs="Times New Roman"/>
          <w:b/>
          <w:color w:val="0070C0"/>
          <w:sz w:val="32"/>
          <w:szCs w:val="32"/>
        </w:rPr>
        <w:t>Пасп</w:t>
      </w:r>
      <w:r w:rsidR="00F3347B" w:rsidRPr="003D23C1">
        <w:rPr>
          <w:rFonts w:ascii="Times New Roman" w:hAnsi="Times New Roman" w:cs="Times New Roman"/>
          <w:b/>
          <w:color w:val="0070C0"/>
          <w:sz w:val="32"/>
          <w:szCs w:val="32"/>
        </w:rPr>
        <w:t>ор</w:t>
      </w:r>
      <w:r w:rsidR="00A96A74" w:rsidRPr="003D23C1">
        <w:rPr>
          <w:rFonts w:ascii="Times New Roman" w:hAnsi="Times New Roman" w:cs="Times New Roman"/>
          <w:b/>
          <w:color w:val="0070C0"/>
          <w:sz w:val="32"/>
          <w:szCs w:val="32"/>
        </w:rPr>
        <w:t>т инвестиционной площадки № 8</w:t>
      </w:r>
    </w:p>
    <w:p w:rsidR="00F3347B" w:rsidRPr="00F3347B" w:rsidRDefault="00F3347B" w:rsidP="00F3347B">
      <w:pPr>
        <w:spacing w:after="0" w:line="240" w:lineRule="auto"/>
        <w:rPr>
          <w:rFonts w:ascii="Times New Roman" w:hAnsi="Times New Roman" w:cs="Times New Roman"/>
          <w:b/>
          <w:color w:val="0070C0"/>
          <w:sz w:val="26"/>
          <w:szCs w:val="26"/>
        </w:rPr>
      </w:pPr>
    </w:p>
    <w:tbl>
      <w:tblPr>
        <w:tblStyle w:val="a3"/>
        <w:tblW w:w="14425" w:type="dxa"/>
        <w:tblLook w:val="01E0"/>
      </w:tblPr>
      <w:tblGrid>
        <w:gridCol w:w="5070"/>
        <w:gridCol w:w="9355"/>
      </w:tblGrid>
      <w:tr w:rsidR="00576A7D" w:rsidRPr="00F3347B" w:rsidTr="00F3347B">
        <w:tc>
          <w:tcPr>
            <w:tcW w:w="5070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Название площадки</w:t>
            </w:r>
          </w:p>
        </w:tc>
        <w:tc>
          <w:tcPr>
            <w:tcW w:w="9355" w:type="dxa"/>
          </w:tcPr>
          <w:p w:rsidR="00576A7D" w:rsidRPr="00576A7D" w:rsidRDefault="00576A7D" w:rsidP="0066348F">
            <w:pPr>
              <w:jc w:val="both"/>
              <w:rPr>
                <w:b/>
                <w:bCs/>
                <w:sz w:val="28"/>
                <w:szCs w:val="28"/>
              </w:rPr>
            </w:pPr>
            <w:r w:rsidRPr="00576A7D">
              <w:rPr>
                <w:b/>
                <w:bCs/>
                <w:sz w:val="28"/>
                <w:szCs w:val="28"/>
              </w:rPr>
              <w:t>Прохоровка, ул. Лесная</w:t>
            </w:r>
          </w:p>
        </w:tc>
      </w:tr>
      <w:tr w:rsidR="00576A7D" w:rsidRPr="00F3347B" w:rsidTr="00F3347B">
        <w:tc>
          <w:tcPr>
            <w:tcW w:w="5070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Местонахождения (адрес) площадки</w:t>
            </w:r>
          </w:p>
        </w:tc>
        <w:tc>
          <w:tcPr>
            <w:tcW w:w="9355" w:type="dxa"/>
          </w:tcPr>
          <w:p w:rsidR="00576A7D" w:rsidRPr="00576A7D" w:rsidRDefault="00576A7D" w:rsidP="0066348F">
            <w:pPr>
              <w:jc w:val="both"/>
              <w:rPr>
                <w:sz w:val="28"/>
                <w:szCs w:val="28"/>
              </w:rPr>
            </w:pPr>
            <w:r w:rsidRPr="00576A7D">
              <w:rPr>
                <w:b/>
                <w:bCs/>
                <w:sz w:val="28"/>
                <w:szCs w:val="28"/>
              </w:rPr>
              <w:t>309000, п. Прохоровка Прохоровского района Белгородской области, ул. Лесная</w:t>
            </w:r>
          </w:p>
        </w:tc>
      </w:tr>
      <w:tr w:rsidR="00576A7D" w:rsidRPr="00F3347B" w:rsidTr="00F3347B">
        <w:tc>
          <w:tcPr>
            <w:tcW w:w="5070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Тип площадки</w:t>
            </w:r>
          </w:p>
        </w:tc>
        <w:tc>
          <w:tcPr>
            <w:tcW w:w="9355" w:type="dxa"/>
          </w:tcPr>
          <w:p w:rsidR="00576A7D" w:rsidRPr="003D23C1" w:rsidRDefault="00576A7D" w:rsidP="0066348F">
            <w:pPr>
              <w:jc w:val="both"/>
              <w:rPr>
                <w:b/>
                <w:sz w:val="28"/>
                <w:szCs w:val="28"/>
              </w:rPr>
            </w:pPr>
            <w:r w:rsidRPr="003D23C1">
              <w:rPr>
                <w:b/>
                <w:sz w:val="28"/>
                <w:szCs w:val="28"/>
              </w:rPr>
              <w:t>браунфилд</w:t>
            </w:r>
          </w:p>
        </w:tc>
      </w:tr>
    </w:tbl>
    <w:p w:rsidR="00F3347B" w:rsidRDefault="00F3347B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</w:p>
    <w:p w:rsidR="0015493A" w:rsidRDefault="0015493A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  <w:r w:rsidRPr="00F3347B">
        <w:rPr>
          <w:b/>
          <w:bCs/>
        </w:rPr>
        <w:t>1.Основные сведения о площадке</w:t>
      </w:r>
    </w:p>
    <w:p w:rsidR="00F3347B" w:rsidRPr="00F3347B" w:rsidRDefault="00F3347B" w:rsidP="00F3347B">
      <w:pPr>
        <w:pStyle w:val="a9"/>
        <w:spacing w:before="0" w:beforeAutospacing="0" w:after="0" w:afterAutospacing="0"/>
        <w:ind w:left="284"/>
        <w:jc w:val="center"/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796"/>
        <w:gridCol w:w="5812"/>
      </w:tblGrid>
      <w:tr w:rsidR="00576A7D" w:rsidRPr="00F3347B" w:rsidTr="00576A7D">
        <w:tc>
          <w:tcPr>
            <w:tcW w:w="817" w:type="dxa"/>
          </w:tcPr>
          <w:p w:rsidR="00576A7D" w:rsidRPr="00B20612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1.1</w:t>
            </w:r>
          </w:p>
        </w:tc>
        <w:tc>
          <w:tcPr>
            <w:tcW w:w="7796" w:type="dxa"/>
            <w:vAlign w:val="center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F3347B">
              <w:rPr>
                <w:b/>
              </w:rPr>
              <w:t>Владелец площадки</w:t>
            </w:r>
          </w:p>
        </w:tc>
        <w:tc>
          <w:tcPr>
            <w:tcW w:w="5812" w:type="dxa"/>
          </w:tcPr>
          <w:p w:rsidR="00576A7D" w:rsidRPr="003C3BF6" w:rsidRDefault="00576A7D" w:rsidP="0066348F">
            <w:pPr>
              <w:jc w:val="both"/>
            </w:pPr>
            <w:r>
              <w:t>Администрация муниципального района «Прохоровский район»</w:t>
            </w:r>
          </w:p>
        </w:tc>
      </w:tr>
      <w:tr w:rsidR="00576A7D" w:rsidRPr="00F3347B" w:rsidTr="00576A7D">
        <w:tc>
          <w:tcPr>
            <w:tcW w:w="817" w:type="dxa"/>
          </w:tcPr>
          <w:p w:rsidR="00576A7D" w:rsidRPr="00F3347B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1.1.1</w:t>
            </w:r>
          </w:p>
        </w:tc>
        <w:tc>
          <w:tcPr>
            <w:tcW w:w="7796" w:type="dxa"/>
            <w:vAlign w:val="center"/>
          </w:tcPr>
          <w:p w:rsidR="00576A7D" w:rsidRPr="002127C6" w:rsidRDefault="00576A7D" w:rsidP="00604949">
            <w:pPr>
              <w:pStyle w:val="a9"/>
              <w:spacing w:before="0" w:beforeAutospacing="0" w:after="0" w:afterAutospacing="0"/>
              <w:ind w:left="284"/>
            </w:pPr>
            <w:r w:rsidRPr="00F3347B">
              <w:t>Юридический (почтовый) адрес, телефон (код города)</w:t>
            </w:r>
          </w:p>
        </w:tc>
        <w:tc>
          <w:tcPr>
            <w:tcW w:w="5812" w:type="dxa"/>
          </w:tcPr>
          <w:p w:rsidR="00576A7D" w:rsidRDefault="00576A7D" w:rsidP="0066348F">
            <w:pPr>
              <w:jc w:val="both"/>
            </w:pPr>
            <w:r>
              <w:t>309000 п.Прохоровкаул.Лесная, 1, 8(47 242) 2-16-31</w:t>
            </w:r>
          </w:p>
          <w:p w:rsidR="00576A7D" w:rsidRPr="00CD624C" w:rsidRDefault="00576A7D" w:rsidP="0066348F">
            <w:pPr>
              <w:jc w:val="both"/>
            </w:pPr>
            <w:r>
              <w:t>www.admprohorovka.ru</w:t>
            </w:r>
          </w:p>
        </w:tc>
      </w:tr>
      <w:tr w:rsidR="00576A7D" w:rsidRPr="00F3347B" w:rsidTr="00576A7D">
        <w:trPr>
          <w:trHeight w:val="1052"/>
        </w:trPr>
        <w:tc>
          <w:tcPr>
            <w:tcW w:w="817" w:type="dxa"/>
          </w:tcPr>
          <w:p w:rsidR="00576A7D" w:rsidRPr="00F3347B" w:rsidRDefault="00576A7D" w:rsidP="00B20612">
            <w:pPr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1.1.2</w:t>
            </w:r>
          </w:p>
        </w:tc>
        <w:tc>
          <w:tcPr>
            <w:tcW w:w="7796" w:type="dxa"/>
            <w:vAlign w:val="center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Контактное лицо (Ф.И.О.)</w:t>
            </w:r>
          </w:p>
        </w:tc>
        <w:tc>
          <w:tcPr>
            <w:tcW w:w="5812" w:type="dxa"/>
            <w:vMerge w:val="restart"/>
          </w:tcPr>
          <w:p w:rsidR="00576A7D" w:rsidRDefault="00576A7D" w:rsidP="0066348F">
            <w:pPr>
              <w:jc w:val="both"/>
            </w:pPr>
            <w:r>
              <w:t xml:space="preserve">Ворона Галина Викторовна - </w:t>
            </w:r>
            <w:r w:rsidRPr="00592330">
              <w:t>Заместитель главы администрации района по экономическому развитию, финансам и бюджетной политике - начальник управления финансов и налоговой политики</w:t>
            </w:r>
          </w:p>
          <w:p w:rsidR="00576A7D" w:rsidRPr="00271EAA" w:rsidRDefault="00576A7D" w:rsidP="0066348F">
            <w:pPr>
              <w:jc w:val="both"/>
            </w:pPr>
            <w:r>
              <w:t>Халимова Марина Алексеевна - П</w:t>
            </w:r>
            <w:r w:rsidRPr="00271EAA">
              <w:t>редседатель комитета имущественных, земельных отношений и правового обеспечения</w:t>
            </w:r>
          </w:p>
        </w:tc>
      </w:tr>
      <w:tr w:rsidR="00576A7D" w:rsidRPr="00F3347B" w:rsidTr="00576A7D">
        <w:tc>
          <w:tcPr>
            <w:tcW w:w="817" w:type="dxa"/>
          </w:tcPr>
          <w:p w:rsidR="00576A7D" w:rsidRPr="00F3347B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1.1.3</w:t>
            </w:r>
          </w:p>
        </w:tc>
        <w:tc>
          <w:tcPr>
            <w:tcW w:w="7796" w:type="dxa"/>
            <w:vAlign w:val="center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Должность</w:t>
            </w:r>
          </w:p>
        </w:tc>
        <w:tc>
          <w:tcPr>
            <w:tcW w:w="5812" w:type="dxa"/>
            <w:vMerge/>
          </w:tcPr>
          <w:p w:rsidR="00576A7D" w:rsidRPr="008708E1" w:rsidRDefault="00576A7D" w:rsidP="0066348F">
            <w:pPr>
              <w:jc w:val="both"/>
            </w:pPr>
          </w:p>
        </w:tc>
      </w:tr>
      <w:tr w:rsidR="00576A7D" w:rsidRPr="00F3347B" w:rsidTr="00576A7D">
        <w:tc>
          <w:tcPr>
            <w:tcW w:w="817" w:type="dxa"/>
          </w:tcPr>
          <w:p w:rsidR="00576A7D" w:rsidRPr="00F3347B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1.1.4</w:t>
            </w:r>
          </w:p>
        </w:tc>
        <w:tc>
          <w:tcPr>
            <w:tcW w:w="7796" w:type="dxa"/>
            <w:vAlign w:val="center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Телефон (код города)</w:t>
            </w:r>
            <w:r>
              <w:t xml:space="preserve">, </w:t>
            </w:r>
            <w:r w:rsidRPr="00F3347B">
              <w:t>e-mail</w:t>
            </w:r>
          </w:p>
        </w:tc>
        <w:tc>
          <w:tcPr>
            <w:tcW w:w="5812" w:type="dxa"/>
          </w:tcPr>
          <w:p w:rsidR="00576A7D" w:rsidRPr="008708E1" w:rsidRDefault="00576A7D" w:rsidP="0066348F">
            <w:pPr>
              <w:jc w:val="both"/>
            </w:pPr>
            <w:r>
              <w:t>8(47 242) 2-14-62, 8(47 242) 2-33-48</w:t>
            </w:r>
          </w:p>
        </w:tc>
      </w:tr>
      <w:tr w:rsidR="003D23C1" w:rsidRPr="00F3347B" w:rsidTr="00576A7D">
        <w:tc>
          <w:tcPr>
            <w:tcW w:w="817" w:type="dxa"/>
          </w:tcPr>
          <w:p w:rsidR="003D23C1" w:rsidRPr="00F3347B" w:rsidRDefault="003D23C1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1.1.5</w:t>
            </w:r>
          </w:p>
        </w:tc>
        <w:tc>
          <w:tcPr>
            <w:tcW w:w="7796" w:type="dxa"/>
            <w:vAlign w:val="center"/>
          </w:tcPr>
          <w:p w:rsidR="003D23C1" w:rsidRPr="00F3347B" w:rsidRDefault="003D23C1" w:rsidP="00C967FE">
            <w:pPr>
              <w:pStyle w:val="a9"/>
              <w:spacing w:before="0" w:beforeAutospacing="0" w:after="0" w:afterAutospacing="0"/>
              <w:ind w:left="284"/>
            </w:pPr>
            <w:r w:rsidRPr="00F3347B">
              <w:t>e-mail</w:t>
            </w:r>
          </w:p>
        </w:tc>
        <w:tc>
          <w:tcPr>
            <w:tcW w:w="5812" w:type="dxa"/>
          </w:tcPr>
          <w:p w:rsidR="003D23C1" w:rsidRDefault="00BF6EFE" w:rsidP="00C967FE">
            <w:pPr>
              <w:jc w:val="both"/>
            </w:pPr>
            <w:hyperlink r:id="rId7" w:history="1">
              <w:r w:rsidR="003D23C1" w:rsidRPr="00DA2F70">
                <w:rPr>
                  <w:rStyle w:val="ac"/>
                  <w:lang w:val="en-US"/>
                </w:rPr>
                <w:t>proh</w:t>
              </w:r>
              <w:r w:rsidR="003D23C1" w:rsidRPr="00DA2F70">
                <w:rPr>
                  <w:rStyle w:val="ac"/>
                </w:rPr>
                <w:t>.</w:t>
              </w:r>
              <w:r w:rsidR="003D23C1" w:rsidRPr="00DA2F70">
                <w:rPr>
                  <w:rStyle w:val="ac"/>
                  <w:lang w:val="en-US"/>
                </w:rPr>
                <w:t>econom</w:t>
              </w:r>
              <w:r w:rsidR="003D23C1" w:rsidRPr="00DA2F70">
                <w:rPr>
                  <w:rStyle w:val="ac"/>
                </w:rPr>
                <w:t>@yandex.ru</w:t>
              </w:r>
            </w:hyperlink>
            <w:r w:rsidR="003D23C1">
              <w:t xml:space="preserve">; </w:t>
            </w:r>
            <w:hyperlink r:id="rId8" w:history="1">
              <w:r w:rsidR="003D23C1" w:rsidRPr="00DA2F70">
                <w:rPr>
                  <w:rStyle w:val="ac"/>
                </w:rPr>
                <w:t>uizo-prohorovka@mail.ru</w:t>
              </w:r>
            </w:hyperlink>
          </w:p>
        </w:tc>
      </w:tr>
      <w:tr w:rsidR="003D23C1" w:rsidRPr="00F3347B" w:rsidTr="00F3347B">
        <w:tc>
          <w:tcPr>
            <w:tcW w:w="817" w:type="dxa"/>
          </w:tcPr>
          <w:p w:rsidR="003D23C1" w:rsidRPr="00B20612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1.2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 xml:space="preserve">Условия приобретения (пользования) площадки </w:t>
            </w:r>
          </w:p>
        </w:tc>
        <w:tc>
          <w:tcPr>
            <w:tcW w:w="5812" w:type="dxa"/>
          </w:tcPr>
          <w:p w:rsidR="003D23C1" w:rsidRPr="00271EAA" w:rsidRDefault="003D23C1" w:rsidP="0066348F">
            <w:pPr>
              <w:jc w:val="both"/>
            </w:pP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1.2.1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Условия аренды (приобретения) участка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Долгосрочная аренда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1.2.2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Расчетная стоимость аренды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-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1.2.3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Прочие затраты, связанные с приобретением площадки 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-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B20612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1.3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земельного участка:</w:t>
            </w:r>
          </w:p>
        </w:tc>
        <w:tc>
          <w:tcPr>
            <w:tcW w:w="5812" w:type="dxa"/>
          </w:tcPr>
          <w:p w:rsidR="003D23C1" w:rsidRPr="00AC2207" w:rsidRDefault="003D23C1" w:rsidP="0066348F">
            <w:pPr>
              <w:jc w:val="both"/>
              <w:rPr>
                <w:b/>
                <w:bCs/>
              </w:rPr>
            </w:pP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Площадь земельного участка, га</w:t>
            </w:r>
          </w:p>
        </w:tc>
        <w:tc>
          <w:tcPr>
            <w:tcW w:w="5812" w:type="dxa"/>
          </w:tcPr>
          <w:p w:rsidR="003D23C1" w:rsidRPr="005D1EA6" w:rsidRDefault="003D23C1" w:rsidP="0066348F">
            <w:pPr>
              <w:jc w:val="both"/>
            </w:pPr>
            <w:r>
              <w:t>1,8258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1.3.2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Форма земельного участка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 w:rsidRPr="00CE0752">
              <w:t>прямоугольная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1.3.3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Размеры земельного участка: длина и ширина</w:t>
            </w:r>
            <w:r>
              <w:t>, м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108*169,05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1.3.4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по высоте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нет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1.3.5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расширения земельного участка (да, нет)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нет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1.3.6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Категория земель 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Земли населенного пункта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1.3.7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Функциональная зона 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Для производственной деятельности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1.3.8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строения на территории участка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Имеется (Здание пропускного пункта)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1.3.9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инженерные коммуникации на территории участка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 xml:space="preserve">В наличии 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1.3.10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Наличие ограждений и/или видеонаблюдения 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Частичное ограждение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1.3.11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Рельеф земельного участка 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Ровный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1.3.12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Вид грунта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Чернозем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1.3.13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Глубина промерзания, м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1,2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1.3.14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Уровень грунтовых вод, м</w:t>
            </w:r>
          </w:p>
        </w:tc>
        <w:tc>
          <w:tcPr>
            <w:tcW w:w="5812" w:type="dxa"/>
          </w:tcPr>
          <w:p w:rsidR="003D23C1" w:rsidRPr="00BA6E90" w:rsidRDefault="003D23C1" w:rsidP="0066348F">
            <w:pPr>
              <w:jc w:val="both"/>
            </w:pPr>
            <w:r w:rsidRPr="00BA6E90">
              <w:t>нет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1.3.15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затопления во время паводков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нет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Default="003D23C1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1.3.16</w:t>
            </w:r>
          </w:p>
        </w:tc>
        <w:tc>
          <w:tcPr>
            <w:tcW w:w="7796" w:type="dxa"/>
          </w:tcPr>
          <w:p w:rsidR="003D23C1" w:rsidRPr="00F3347B" w:rsidRDefault="003D23C1" w:rsidP="00C967FE">
            <w:pPr>
              <w:pStyle w:val="a9"/>
              <w:spacing w:before="0" w:beforeAutospacing="0" w:after="0" w:afterAutospacing="0"/>
              <w:ind w:left="284"/>
            </w:pPr>
            <w:r>
              <w:t>Кадастровый номер</w:t>
            </w:r>
          </w:p>
        </w:tc>
        <w:tc>
          <w:tcPr>
            <w:tcW w:w="5812" w:type="dxa"/>
          </w:tcPr>
          <w:p w:rsidR="003D23C1" w:rsidRPr="003D23C1" w:rsidRDefault="003D23C1" w:rsidP="003D23C1">
            <w:pPr>
              <w:rPr>
                <w:rFonts w:ascii="Times New Roman" w:hAnsi="Times New Roman"/>
              </w:rPr>
            </w:pPr>
            <w:r w:rsidRPr="003D23C1">
              <w:rPr>
                <w:rFonts w:ascii="Times New Roman" w:hAnsi="Times New Roman"/>
              </w:rPr>
              <w:t>31:02:1002002:27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Default="003D23C1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1.3.17</w:t>
            </w:r>
          </w:p>
        </w:tc>
        <w:tc>
          <w:tcPr>
            <w:tcW w:w="7796" w:type="dxa"/>
          </w:tcPr>
          <w:p w:rsidR="003D23C1" w:rsidRDefault="003D23C1" w:rsidP="00C967FE">
            <w:pPr>
              <w:pStyle w:val="a9"/>
              <w:spacing w:before="0" w:beforeAutospacing="0" w:after="0" w:afterAutospacing="0"/>
              <w:ind w:left="284"/>
            </w:pPr>
            <w:r>
              <w:t>Географические координаты земельного участка</w:t>
            </w:r>
          </w:p>
        </w:tc>
        <w:tc>
          <w:tcPr>
            <w:tcW w:w="5812" w:type="dxa"/>
          </w:tcPr>
          <w:p w:rsidR="003D23C1" w:rsidRPr="003D23C1" w:rsidRDefault="003D23C1" w:rsidP="0066348F">
            <w:pPr>
              <w:jc w:val="both"/>
            </w:pPr>
            <w:r w:rsidRPr="003D23C1">
              <w:rPr>
                <w:rFonts w:ascii="Times New Roman" w:hAnsi="Times New Roman"/>
              </w:rPr>
              <w:t>51.026043, 36.700354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Default="003D23C1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1.3.18</w:t>
            </w:r>
          </w:p>
        </w:tc>
        <w:tc>
          <w:tcPr>
            <w:tcW w:w="7796" w:type="dxa"/>
          </w:tcPr>
          <w:p w:rsidR="003D23C1" w:rsidRDefault="003D23C1" w:rsidP="00C967FE">
            <w:pPr>
              <w:pStyle w:val="a9"/>
              <w:spacing w:before="0" w:beforeAutospacing="0" w:after="0" w:afterAutospacing="0"/>
              <w:ind w:left="284"/>
            </w:pPr>
            <w:r>
              <w:t xml:space="preserve">Наличие/отсутствие скотомогильников в радиусе 1 км от площадки </w:t>
            </w:r>
          </w:p>
        </w:tc>
        <w:tc>
          <w:tcPr>
            <w:tcW w:w="5812" w:type="dxa"/>
          </w:tcPr>
          <w:p w:rsidR="003D23C1" w:rsidRDefault="003D23C1" w:rsidP="0066348F">
            <w:pPr>
              <w:jc w:val="both"/>
            </w:pPr>
            <w:r>
              <w:t>Отсутствие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B20612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1.4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близлежащих территорий и их использования</w:t>
            </w:r>
          </w:p>
        </w:tc>
        <w:tc>
          <w:tcPr>
            <w:tcW w:w="5812" w:type="dxa"/>
          </w:tcPr>
          <w:p w:rsidR="003D23C1" w:rsidRPr="00AC2207" w:rsidRDefault="003D23C1" w:rsidP="0066348F">
            <w:pPr>
              <w:jc w:val="both"/>
              <w:rPr>
                <w:b/>
                <w:bCs/>
              </w:rPr>
            </w:pP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1.4.1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Расстояние до ближайших жилых домов (км)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0,1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1.4.2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Близость к объектам, загрязняющим окружающую среду 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нет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F3347B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1.4.3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использования участка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да (близкое расположение жилых домов)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B20612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1.5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Для производственной деятельности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B20612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1.6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Текущее использование площадки</w:t>
            </w:r>
          </w:p>
        </w:tc>
        <w:tc>
          <w:tcPr>
            <w:tcW w:w="5812" w:type="dxa"/>
          </w:tcPr>
          <w:p w:rsidR="003D23C1" w:rsidRPr="007A60EC" w:rsidRDefault="003D23C1" w:rsidP="0066348F">
            <w:pPr>
              <w:jc w:val="both"/>
            </w:pPr>
            <w:r>
              <w:t>Не используется</w:t>
            </w:r>
          </w:p>
        </w:tc>
      </w:tr>
      <w:tr w:rsidR="003D23C1" w:rsidRPr="00F3347B" w:rsidTr="00F3347B">
        <w:tc>
          <w:tcPr>
            <w:tcW w:w="817" w:type="dxa"/>
          </w:tcPr>
          <w:p w:rsidR="003D23C1" w:rsidRPr="00B20612" w:rsidRDefault="003D23C1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1.7</w:t>
            </w:r>
          </w:p>
        </w:tc>
        <w:tc>
          <w:tcPr>
            <w:tcW w:w="7796" w:type="dxa"/>
          </w:tcPr>
          <w:p w:rsidR="003D23C1" w:rsidRPr="00F3347B" w:rsidRDefault="003D23C1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История использования площадки</w:t>
            </w:r>
          </w:p>
        </w:tc>
        <w:tc>
          <w:tcPr>
            <w:tcW w:w="5812" w:type="dxa"/>
          </w:tcPr>
          <w:p w:rsidR="003D23C1" w:rsidRPr="00246AB9" w:rsidRDefault="003D23C1" w:rsidP="0066348F">
            <w:pPr>
              <w:jc w:val="both"/>
            </w:pPr>
            <w:r w:rsidRPr="00246AB9">
              <w:t>Производство строительных блоков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2.Удалённость участка (км)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7901"/>
        <w:gridCol w:w="5707"/>
      </w:tblGrid>
      <w:tr w:rsidR="00576A7D" w:rsidRPr="00F3347B" w:rsidTr="00F3347B">
        <w:tc>
          <w:tcPr>
            <w:tcW w:w="817" w:type="dxa"/>
          </w:tcPr>
          <w:p w:rsidR="00576A7D" w:rsidRPr="00B20612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2.1</w:t>
            </w:r>
          </w:p>
        </w:tc>
        <w:tc>
          <w:tcPr>
            <w:tcW w:w="7901" w:type="dxa"/>
          </w:tcPr>
          <w:p w:rsidR="00576A7D" w:rsidRPr="00B20612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субъекта Российской федерации, в котором находится площадка</w:t>
            </w:r>
          </w:p>
        </w:tc>
        <w:tc>
          <w:tcPr>
            <w:tcW w:w="5707" w:type="dxa"/>
          </w:tcPr>
          <w:p w:rsidR="00576A7D" w:rsidRPr="007A60EC" w:rsidRDefault="00576A7D" w:rsidP="0066348F">
            <w:pPr>
              <w:jc w:val="both"/>
            </w:pPr>
            <w:r>
              <w:t>54</w:t>
            </w:r>
          </w:p>
        </w:tc>
      </w:tr>
      <w:tr w:rsidR="00576A7D" w:rsidRPr="00F3347B" w:rsidTr="00F3347B">
        <w:tc>
          <w:tcPr>
            <w:tcW w:w="817" w:type="dxa"/>
          </w:tcPr>
          <w:p w:rsidR="00576A7D" w:rsidRPr="00B20612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2.2</w:t>
            </w:r>
          </w:p>
        </w:tc>
        <w:tc>
          <w:tcPr>
            <w:tcW w:w="7901" w:type="dxa"/>
          </w:tcPr>
          <w:p w:rsidR="00576A7D" w:rsidRPr="00B20612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субъекта Российской Федерации</w:t>
            </w:r>
          </w:p>
        </w:tc>
        <w:tc>
          <w:tcPr>
            <w:tcW w:w="5707" w:type="dxa"/>
          </w:tcPr>
          <w:p w:rsidR="00576A7D" w:rsidRPr="007A60EC" w:rsidRDefault="00576A7D" w:rsidP="0066348F">
            <w:pPr>
              <w:jc w:val="both"/>
            </w:pPr>
            <w:r>
              <w:t>54</w:t>
            </w:r>
          </w:p>
        </w:tc>
      </w:tr>
      <w:tr w:rsidR="00576A7D" w:rsidRPr="00F3347B" w:rsidTr="00F3347B">
        <w:tc>
          <w:tcPr>
            <w:tcW w:w="817" w:type="dxa"/>
          </w:tcPr>
          <w:p w:rsidR="00576A7D" w:rsidRPr="00B20612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2.3</w:t>
            </w:r>
          </w:p>
        </w:tc>
        <w:tc>
          <w:tcPr>
            <w:tcW w:w="7901" w:type="dxa"/>
          </w:tcPr>
          <w:p w:rsidR="00576A7D" w:rsidRPr="00B20612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муниципального образования, в котором находится площадка</w:t>
            </w:r>
          </w:p>
        </w:tc>
        <w:tc>
          <w:tcPr>
            <w:tcW w:w="5707" w:type="dxa"/>
          </w:tcPr>
          <w:p w:rsidR="00576A7D" w:rsidRPr="007A60EC" w:rsidRDefault="00576A7D" w:rsidP="0066348F">
            <w:pPr>
              <w:jc w:val="both"/>
            </w:pPr>
            <w:r>
              <w:t>1</w:t>
            </w:r>
          </w:p>
        </w:tc>
      </w:tr>
      <w:tr w:rsidR="00576A7D" w:rsidRPr="00F3347B" w:rsidTr="00F3347B">
        <w:tc>
          <w:tcPr>
            <w:tcW w:w="817" w:type="dxa"/>
          </w:tcPr>
          <w:p w:rsidR="00576A7D" w:rsidRPr="00B20612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2.4</w:t>
            </w:r>
          </w:p>
        </w:tc>
        <w:tc>
          <w:tcPr>
            <w:tcW w:w="7901" w:type="dxa"/>
          </w:tcPr>
          <w:p w:rsidR="00576A7D" w:rsidRPr="00B20612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муниципального образования</w:t>
            </w:r>
          </w:p>
        </w:tc>
        <w:tc>
          <w:tcPr>
            <w:tcW w:w="5707" w:type="dxa"/>
          </w:tcPr>
          <w:p w:rsidR="00576A7D" w:rsidRPr="007A60EC" w:rsidRDefault="00576A7D" w:rsidP="0066348F">
            <w:pPr>
              <w:jc w:val="both"/>
            </w:pPr>
            <w:r>
              <w:t>1</w:t>
            </w:r>
          </w:p>
        </w:tc>
      </w:tr>
      <w:tr w:rsidR="00576A7D" w:rsidRPr="00F3347B" w:rsidTr="00F3347B">
        <w:tc>
          <w:tcPr>
            <w:tcW w:w="817" w:type="dxa"/>
          </w:tcPr>
          <w:p w:rsidR="00576A7D" w:rsidRPr="00B20612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2.5</w:t>
            </w:r>
          </w:p>
        </w:tc>
        <w:tc>
          <w:tcPr>
            <w:tcW w:w="7901" w:type="dxa"/>
          </w:tcPr>
          <w:p w:rsidR="00576A7D" w:rsidRPr="00B20612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населенного пункта</w:t>
            </w:r>
          </w:p>
        </w:tc>
        <w:tc>
          <w:tcPr>
            <w:tcW w:w="5707" w:type="dxa"/>
          </w:tcPr>
          <w:p w:rsidR="00576A7D" w:rsidRPr="007A60EC" w:rsidRDefault="00576A7D" w:rsidP="0066348F">
            <w:pPr>
              <w:jc w:val="both"/>
            </w:pPr>
            <w:r>
              <w:t>1</w:t>
            </w:r>
          </w:p>
        </w:tc>
      </w:tr>
      <w:tr w:rsidR="00576A7D" w:rsidRPr="00F3347B" w:rsidTr="00F3347B">
        <w:tc>
          <w:tcPr>
            <w:tcW w:w="817" w:type="dxa"/>
          </w:tcPr>
          <w:p w:rsidR="00576A7D" w:rsidRPr="00B20612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2.6</w:t>
            </w:r>
          </w:p>
        </w:tc>
        <w:tc>
          <w:tcPr>
            <w:tcW w:w="7901" w:type="dxa"/>
          </w:tcPr>
          <w:p w:rsidR="00576A7D" w:rsidRPr="00B20612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ближайших автомагистралей и автомобильных дорог</w:t>
            </w:r>
          </w:p>
        </w:tc>
        <w:tc>
          <w:tcPr>
            <w:tcW w:w="5707" w:type="dxa"/>
          </w:tcPr>
          <w:p w:rsidR="00576A7D" w:rsidRPr="007A60EC" w:rsidRDefault="00576A7D" w:rsidP="0066348F">
            <w:pPr>
              <w:jc w:val="both"/>
            </w:pPr>
            <w:r>
              <w:t>1</w:t>
            </w:r>
          </w:p>
        </w:tc>
      </w:tr>
      <w:tr w:rsidR="00576A7D" w:rsidRPr="00F3347B" w:rsidTr="00F3347B">
        <w:tc>
          <w:tcPr>
            <w:tcW w:w="817" w:type="dxa"/>
          </w:tcPr>
          <w:p w:rsidR="00576A7D" w:rsidRPr="00B20612" w:rsidRDefault="00576A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2.7</w:t>
            </w:r>
          </w:p>
        </w:tc>
        <w:tc>
          <w:tcPr>
            <w:tcW w:w="7901" w:type="dxa"/>
          </w:tcPr>
          <w:p w:rsidR="00576A7D" w:rsidRPr="00B20612" w:rsidRDefault="00576A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ближайшей железнодорожной станции</w:t>
            </w:r>
          </w:p>
        </w:tc>
        <w:tc>
          <w:tcPr>
            <w:tcW w:w="5707" w:type="dxa"/>
          </w:tcPr>
          <w:p w:rsidR="00576A7D" w:rsidRPr="007A60EC" w:rsidRDefault="00576A7D" w:rsidP="0066348F">
            <w:pPr>
              <w:jc w:val="both"/>
            </w:pPr>
            <w:r>
              <w:t>0,3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3.Доступ к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875"/>
        <w:gridCol w:w="5733"/>
      </w:tblGrid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lastRenderedPageBreak/>
              <w:t>3.1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  <w:bCs/>
              </w:rPr>
              <w:t>Автомобильное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3.1.1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всех существующих автомобильных дорог ведущих к участку</w:t>
            </w:r>
          </w:p>
        </w:tc>
        <w:tc>
          <w:tcPr>
            <w:tcW w:w="5733" w:type="dxa"/>
          </w:tcPr>
          <w:p w:rsidR="0015493A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>
              <w:t>Прохоровка – Яковлево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3.2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Железнодорожное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3.2.1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железнодорожных подъездных путей (тип, протяженность, другое); при их отсутствии - информация о возможности строительства ветки от ближайшей железной дороги, расстояние до точки, откуда возможно ответвление</w:t>
            </w:r>
          </w:p>
        </w:tc>
        <w:tc>
          <w:tcPr>
            <w:tcW w:w="5733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3.3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Иное сообщение</w:t>
            </w:r>
          </w:p>
        </w:tc>
      </w:tr>
    </w:tbl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4. Основные параметры зданий, сооружений, расположенных на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1701"/>
        <w:gridCol w:w="1276"/>
        <w:gridCol w:w="1577"/>
        <w:gridCol w:w="1258"/>
        <w:gridCol w:w="1134"/>
        <w:gridCol w:w="1701"/>
        <w:gridCol w:w="1276"/>
        <w:gridCol w:w="1701"/>
        <w:gridCol w:w="1984"/>
      </w:tblGrid>
      <w:tr w:rsidR="00B20612" w:rsidRPr="00F3347B" w:rsidTr="00B20612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Наименование здания, сооружения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Площадь,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кв. м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45"/>
              <w:jc w:val="center"/>
            </w:pPr>
            <w:r w:rsidRPr="00F3347B">
              <w:rPr>
                <w:bCs/>
              </w:rPr>
              <w:t>Длина, ширина, сетка колонн</w:t>
            </w: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26"/>
              <w:jc w:val="center"/>
            </w:pPr>
            <w:r w:rsidRPr="00F3347B">
              <w:rPr>
                <w:bCs/>
              </w:rPr>
              <w:t>Этажность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72"/>
              <w:jc w:val="center"/>
            </w:pPr>
            <w:r w:rsidRPr="00F3347B">
              <w:rPr>
                <w:bCs/>
              </w:rPr>
              <w:t>Высота этажа, м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56"/>
              <w:jc w:val="center"/>
            </w:pPr>
            <w:r w:rsidRPr="00F3347B">
              <w:rPr>
                <w:bCs/>
              </w:rPr>
              <w:t>Строительный материал конструкций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15493A" w:rsidRPr="00F3347B" w:rsidRDefault="0015493A" w:rsidP="00B20612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Степень износа, %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92"/>
              <w:jc w:val="center"/>
            </w:pPr>
            <w:r w:rsidRPr="00F3347B">
              <w:rPr>
                <w:bCs/>
              </w:rPr>
              <w:t>Возможность расширения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984" w:type="dxa"/>
          </w:tcPr>
          <w:p w:rsidR="00B20612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Использование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в настоящее время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</w:p>
        </w:tc>
      </w:tr>
      <w:tr w:rsidR="00576A7D" w:rsidRPr="00F3347B" w:rsidTr="00B20612">
        <w:tc>
          <w:tcPr>
            <w:tcW w:w="817" w:type="dxa"/>
          </w:tcPr>
          <w:p w:rsidR="00576A7D" w:rsidRPr="00D42F9B" w:rsidRDefault="00576A7D" w:rsidP="0066348F">
            <w:r w:rsidRPr="00D42F9B">
              <w:t>4.1</w:t>
            </w:r>
          </w:p>
        </w:tc>
        <w:tc>
          <w:tcPr>
            <w:tcW w:w="1701" w:type="dxa"/>
          </w:tcPr>
          <w:p w:rsidR="00576A7D" w:rsidRPr="00D42F9B" w:rsidRDefault="00576A7D" w:rsidP="0066348F">
            <w:pPr>
              <w:jc w:val="center"/>
            </w:pPr>
            <w:r>
              <w:t>Здание пропускного пункта</w:t>
            </w:r>
          </w:p>
        </w:tc>
        <w:tc>
          <w:tcPr>
            <w:tcW w:w="1276" w:type="dxa"/>
          </w:tcPr>
          <w:p w:rsidR="00576A7D" w:rsidRPr="00D42F9B" w:rsidRDefault="00576A7D" w:rsidP="0066348F">
            <w:pPr>
              <w:jc w:val="center"/>
            </w:pPr>
            <w:r>
              <w:t>70</w:t>
            </w:r>
          </w:p>
        </w:tc>
        <w:tc>
          <w:tcPr>
            <w:tcW w:w="1577" w:type="dxa"/>
          </w:tcPr>
          <w:p w:rsidR="00576A7D" w:rsidRPr="00D42F9B" w:rsidRDefault="00576A7D" w:rsidP="0066348F">
            <w:pPr>
              <w:jc w:val="center"/>
            </w:pPr>
            <w:r>
              <w:t>7*10</w:t>
            </w:r>
          </w:p>
        </w:tc>
        <w:tc>
          <w:tcPr>
            <w:tcW w:w="1258" w:type="dxa"/>
          </w:tcPr>
          <w:p w:rsidR="00576A7D" w:rsidRPr="00D42F9B" w:rsidRDefault="00576A7D" w:rsidP="0066348F">
            <w:pPr>
              <w:jc w:val="center"/>
            </w:pPr>
            <w:r w:rsidRPr="00D42F9B">
              <w:t>1</w:t>
            </w:r>
          </w:p>
        </w:tc>
        <w:tc>
          <w:tcPr>
            <w:tcW w:w="1134" w:type="dxa"/>
          </w:tcPr>
          <w:p w:rsidR="00576A7D" w:rsidRPr="00D42F9B" w:rsidRDefault="00576A7D" w:rsidP="0066348F">
            <w:pPr>
              <w:jc w:val="center"/>
            </w:pPr>
            <w:r w:rsidRPr="00D42F9B">
              <w:t>2,65</w:t>
            </w:r>
          </w:p>
        </w:tc>
        <w:tc>
          <w:tcPr>
            <w:tcW w:w="1701" w:type="dxa"/>
          </w:tcPr>
          <w:p w:rsidR="00576A7D" w:rsidRPr="00D42F9B" w:rsidRDefault="00576A7D" w:rsidP="0066348F">
            <w:pPr>
              <w:jc w:val="center"/>
            </w:pPr>
            <w:r>
              <w:t>Кирпич</w:t>
            </w:r>
          </w:p>
        </w:tc>
        <w:tc>
          <w:tcPr>
            <w:tcW w:w="1276" w:type="dxa"/>
          </w:tcPr>
          <w:p w:rsidR="00576A7D" w:rsidRPr="00D42F9B" w:rsidRDefault="00576A7D" w:rsidP="0066348F">
            <w:pPr>
              <w:jc w:val="center"/>
            </w:pPr>
            <w:r>
              <w:t>100</w:t>
            </w:r>
          </w:p>
        </w:tc>
        <w:tc>
          <w:tcPr>
            <w:tcW w:w="1701" w:type="dxa"/>
          </w:tcPr>
          <w:p w:rsidR="00576A7D" w:rsidRPr="00D42F9B" w:rsidRDefault="00576A7D" w:rsidP="0066348F">
            <w:pPr>
              <w:jc w:val="center"/>
            </w:pPr>
            <w:r w:rsidRPr="00D42F9B">
              <w:t>да</w:t>
            </w:r>
          </w:p>
        </w:tc>
        <w:tc>
          <w:tcPr>
            <w:tcW w:w="1984" w:type="dxa"/>
          </w:tcPr>
          <w:p w:rsidR="00576A7D" w:rsidRPr="00D42F9B" w:rsidRDefault="00576A7D" w:rsidP="0066348F">
            <w:pPr>
              <w:jc w:val="center"/>
            </w:pPr>
            <w:r>
              <w:t>нет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5. Собственные транспортные коммуникации (на территории площадки)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8740"/>
        <w:gridCol w:w="4868"/>
      </w:tblGrid>
      <w:tr w:rsidR="0015493A" w:rsidRPr="00F3347B" w:rsidTr="00B20612">
        <w:tc>
          <w:tcPr>
            <w:tcW w:w="817" w:type="dxa"/>
          </w:tcPr>
          <w:p w:rsidR="0015493A" w:rsidRPr="00B20612" w:rsidRDefault="0015493A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5.1</w:t>
            </w:r>
          </w:p>
        </w:tc>
        <w:tc>
          <w:tcPr>
            <w:tcW w:w="8740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Тип коммуникации</w:t>
            </w:r>
          </w:p>
        </w:tc>
        <w:tc>
          <w:tcPr>
            <w:tcW w:w="486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Наличие (есть, нет)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F3347B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5.1.1</w:t>
            </w:r>
          </w:p>
        </w:tc>
        <w:tc>
          <w:tcPr>
            <w:tcW w:w="8740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Автодорога (тип, покрытие, протяженность и т.д.)</w:t>
            </w:r>
          </w:p>
        </w:tc>
        <w:tc>
          <w:tcPr>
            <w:tcW w:w="4868" w:type="dxa"/>
          </w:tcPr>
          <w:p w:rsidR="00576A7D" w:rsidRPr="007A60EC" w:rsidRDefault="00576A7D" w:rsidP="0066348F">
            <w:pPr>
              <w:jc w:val="both"/>
            </w:pPr>
            <w:r>
              <w:t>Нет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F3347B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5.1.2</w:t>
            </w:r>
          </w:p>
        </w:tc>
        <w:tc>
          <w:tcPr>
            <w:tcW w:w="8740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Ж/д. ветка (тип, протяженность и т.д.)</w:t>
            </w:r>
          </w:p>
        </w:tc>
        <w:tc>
          <w:tcPr>
            <w:tcW w:w="4868" w:type="dxa"/>
          </w:tcPr>
          <w:p w:rsidR="00576A7D" w:rsidRPr="007A60EC" w:rsidRDefault="00576A7D" w:rsidP="0066348F">
            <w:pPr>
              <w:jc w:val="both"/>
            </w:pPr>
            <w:r>
              <w:t>Нет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F3347B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5.1.3</w:t>
            </w:r>
          </w:p>
        </w:tc>
        <w:tc>
          <w:tcPr>
            <w:tcW w:w="8740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Сети телекоммуникаций (телефон, интернет, иное)</w:t>
            </w:r>
          </w:p>
        </w:tc>
        <w:tc>
          <w:tcPr>
            <w:tcW w:w="4868" w:type="dxa"/>
          </w:tcPr>
          <w:p w:rsidR="00576A7D" w:rsidRPr="007A60EC" w:rsidRDefault="00576A7D" w:rsidP="0066348F">
            <w:pPr>
              <w:tabs>
                <w:tab w:val="left" w:pos="2880"/>
              </w:tabs>
              <w:jc w:val="both"/>
            </w:pPr>
            <w:r>
              <w:t>Н</w:t>
            </w:r>
            <w:r w:rsidRPr="00D42F9B">
              <w:t>ет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6.Характеристика инженерной инфраструктуры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609" w:type="dxa"/>
        <w:tblLook w:val="01E0"/>
      </w:tblPr>
      <w:tblGrid>
        <w:gridCol w:w="817"/>
        <w:gridCol w:w="2372"/>
        <w:gridCol w:w="1652"/>
        <w:gridCol w:w="2372"/>
        <w:gridCol w:w="2794"/>
        <w:gridCol w:w="2597"/>
        <w:gridCol w:w="2005"/>
      </w:tblGrid>
      <w:tr w:rsidR="00B20612" w:rsidRPr="00F3347B" w:rsidTr="0072657A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/>
                <w:bCs/>
              </w:rPr>
              <w:t>Вид инфраструктуры</w:t>
            </w:r>
          </w:p>
        </w:tc>
        <w:tc>
          <w:tcPr>
            <w:tcW w:w="165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70"/>
              <w:jc w:val="center"/>
            </w:pPr>
            <w:r w:rsidRPr="00F3347B">
              <w:rPr>
                <w:b/>
                <w:bCs/>
              </w:rPr>
              <w:t>Ед. измерения</w:t>
            </w: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63"/>
              <w:jc w:val="center"/>
            </w:pPr>
            <w:r w:rsidRPr="00F3347B">
              <w:rPr>
                <w:b/>
                <w:bCs/>
              </w:rPr>
              <w:t xml:space="preserve">Удаленность источника подключения, характеристика сетей и объектов </w:t>
            </w:r>
            <w:r w:rsidRPr="00F3347B">
              <w:rPr>
                <w:b/>
                <w:bCs/>
              </w:rPr>
              <w:lastRenderedPageBreak/>
              <w:t>инфраструктуры</w:t>
            </w:r>
          </w:p>
        </w:tc>
        <w:tc>
          <w:tcPr>
            <w:tcW w:w="2794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lastRenderedPageBreak/>
              <w:t>Свободная мощность,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или необходимые усовершенствования для возможности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подключения</w:t>
            </w:r>
          </w:p>
        </w:tc>
        <w:tc>
          <w:tcPr>
            <w:tcW w:w="2597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Тариф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на подключение</w:t>
            </w:r>
          </w:p>
        </w:tc>
        <w:tc>
          <w:tcPr>
            <w:tcW w:w="2005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30"/>
              <w:jc w:val="center"/>
            </w:pPr>
            <w:r w:rsidRPr="00F3347B">
              <w:rPr>
                <w:b/>
                <w:bCs/>
              </w:rPr>
              <w:t>Поставщики услуг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lastRenderedPageBreak/>
              <w:t>6.1</w:t>
            </w:r>
          </w:p>
        </w:tc>
        <w:tc>
          <w:tcPr>
            <w:tcW w:w="2372" w:type="dxa"/>
          </w:tcPr>
          <w:p w:rsidR="00576A7D" w:rsidRPr="00B20612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Газ</w:t>
            </w:r>
          </w:p>
        </w:tc>
        <w:tc>
          <w:tcPr>
            <w:tcW w:w="1652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576A7D" w:rsidRPr="00D42F9B" w:rsidRDefault="00576A7D" w:rsidP="0066348F">
            <w:pPr>
              <w:jc w:val="center"/>
            </w:pPr>
            <w:r w:rsidRPr="00D42F9B">
              <w:t>0,1</w:t>
            </w:r>
          </w:p>
        </w:tc>
        <w:tc>
          <w:tcPr>
            <w:tcW w:w="2794" w:type="dxa"/>
          </w:tcPr>
          <w:p w:rsidR="00576A7D" w:rsidRPr="00DE6A9C" w:rsidRDefault="00576A7D" w:rsidP="0066348F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576A7D" w:rsidRPr="00AC2207" w:rsidRDefault="00576A7D" w:rsidP="0066348F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576A7D" w:rsidRPr="00260E0D" w:rsidRDefault="00576A7D" w:rsidP="0066348F">
            <w:pPr>
              <w:jc w:val="center"/>
            </w:pPr>
            <w:r>
              <w:t>-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6.2</w:t>
            </w:r>
          </w:p>
        </w:tc>
        <w:tc>
          <w:tcPr>
            <w:tcW w:w="2372" w:type="dxa"/>
          </w:tcPr>
          <w:p w:rsidR="00576A7D" w:rsidRPr="00B20612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Электроэнергия</w:t>
            </w:r>
          </w:p>
        </w:tc>
        <w:tc>
          <w:tcPr>
            <w:tcW w:w="1652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мВт</w:t>
            </w:r>
          </w:p>
        </w:tc>
        <w:tc>
          <w:tcPr>
            <w:tcW w:w="2372" w:type="dxa"/>
          </w:tcPr>
          <w:p w:rsidR="00576A7D" w:rsidRPr="00D42F9B" w:rsidRDefault="00576A7D" w:rsidP="0066348F">
            <w:pPr>
              <w:jc w:val="center"/>
            </w:pPr>
            <w:r w:rsidRPr="00D42F9B">
              <w:t>0,1</w:t>
            </w:r>
          </w:p>
        </w:tc>
        <w:tc>
          <w:tcPr>
            <w:tcW w:w="2794" w:type="dxa"/>
          </w:tcPr>
          <w:p w:rsidR="00576A7D" w:rsidRPr="00DE6A9C" w:rsidRDefault="00576A7D" w:rsidP="0066348F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576A7D" w:rsidRPr="00AC2207" w:rsidRDefault="00576A7D" w:rsidP="0066348F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576A7D" w:rsidRPr="00260E0D" w:rsidRDefault="00576A7D" w:rsidP="0066348F">
            <w:pPr>
              <w:jc w:val="center"/>
            </w:pPr>
            <w:r>
              <w:t>-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6.3</w:t>
            </w:r>
          </w:p>
        </w:tc>
        <w:tc>
          <w:tcPr>
            <w:tcW w:w="2372" w:type="dxa"/>
          </w:tcPr>
          <w:p w:rsidR="00576A7D" w:rsidRPr="00B20612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Водоснабжение</w:t>
            </w:r>
          </w:p>
        </w:tc>
        <w:tc>
          <w:tcPr>
            <w:tcW w:w="1652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576A7D" w:rsidRPr="00D42F9B" w:rsidRDefault="00576A7D" w:rsidP="0066348F">
            <w:pPr>
              <w:jc w:val="center"/>
            </w:pPr>
            <w:r w:rsidRPr="00D42F9B">
              <w:t>0,1</w:t>
            </w:r>
          </w:p>
        </w:tc>
        <w:tc>
          <w:tcPr>
            <w:tcW w:w="2794" w:type="dxa"/>
          </w:tcPr>
          <w:p w:rsidR="00576A7D" w:rsidRPr="00DE6A9C" w:rsidRDefault="00576A7D" w:rsidP="0066348F">
            <w:pPr>
              <w:jc w:val="center"/>
            </w:pPr>
            <w:r>
              <w:t>свободная</w:t>
            </w:r>
          </w:p>
        </w:tc>
        <w:tc>
          <w:tcPr>
            <w:tcW w:w="2597" w:type="dxa"/>
          </w:tcPr>
          <w:p w:rsidR="00576A7D" w:rsidRPr="00AC2207" w:rsidRDefault="00576A7D" w:rsidP="0066348F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576A7D" w:rsidRPr="00AC2207" w:rsidRDefault="00576A7D" w:rsidP="0066348F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6.4</w:t>
            </w:r>
          </w:p>
        </w:tc>
        <w:tc>
          <w:tcPr>
            <w:tcW w:w="2372" w:type="dxa"/>
          </w:tcPr>
          <w:p w:rsidR="00576A7D" w:rsidRPr="00B20612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Водоотведение</w:t>
            </w:r>
          </w:p>
        </w:tc>
        <w:tc>
          <w:tcPr>
            <w:tcW w:w="1652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576A7D" w:rsidRPr="00260E0D" w:rsidRDefault="00576A7D" w:rsidP="0066348F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576A7D" w:rsidRPr="00AC2207" w:rsidRDefault="00576A7D" w:rsidP="0066348F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576A7D" w:rsidRPr="00260E0D" w:rsidRDefault="00576A7D" w:rsidP="0066348F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576A7D" w:rsidRPr="00260E0D" w:rsidRDefault="00576A7D" w:rsidP="0066348F">
            <w:pPr>
              <w:jc w:val="center"/>
            </w:pPr>
            <w:r>
              <w:t>-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6.5</w:t>
            </w:r>
          </w:p>
        </w:tc>
        <w:tc>
          <w:tcPr>
            <w:tcW w:w="2372" w:type="dxa"/>
          </w:tcPr>
          <w:p w:rsidR="00576A7D" w:rsidRPr="00B20612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Очистные сооружения</w:t>
            </w:r>
          </w:p>
        </w:tc>
        <w:tc>
          <w:tcPr>
            <w:tcW w:w="1652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576A7D" w:rsidRPr="00260E0D" w:rsidRDefault="00576A7D" w:rsidP="0066348F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576A7D" w:rsidRPr="00AC2207" w:rsidRDefault="00576A7D" w:rsidP="0066348F">
            <w:pPr>
              <w:jc w:val="center"/>
              <w:rPr>
                <w:b/>
                <w:bCs/>
              </w:rPr>
            </w:pPr>
            <w:r w:rsidRPr="00AC2207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576A7D" w:rsidRPr="00260E0D" w:rsidRDefault="00576A7D" w:rsidP="0066348F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576A7D" w:rsidRPr="00260E0D" w:rsidRDefault="00576A7D" w:rsidP="0066348F">
            <w:pPr>
              <w:jc w:val="center"/>
            </w:pPr>
            <w:r>
              <w:t>-</w:t>
            </w:r>
          </w:p>
        </w:tc>
      </w:tr>
      <w:tr w:rsidR="00576A7D" w:rsidRPr="00F3347B" w:rsidTr="00B20612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6.6</w:t>
            </w:r>
          </w:p>
        </w:tc>
        <w:tc>
          <w:tcPr>
            <w:tcW w:w="2372" w:type="dxa"/>
          </w:tcPr>
          <w:p w:rsidR="00576A7D" w:rsidRPr="00B20612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  <w:sz w:val="22"/>
                <w:szCs w:val="22"/>
              </w:rPr>
              <w:t>Отопление-пар</w:t>
            </w:r>
          </w:p>
        </w:tc>
        <w:tc>
          <w:tcPr>
            <w:tcW w:w="1652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  <w:sz w:val="22"/>
                <w:szCs w:val="22"/>
              </w:rPr>
              <w:t>Гкал/час</w:t>
            </w:r>
          </w:p>
        </w:tc>
        <w:tc>
          <w:tcPr>
            <w:tcW w:w="2372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794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597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005" w:type="dxa"/>
          </w:tcPr>
          <w:p w:rsidR="00576A7D" w:rsidRPr="00F3347B" w:rsidRDefault="00576A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7.Трудовые ресурсы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567" w:type="dxa"/>
        <w:tblLook w:val="01E0"/>
      </w:tblPr>
      <w:tblGrid>
        <w:gridCol w:w="817"/>
        <w:gridCol w:w="7906"/>
        <w:gridCol w:w="5844"/>
      </w:tblGrid>
      <w:tr w:rsidR="00576A7D" w:rsidRPr="00F3347B" w:rsidTr="00576A7D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7.1</w:t>
            </w:r>
          </w:p>
        </w:tc>
        <w:tc>
          <w:tcPr>
            <w:tcW w:w="7906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ближайшего населенного пункта</w:t>
            </w:r>
          </w:p>
        </w:tc>
        <w:tc>
          <w:tcPr>
            <w:tcW w:w="5844" w:type="dxa"/>
            <w:vAlign w:val="center"/>
          </w:tcPr>
          <w:p w:rsidR="00576A7D" w:rsidRPr="00DE6A9C" w:rsidRDefault="003D23C1" w:rsidP="0066348F">
            <w:pPr>
              <w:jc w:val="center"/>
            </w:pPr>
            <w:r>
              <w:t>6441</w:t>
            </w:r>
          </w:p>
        </w:tc>
      </w:tr>
      <w:tr w:rsidR="00576A7D" w:rsidRPr="00F3347B" w:rsidTr="00576A7D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7.2</w:t>
            </w:r>
          </w:p>
        </w:tc>
        <w:tc>
          <w:tcPr>
            <w:tcW w:w="7906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муниципального образования, в котором находится площадка</w:t>
            </w:r>
          </w:p>
        </w:tc>
        <w:tc>
          <w:tcPr>
            <w:tcW w:w="5844" w:type="dxa"/>
            <w:vAlign w:val="center"/>
          </w:tcPr>
          <w:p w:rsidR="00576A7D" w:rsidRPr="00DE6A9C" w:rsidRDefault="003D23C1" w:rsidP="0066348F">
            <w:pPr>
              <w:jc w:val="center"/>
            </w:pPr>
            <w:r>
              <w:t>6735</w:t>
            </w:r>
          </w:p>
        </w:tc>
      </w:tr>
      <w:tr w:rsidR="00576A7D" w:rsidRPr="00F3347B" w:rsidTr="00576A7D">
        <w:tc>
          <w:tcPr>
            <w:tcW w:w="817" w:type="dxa"/>
          </w:tcPr>
          <w:p w:rsidR="00576A7D" w:rsidRPr="00B20612" w:rsidRDefault="00576A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7.3</w:t>
            </w:r>
          </w:p>
        </w:tc>
        <w:tc>
          <w:tcPr>
            <w:tcW w:w="7906" w:type="dxa"/>
          </w:tcPr>
          <w:p w:rsidR="00576A7D" w:rsidRPr="00F3347B" w:rsidRDefault="00576A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соседних муниципальных образований</w:t>
            </w:r>
          </w:p>
        </w:tc>
        <w:tc>
          <w:tcPr>
            <w:tcW w:w="5844" w:type="dxa"/>
            <w:vAlign w:val="center"/>
          </w:tcPr>
          <w:p w:rsidR="00576A7D" w:rsidRPr="00DE6A9C" w:rsidRDefault="00384ADB" w:rsidP="0066348F">
            <w:pPr>
              <w:jc w:val="center"/>
            </w:pPr>
            <w:r>
              <w:t>2836</w:t>
            </w:r>
          </w:p>
        </w:tc>
      </w:tr>
    </w:tbl>
    <w:p w:rsidR="0015493A" w:rsidRPr="00F3347B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0A6188" w:rsidRDefault="000A6188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537AF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  <w:r>
        <w:rPr>
          <w:rFonts w:ascii="Times New Roman" w:hAnsi="Times New Roman"/>
          <w:b/>
          <w:noProof/>
          <w:color w:val="BFBFBF"/>
          <w:sz w:val="26"/>
          <w:szCs w:val="26"/>
        </w:rPr>
        <w:lastRenderedPageBreak/>
        <w:drawing>
          <wp:inline distT="0" distB="0" distL="0" distR="0">
            <wp:extent cx="2924175" cy="201993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1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3C1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3D23C1" w:rsidRPr="00F3347B" w:rsidRDefault="003D23C1" w:rsidP="00F3347B">
      <w:pPr>
        <w:spacing w:after="0" w:line="240" w:lineRule="auto"/>
        <w:ind w:left="284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6230620" cy="389128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8312" t="16406" r="24963" b="245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0620" cy="3891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D23C1" w:rsidRPr="00F3347B" w:rsidSect="00B20612">
      <w:headerReference w:type="default" r:id="rId11"/>
      <w:pgSz w:w="16838" w:h="11906" w:orient="landscape"/>
      <w:pgMar w:top="709" w:right="993" w:bottom="85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E2FF1" w:rsidRDefault="008E2FF1" w:rsidP="00855282">
      <w:pPr>
        <w:spacing w:after="0" w:line="240" w:lineRule="auto"/>
      </w:pPr>
      <w:r>
        <w:separator/>
      </w:r>
    </w:p>
  </w:endnote>
  <w:endnote w:type="continuationSeparator" w:id="1">
    <w:p w:rsidR="008E2FF1" w:rsidRDefault="008E2FF1" w:rsidP="00855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E2FF1" w:rsidRDefault="008E2FF1" w:rsidP="00855282">
      <w:pPr>
        <w:spacing w:after="0" w:line="240" w:lineRule="auto"/>
      </w:pPr>
      <w:r>
        <w:separator/>
      </w:r>
    </w:p>
  </w:footnote>
  <w:footnote w:type="continuationSeparator" w:id="1">
    <w:p w:rsidR="008E2FF1" w:rsidRDefault="008E2FF1" w:rsidP="008552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62425493"/>
      <w:docPartObj>
        <w:docPartGallery w:val="Page Numbers (Top of Page)"/>
        <w:docPartUnique/>
      </w:docPartObj>
    </w:sdtPr>
    <w:sdtContent>
      <w:p w:rsidR="00855282" w:rsidRDefault="00BF6EFE">
        <w:pPr>
          <w:pStyle w:val="a5"/>
          <w:jc w:val="center"/>
        </w:pPr>
        <w:r>
          <w:fldChar w:fldCharType="begin"/>
        </w:r>
        <w:r w:rsidR="00855282">
          <w:instrText>PAGE   \* MERGEFORMAT</w:instrText>
        </w:r>
        <w:r>
          <w:fldChar w:fldCharType="separate"/>
        </w:r>
        <w:r w:rsidR="00384ADB">
          <w:rPr>
            <w:noProof/>
          </w:rPr>
          <w:t>5</w:t>
        </w:r>
        <w:r>
          <w:fldChar w:fldCharType="end"/>
        </w:r>
      </w:p>
    </w:sdtContent>
  </w:sdt>
  <w:p w:rsidR="00855282" w:rsidRDefault="00855282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0B3E66"/>
    <w:multiLevelType w:val="hybridMultilevel"/>
    <w:tmpl w:val="3E34CA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A6188"/>
    <w:rsid w:val="000A6188"/>
    <w:rsid w:val="000D30F9"/>
    <w:rsid w:val="0015493A"/>
    <w:rsid w:val="001D1CBE"/>
    <w:rsid w:val="00207FA5"/>
    <w:rsid w:val="002127C6"/>
    <w:rsid w:val="00231EEC"/>
    <w:rsid w:val="002D44A4"/>
    <w:rsid w:val="002D6B78"/>
    <w:rsid w:val="002F08F7"/>
    <w:rsid w:val="003363B9"/>
    <w:rsid w:val="00356812"/>
    <w:rsid w:val="00361ED5"/>
    <w:rsid w:val="00384ADB"/>
    <w:rsid w:val="003D23C1"/>
    <w:rsid w:val="003D75E5"/>
    <w:rsid w:val="005257EB"/>
    <w:rsid w:val="00576A7D"/>
    <w:rsid w:val="00604949"/>
    <w:rsid w:val="0061281B"/>
    <w:rsid w:val="00640867"/>
    <w:rsid w:val="0072657A"/>
    <w:rsid w:val="007B05BB"/>
    <w:rsid w:val="00805741"/>
    <w:rsid w:val="00855282"/>
    <w:rsid w:val="0089568A"/>
    <w:rsid w:val="008E0BF7"/>
    <w:rsid w:val="008E2FF1"/>
    <w:rsid w:val="00971C55"/>
    <w:rsid w:val="00973F6E"/>
    <w:rsid w:val="00A537AF"/>
    <w:rsid w:val="00A94DE1"/>
    <w:rsid w:val="00A96A74"/>
    <w:rsid w:val="00B20612"/>
    <w:rsid w:val="00BF6EFE"/>
    <w:rsid w:val="00C34B6B"/>
    <w:rsid w:val="00C63B39"/>
    <w:rsid w:val="00CD0DEF"/>
    <w:rsid w:val="00CE74A6"/>
    <w:rsid w:val="00D57131"/>
    <w:rsid w:val="00F3347B"/>
    <w:rsid w:val="00FA05B7"/>
    <w:rsid w:val="00FE7963"/>
    <w:rsid w:val="00FF75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  <w:style w:type="character" w:styleId="ac">
    <w:name w:val="Hyperlink"/>
    <w:basedOn w:val="a0"/>
    <w:uiPriority w:val="99"/>
    <w:unhideWhenUsed/>
    <w:rsid w:val="003D23C1"/>
    <w:rPr>
      <w:rFonts w:cs="Times New Roman"/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izo-prohorovka@mail.ru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proh.econom@yandex.ru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754</Words>
  <Characters>4302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Масаева Виктория  Николаевна</dc:creator>
  <cp:lastModifiedBy>oem</cp:lastModifiedBy>
  <cp:revision>3</cp:revision>
  <cp:lastPrinted>2019-04-12T12:22:00Z</cp:lastPrinted>
  <dcterms:created xsi:type="dcterms:W3CDTF">2022-10-26T12:10:00Z</dcterms:created>
  <dcterms:modified xsi:type="dcterms:W3CDTF">2022-10-27T13:43:00Z</dcterms:modified>
</cp:coreProperties>
</file>