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E2" w:rsidRPr="000768E2" w:rsidRDefault="00A9238A" w:rsidP="000768E2">
      <w:pPr>
        <w:pStyle w:val="1"/>
        <w:shd w:val="clear" w:color="auto" w:fill="FFFFFF"/>
        <w:spacing w:before="360" w:beforeAutospacing="0" w:line="600" w:lineRule="atLeast"/>
        <w:jc w:val="center"/>
        <w:rPr>
          <w:rFonts w:ascii="Montserrat" w:hAnsi="Montserrat"/>
          <w:color w:val="273350"/>
        </w:rPr>
      </w:pPr>
      <w:r w:rsidRPr="000768E2">
        <w:rPr>
          <w:sz w:val="24"/>
          <w:szCs w:val="24"/>
        </w:rPr>
        <w:fldChar w:fldCharType="begin"/>
      </w:r>
      <w:r w:rsidR="000768E2" w:rsidRPr="000768E2">
        <w:rPr>
          <w:sz w:val="24"/>
          <w:szCs w:val="24"/>
        </w:rPr>
        <w:instrText xml:space="preserve"> HYPERLINK "https://ocenka.belregion.ru/ratings/?print=Y" \o "Распечатать" \t "_blank" </w:instrText>
      </w:r>
      <w:r w:rsidRPr="000768E2">
        <w:rPr>
          <w:sz w:val="24"/>
          <w:szCs w:val="24"/>
        </w:rPr>
        <w:fldChar w:fldCharType="separate"/>
      </w:r>
      <w:r w:rsidR="000768E2" w:rsidRPr="000768E2">
        <w:rPr>
          <w:rFonts w:ascii="WebHostingHub-Glyphs" w:hAnsi="WebHostingHub-Glyphs"/>
          <w:caps/>
          <w:color w:val="FFFFFF"/>
          <w:sz w:val="42"/>
        </w:rPr>
        <w:sym w:font="Symbol" w:char="F0D6"/>
      </w:r>
      <w:r w:rsidRPr="000768E2">
        <w:rPr>
          <w:sz w:val="24"/>
          <w:szCs w:val="24"/>
        </w:rPr>
        <w:fldChar w:fldCharType="end"/>
      </w:r>
      <w:hyperlink r:id="rId4" w:tooltip="Сохранить" w:history="1">
        <w:r w:rsidR="000768E2" w:rsidRPr="000768E2">
          <w:rPr>
            <w:rFonts w:ascii="WebHostingHub-Glyphs" w:hAnsi="WebHostingHub-Glyphs"/>
            <w:caps/>
            <w:color w:val="FFFFFF"/>
            <w:sz w:val="42"/>
          </w:rPr>
          <w:sym w:font="Symbol" w:char="F0C8"/>
        </w:r>
      </w:hyperlink>
      <w:r w:rsidR="000768E2" w:rsidRPr="000768E2">
        <w:rPr>
          <w:rFonts w:ascii="Montserrat" w:hAnsi="Montserrat"/>
          <w:color w:val="273350"/>
        </w:rPr>
        <w:t xml:space="preserve">Оценка населением эффективности деятельности руководителей органов местного самоуправления муниципальных образований области, предприятий и учреждений, осуществляющих оказание услуг населению муниципальных образований области (результаты опроса за </w:t>
      </w:r>
      <w:r w:rsidR="000768E2">
        <w:rPr>
          <w:rFonts w:ascii="Montserrat" w:hAnsi="Montserrat"/>
          <w:color w:val="273350"/>
        </w:rPr>
        <w:t xml:space="preserve">1полугодие </w:t>
      </w:r>
      <w:r w:rsidR="004E443C">
        <w:rPr>
          <w:rFonts w:ascii="Montserrat" w:hAnsi="Montserrat"/>
          <w:color w:val="273350"/>
        </w:rPr>
        <w:t>2019</w:t>
      </w:r>
      <w:r w:rsidR="000768E2" w:rsidRPr="000768E2">
        <w:rPr>
          <w:rFonts w:ascii="Montserrat" w:hAnsi="Montserrat"/>
          <w:color w:val="273350"/>
        </w:rPr>
        <w:t xml:space="preserve"> год</w:t>
      </w:r>
      <w:r w:rsidR="000768E2">
        <w:rPr>
          <w:rFonts w:ascii="Montserrat" w:hAnsi="Montserrat"/>
          <w:color w:val="273350"/>
        </w:rPr>
        <w:t>а</w:t>
      </w:r>
      <w:r w:rsidR="000768E2" w:rsidRPr="000768E2">
        <w:rPr>
          <w:rFonts w:ascii="Montserrat" w:hAnsi="Montserrat"/>
          <w:color w:val="273350"/>
        </w:rPr>
        <w:t>)</w:t>
      </w:r>
    </w:p>
    <w:tbl>
      <w:tblPr>
        <w:tblW w:w="14601" w:type="dxa"/>
        <w:tblBorders>
          <w:bottom w:val="single" w:sz="12" w:space="0" w:color="C4C4C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"/>
        <w:gridCol w:w="5346"/>
        <w:gridCol w:w="2126"/>
        <w:gridCol w:w="1984"/>
        <w:gridCol w:w="2127"/>
        <w:gridCol w:w="2268"/>
      </w:tblGrid>
      <w:tr w:rsidR="004E443C" w:rsidTr="004E443C">
        <w:tc>
          <w:tcPr>
            <w:tcW w:w="750" w:type="dxa"/>
            <w:tcBorders>
              <w:bottom w:val="single" w:sz="12" w:space="0" w:color="C4C4C4"/>
            </w:tcBorders>
            <w:shd w:val="clear" w:color="auto" w:fill="ECECEC"/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b/>
                <w:bCs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43D4A"/>
                <w:sz w:val="21"/>
                <w:szCs w:val="21"/>
              </w:rPr>
              <w:t>№</w:t>
            </w:r>
          </w:p>
        </w:tc>
        <w:tc>
          <w:tcPr>
            <w:tcW w:w="5346" w:type="dxa"/>
            <w:tcBorders>
              <w:left w:val="single" w:sz="6" w:space="0" w:color="C4C4C4"/>
              <w:bottom w:val="single" w:sz="12" w:space="0" w:color="C4C4C4"/>
            </w:tcBorders>
            <w:shd w:val="clear" w:color="auto" w:fill="ECECEC"/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b/>
                <w:bCs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43D4A"/>
                <w:sz w:val="21"/>
                <w:szCs w:val="21"/>
              </w:rPr>
              <w:t>Муниципальное образование</w:t>
            </w:r>
          </w:p>
        </w:tc>
        <w:tc>
          <w:tcPr>
            <w:tcW w:w="2126" w:type="dxa"/>
            <w:tcBorders>
              <w:left w:val="single" w:sz="6" w:space="0" w:color="C4C4C4"/>
              <w:bottom w:val="single" w:sz="12" w:space="0" w:color="C4C4C4"/>
            </w:tcBorders>
            <w:shd w:val="clear" w:color="auto" w:fill="ECECEC"/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b/>
                <w:bCs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43D4A"/>
                <w:sz w:val="21"/>
                <w:szCs w:val="21"/>
              </w:rPr>
              <w:t>Уровень удовлетворенности</w:t>
            </w:r>
          </w:p>
        </w:tc>
        <w:tc>
          <w:tcPr>
            <w:tcW w:w="1984" w:type="dxa"/>
            <w:tcBorders>
              <w:left w:val="single" w:sz="6" w:space="0" w:color="C4C4C4"/>
              <w:bottom w:val="single" w:sz="12" w:space="0" w:color="C4C4C4"/>
            </w:tcBorders>
            <w:shd w:val="clear" w:color="auto" w:fill="ECECEC"/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b/>
                <w:bCs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43D4A"/>
                <w:sz w:val="21"/>
                <w:szCs w:val="21"/>
              </w:rPr>
              <w:t>Количество оценок</w:t>
            </w:r>
          </w:p>
        </w:tc>
        <w:tc>
          <w:tcPr>
            <w:tcW w:w="2127" w:type="dxa"/>
            <w:tcBorders>
              <w:left w:val="single" w:sz="6" w:space="0" w:color="C4C4C4"/>
              <w:bottom w:val="single" w:sz="12" w:space="0" w:color="C4C4C4"/>
            </w:tcBorders>
            <w:shd w:val="clear" w:color="auto" w:fill="ECECEC"/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b/>
                <w:bCs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43D4A"/>
                <w:sz w:val="21"/>
                <w:szCs w:val="21"/>
              </w:rPr>
              <w:t>Число проголосовавших граждан всего, чел.</w:t>
            </w:r>
          </w:p>
        </w:tc>
        <w:tc>
          <w:tcPr>
            <w:tcW w:w="2268" w:type="dxa"/>
            <w:tcBorders>
              <w:left w:val="single" w:sz="6" w:space="0" w:color="C4C4C4"/>
              <w:bottom w:val="single" w:sz="12" w:space="0" w:color="C4C4C4"/>
            </w:tcBorders>
            <w:shd w:val="clear" w:color="auto" w:fill="ECECEC"/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b/>
                <w:bCs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43D4A"/>
                <w:sz w:val="21"/>
                <w:szCs w:val="21"/>
              </w:rPr>
              <w:t>Доля от всего населения района, %</w:t>
            </w:r>
          </w:p>
        </w:tc>
      </w:tr>
      <w:tr w:rsidR="004E443C" w:rsidTr="004E443C">
        <w:tc>
          <w:tcPr>
            <w:tcW w:w="7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</w:t>
            </w:r>
          </w:p>
        </w:tc>
        <w:tc>
          <w:tcPr>
            <w:tcW w:w="534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rPr>
                <w:rFonts w:ascii="Arial" w:hAnsi="Arial" w:cs="Arial"/>
                <w:color w:val="343D4A"/>
                <w:sz w:val="21"/>
                <w:szCs w:val="21"/>
              </w:rPr>
            </w:pPr>
            <w:hyperlink r:id="rId5" w:history="1">
              <w:proofErr w:type="spellStart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>Грайворонский</w:t>
              </w:r>
              <w:proofErr w:type="spellEnd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 xml:space="preserve"> городской округ</w:t>
              </w:r>
            </w:hyperlink>
          </w:p>
        </w:tc>
        <w:tc>
          <w:tcPr>
            <w:tcW w:w="212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100%</w:t>
            </w:r>
          </w:p>
        </w:tc>
        <w:tc>
          <w:tcPr>
            <w:tcW w:w="1984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552</w:t>
            </w:r>
          </w:p>
        </w:tc>
        <w:tc>
          <w:tcPr>
            <w:tcW w:w="2127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331</w:t>
            </w:r>
          </w:p>
        </w:tc>
        <w:tc>
          <w:tcPr>
            <w:tcW w:w="2268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1.3185%</w:t>
            </w:r>
          </w:p>
        </w:tc>
      </w:tr>
      <w:tr w:rsidR="004E443C" w:rsidTr="004E443C">
        <w:tc>
          <w:tcPr>
            <w:tcW w:w="7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2</w:t>
            </w:r>
          </w:p>
        </w:tc>
        <w:tc>
          <w:tcPr>
            <w:tcW w:w="534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rPr>
                <w:rFonts w:ascii="Arial" w:hAnsi="Arial" w:cs="Arial"/>
                <w:color w:val="343D4A"/>
                <w:sz w:val="21"/>
                <w:szCs w:val="21"/>
              </w:rPr>
            </w:pPr>
            <w:hyperlink r:id="rId6" w:history="1">
              <w:proofErr w:type="spellStart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>Красненский</w:t>
              </w:r>
              <w:proofErr w:type="spellEnd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 xml:space="preserve"> район</w:t>
              </w:r>
            </w:hyperlink>
          </w:p>
        </w:tc>
        <w:tc>
          <w:tcPr>
            <w:tcW w:w="212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99.81%</w:t>
            </w:r>
          </w:p>
        </w:tc>
        <w:tc>
          <w:tcPr>
            <w:tcW w:w="1984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1304</w:t>
            </w:r>
          </w:p>
        </w:tc>
        <w:tc>
          <w:tcPr>
            <w:tcW w:w="2127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782</w:t>
            </w:r>
          </w:p>
        </w:tc>
        <w:tc>
          <w:tcPr>
            <w:tcW w:w="2268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8.3068%</w:t>
            </w:r>
          </w:p>
        </w:tc>
      </w:tr>
      <w:tr w:rsidR="004E443C" w:rsidTr="004E443C">
        <w:tc>
          <w:tcPr>
            <w:tcW w:w="7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3</w:t>
            </w:r>
          </w:p>
        </w:tc>
        <w:tc>
          <w:tcPr>
            <w:tcW w:w="534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rPr>
                <w:rFonts w:ascii="Arial" w:hAnsi="Arial" w:cs="Arial"/>
                <w:color w:val="343D4A"/>
                <w:sz w:val="21"/>
                <w:szCs w:val="21"/>
              </w:rPr>
            </w:pPr>
            <w:hyperlink r:id="rId7" w:history="1">
              <w:proofErr w:type="spellStart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>Ракитянский</w:t>
              </w:r>
              <w:proofErr w:type="spellEnd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 xml:space="preserve"> район</w:t>
              </w:r>
            </w:hyperlink>
          </w:p>
        </w:tc>
        <w:tc>
          <w:tcPr>
            <w:tcW w:w="212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99.78%</w:t>
            </w:r>
          </w:p>
        </w:tc>
        <w:tc>
          <w:tcPr>
            <w:tcW w:w="1984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450</w:t>
            </w:r>
          </w:p>
        </w:tc>
        <w:tc>
          <w:tcPr>
            <w:tcW w:w="2127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270</w:t>
            </w:r>
          </w:p>
        </w:tc>
        <w:tc>
          <w:tcPr>
            <w:tcW w:w="2268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0.9683%</w:t>
            </w:r>
          </w:p>
        </w:tc>
      </w:tr>
      <w:tr w:rsidR="004E443C" w:rsidTr="004E443C">
        <w:tc>
          <w:tcPr>
            <w:tcW w:w="7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4</w:t>
            </w:r>
          </w:p>
        </w:tc>
        <w:tc>
          <w:tcPr>
            <w:tcW w:w="534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rPr>
                <w:rFonts w:ascii="Arial" w:hAnsi="Arial" w:cs="Arial"/>
                <w:color w:val="343D4A"/>
                <w:sz w:val="21"/>
                <w:szCs w:val="21"/>
              </w:rPr>
            </w:pPr>
            <w:hyperlink r:id="rId8" w:history="1">
              <w:proofErr w:type="spellStart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>Ровеньский</w:t>
              </w:r>
              <w:proofErr w:type="spellEnd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 xml:space="preserve"> район</w:t>
              </w:r>
            </w:hyperlink>
          </w:p>
        </w:tc>
        <w:tc>
          <w:tcPr>
            <w:tcW w:w="212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99.76%</w:t>
            </w:r>
          </w:p>
        </w:tc>
        <w:tc>
          <w:tcPr>
            <w:tcW w:w="1984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637</w:t>
            </w:r>
          </w:p>
        </w:tc>
        <w:tc>
          <w:tcPr>
            <w:tcW w:w="2127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382</w:t>
            </w:r>
          </w:p>
        </w:tc>
        <w:tc>
          <w:tcPr>
            <w:tcW w:w="2268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2.0041%</w:t>
            </w:r>
          </w:p>
        </w:tc>
      </w:tr>
      <w:tr w:rsidR="004E443C" w:rsidTr="004E443C">
        <w:tc>
          <w:tcPr>
            <w:tcW w:w="7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lastRenderedPageBreak/>
              <w:t>5</w:t>
            </w:r>
          </w:p>
        </w:tc>
        <w:tc>
          <w:tcPr>
            <w:tcW w:w="534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rPr>
                <w:rFonts w:ascii="Arial" w:hAnsi="Arial" w:cs="Arial"/>
                <w:color w:val="343D4A"/>
                <w:sz w:val="21"/>
                <w:szCs w:val="21"/>
              </w:rPr>
            </w:pPr>
            <w:hyperlink r:id="rId9" w:history="1"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>Белгородский район</w:t>
              </w:r>
            </w:hyperlink>
          </w:p>
        </w:tc>
        <w:tc>
          <w:tcPr>
            <w:tcW w:w="212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99.49%</w:t>
            </w:r>
          </w:p>
        </w:tc>
        <w:tc>
          <w:tcPr>
            <w:tcW w:w="1984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1366</w:t>
            </w:r>
          </w:p>
        </w:tc>
        <w:tc>
          <w:tcPr>
            <w:tcW w:w="2127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819</w:t>
            </w:r>
          </w:p>
        </w:tc>
        <w:tc>
          <w:tcPr>
            <w:tcW w:w="2268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0.7695%</w:t>
            </w:r>
          </w:p>
        </w:tc>
      </w:tr>
      <w:tr w:rsidR="004E443C" w:rsidTr="004E443C">
        <w:tc>
          <w:tcPr>
            <w:tcW w:w="7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6</w:t>
            </w:r>
          </w:p>
        </w:tc>
        <w:tc>
          <w:tcPr>
            <w:tcW w:w="534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rPr>
                <w:rFonts w:ascii="Arial" w:hAnsi="Arial" w:cs="Arial"/>
                <w:color w:val="343D4A"/>
                <w:sz w:val="21"/>
                <w:szCs w:val="21"/>
              </w:rPr>
            </w:pPr>
            <w:hyperlink r:id="rId10" w:history="1">
              <w:proofErr w:type="spellStart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>Новооскольский</w:t>
              </w:r>
              <w:proofErr w:type="spellEnd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 xml:space="preserve"> городской округ</w:t>
              </w:r>
            </w:hyperlink>
          </w:p>
        </w:tc>
        <w:tc>
          <w:tcPr>
            <w:tcW w:w="212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98.61%</w:t>
            </w:r>
          </w:p>
        </w:tc>
        <w:tc>
          <w:tcPr>
            <w:tcW w:w="1984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2784</w:t>
            </w:r>
          </w:p>
        </w:tc>
        <w:tc>
          <w:tcPr>
            <w:tcW w:w="2127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1670</w:t>
            </w:r>
          </w:p>
        </w:tc>
        <w:tc>
          <w:tcPr>
            <w:tcW w:w="2268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5.0172%</w:t>
            </w:r>
          </w:p>
        </w:tc>
      </w:tr>
      <w:tr w:rsidR="004E443C" w:rsidTr="004E443C">
        <w:tc>
          <w:tcPr>
            <w:tcW w:w="7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7</w:t>
            </w:r>
          </w:p>
        </w:tc>
        <w:tc>
          <w:tcPr>
            <w:tcW w:w="534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rPr>
                <w:rFonts w:ascii="Arial" w:hAnsi="Arial" w:cs="Arial"/>
                <w:color w:val="343D4A"/>
                <w:sz w:val="21"/>
                <w:szCs w:val="21"/>
              </w:rPr>
            </w:pPr>
            <w:hyperlink r:id="rId11" w:history="1">
              <w:proofErr w:type="spellStart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>Чернянский</w:t>
              </w:r>
              <w:proofErr w:type="spellEnd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 xml:space="preserve"> район</w:t>
              </w:r>
            </w:hyperlink>
          </w:p>
        </w:tc>
        <w:tc>
          <w:tcPr>
            <w:tcW w:w="212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98.13%</w:t>
            </w:r>
          </w:p>
        </w:tc>
        <w:tc>
          <w:tcPr>
            <w:tcW w:w="1984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8723</w:t>
            </w:r>
          </w:p>
        </w:tc>
        <w:tc>
          <w:tcPr>
            <w:tcW w:w="2127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5233</w:t>
            </w:r>
          </w:p>
        </w:tc>
        <w:tc>
          <w:tcPr>
            <w:tcW w:w="2268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20.9656%</w:t>
            </w:r>
          </w:p>
        </w:tc>
      </w:tr>
      <w:tr w:rsidR="004E443C" w:rsidTr="004E443C">
        <w:tc>
          <w:tcPr>
            <w:tcW w:w="7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8</w:t>
            </w:r>
          </w:p>
        </w:tc>
        <w:tc>
          <w:tcPr>
            <w:tcW w:w="534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rPr>
                <w:rFonts w:ascii="Arial" w:hAnsi="Arial" w:cs="Arial"/>
                <w:color w:val="343D4A"/>
                <w:sz w:val="21"/>
                <w:szCs w:val="21"/>
              </w:rPr>
            </w:pPr>
            <w:hyperlink r:id="rId12" w:history="1">
              <w:proofErr w:type="spellStart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>Ивнянский</w:t>
              </w:r>
              <w:proofErr w:type="spellEnd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 xml:space="preserve"> район</w:t>
              </w:r>
            </w:hyperlink>
          </w:p>
        </w:tc>
        <w:tc>
          <w:tcPr>
            <w:tcW w:w="212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97.63%</w:t>
            </w:r>
          </w:p>
        </w:tc>
        <w:tc>
          <w:tcPr>
            <w:tcW w:w="1984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338</w:t>
            </w:r>
          </w:p>
        </w:tc>
        <w:tc>
          <w:tcPr>
            <w:tcW w:w="2127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202</w:t>
            </w:r>
          </w:p>
        </w:tc>
        <w:tc>
          <w:tcPr>
            <w:tcW w:w="2268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1.2161%</w:t>
            </w:r>
          </w:p>
        </w:tc>
      </w:tr>
      <w:tr w:rsidR="004E443C" w:rsidTr="004E443C">
        <w:tc>
          <w:tcPr>
            <w:tcW w:w="7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9</w:t>
            </w:r>
          </w:p>
        </w:tc>
        <w:tc>
          <w:tcPr>
            <w:tcW w:w="534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rPr>
                <w:rFonts w:ascii="Arial" w:hAnsi="Arial" w:cs="Arial"/>
                <w:color w:val="343D4A"/>
                <w:sz w:val="21"/>
                <w:szCs w:val="21"/>
              </w:rPr>
            </w:pPr>
            <w:hyperlink r:id="rId13" w:history="1"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>Красногвардейский район</w:t>
              </w:r>
            </w:hyperlink>
          </w:p>
        </w:tc>
        <w:tc>
          <w:tcPr>
            <w:tcW w:w="212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96.7%</w:t>
            </w:r>
          </w:p>
        </w:tc>
        <w:tc>
          <w:tcPr>
            <w:tcW w:w="1984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2192</w:t>
            </w:r>
          </w:p>
        </w:tc>
        <w:tc>
          <w:tcPr>
            <w:tcW w:w="2127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1315</w:t>
            </w:r>
          </w:p>
        </w:tc>
        <w:tc>
          <w:tcPr>
            <w:tcW w:w="2268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4.3146%</w:t>
            </w:r>
          </w:p>
        </w:tc>
      </w:tr>
      <w:tr w:rsidR="004E443C" w:rsidTr="004E443C">
        <w:tc>
          <w:tcPr>
            <w:tcW w:w="7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10</w:t>
            </w:r>
          </w:p>
        </w:tc>
        <w:tc>
          <w:tcPr>
            <w:tcW w:w="534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rPr>
                <w:rFonts w:ascii="Arial" w:hAnsi="Arial" w:cs="Arial"/>
                <w:color w:val="343D4A"/>
                <w:sz w:val="21"/>
                <w:szCs w:val="21"/>
              </w:rPr>
            </w:pPr>
            <w:hyperlink r:id="rId14" w:history="1">
              <w:proofErr w:type="spellStart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>Вейделевский</w:t>
              </w:r>
              <w:proofErr w:type="spellEnd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 xml:space="preserve"> район</w:t>
              </w:r>
            </w:hyperlink>
          </w:p>
        </w:tc>
        <w:tc>
          <w:tcPr>
            <w:tcW w:w="212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96.59%</w:t>
            </w:r>
          </w:p>
        </w:tc>
        <w:tc>
          <w:tcPr>
            <w:tcW w:w="1984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3843</w:t>
            </w:r>
          </w:p>
        </w:tc>
        <w:tc>
          <w:tcPr>
            <w:tcW w:w="2127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2305</w:t>
            </w:r>
          </w:p>
        </w:tc>
        <w:tc>
          <w:tcPr>
            <w:tcW w:w="2268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15.6261%</w:t>
            </w:r>
          </w:p>
        </w:tc>
      </w:tr>
      <w:tr w:rsidR="004E443C" w:rsidTr="004E443C">
        <w:tc>
          <w:tcPr>
            <w:tcW w:w="7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11</w:t>
            </w:r>
          </w:p>
        </w:tc>
        <w:tc>
          <w:tcPr>
            <w:tcW w:w="534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rPr>
                <w:rFonts w:ascii="Arial" w:hAnsi="Arial" w:cs="Arial"/>
                <w:color w:val="343D4A"/>
                <w:sz w:val="21"/>
                <w:szCs w:val="21"/>
              </w:rPr>
            </w:pPr>
            <w:hyperlink r:id="rId15" w:history="1">
              <w:proofErr w:type="spellStart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>Валуйский</w:t>
              </w:r>
              <w:proofErr w:type="spellEnd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 xml:space="preserve"> городской округ</w:t>
              </w:r>
            </w:hyperlink>
          </w:p>
        </w:tc>
        <w:tc>
          <w:tcPr>
            <w:tcW w:w="212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96.32%</w:t>
            </w:r>
          </w:p>
        </w:tc>
        <w:tc>
          <w:tcPr>
            <w:tcW w:w="1984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6082</w:t>
            </w:r>
          </w:p>
        </w:tc>
        <w:tc>
          <w:tcPr>
            <w:tcW w:w="2127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3649</w:t>
            </w:r>
          </w:p>
        </w:tc>
        <w:tc>
          <w:tcPr>
            <w:tcW w:w="2268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6.7405%</w:t>
            </w:r>
          </w:p>
        </w:tc>
      </w:tr>
      <w:tr w:rsidR="004E443C" w:rsidTr="004E443C">
        <w:tc>
          <w:tcPr>
            <w:tcW w:w="7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12</w:t>
            </w:r>
          </w:p>
        </w:tc>
        <w:tc>
          <w:tcPr>
            <w:tcW w:w="534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rPr>
                <w:rFonts w:ascii="Arial" w:hAnsi="Arial" w:cs="Arial"/>
                <w:color w:val="343D4A"/>
                <w:sz w:val="21"/>
                <w:szCs w:val="21"/>
              </w:rPr>
            </w:pPr>
            <w:hyperlink r:id="rId16" w:history="1">
              <w:proofErr w:type="spellStart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>Губкинский</w:t>
              </w:r>
              <w:proofErr w:type="spellEnd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 xml:space="preserve"> городской округ</w:t>
              </w:r>
            </w:hyperlink>
          </w:p>
        </w:tc>
        <w:tc>
          <w:tcPr>
            <w:tcW w:w="212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96.12%</w:t>
            </w:r>
          </w:p>
        </w:tc>
        <w:tc>
          <w:tcPr>
            <w:tcW w:w="1984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27615</w:t>
            </w:r>
          </w:p>
        </w:tc>
        <w:tc>
          <w:tcPr>
            <w:tcW w:w="2127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16569</w:t>
            </w:r>
          </w:p>
        </w:tc>
        <w:tc>
          <w:tcPr>
            <w:tcW w:w="2268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17.0437%</w:t>
            </w:r>
          </w:p>
        </w:tc>
      </w:tr>
      <w:tr w:rsidR="004E443C" w:rsidTr="004E443C">
        <w:tc>
          <w:tcPr>
            <w:tcW w:w="7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13</w:t>
            </w:r>
          </w:p>
        </w:tc>
        <w:tc>
          <w:tcPr>
            <w:tcW w:w="534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rPr>
                <w:rFonts w:ascii="Arial" w:hAnsi="Arial" w:cs="Arial"/>
                <w:color w:val="343D4A"/>
                <w:sz w:val="21"/>
                <w:szCs w:val="21"/>
              </w:rPr>
            </w:pPr>
            <w:hyperlink r:id="rId17" w:history="1"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>Алексеевский городской округ</w:t>
              </w:r>
            </w:hyperlink>
          </w:p>
        </w:tc>
        <w:tc>
          <w:tcPr>
            <w:tcW w:w="212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95.52%</w:t>
            </w:r>
          </w:p>
        </w:tc>
        <w:tc>
          <w:tcPr>
            <w:tcW w:w="1984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48687</w:t>
            </w:r>
          </w:p>
        </w:tc>
        <w:tc>
          <w:tcPr>
            <w:tcW w:w="2127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29212</w:t>
            </w:r>
          </w:p>
        </w:tc>
        <w:tc>
          <w:tcPr>
            <w:tcW w:w="2268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60.1083%</w:t>
            </w:r>
          </w:p>
        </w:tc>
      </w:tr>
      <w:tr w:rsidR="004E443C" w:rsidTr="004E443C">
        <w:tc>
          <w:tcPr>
            <w:tcW w:w="7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lastRenderedPageBreak/>
              <w:t>14</w:t>
            </w:r>
          </w:p>
        </w:tc>
        <w:tc>
          <w:tcPr>
            <w:tcW w:w="534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rPr>
                <w:rFonts w:ascii="Arial" w:hAnsi="Arial" w:cs="Arial"/>
                <w:color w:val="343D4A"/>
                <w:sz w:val="21"/>
                <w:szCs w:val="21"/>
              </w:rPr>
            </w:pPr>
            <w:hyperlink r:id="rId18" w:history="1">
              <w:proofErr w:type="spellStart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>Корочанский</w:t>
              </w:r>
              <w:proofErr w:type="spellEnd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 xml:space="preserve"> район</w:t>
              </w:r>
            </w:hyperlink>
          </w:p>
        </w:tc>
        <w:tc>
          <w:tcPr>
            <w:tcW w:w="212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95.43%</w:t>
            </w:r>
          </w:p>
        </w:tc>
        <w:tc>
          <w:tcPr>
            <w:tcW w:w="1984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2193</w:t>
            </w:r>
          </w:p>
        </w:tc>
        <w:tc>
          <w:tcPr>
            <w:tcW w:w="2127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1315</w:t>
            </w:r>
          </w:p>
        </w:tc>
        <w:tc>
          <w:tcPr>
            <w:tcW w:w="2268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4.1997%</w:t>
            </w:r>
          </w:p>
        </w:tc>
      </w:tr>
      <w:tr w:rsidR="004E443C" w:rsidTr="004E443C">
        <w:tc>
          <w:tcPr>
            <w:tcW w:w="7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15</w:t>
            </w:r>
          </w:p>
        </w:tc>
        <w:tc>
          <w:tcPr>
            <w:tcW w:w="534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rPr>
                <w:rFonts w:ascii="Arial" w:hAnsi="Arial" w:cs="Arial"/>
                <w:color w:val="343D4A"/>
                <w:sz w:val="21"/>
                <w:szCs w:val="21"/>
              </w:rPr>
            </w:pPr>
            <w:hyperlink r:id="rId19" w:history="1">
              <w:proofErr w:type="spellStart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>Борисовский</w:t>
              </w:r>
              <w:proofErr w:type="spellEnd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 xml:space="preserve"> район</w:t>
              </w:r>
            </w:hyperlink>
          </w:p>
        </w:tc>
        <w:tc>
          <w:tcPr>
            <w:tcW w:w="212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94.58%</w:t>
            </w:r>
          </w:p>
        </w:tc>
        <w:tc>
          <w:tcPr>
            <w:tcW w:w="1984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4822</w:t>
            </w:r>
          </w:p>
        </w:tc>
        <w:tc>
          <w:tcPr>
            <w:tcW w:w="2127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2893</w:t>
            </w:r>
          </w:p>
        </w:tc>
        <w:tc>
          <w:tcPr>
            <w:tcW w:w="2268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14.2191%</w:t>
            </w:r>
          </w:p>
        </w:tc>
      </w:tr>
      <w:tr w:rsidR="004E443C" w:rsidTr="004E443C">
        <w:tc>
          <w:tcPr>
            <w:tcW w:w="7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16</w:t>
            </w:r>
          </w:p>
        </w:tc>
        <w:tc>
          <w:tcPr>
            <w:tcW w:w="534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rPr>
                <w:rFonts w:ascii="Arial" w:hAnsi="Arial" w:cs="Arial"/>
                <w:color w:val="343D4A"/>
                <w:sz w:val="21"/>
                <w:szCs w:val="21"/>
              </w:rPr>
            </w:pPr>
            <w:hyperlink r:id="rId20" w:history="1">
              <w:proofErr w:type="spellStart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>Волоконовский</w:t>
              </w:r>
              <w:proofErr w:type="spellEnd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 xml:space="preserve"> район</w:t>
              </w:r>
            </w:hyperlink>
          </w:p>
        </w:tc>
        <w:tc>
          <w:tcPr>
            <w:tcW w:w="212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93.82%</w:t>
            </w:r>
          </w:p>
        </w:tc>
        <w:tc>
          <w:tcPr>
            <w:tcW w:w="1984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7055</w:t>
            </w:r>
          </w:p>
        </w:tc>
        <w:tc>
          <w:tcPr>
            <w:tcW w:w="2127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4233</w:t>
            </w:r>
          </w:p>
        </w:tc>
        <w:tc>
          <w:tcPr>
            <w:tcW w:w="2268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17.4889%</w:t>
            </w:r>
          </w:p>
        </w:tc>
      </w:tr>
      <w:tr w:rsidR="004E443C" w:rsidTr="004E443C">
        <w:tc>
          <w:tcPr>
            <w:tcW w:w="7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17</w:t>
            </w:r>
          </w:p>
        </w:tc>
        <w:tc>
          <w:tcPr>
            <w:tcW w:w="534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rPr>
                <w:rFonts w:ascii="Arial" w:hAnsi="Arial" w:cs="Arial"/>
                <w:color w:val="343D4A"/>
                <w:sz w:val="21"/>
                <w:szCs w:val="21"/>
              </w:rPr>
            </w:pPr>
            <w:hyperlink r:id="rId21" w:history="1">
              <w:proofErr w:type="spellStart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>Краснояружский</w:t>
              </w:r>
              <w:proofErr w:type="spellEnd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 xml:space="preserve"> район</w:t>
              </w:r>
            </w:hyperlink>
          </w:p>
        </w:tc>
        <w:tc>
          <w:tcPr>
            <w:tcW w:w="212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92.48%</w:t>
            </w:r>
          </w:p>
        </w:tc>
        <w:tc>
          <w:tcPr>
            <w:tcW w:w="1984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931</w:t>
            </w:r>
          </w:p>
        </w:tc>
        <w:tc>
          <w:tcPr>
            <w:tcW w:w="2127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558</w:t>
            </w:r>
          </w:p>
        </w:tc>
        <w:tc>
          <w:tcPr>
            <w:tcW w:w="2268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5.0153%</w:t>
            </w:r>
          </w:p>
        </w:tc>
      </w:tr>
      <w:tr w:rsidR="004E443C" w:rsidTr="004E443C">
        <w:tc>
          <w:tcPr>
            <w:tcW w:w="7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18</w:t>
            </w:r>
          </w:p>
        </w:tc>
        <w:tc>
          <w:tcPr>
            <w:tcW w:w="534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rPr>
                <w:rFonts w:ascii="Arial" w:hAnsi="Arial" w:cs="Arial"/>
                <w:color w:val="343D4A"/>
                <w:sz w:val="21"/>
                <w:szCs w:val="21"/>
              </w:rPr>
            </w:pPr>
            <w:hyperlink r:id="rId22" w:history="1">
              <w:proofErr w:type="spellStart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>Шебекинский</w:t>
              </w:r>
              <w:proofErr w:type="spellEnd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 xml:space="preserve"> городской округ</w:t>
              </w:r>
            </w:hyperlink>
          </w:p>
        </w:tc>
        <w:tc>
          <w:tcPr>
            <w:tcW w:w="212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91.81%</w:t>
            </w:r>
          </w:p>
        </w:tc>
        <w:tc>
          <w:tcPr>
            <w:tcW w:w="1984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9019</w:t>
            </w:r>
          </w:p>
        </w:tc>
        <w:tc>
          <w:tcPr>
            <w:tcW w:w="2127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5411</w:t>
            </w:r>
          </w:p>
        </w:tc>
        <w:tc>
          <w:tcPr>
            <w:tcW w:w="2268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7.5646%</w:t>
            </w:r>
          </w:p>
        </w:tc>
      </w:tr>
      <w:tr w:rsidR="004E443C" w:rsidTr="004E443C">
        <w:tc>
          <w:tcPr>
            <w:tcW w:w="7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19</w:t>
            </w:r>
          </w:p>
        </w:tc>
        <w:tc>
          <w:tcPr>
            <w:tcW w:w="534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rPr>
                <w:rFonts w:ascii="Arial" w:hAnsi="Arial" w:cs="Arial"/>
                <w:color w:val="343D4A"/>
                <w:sz w:val="21"/>
                <w:szCs w:val="21"/>
              </w:rPr>
            </w:pPr>
            <w:hyperlink r:id="rId23" w:history="1"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>Белгород</w:t>
              </w:r>
            </w:hyperlink>
          </w:p>
        </w:tc>
        <w:tc>
          <w:tcPr>
            <w:tcW w:w="212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88.96%</w:t>
            </w:r>
          </w:p>
        </w:tc>
        <w:tc>
          <w:tcPr>
            <w:tcW w:w="1984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8504</w:t>
            </w:r>
          </w:p>
        </w:tc>
        <w:tc>
          <w:tcPr>
            <w:tcW w:w="2127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5102</w:t>
            </w:r>
          </w:p>
        </w:tc>
        <w:tc>
          <w:tcPr>
            <w:tcW w:w="2268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1.5602%</w:t>
            </w:r>
          </w:p>
        </w:tc>
      </w:tr>
      <w:tr w:rsidR="004E443C" w:rsidTr="004E443C">
        <w:tc>
          <w:tcPr>
            <w:tcW w:w="7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20</w:t>
            </w:r>
          </w:p>
        </w:tc>
        <w:tc>
          <w:tcPr>
            <w:tcW w:w="534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rPr>
                <w:rFonts w:ascii="Arial" w:hAnsi="Arial" w:cs="Arial"/>
                <w:color w:val="343D4A"/>
                <w:sz w:val="21"/>
                <w:szCs w:val="21"/>
              </w:rPr>
            </w:pPr>
            <w:hyperlink r:id="rId24" w:history="1">
              <w:proofErr w:type="spellStart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>Яковлевский</w:t>
              </w:r>
              <w:proofErr w:type="spellEnd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 xml:space="preserve"> городской округ</w:t>
              </w:r>
            </w:hyperlink>
          </w:p>
        </w:tc>
        <w:tc>
          <w:tcPr>
            <w:tcW w:w="212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86.6%</w:t>
            </w:r>
          </w:p>
        </w:tc>
        <w:tc>
          <w:tcPr>
            <w:tcW w:w="1984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18833</w:t>
            </w:r>
          </w:p>
        </w:tc>
        <w:tc>
          <w:tcPr>
            <w:tcW w:w="2127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11299</w:t>
            </w:r>
          </w:p>
        </w:tc>
        <w:tc>
          <w:tcPr>
            <w:tcW w:w="2268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24.5066%</w:t>
            </w:r>
          </w:p>
        </w:tc>
      </w:tr>
      <w:tr w:rsidR="004E443C" w:rsidTr="004E443C">
        <w:tc>
          <w:tcPr>
            <w:tcW w:w="7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21</w:t>
            </w:r>
          </w:p>
        </w:tc>
        <w:tc>
          <w:tcPr>
            <w:tcW w:w="534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rPr>
                <w:rFonts w:ascii="Arial" w:hAnsi="Arial" w:cs="Arial"/>
                <w:color w:val="343D4A"/>
                <w:sz w:val="21"/>
                <w:szCs w:val="21"/>
              </w:rPr>
            </w:pPr>
            <w:hyperlink r:id="rId25" w:history="1">
              <w:proofErr w:type="spellStart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>Старооскольский</w:t>
              </w:r>
              <w:proofErr w:type="spellEnd"/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 xml:space="preserve"> городской округ</w:t>
              </w:r>
            </w:hyperlink>
          </w:p>
        </w:tc>
        <w:tc>
          <w:tcPr>
            <w:tcW w:w="212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85.79%</w:t>
            </w:r>
          </w:p>
        </w:tc>
        <w:tc>
          <w:tcPr>
            <w:tcW w:w="1984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8890</w:t>
            </w:r>
          </w:p>
        </w:tc>
        <w:tc>
          <w:tcPr>
            <w:tcW w:w="2127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5334</w:t>
            </w:r>
          </w:p>
        </w:tc>
        <w:tc>
          <w:tcPr>
            <w:tcW w:w="2268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2.5183%</w:t>
            </w:r>
          </w:p>
        </w:tc>
      </w:tr>
      <w:tr w:rsidR="004E443C" w:rsidTr="004E443C">
        <w:tc>
          <w:tcPr>
            <w:tcW w:w="7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22</w:t>
            </w:r>
          </w:p>
        </w:tc>
        <w:tc>
          <w:tcPr>
            <w:tcW w:w="534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rPr>
                <w:rFonts w:ascii="Arial" w:hAnsi="Arial" w:cs="Arial"/>
                <w:color w:val="343D4A"/>
                <w:sz w:val="21"/>
                <w:szCs w:val="21"/>
              </w:rPr>
            </w:pPr>
            <w:hyperlink r:id="rId26" w:history="1">
              <w:r>
                <w:rPr>
                  <w:rStyle w:val="a3"/>
                  <w:rFonts w:ascii="Arial" w:hAnsi="Arial" w:cs="Arial"/>
                  <w:color w:val="1459B8"/>
                  <w:sz w:val="21"/>
                  <w:szCs w:val="21"/>
                </w:rPr>
                <w:t>Прохоровский район</w:t>
              </w:r>
            </w:hyperlink>
          </w:p>
        </w:tc>
        <w:tc>
          <w:tcPr>
            <w:tcW w:w="2126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85.47%</w:t>
            </w:r>
          </w:p>
        </w:tc>
        <w:tc>
          <w:tcPr>
            <w:tcW w:w="1984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7555</w:t>
            </w:r>
          </w:p>
        </w:tc>
        <w:tc>
          <w:tcPr>
            <w:tcW w:w="2127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4533</w:t>
            </w:r>
          </w:p>
        </w:tc>
        <w:tc>
          <w:tcPr>
            <w:tcW w:w="2268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443C" w:rsidRDefault="004E443C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  <w:r>
              <w:rPr>
                <w:rFonts w:ascii="Arial" w:hAnsi="Arial" w:cs="Arial"/>
                <w:color w:val="343D4A"/>
                <w:sz w:val="21"/>
                <w:szCs w:val="21"/>
              </w:rPr>
              <w:t>20.3594%</w:t>
            </w:r>
          </w:p>
        </w:tc>
      </w:tr>
    </w:tbl>
    <w:p w:rsidR="00930F14" w:rsidRDefault="00930F14"/>
    <w:sectPr w:rsidR="00930F14" w:rsidSect="000768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bHostingHub-Glyph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68E2"/>
    <w:rsid w:val="000768E2"/>
    <w:rsid w:val="004E443C"/>
    <w:rsid w:val="00930F14"/>
    <w:rsid w:val="00A9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8A"/>
  </w:style>
  <w:style w:type="paragraph" w:styleId="1">
    <w:name w:val="heading 1"/>
    <w:basedOn w:val="a"/>
    <w:link w:val="10"/>
    <w:uiPriority w:val="9"/>
    <w:qFormat/>
    <w:rsid w:val="00076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8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768E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0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7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73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nka.belregion.ru/ratings/64/" TargetMode="External"/><Relationship Id="rId13" Type="http://schemas.openxmlformats.org/officeDocument/2006/relationships/hyperlink" Target="https://ocenka.belregion.ru/ratings/59/" TargetMode="External"/><Relationship Id="rId18" Type="http://schemas.openxmlformats.org/officeDocument/2006/relationships/hyperlink" Target="https://ocenka.belregion.ru/ratings/57/" TargetMode="External"/><Relationship Id="rId26" Type="http://schemas.openxmlformats.org/officeDocument/2006/relationships/hyperlink" Target="https://ocenka.belregion.ru/ratings/6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cenka.belregion.ru/ratings/60/" TargetMode="External"/><Relationship Id="rId7" Type="http://schemas.openxmlformats.org/officeDocument/2006/relationships/hyperlink" Target="https://ocenka.belregion.ru/ratings/63/" TargetMode="External"/><Relationship Id="rId12" Type="http://schemas.openxmlformats.org/officeDocument/2006/relationships/hyperlink" Target="https://ocenka.belregion.ru/ratings/56/" TargetMode="External"/><Relationship Id="rId17" Type="http://schemas.openxmlformats.org/officeDocument/2006/relationships/hyperlink" Target="https://ocenka.belregion.ru/ratings/48/" TargetMode="External"/><Relationship Id="rId25" Type="http://schemas.openxmlformats.org/officeDocument/2006/relationships/hyperlink" Target="https://ocenka.belregion.ru/ratings/6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cenka.belregion.ru/ratings/55/" TargetMode="External"/><Relationship Id="rId20" Type="http://schemas.openxmlformats.org/officeDocument/2006/relationships/hyperlink" Target="https://ocenka.belregion.ru/ratings/53/" TargetMode="External"/><Relationship Id="rId1" Type="http://schemas.openxmlformats.org/officeDocument/2006/relationships/styles" Target="styles.xml"/><Relationship Id="rId6" Type="http://schemas.openxmlformats.org/officeDocument/2006/relationships/hyperlink" Target="https://ocenka.belregion.ru/ratings/58/" TargetMode="External"/><Relationship Id="rId11" Type="http://schemas.openxmlformats.org/officeDocument/2006/relationships/hyperlink" Target="https://ocenka.belregion.ru/ratings/66/" TargetMode="External"/><Relationship Id="rId24" Type="http://schemas.openxmlformats.org/officeDocument/2006/relationships/hyperlink" Target="https://ocenka.belregion.ru/ratings/68/" TargetMode="External"/><Relationship Id="rId5" Type="http://schemas.openxmlformats.org/officeDocument/2006/relationships/hyperlink" Target="https://ocenka.belregion.ru/ratings/54/" TargetMode="External"/><Relationship Id="rId15" Type="http://schemas.openxmlformats.org/officeDocument/2006/relationships/hyperlink" Target="https://ocenka.belregion.ru/ratings/51/" TargetMode="External"/><Relationship Id="rId23" Type="http://schemas.openxmlformats.org/officeDocument/2006/relationships/hyperlink" Target="https://ocenka.belregion.ru/ratings/49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cenka.belregion.ru/ratings/61/" TargetMode="External"/><Relationship Id="rId19" Type="http://schemas.openxmlformats.org/officeDocument/2006/relationships/hyperlink" Target="https://ocenka.belregion.ru/ratings/50/" TargetMode="External"/><Relationship Id="rId4" Type="http://schemas.openxmlformats.org/officeDocument/2006/relationships/hyperlink" Target="https://ocenka.belregion.ru/ratings/district/excel/" TargetMode="External"/><Relationship Id="rId9" Type="http://schemas.openxmlformats.org/officeDocument/2006/relationships/hyperlink" Target="https://ocenka.belregion.ru/ratings/41/" TargetMode="External"/><Relationship Id="rId14" Type="http://schemas.openxmlformats.org/officeDocument/2006/relationships/hyperlink" Target="https://ocenka.belregion.ru/ratings/52/" TargetMode="External"/><Relationship Id="rId22" Type="http://schemas.openxmlformats.org/officeDocument/2006/relationships/hyperlink" Target="https://ocenka.belregion.ru/ratings/67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2498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2024-05-17T12:38:00Z</dcterms:created>
  <dcterms:modified xsi:type="dcterms:W3CDTF">2024-05-17T12:45:00Z</dcterms:modified>
</cp:coreProperties>
</file>