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47" w:rsidRDefault="00BA5047" w:rsidP="00BA50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Старооскольским городским судом </w:t>
      </w:r>
      <w:r w:rsidR="00AB6AA5">
        <w:rPr>
          <w:rFonts w:ascii="Times New Roman" w:hAnsi="Times New Roman" w:cs="Times New Roman"/>
          <w:sz w:val="28"/>
          <w:szCs w:val="28"/>
        </w:rPr>
        <w:t xml:space="preserve">осужден </w:t>
      </w:r>
      <w:bookmarkEnd w:id="0"/>
      <w:r w:rsidR="00AB6AA5">
        <w:rPr>
          <w:rFonts w:ascii="Times New Roman" w:hAnsi="Times New Roman" w:cs="Times New Roman"/>
          <w:sz w:val="28"/>
          <w:szCs w:val="28"/>
        </w:rPr>
        <w:t>38-летний житель Старооскольского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статье 111 ч.2 п. «з» УК РФ- умышленное причинение тяжкого вреда здоровью, </w:t>
      </w:r>
      <w:r w:rsidR="00AB6AA5">
        <w:rPr>
          <w:rFonts w:ascii="Times New Roman" w:hAnsi="Times New Roman" w:cs="Times New Roman"/>
          <w:sz w:val="28"/>
          <w:szCs w:val="28"/>
        </w:rPr>
        <w:t>выразившегося в неизгладимом обезображивании лица</w:t>
      </w:r>
      <w:r>
        <w:rPr>
          <w:rFonts w:ascii="Times New Roman" w:hAnsi="Times New Roman" w:cs="Times New Roman"/>
          <w:sz w:val="28"/>
          <w:szCs w:val="28"/>
        </w:rPr>
        <w:t xml:space="preserve">, совершенное с применением предметов, используемых в качестве оружия, к </w:t>
      </w:r>
      <w:r w:rsidR="00AB6A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годам лишения свободы с отбыванием колонии </w:t>
      </w:r>
      <w:r w:rsidR="00AB6AA5">
        <w:rPr>
          <w:rFonts w:ascii="Times New Roman" w:hAnsi="Times New Roman" w:cs="Times New Roman"/>
          <w:sz w:val="28"/>
          <w:szCs w:val="28"/>
        </w:rPr>
        <w:t>особого</w:t>
      </w:r>
      <w:r>
        <w:rPr>
          <w:rFonts w:ascii="Times New Roman" w:hAnsi="Times New Roman" w:cs="Times New Roman"/>
          <w:sz w:val="28"/>
          <w:szCs w:val="28"/>
        </w:rPr>
        <w:t xml:space="preserve"> режима. </w:t>
      </w:r>
    </w:p>
    <w:p w:rsidR="00BA5047" w:rsidRDefault="00BA5047" w:rsidP="00BA50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 было установлено, что </w:t>
      </w:r>
      <w:r w:rsidR="00AB6AA5">
        <w:rPr>
          <w:rFonts w:ascii="Times New Roman" w:hAnsi="Times New Roman" w:cs="Times New Roman"/>
          <w:sz w:val="28"/>
          <w:szCs w:val="28"/>
        </w:rPr>
        <w:t xml:space="preserve">мужчина ранее неоднократно судим, в том числе за причинение тяжкого вреда здоровью с использованием предметов, освободился из </w:t>
      </w:r>
      <w:r w:rsidR="004D3710">
        <w:rPr>
          <w:rFonts w:ascii="Times New Roman" w:hAnsi="Times New Roman" w:cs="Times New Roman"/>
          <w:sz w:val="28"/>
          <w:szCs w:val="28"/>
        </w:rPr>
        <w:t>мест лишения свободы 02.02.2023,</w:t>
      </w:r>
      <w:r w:rsidR="00AB6AA5">
        <w:rPr>
          <w:rFonts w:ascii="Times New Roman" w:hAnsi="Times New Roman" w:cs="Times New Roman"/>
          <w:sz w:val="28"/>
          <w:szCs w:val="28"/>
        </w:rPr>
        <w:t xml:space="preserve"> официально не трудоустроился, проживал за счет случайных заработков, периодически злоупотребляя спиртными напитками.</w:t>
      </w:r>
    </w:p>
    <w:p w:rsidR="00AB6AA5" w:rsidRDefault="00AB6AA5" w:rsidP="00BA5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июня в вечернее время они находился в гараже ГСК г. Старый Оскол, где отдыхал вместе с малознакомым мужчиной. В ходе распития спиртных напитков у осужденного возникла неприязнь. </w:t>
      </w:r>
      <w:proofErr w:type="gramStart"/>
      <w:r w:rsidR="00EC51E9">
        <w:rPr>
          <w:rFonts w:ascii="Times New Roman" w:hAnsi="Times New Roman" w:cs="Times New Roman"/>
          <w:sz w:val="28"/>
          <w:szCs w:val="28"/>
        </w:rPr>
        <w:t>На почве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EC51E9">
        <w:rPr>
          <w:rFonts w:ascii="Times New Roman" w:hAnsi="Times New Roman" w:cs="Times New Roman"/>
          <w:sz w:val="28"/>
          <w:szCs w:val="28"/>
        </w:rPr>
        <w:t>он,</w:t>
      </w:r>
      <w:r>
        <w:rPr>
          <w:rFonts w:ascii="Times New Roman" w:hAnsi="Times New Roman" w:cs="Times New Roman"/>
          <w:sz w:val="28"/>
          <w:szCs w:val="28"/>
        </w:rPr>
        <w:t xml:space="preserve"> разбив бутылку, нанес ею один удар в лицо собеседника, причинив телесное повреждение в виде рвано-рубленой раны левой половины лица. Испугавшись последствий, скрылся, оставив пострадавшего одного в малолюдном месте.</w:t>
      </w:r>
      <w:r w:rsidR="00EC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FC7" w:rsidRPr="00ED4FC7" w:rsidRDefault="00EC51E9" w:rsidP="00ED4FC7">
      <w:pPr>
        <w:pStyle w:val="a4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рубцы, явившиеся следствием заживления ран: у наружного угла левого глаза с переходом на верхнее веко левого глаза, в проекции тела нижней челюсти слева, в области левой щеки, являются неизгладимыми, для их устранения требуется оперативное вмешательство. </w:t>
      </w:r>
      <w:r w:rsidR="00ED4FC7">
        <w:rPr>
          <w:sz w:val="28"/>
          <w:szCs w:val="28"/>
        </w:rPr>
        <w:t>Л</w:t>
      </w:r>
      <w:r w:rsidR="00ED4FC7" w:rsidRPr="00ED4FC7">
        <w:rPr>
          <w:sz w:val="28"/>
          <w:szCs w:val="28"/>
        </w:rPr>
        <w:t>ицо потерпевшего приобрело эстетически неестественный, безобразный вид</w:t>
      </w:r>
      <w:r w:rsidR="00ED4FC7">
        <w:rPr>
          <w:sz w:val="28"/>
          <w:szCs w:val="28"/>
        </w:rPr>
        <w:t>.</w:t>
      </w:r>
    </w:p>
    <w:p w:rsidR="00BA5047" w:rsidRDefault="00EC51E9" w:rsidP="00BA5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неизгладимого обезображивания лица данное повреждение расценивается как тяжкий вред здоровью.</w:t>
      </w:r>
      <w:r w:rsidR="00BA50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B4A" w:rsidRDefault="00F67B4A" w:rsidP="00BA5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="006773AF">
        <w:rPr>
          <w:rFonts w:ascii="Times New Roman" w:hAnsi="Times New Roman" w:cs="Times New Roman"/>
          <w:sz w:val="28"/>
          <w:szCs w:val="28"/>
        </w:rPr>
        <w:t>также были удовлетворены исковые требования потерпевшего о возмещении морального вреда в размере 500 000 рублей.</w:t>
      </w:r>
    </w:p>
    <w:p w:rsidR="00AB6AA5" w:rsidRDefault="00AB6AA5" w:rsidP="00BA5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047" w:rsidRDefault="00BA5047" w:rsidP="00BA50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A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6A"/>
    <w:rsid w:val="004D3710"/>
    <w:rsid w:val="00631400"/>
    <w:rsid w:val="006773AF"/>
    <w:rsid w:val="007451BD"/>
    <w:rsid w:val="00A95F6A"/>
    <w:rsid w:val="00AB6AA5"/>
    <w:rsid w:val="00BA5047"/>
    <w:rsid w:val="00EC51E9"/>
    <w:rsid w:val="00ED4FC7"/>
    <w:rsid w:val="00F6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0B40"/>
  <w15:chartTrackingRefBased/>
  <w15:docId w15:val="{68318534-379A-4B31-A673-0F3101A0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04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D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Акиева Тамара Руслановна</dc:creator>
  <cp:keywords/>
  <dc:description/>
  <cp:lastModifiedBy>Чеканова Екатерина Николаевна</cp:lastModifiedBy>
  <cp:revision>2</cp:revision>
  <dcterms:created xsi:type="dcterms:W3CDTF">2024-05-28T07:44:00Z</dcterms:created>
  <dcterms:modified xsi:type="dcterms:W3CDTF">2024-05-28T07:44:00Z</dcterms:modified>
</cp:coreProperties>
</file>