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16" w:rsidRDefault="00AD3916" w:rsidP="009C0465">
      <w:pPr>
        <w:pStyle w:val="a3"/>
        <w:spacing w:before="0" w:beforeAutospacing="0" w:after="0" w:afterAutospacing="0" w:line="288" w:lineRule="atLeast"/>
        <w:jc w:val="center"/>
        <w:rPr>
          <w:b/>
          <w:bCs/>
          <w:sz w:val="30"/>
          <w:szCs w:val="30"/>
        </w:rPr>
      </w:pPr>
      <w:r w:rsidRPr="00AD3916">
        <w:rPr>
          <w:b/>
          <w:bCs/>
          <w:sz w:val="30"/>
          <w:szCs w:val="30"/>
        </w:rPr>
        <w:t>Внесены изменения в законодательство о правах детей-сирот</w:t>
      </w:r>
    </w:p>
    <w:p w:rsidR="009C0465" w:rsidRPr="009C0465" w:rsidRDefault="009C0465" w:rsidP="009C0465">
      <w:pPr>
        <w:pStyle w:val="a3"/>
        <w:spacing w:before="0" w:beforeAutospacing="0" w:after="0" w:afterAutospacing="0" w:line="288" w:lineRule="atLeast"/>
        <w:jc w:val="center"/>
        <w:rPr>
          <w:b/>
          <w:bCs/>
          <w:sz w:val="30"/>
          <w:szCs w:val="30"/>
        </w:rPr>
      </w:pPr>
    </w:p>
    <w:p w:rsidR="00AD3916" w:rsidRPr="00AD3916" w:rsidRDefault="00AD3916" w:rsidP="00AD3916">
      <w:pPr>
        <w:pStyle w:val="a3"/>
        <w:shd w:val="clear" w:color="auto" w:fill="FFFFFF"/>
        <w:spacing w:before="0" w:beforeAutospacing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D3916">
        <w:rPr>
          <w:rFonts w:eastAsiaTheme="minorHAnsi"/>
          <w:sz w:val="28"/>
          <w:szCs w:val="28"/>
          <w:lang w:eastAsia="en-US"/>
        </w:rPr>
        <w:t>На основании внесенных Федеральным законом от 13.07.2024 № 184-ФЗ изменений в статьи 7 и 37 Закона Российской Федерации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</w:t>
      </w:r>
      <w:proofErr w:type="gramEnd"/>
      <w:r w:rsidRPr="00AD3916">
        <w:rPr>
          <w:rFonts w:eastAsiaTheme="minorHAnsi"/>
          <w:sz w:val="28"/>
          <w:szCs w:val="28"/>
          <w:lang w:eastAsia="en-US"/>
        </w:rPr>
        <w:t xml:space="preserve">» </w:t>
      </w:r>
      <w:proofErr w:type="gramStart"/>
      <w:r w:rsidRPr="00AD3916">
        <w:rPr>
          <w:rFonts w:eastAsiaTheme="minorHAnsi"/>
          <w:sz w:val="28"/>
          <w:szCs w:val="28"/>
          <w:lang w:eastAsia="en-US"/>
        </w:rPr>
        <w:t>и статью 3 Федерального закона «О государственном пенсионном обеспечении в Российской Федерации» двойной размер пенсии полагается детям-инвалидам и инвалидам с детства I и II групп, которые являются детьми лиц, указанных в статье 1 Закона Российской Федерации от 12.02.1993 № 4468-1, погибших (умерших) вследствие причин, перечисленных в пункте «а» статьи 21 указанного Закона (за исключением случаев, когда смерть этих лиц наступила в</w:t>
      </w:r>
      <w:proofErr w:type="gramEnd"/>
      <w:r w:rsidRPr="00AD391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AD3916">
        <w:rPr>
          <w:rFonts w:eastAsiaTheme="minorHAnsi"/>
          <w:sz w:val="28"/>
          <w:szCs w:val="28"/>
          <w:lang w:eastAsia="en-US"/>
        </w:rPr>
        <w:t>результате</w:t>
      </w:r>
      <w:proofErr w:type="gramEnd"/>
      <w:r w:rsidRPr="00AD3916">
        <w:rPr>
          <w:rFonts w:eastAsiaTheme="minorHAnsi"/>
          <w:sz w:val="28"/>
          <w:szCs w:val="28"/>
          <w:lang w:eastAsia="en-US"/>
        </w:rPr>
        <w:t xml:space="preserve"> их противоправных действий).</w:t>
      </w:r>
    </w:p>
    <w:p w:rsidR="00AD3916" w:rsidRPr="00AD3916" w:rsidRDefault="00AD3916" w:rsidP="00AD3916">
      <w:pPr>
        <w:pStyle w:val="a3"/>
        <w:shd w:val="clear" w:color="auto" w:fill="FFFFFF"/>
        <w:spacing w:before="0" w:beforeAutospacing="0"/>
        <w:jc w:val="both"/>
        <w:rPr>
          <w:rFonts w:eastAsiaTheme="minorHAnsi"/>
          <w:sz w:val="28"/>
          <w:szCs w:val="28"/>
          <w:lang w:eastAsia="en-US"/>
        </w:rPr>
      </w:pPr>
      <w:r w:rsidRPr="00AD3916">
        <w:rPr>
          <w:rFonts w:eastAsiaTheme="minorHAnsi"/>
          <w:sz w:val="28"/>
          <w:szCs w:val="28"/>
          <w:lang w:eastAsia="en-US"/>
        </w:rPr>
        <w:t>Таким детям-инвалидам могут устанавливаться пенсия по случаю потери кормильца и социальная пенсия по инвалидности, а инвалидам с детства - пенсия по случаю потери кормильца и социальная пенсия по инвалидности, или страховая пенсия по инвалидности, или страховая пенсия по старости</w:t>
      </w:r>
    </w:p>
    <w:p w:rsidR="00AD3916" w:rsidRPr="00E23F35" w:rsidRDefault="00AD3916" w:rsidP="00E23F35">
      <w:pPr>
        <w:pStyle w:val="a3"/>
        <w:shd w:val="clear" w:color="auto" w:fill="FFFFFF"/>
        <w:spacing w:before="0" w:beforeAutospacing="0"/>
        <w:jc w:val="both"/>
        <w:rPr>
          <w:rFonts w:eastAsiaTheme="minorHAnsi"/>
          <w:sz w:val="28"/>
          <w:szCs w:val="28"/>
          <w:lang w:eastAsia="en-US"/>
        </w:rPr>
      </w:pPr>
    </w:p>
    <w:p w:rsidR="00D06617" w:rsidRDefault="00D06617" w:rsidP="00E23F35">
      <w:pPr>
        <w:pStyle w:val="a3"/>
        <w:spacing w:before="0" w:beforeAutospacing="0" w:after="0" w:afterAutospacing="0" w:line="288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966647" w:rsidRPr="00966647" w:rsidRDefault="00966647" w:rsidP="00966647">
      <w:pPr>
        <w:jc w:val="both"/>
        <w:rPr>
          <w:rFonts w:ascii="Times New Roman" w:hAnsi="Times New Roman" w:cs="Times New Roman"/>
          <w:sz w:val="28"/>
          <w:szCs w:val="28"/>
        </w:rPr>
      </w:pPr>
      <w:r w:rsidRPr="00966647"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 w:rsidRPr="00966647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966647">
        <w:rPr>
          <w:rFonts w:ascii="Times New Roman" w:hAnsi="Times New Roman" w:cs="Times New Roman"/>
          <w:sz w:val="28"/>
          <w:szCs w:val="28"/>
        </w:rPr>
        <w:t xml:space="preserve"> района</w:t>
      </w:r>
    </w:p>
    <w:sectPr w:rsidR="00966647" w:rsidRPr="00966647" w:rsidSect="0073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BF8"/>
    <w:rsid w:val="00111CA5"/>
    <w:rsid w:val="00162782"/>
    <w:rsid w:val="001B6A16"/>
    <w:rsid w:val="001F3D53"/>
    <w:rsid w:val="002103AA"/>
    <w:rsid w:val="00262FBA"/>
    <w:rsid w:val="00273B10"/>
    <w:rsid w:val="003E6435"/>
    <w:rsid w:val="00583BF8"/>
    <w:rsid w:val="006F22B4"/>
    <w:rsid w:val="00730C51"/>
    <w:rsid w:val="007A636C"/>
    <w:rsid w:val="007D4A09"/>
    <w:rsid w:val="008142DE"/>
    <w:rsid w:val="0085663E"/>
    <w:rsid w:val="00925EB3"/>
    <w:rsid w:val="00966647"/>
    <w:rsid w:val="009C0465"/>
    <w:rsid w:val="00A10FD8"/>
    <w:rsid w:val="00A21FC0"/>
    <w:rsid w:val="00AD3916"/>
    <w:rsid w:val="00B229FF"/>
    <w:rsid w:val="00C54231"/>
    <w:rsid w:val="00C873EA"/>
    <w:rsid w:val="00CC1FC3"/>
    <w:rsid w:val="00D06617"/>
    <w:rsid w:val="00D85891"/>
    <w:rsid w:val="00D8697E"/>
    <w:rsid w:val="00E23F35"/>
    <w:rsid w:val="00F520A6"/>
    <w:rsid w:val="00F651A7"/>
    <w:rsid w:val="00FA0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C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1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29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Першин Александр Олегович</dc:creator>
  <cp:lastModifiedBy>Agafonov.Al.V</cp:lastModifiedBy>
  <cp:revision>2</cp:revision>
  <dcterms:created xsi:type="dcterms:W3CDTF">2024-08-30T12:52:00Z</dcterms:created>
  <dcterms:modified xsi:type="dcterms:W3CDTF">2024-08-30T12:52:00Z</dcterms:modified>
</cp:coreProperties>
</file>