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B4" w:rsidRDefault="00C54231" w:rsidP="00C54231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5423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России запрещена реклама иностранных агентов</w:t>
      </w:r>
    </w:p>
    <w:p w:rsidR="00C54231" w:rsidRPr="00C54231" w:rsidRDefault="00C54231" w:rsidP="00C54231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54231" w:rsidRPr="00C54231" w:rsidRDefault="00C54231" w:rsidP="00C54231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4231">
        <w:rPr>
          <w:rFonts w:eastAsiaTheme="minorHAnsi"/>
          <w:sz w:val="28"/>
          <w:szCs w:val="28"/>
          <w:lang w:eastAsia="en-US"/>
        </w:rPr>
        <w:t xml:space="preserve">Федеральным законом от 11.03.2024 № 42-ФЗ «О внесении изменений в статью 11 Федерального закона «О </w:t>
      </w:r>
      <w:proofErr w:type="gramStart"/>
      <w:r w:rsidRPr="00C54231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C54231">
        <w:rPr>
          <w:rFonts w:eastAsiaTheme="minorHAnsi"/>
          <w:sz w:val="28"/>
          <w:szCs w:val="28"/>
          <w:lang w:eastAsia="en-US"/>
        </w:rPr>
        <w:t xml:space="preserve"> деятельностью лиц, находящихся под иностранным влиянием» и отдельные законодательные акты Российской Федерации» установлено, что на иностранных агентов распространяются ограничения и запреты, предусмотренные Федеральным законом «О рекламе».</w:t>
      </w:r>
    </w:p>
    <w:p w:rsidR="00C54231" w:rsidRPr="00C54231" w:rsidRDefault="00C54231" w:rsidP="00C54231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4231">
        <w:rPr>
          <w:rFonts w:eastAsiaTheme="minorHAnsi"/>
          <w:sz w:val="28"/>
          <w:szCs w:val="28"/>
          <w:lang w:eastAsia="en-US"/>
        </w:rPr>
        <w:t xml:space="preserve">Иностранным агентом является лицо, получившее поддержку и (или) находящееся под иностранным влиянием в иных формах и осуществляющее деятельность, виды которой установлены статьей 4 Федерального закона «О </w:t>
      </w:r>
      <w:proofErr w:type="gramStart"/>
      <w:r w:rsidRPr="00C54231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C54231">
        <w:rPr>
          <w:rFonts w:eastAsiaTheme="minorHAnsi"/>
          <w:sz w:val="28"/>
          <w:szCs w:val="28"/>
          <w:lang w:eastAsia="en-US"/>
        </w:rPr>
        <w:t xml:space="preserve"> деятельностью лиц, находящихся под иностранным влиянием». К такой деятельности относятся, в том числе политическая деятельность, целенаправленный сбор сведений в области военной, военно-технической деятельности Российской Федерации, распространение предназначенных для неограниченного круга лиц сообщений и материалов и (или) участие в создании таких сообщений и материалов.</w:t>
      </w:r>
    </w:p>
    <w:p w:rsidR="00C54231" w:rsidRPr="00C54231" w:rsidRDefault="00C54231" w:rsidP="00C54231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54231">
        <w:rPr>
          <w:rFonts w:eastAsiaTheme="minorHAnsi"/>
          <w:sz w:val="28"/>
          <w:szCs w:val="28"/>
          <w:lang w:eastAsia="en-US"/>
        </w:rPr>
        <w:t>В Законе Российской Федерации «О средствах массовой информации» предусмотрен запрет на рекламу в средствах массовой информации и в сообщениях и материалах средств массовой информации в информационно-телекоммуникационных сетях информационных ресурсов иностранных агентов. В свою очередь, в Федеральном законе «О рекламе» указано, что распространение рекламы на информационном ресурсе иностранного агента не допускается.</w:t>
      </w:r>
    </w:p>
    <w:p w:rsidR="006F22B4" w:rsidRPr="001F3D53" w:rsidRDefault="006F22B4" w:rsidP="00C54231">
      <w:pPr>
        <w:pStyle w:val="a3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2103AA" w:rsidRPr="00966647" w:rsidRDefault="002103AA" w:rsidP="00966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647" w:rsidRPr="00966647" w:rsidRDefault="00966647" w:rsidP="00966647">
      <w:pPr>
        <w:jc w:val="both"/>
        <w:rPr>
          <w:rFonts w:ascii="Times New Roman" w:hAnsi="Times New Roman" w:cs="Times New Roman"/>
          <w:sz w:val="28"/>
          <w:szCs w:val="28"/>
        </w:rPr>
      </w:pPr>
      <w:r w:rsidRPr="00966647">
        <w:rPr>
          <w:rFonts w:ascii="Times New Roman" w:hAnsi="Times New Roman" w:cs="Times New Roman"/>
          <w:sz w:val="28"/>
          <w:szCs w:val="28"/>
        </w:rPr>
        <w:t>Информация подготовлена прокуратурой Прохоровского района</w:t>
      </w:r>
    </w:p>
    <w:sectPr w:rsidR="00966647" w:rsidRPr="00966647" w:rsidSect="007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F8"/>
    <w:rsid w:val="00111CA5"/>
    <w:rsid w:val="001F3D53"/>
    <w:rsid w:val="002103AA"/>
    <w:rsid w:val="00583BF8"/>
    <w:rsid w:val="006F22B4"/>
    <w:rsid w:val="00730C51"/>
    <w:rsid w:val="00966647"/>
    <w:rsid w:val="00C54231"/>
    <w:rsid w:val="00D8697E"/>
    <w:rsid w:val="00F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Александр Олегович</dc:creator>
  <cp:lastModifiedBy>Agafonov.Al.V</cp:lastModifiedBy>
  <cp:revision>2</cp:revision>
  <dcterms:created xsi:type="dcterms:W3CDTF">2024-08-30T11:37:00Z</dcterms:created>
  <dcterms:modified xsi:type="dcterms:W3CDTF">2024-08-30T11:37:00Z</dcterms:modified>
</cp:coreProperties>
</file>