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F0" w:rsidRPr="006B3DF0" w:rsidRDefault="006B3DF0" w:rsidP="006B3DF0">
      <w:r w:rsidRPr="006B3DF0">
        <w:t>Постановлением Правительства РФ от 14 декабря 2022 г. № 2297 внесены изменения в раздел IV Программы государственных гарантий бесплатного оказания гражданам медицинской помощи на 2022 год и на плановый период 2023 и 2024 годов, согласно которым в рамках ОМС осуществляется проведение исследований на наличие вирусов респираторных инфекций, включая грипп, при условии, если у пациента есть соответствующие симптомы; как контрольное исследование проводимого лечения; при положительном экспресс-тесте на грипп.</w:t>
      </w:r>
    </w:p>
    <w:p w:rsidR="006B3DF0" w:rsidRPr="006B3DF0" w:rsidRDefault="006B3DF0" w:rsidP="006B3DF0">
      <w:r w:rsidRPr="006B3DF0">
        <w:t>Кроме того, предусмотрено, что при проведении указанных исследований в ходе лечения пациента в стационаре и выявлении у него соответствующих симптомов оплата медицинской помощи осуществляется Фондом ОМС за законченный случай госпитализации по соответствующей клинико-статистической группе с учетом затрат на тестирование на респираторные инфекции при оформлении соответствующей медицинской документации.</w:t>
      </w:r>
    </w:p>
    <w:p w:rsidR="006B3DF0" w:rsidRPr="006B3DF0" w:rsidRDefault="006B3DF0" w:rsidP="006B3DF0">
      <w:r w:rsidRPr="006B3DF0">
        <w:t>Постановление вступило в силу 15.12.2022, со дня его официального опубликования.</w:t>
      </w:r>
    </w:p>
    <w:p w:rsidR="00D85E02" w:rsidRDefault="00C87FB7" w:rsidP="00E53F8C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68A3"/>
    <w:rsid w:val="003A4F6F"/>
    <w:rsid w:val="003F0C46"/>
    <w:rsid w:val="00486670"/>
    <w:rsid w:val="00493CD0"/>
    <w:rsid w:val="004B757E"/>
    <w:rsid w:val="0062266A"/>
    <w:rsid w:val="006B3DF0"/>
    <w:rsid w:val="00710527"/>
    <w:rsid w:val="007E182E"/>
    <w:rsid w:val="008671D4"/>
    <w:rsid w:val="008B102D"/>
    <w:rsid w:val="008D0114"/>
    <w:rsid w:val="008D04CA"/>
    <w:rsid w:val="00972671"/>
    <w:rsid w:val="00993548"/>
    <w:rsid w:val="009D041F"/>
    <w:rsid w:val="00AB433F"/>
    <w:rsid w:val="00C87FB7"/>
    <w:rsid w:val="00D54D45"/>
    <w:rsid w:val="00D85E02"/>
    <w:rsid w:val="00DC0EF5"/>
    <w:rsid w:val="00E53F8C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4601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2023-01-18T11:05:00Z</dcterms:created>
  <dcterms:modified xsi:type="dcterms:W3CDTF">2023-01-18T11:05:00Z</dcterms:modified>
</cp:coreProperties>
</file>