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Правила поведения при террористическом акте, захвате заложнико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lang w:val="ru-RU"/>
        </w:rPr>
        <w:t>в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• Беспрекословно выполнять требования террористов, если они не несут угрозы вашей жизни и здоровью.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• Постарайтесь отвлечься от неприятных мыслей.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• Осмотрите место, где вы находитесь, отметьте пути отступления укрытия.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• Старайтесь не выделяться в группе заложников.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• Если вам необходимо встать, перейти на другое место, спрашивайте разрешения.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• Старайтесь занять себя: читать, писать и т.д.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• Не употребляйте алкоголь.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• Отдайте личные вещи, которые требуют террористы.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• 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• При стрельбе ложитесь на пол или укройтесь, но никуда не бегите.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• При силовом методе освобождения заложников, четко выполняйте все распоряжения представителей спецслужб.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Правила поведения пострадавших.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Если вы ранены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Если капиллярное кровотечение. Постарайтесь перевязать рану жгутом, полотенцем, шарфом или куском ткани.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Если венозное кровотечение. Наложите давящую повязку, используя ремень, платок, полосу прочной ткани.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Окажите помощь тому, кто рядом, но в более тяжелом по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ложении.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Если вы находитесь под завалом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Не падайте духом и не паникуйте.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Осмотритесь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 xml:space="preserve"> нет ли поблизости пустот.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Постарайтесь определить, откуда идет воздух.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Постарайтесь подать сигнал голосом, стуком. Лучше это делать, когда услышите голоса людей, лай собак.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Как только машины и механизмы прекратят работу и наступит тишина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 xml:space="preserve"> значит, объявлена «минута молчания». В это время спасатели с приборами и собаками ведут уси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 xml:space="preserve">ленную разведку. Используйте это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 xml:space="preserve"> привлеките их внимание любым способом. Вас обнаружат по стону, крику и даже дыханию.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Если вы задыхаетесь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Наденьте влажную ватно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-марлевую повязку.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Защитите органы дыхания мокрым полотенцем, платком, шарфом или другой тканью.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При запахе газа раскройте окна, не пользуйтесь зажигалкой, спичками, не включайте электрические приборы и освещение.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Информация подготовлена прокуратурой Прохоровского района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Roboto">
    <w:panose1 w:val="00000000000000000000"/>
    <w:charset w:val="00"/>
    <w:family w:val="roman"/>
    <w:pitch w:val="default"/>
    <w:sig w:usb0="E00002EF" w:usb1="5000205B" w:usb2="00000020" w:usb3="00000000" w:csb0="2000019F" w:csb1="4F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F6D25"/>
    <w:multiLevelType w:val="multilevel"/>
    <w:tmpl w:val="A13F6D2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428DBD6D"/>
    <w:multiLevelType w:val="multilevel"/>
    <w:tmpl w:val="428DBD6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52E11FF3"/>
    <w:multiLevelType w:val="multilevel"/>
    <w:tmpl w:val="52E11FF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95822"/>
    <w:rsid w:val="0029045B"/>
    <w:rsid w:val="0035430A"/>
    <w:rsid w:val="0040550C"/>
    <w:rsid w:val="00590A3A"/>
    <w:rsid w:val="006818CF"/>
    <w:rsid w:val="007436FA"/>
    <w:rsid w:val="007B7C1B"/>
    <w:rsid w:val="0084384D"/>
    <w:rsid w:val="00857D07"/>
    <w:rsid w:val="00881CE0"/>
    <w:rsid w:val="00A1502E"/>
    <w:rsid w:val="00BE044E"/>
    <w:rsid w:val="00BE4E77"/>
    <w:rsid w:val="00C010B6"/>
    <w:rsid w:val="00D33BEA"/>
    <w:rsid w:val="00D34886"/>
    <w:rsid w:val="00D5078B"/>
    <w:rsid w:val="00E13CA7"/>
    <w:rsid w:val="00E43840"/>
    <w:rsid w:val="00EC7A1B"/>
    <w:rsid w:val="00F651E7"/>
    <w:rsid w:val="00F6795A"/>
    <w:rsid w:val="00F91A0C"/>
    <w:rsid w:val="00FC36CF"/>
    <w:rsid w:val="00FE208A"/>
    <w:rsid w:val="00FE57FF"/>
    <w:rsid w:val="0BAD563F"/>
    <w:rsid w:val="6963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1223</Characters>
  <Lines>10</Lines>
  <Paragraphs>2</Paragraphs>
  <TotalTime>1</TotalTime>
  <ScaleCrop>false</ScaleCrop>
  <LinksUpToDate>false</LinksUpToDate>
  <CharactersWithSpaces>1435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2024-05-23T06:59:00Z</dcterms:created>
  <dc:creator>Волошина Екатерина Викторовна</dc:creator>
  <cp:lastModifiedBy>79606</cp:lastModifiedBy>
  <dcterms:modified xsi:type="dcterms:W3CDTF">2024-06-02T17:04:02Z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768697A2452040A7B4F4239555E55FD5_13</vt:lpwstr>
  </property>
</Properties>
</file>