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ru-RU" w:eastAsia="ru-RU" w:bidi="ar"/>
        </w:rPr>
      </w:pPr>
      <w:bookmarkStart w:id="0" w:name="_GoBack"/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ru-RU" w:eastAsia="zh-CN" w:bidi="ar"/>
        </w:rPr>
        <w:t>Почему предпринимателям не стоит мириться с вымогательством взятки?</w:t>
      </w:r>
    </w:p>
    <w:bookmarkEnd w:id="0"/>
    <w:p>
      <w:pPr>
        <w:spacing w:after="0" w:line="240" w:lineRule="auto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Отечественные предприниматели нередко оказываются в ситуации зависимости от административных решений, и это вынуждает их нарушать закон, предлагать взятку. В настоящие время в России развивается инфраструктура, которая до известной степени исключает личные контакты предпринимателей и чиновников при оформлении документов, уплате налогов и сборов и некоторых других организационных и фискальных процедурах. С этой целью создана, например, сеть Многофункциональных центров (МФЦ), интернет-портал «Госуслуги» и др. Однако не все проблемы можно разрешить подобными мерами. Дело в том, что в коррупции заинтересованы некоторые представители бизнес-сообщества (например, те, кто рассчитывает, задействовав так называемый «административный ресурс», получить определенные конкурентные преимущества).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Особенно «взяткоёмкими» являются следующие сферы взаимодействия предпринимателей и чиновников: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получение государственных заказов на поставки товаров и услуг;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оформление лицензий и разрешений;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взаимодействие с различными проверяющими инспекциями;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урегулирование вопросов с налоговыми и таможенными органами;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приобретение земельных участков под строительство коммерческой недвижимости и выделение земельных участков под жилищное строительство и иные коммерческие цели.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Лоббирование экономических интересов и взяточничество, искусственно создаваемые административные барьеры и другие коррупционные проявления препятствуют рыночной конкуренции и естественному развитию бизнеса. Коррупция стимулирует рост теневого сектора экономики, ухудшает инвестиционный климат в стране. В результате снижаются налоговые сборы, формируется и усиливается дефицит бюджета. Кроме того, коррумпированные чиновники препятствуют развитию здоровой конкуренции на рынке товаров и услуг, и таким образом искажается суть рыночной экономики, подрываются ее основы.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Кроме того, если предприниматель выступает взяткодателем, он несет ответственность на ряду с её получателем.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Дача взятки должностному лицу лично или через посредника, в том числе когда взятка по указанию должностного лица передается иному физическому или юридическому лицу, в соответствии со ст. 291 Уголовного кодекса РФ является преступлением и наказывается вплоть до лишения свободы на срок до двух лет со штрафом в размере до 10-кратной суммы взятки.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Если дача взятки совершена группой лиц по предварительному сговору, организованной группой или в крупном размере, т.е. превышает 150 тыс. рублей, то наказывается вплоть до лишения свободы на срок до 12 лет со штрафом в размере до 60-кратной суммы взятки с лишением права занимать определенные должности или заниматься определенной деятельностью на срок до 7 лет.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Лишение свободы в случае дачи взятки свыше 1 млн. рублей может составить до 15 лет со штрафом в размере до 70-кратной суммы взятки с лишением права занимать определенные должности или заниматься определенной деятельностью на срок до 10 лет.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Не менее жёстко по ст. 291.1 УК РФ наказывается и посредничество во взяточничестве.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Информация подготовлена прокуратурой Прохоровского района</w:t>
      </w: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591"/>
    <w:rsid w:val="00094836"/>
    <w:rsid w:val="000A667A"/>
    <w:rsid w:val="000D066B"/>
    <w:rsid w:val="000D0ED5"/>
    <w:rsid w:val="00101591"/>
    <w:rsid w:val="00195822"/>
    <w:rsid w:val="0029045B"/>
    <w:rsid w:val="0035430A"/>
    <w:rsid w:val="0040550C"/>
    <w:rsid w:val="00590A3A"/>
    <w:rsid w:val="006818CF"/>
    <w:rsid w:val="007436FA"/>
    <w:rsid w:val="007B7C1B"/>
    <w:rsid w:val="0084384D"/>
    <w:rsid w:val="00857D07"/>
    <w:rsid w:val="00881CE0"/>
    <w:rsid w:val="00A1502E"/>
    <w:rsid w:val="00BE044E"/>
    <w:rsid w:val="00BE4E77"/>
    <w:rsid w:val="00C010B6"/>
    <w:rsid w:val="00D33BEA"/>
    <w:rsid w:val="00D34886"/>
    <w:rsid w:val="00D5078B"/>
    <w:rsid w:val="00E13CA7"/>
    <w:rsid w:val="00E43840"/>
    <w:rsid w:val="00EC7A1B"/>
    <w:rsid w:val="00F651E7"/>
    <w:rsid w:val="00F6795A"/>
    <w:rsid w:val="00F91A0C"/>
    <w:rsid w:val="00FC36CF"/>
    <w:rsid w:val="00FE208A"/>
    <w:rsid w:val="00FE57FF"/>
    <w:rsid w:val="04B54199"/>
    <w:rsid w:val="09E97D7C"/>
    <w:rsid w:val="0BAD563F"/>
    <w:rsid w:val="0DC15C27"/>
    <w:rsid w:val="11400BCA"/>
    <w:rsid w:val="15352F57"/>
    <w:rsid w:val="1ED500DA"/>
    <w:rsid w:val="23497CD6"/>
    <w:rsid w:val="262656B5"/>
    <w:rsid w:val="28926F4C"/>
    <w:rsid w:val="61EC1B5F"/>
    <w:rsid w:val="653B0C15"/>
    <w:rsid w:val="6963154F"/>
    <w:rsid w:val="6AF6583A"/>
    <w:rsid w:val="76B7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4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paragraph" w:styleId="3">
    <w:name w:val="heading 5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20"/>
      <w:szCs w:val="20"/>
      <w:lang w:val="en-US" w:eastAsia="zh-CN" w:bidi="ar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20"/>
    <w:rPr>
      <w:i/>
      <w:iCs/>
    </w:rPr>
  </w:style>
  <w:style w:type="character" w:styleId="7">
    <w:name w:val="Strong"/>
    <w:basedOn w:val="4"/>
    <w:qFormat/>
    <w:uiPriority w:val="22"/>
    <w:rPr>
      <w:b/>
      <w:bCs/>
    </w:rPr>
  </w:style>
  <w:style w:type="paragraph" w:styleId="8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1223</Characters>
  <Lines>10</Lines>
  <Paragraphs>2</Paragraphs>
  <TotalTime>15</TotalTime>
  <ScaleCrop>false</ScaleCrop>
  <LinksUpToDate>false</LinksUpToDate>
  <CharactersWithSpaces>1435</CharactersWithSpaces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2024-05-23T06:59:00Z</dcterms:created>
  <dc:creator>Волошина Екатерина Викторовна</dc:creator>
  <cp:lastModifiedBy>79606</cp:lastModifiedBy>
  <dcterms:modified xsi:type="dcterms:W3CDTF">2024-06-02T17:28:08Z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1049-12.2.0.13472</vt:lpwstr>
  </property>
  <property fmtid="{D5CDD505-2E9C-101B-9397-08002B2CF9AE}" pid="3" name="ICV">
    <vt:lpwstr>573535D061FB4C4395CD6872EED17CF9_13</vt:lpwstr>
  </property>
</Properties>
</file>