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41" w:rsidRPr="00526E18" w:rsidRDefault="00440541" w:rsidP="00440541">
      <w:pPr>
        <w:pStyle w:val="a3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40541" w:rsidRDefault="00440541" w:rsidP="00440541">
      <w:pPr>
        <w:pStyle w:val="a3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E18">
        <w:rPr>
          <w:rFonts w:ascii="Times New Roman" w:hAnsi="Times New Roman" w:cs="Times New Roman"/>
          <w:sz w:val="28"/>
          <w:szCs w:val="28"/>
        </w:rPr>
        <w:tab/>
        <w:t xml:space="preserve">Настоящим сообщаю, что  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Прохоровского района поддержано государственное обвинение по уголовному делу в отношении Михаила Викторовича </w:t>
      </w:r>
      <w:r w:rsidR="005D30BB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 xml:space="preserve">01.11.1984 г.р., обвиняемого в совершении преступления, предусмотренного п. «з» ч. 2 ст. 111 УК РФ. Приговором суда от 23.11.2023 </w:t>
      </w:r>
      <w:r w:rsidR="005D30BB">
        <w:rPr>
          <w:rFonts w:ascii="Times New Roman" w:hAnsi="Times New Roman" w:cs="Times New Roman"/>
          <w:sz w:val="28"/>
          <w:szCs w:val="28"/>
        </w:rPr>
        <w:t>Михаил Викторович К.</w:t>
      </w:r>
      <w:r>
        <w:rPr>
          <w:rFonts w:ascii="Times New Roman" w:hAnsi="Times New Roman" w:cs="Times New Roman"/>
          <w:sz w:val="28"/>
          <w:szCs w:val="28"/>
        </w:rPr>
        <w:t xml:space="preserve"> был признан виновным в том, что в конце июня 2023 в вечернее время, находясь по месту жительства Прохоровский район, с</w:t>
      </w:r>
      <w:r w:rsidR="005D30BB">
        <w:rPr>
          <w:rFonts w:ascii="Times New Roman" w:hAnsi="Times New Roman" w:cs="Times New Roman"/>
          <w:sz w:val="28"/>
          <w:szCs w:val="28"/>
        </w:rPr>
        <w:t>. Суворово ул. Суворовская</w:t>
      </w:r>
      <w:r>
        <w:rPr>
          <w:rFonts w:ascii="Times New Roman" w:hAnsi="Times New Roman" w:cs="Times New Roman"/>
          <w:sz w:val="28"/>
          <w:szCs w:val="28"/>
        </w:rPr>
        <w:t>, во время словесной ссоры со своей сожительницей Т.А., нанёс один удар металлической кочергой по её правой ноге, причинив переломы большеберцовой и малоберцовой костей, т.е. тяжкий вред здоровью.</w:t>
      </w:r>
    </w:p>
    <w:p w:rsidR="00440541" w:rsidRDefault="00440541" w:rsidP="00440541">
      <w:pPr>
        <w:pStyle w:val="a3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учётом тяжести совершённого преступления, личности виновного, его поведения на стадии предварительного следствия, а также позиции потерпевшей не привлекать</w:t>
      </w:r>
      <w:r w:rsidR="005D30BB">
        <w:rPr>
          <w:rFonts w:ascii="Times New Roman" w:hAnsi="Times New Roman" w:cs="Times New Roman"/>
          <w:sz w:val="28"/>
          <w:szCs w:val="28"/>
        </w:rPr>
        <w:t xml:space="preserve"> Михаил Викторович К.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ответственности, судом назначено наказание 1 год 10 месяцев исправительных работ с удержанием из заработка осуждённого в доход государства 10 %.</w:t>
      </w:r>
    </w:p>
    <w:p w:rsidR="001D751E" w:rsidRDefault="001D751E">
      <w:bookmarkStart w:id="0" w:name="_GoBack"/>
      <w:bookmarkEnd w:id="0"/>
    </w:p>
    <w:sectPr w:rsidR="001D751E" w:rsidSect="003E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40541"/>
    <w:rsid w:val="001D751E"/>
    <w:rsid w:val="003E5440"/>
    <w:rsid w:val="00440541"/>
    <w:rsid w:val="005D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user</cp:lastModifiedBy>
  <cp:revision>2</cp:revision>
  <dcterms:created xsi:type="dcterms:W3CDTF">2023-11-23T11:38:00Z</dcterms:created>
  <dcterms:modified xsi:type="dcterms:W3CDTF">2023-11-27T13:16:00Z</dcterms:modified>
</cp:coreProperties>
</file>