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98" w:rsidRDefault="00B15A98" w:rsidP="00B15A98">
      <w:pPr>
        <w:ind w:firstLine="708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Прокуратурой </w:t>
      </w:r>
      <w:proofErr w:type="spellStart"/>
      <w:r>
        <w:rPr>
          <w:rFonts w:cs="Tahoma"/>
          <w:color w:val="000000"/>
          <w:sz w:val="28"/>
          <w:szCs w:val="28"/>
        </w:rPr>
        <w:t>Прохоровского</w:t>
      </w:r>
      <w:proofErr w:type="spellEnd"/>
      <w:r>
        <w:rPr>
          <w:rFonts w:cs="Tahoma"/>
          <w:color w:val="000000"/>
          <w:sz w:val="28"/>
          <w:szCs w:val="28"/>
        </w:rPr>
        <w:t xml:space="preserve"> района на основании поручения прокуратуры Белгородской области проведена проверка исполнения земельного законодательства, в ходе которой выявлены следующие нарушения.</w:t>
      </w:r>
    </w:p>
    <w:p w:rsidR="00B15A98" w:rsidRDefault="00B15A98" w:rsidP="00B15A98">
      <w:pPr>
        <w:ind w:firstLine="708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Установлено, что на территории </w:t>
      </w:r>
      <w:proofErr w:type="spellStart"/>
      <w:r>
        <w:rPr>
          <w:rFonts w:cs="Tahoma"/>
          <w:color w:val="000000"/>
          <w:sz w:val="28"/>
          <w:szCs w:val="28"/>
        </w:rPr>
        <w:t>Холоднянского</w:t>
      </w:r>
      <w:proofErr w:type="spellEnd"/>
      <w:r>
        <w:rPr>
          <w:rFonts w:cs="Tahoma"/>
          <w:color w:val="000000"/>
          <w:sz w:val="28"/>
          <w:szCs w:val="28"/>
        </w:rPr>
        <w:t xml:space="preserve"> сельского округа </w:t>
      </w:r>
      <w:proofErr w:type="spellStart"/>
      <w:r>
        <w:rPr>
          <w:rFonts w:cs="Tahoma"/>
          <w:color w:val="000000"/>
          <w:sz w:val="28"/>
          <w:szCs w:val="28"/>
        </w:rPr>
        <w:t>Прохоровского</w:t>
      </w:r>
      <w:proofErr w:type="spellEnd"/>
      <w:r>
        <w:rPr>
          <w:rFonts w:cs="Tahoma"/>
          <w:color w:val="000000"/>
          <w:sz w:val="28"/>
          <w:szCs w:val="28"/>
        </w:rPr>
        <w:t xml:space="preserve"> района деятельность по выращиванию земельных культур осуществляет ООО «</w:t>
      </w:r>
      <w:proofErr w:type="spellStart"/>
      <w:r>
        <w:rPr>
          <w:rFonts w:cs="Tahoma"/>
          <w:color w:val="000000"/>
          <w:sz w:val="28"/>
          <w:szCs w:val="28"/>
        </w:rPr>
        <w:t>Бенталь</w:t>
      </w:r>
      <w:proofErr w:type="spellEnd"/>
      <w:r>
        <w:rPr>
          <w:rFonts w:cs="Tahoma"/>
          <w:color w:val="000000"/>
          <w:sz w:val="28"/>
          <w:szCs w:val="28"/>
        </w:rPr>
        <w:t xml:space="preserve">». </w:t>
      </w:r>
    </w:p>
    <w:p w:rsidR="00B15A98" w:rsidRDefault="00B15A98" w:rsidP="00B15A98">
      <w:pPr>
        <w:ind w:firstLine="708"/>
        <w:jc w:val="both"/>
        <w:rPr>
          <w:rFonts w:cs="Tahoma"/>
          <w:color w:val="000000"/>
          <w:sz w:val="28"/>
          <w:szCs w:val="28"/>
        </w:rPr>
      </w:pPr>
      <w:proofErr w:type="gramStart"/>
      <w:r>
        <w:rPr>
          <w:rFonts w:cs="Tahoma"/>
          <w:color w:val="000000"/>
          <w:sz w:val="28"/>
          <w:szCs w:val="28"/>
        </w:rPr>
        <w:t xml:space="preserve">В ходе проведенное Прокуратурой </w:t>
      </w:r>
      <w:proofErr w:type="spellStart"/>
      <w:r>
        <w:rPr>
          <w:rFonts w:cs="Tahoma"/>
          <w:color w:val="000000"/>
          <w:sz w:val="28"/>
          <w:szCs w:val="28"/>
        </w:rPr>
        <w:t>Прохоровского</w:t>
      </w:r>
      <w:proofErr w:type="spellEnd"/>
      <w:r>
        <w:rPr>
          <w:rFonts w:cs="Tahoma"/>
          <w:color w:val="000000"/>
          <w:sz w:val="28"/>
          <w:szCs w:val="28"/>
        </w:rPr>
        <w:t xml:space="preserve"> района были выявлены следующие нарушения нарушена ст. 42 ЗК РФ, п.17 Требований к обращению побочных продуктов животноводства, утвержденных постановление Правительства РФ от 31.10.2002 №1940, </w:t>
      </w:r>
      <w:proofErr w:type="spellStart"/>
      <w:r>
        <w:rPr>
          <w:rFonts w:cs="Tahoma"/>
          <w:color w:val="000000"/>
          <w:sz w:val="28"/>
          <w:szCs w:val="28"/>
        </w:rPr>
        <w:t>абз</w:t>
      </w:r>
      <w:proofErr w:type="spellEnd"/>
      <w:r>
        <w:rPr>
          <w:rFonts w:cs="Tahoma"/>
          <w:color w:val="000000"/>
          <w:sz w:val="28"/>
          <w:szCs w:val="28"/>
        </w:rPr>
        <w:t>. 1 ч.2 ст.51 Федерального закона от 10.01.2002 №7-ФЗ «Об охране окружающей среды», внесение свиноводческих стоков осуществлялось  неустановленными лицами, на земельном участке, находящимся  пользовании общества с ограниченной ответственностью</w:t>
      </w:r>
      <w:proofErr w:type="gramEnd"/>
      <w:r>
        <w:rPr>
          <w:rFonts w:cs="Tahoma"/>
          <w:color w:val="000000"/>
          <w:sz w:val="28"/>
          <w:szCs w:val="28"/>
        </w:rPr>
        <w:t xml:space="preserve"> «</w:t>
      </w:r>
      <w:proofErr w:type="spellStart"/>
      <w:r>
        <w:rPr>
          <w:rFonts w:cs="Tahoma"/>
          <w:color w:val="000000"/>
          <w:sz w:val="28"/>
          <w:szCs w:val="28"/>
        </w:rPr>
        <w:t>Бенталь</w:t>
      </w:r>
      <w:proofErr w:type="spellEnd"/>
      <w:r>
        <w:rPr>
          <w:rFonts w:cs="Tahoma"/>
          <w:color w:val="000000"/>
          <w:sz w:val="28"/>
          <w:szCs w:val="28"/>
        </w:rPr>
        <w:t>»</w:t>
      </w:r>
    </w:p>
    <w:p w:rsidR="00B15A98" w:rsidRDefault="00B15A98" w:rsidP="00B15A98">
      <w:pPr>
        <w:ind w:firstLine="708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Выявленные нарушения стали возможны в связи с ненадлежащим исполнением должностных обязанностей сотрудником ОП «Холодное» ООО «</w:t>
      </w:r>
      <w:proofErr w:type="spellStart"/>
      <w:r>
        <w:rPr>
          <w:rFonts w:cs="Tahoma"/>
          <w:color w:val="000000"/>
          <w:sz w:val="28"/>
          <w:szCs w:val="28"/>
        </w:rPr>
        <w:t>Бенталь</w:t>
      </w:r>
      <w:proofErr w:type="spellEnd"/>
      <w:r>
        <w:rPr>
          <w:rFonts w:cs="Tahoma"/>
          <w:color w:val="000000"/>
          <w:sz w:val="28"/>
          <w:szCs w:val="28"/>
        </w:rPr>
        <w:t>».</w:t>
      </w:r>
    </w:p>
    <w:p w:rsidR="00B15A98" w:rsidRDefault="00B15A98" w:rsidP="00B15A9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изложенного, 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принято решение о привлечении виновных лиц к ответственности</w:t>
      </w:r>
    </w:p>
    <w:p w:rsidR="00FE1C34" w:rsidRDefault="00FE1C34"/>
    <w:sectPr w:rsidR="00FE1C34" w:rsidSect="002A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5A98"/>
    <w:rsid w:val="002A3F49"/>
    <w:rsid w:val="009A7390"/>
    <w:rsid w:val="00B15A98"/>
    <w:rsid w:val="00D64B13"/>
    <w:rsid w:val="00FE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A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3</cp:revision>
  <dcterms:created xsi:type="dcterms:W3CDTF">2025-06-26T08:54:00Z</dcterms:created>
  <dcterms:modified xsi:type="dcterms:W3CDTF">2025-06-27T10:43:00Z</dcterms:modified>
</cp:coreProperties>
</file>