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74C" w:rsidRDefault="00CD1966" w:rsidP="000D345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Прокуратурой Прохоровского района поддержано</w:t>
      </w:r>
      <w:r w:rsidR="00E023A3">
        <w:rPr>
          <w:sz w:val="27"/>
          <w:szCs w:val="27"/>
        </w:rPr>
        <w:t xml:space="preserve"> государственное обвинение в отношении </w:t>
      </w:r>
      <w:r w:rsidR="0088074C">
        <w:rPr>
          <w:sz w:val="27"/>
          <w:szCs w:val="27"/>
        </w:rPr>
        <w:t>жительницы Прохоровского района, совершившей преступление, предусмотр</w:t>
      </w:r>
      <w:r>
        <w:rPr>
          <w:sz w:val="27"/>
          <w:szCs w:val="27"/>
        </w:rPr>
        <w:t>енное п. «в» ч. 2 ст. 115</w:t>
      </w:r>
      <w:r w:rsidR="0088074C">
        <w:rPr>
          <w:sz w:val="27"/>
          <w:szCs w:val="27"/>
        </w:rPr>
        <w:t xml:space="preserve"> УК РФ</w:t>
      </w:r>
    </w:p>
    <w:p w:rsidR="00E023A3" w:rsidRDefault="00E023A3" w:rsidP="000D345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Судо</w:t>
      </w:r>
      <w:r w:rsidR="0088074C">
        <w:rPr>
          <w:sz w:val="27"/>
          <w:szCs w:val="27"/>
        </w:rPr>
        <w:t>м установлено, жительница Прохоровского района совершила умышленное причинение легкого вреда здоровью</w:t>
      </w:r>
      <w:r>
        <w:rPr>
          <w:sz w:val="27"/>
          <w:szCs w:val="27"/>
        </w:rPr>
        <w:t>.</w:t>
      </w:r>
    </w:p>
    <w:p w:rsidR="00E023A3" w:rsidRDefault="0088074C" w:rsidP="000D345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Так, в январе</w:t>
      </w:r>
      <w:r w:rsidR="00E023A3">
        <w:rPr>
          <w:sz w:val="27"/>
          <w:szCs w:val="27"/>
        </w:rPr>
        <w:t xml:space="preserve"> 2025 года</w:t>
      </w:r>
      <w:r>
        <w:rPr>
          <w:sz w:val="27"/>
          <w:szCs w:val="27"/>
        </w:rPr>
        <w:t xml:space="preserve"> жительница села ПризначноеПрохоровского района, ввиду возникшего конфликта, в последующем имея умысел на причинение телесных и физических повреждений иному гражданину, посредством стеклянной бутылки нанесла ему боль и телесное повреждение, которое классифицируется, как легкий вред здоровью.</w:t>
      </w:r>
    </w:p>
    <w:p w:rsidR="0088074C" w:rsidRDefault="0088074C" w:rsidP="000D345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результате преступного деяния у гражданина, которому был причинен вред, вызвано кратковременное расстройство здоровья.</w:t>
      </w:r>
    </w:p>
    <w:p w:rsidR="00A41816" w:rsidRDefault="00A41816" w:rsidP="000D345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Суд, согласившись с позицией государственного обвинителя, </w:t>
      </w:r>
      <w:r w:rsidR="0088074C">
        <w:rPr>
          <w:sz w:val="27"/>
          <w:szCs w:val="27"/>
        </w:rPr>
        <w:t>признал виновным жительницу Прохоровского района</w:t>
      </w:r>
      <w:r w:rsidR="00DF60FF">
        <w:rPr>
          <w:sz w:val="27"/>
          <w:szCs w:val="27"/>
        </w:rPr>
        <w:t xml:space="preserve"> Белгородской о</w:t>
      </w:r>
      <w:r w:rsidR="0088074C">
        <w:rPr>
          <w:sz w:val="27"/>
          <w:szCs w:val="27"/>
        </w:rPr>
        <w:t>бласти в совершении преступления</w:t>
      </w:r>
      <w:r w:rsidR="00DF60FF">
        <w:rPr>
          <w:sz w:val="27"/>
          <w:szCs w:val="27"/>
        </w:rPr>
        <w:t>, предусмотренных п. «</w:t>
      </w:r>
      <w:r w:rsidR="00CD1966">
        <w:rPr>
          <w:sz w:val="27"/>
          <w:szCs w:val="27"/>
        </w:rPr>
        <w:t>в» ч. 2 ст. 115</w:t>
      </w:r>
      <w:r w:rsidR="0088074C">
        <w:rPr>
          <w:sz w:val="27"/>
          <w:szCs w:val="27"/>
        </w:rPr>
        <w:t xml:space="preserve"> УК РФ</w:t>
      </w:r>
      <w:r w:rsidR="00DF60FF">
        <w:rPr>
          <w:sz w:val="27"/>
          <w:szCs w:val="27"/>
        </w:rPr>
        <w:t xml:space="preserve">, и </w:t>
      </w:r>
      <w:r>
        <w:rPr>
          <w:sz w:val="27"/>
          <w:szCs w:val="27"/>
        </w:rPr>
        <w:t xml:space="preserve">назначил </w:t>
      </w:r>
      <w:r w:rsidR="0088074C">
        <w:rPr>
          <w:sz w:val="27"/>
          <w:szCs w:val="27"/>
        </w:rPr>
        <w:t xml:space="preserve">ей наказание </w:t>
      </w:r>
      <w:r>
        <w:rPr>
          <w:sz w:val="27"/>
          <w:szCs w:val="27"/>
        </w:rPr>
        <w:t>в виде обязат</w:t>
      </w:r>
      <w:r w:rsidR="0088074C">
        <w:rPr>
          <w:sz w:val="27"/>
          <w:szCs w:val="27"/>
        </w:rPr>
        <w:t>ельных работ сроком на 6 месяцев, а также удержание в доход государства 5% из заработка ежемесячно, а также взыскать компенсацию морального вреда в размере 50 000 рублей</w:t>
      </w:r>
      <w:r>
        <w:rPr>
          <w:sz w:val="27"/>
          <w:szCs w:val="27"/>
        </w:rPr>
        <w:t xml:space="preserve">. </w:t>
      </w:r>
    </w:p>
    <w:sectPr w:rsidR="00A41816" w:rsidSect="002D7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D92" w:rsidRDefault="00693D92" w:rsidP="00312DE0">
      <w:r>
        <w:separator/>
      </w:r>
    </w:p>
  </w:endnote>
  <w:endnote w:type="continuationSeparator" w:id="1">
    <w:p w:rsidR="00693D92" w:rsidRDefault="00693D92" w:rsidP="00312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D92" w:rsidRDefault="00693D92" w:rsidP="00312DE0">
      <w:r>
        <w:separator/>
      </w:r>
    </w:p>
  </w:footnote>
  <w:footnote w:type="continuationSeparator" w:id="1">
    <w:p w:rsidR="00693D92" w:rsidRDefault="00693D92" w:rsidP="00312D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C7978"/>
    <w:multiLevelType w:val="hybridMultilevel"/>
    <w:tmpl w:val="15B2C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11E79"/>
    <w:multiLevelType w:val="hybridMultilevel"/>
    <w:tmpl w:val="7CAE89CC"/>
    <w:lvl w:ilvl="0" w:tplc="4724A9E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3EA"/>
    <w:rsid w:val="00025EC4"/>
    <w:rsid w:val="000301BA"/>
    <w:rsid w:val="00040760"/>
    <w:rsid w:val="00052F83"/>
    <w:rsid w:val="00053DDF"/>
    <w:rsid w:val="0005580E"/>
    <w:rsid w:val="00074AAD"/>
    <w:rsid w:val="00094CDA"/>
    <w:rsid w:val="000A1722"/>
    <w:rsid w:val="000B446E"/>
    <w:rsid w:val="000D3452"/>
    <w:rsid w:val="001050BB"/>
    <w:rsid w:val="00105BB1"/>
    <w:rsid w:val="001113B1"/>
    <w:rsid w:val="00112D91"/>
    <w:rsid w:val="00124CAB"/>
    <w:rsid w:val="001310B9"/>
    <w:rsid w:val="00164951"/>
    <w:rsid w:val="00167BFE"/>
    <w:rsid w:val="00174B2E"/>
    <w:rsid w:val="001B0A4F"/>
    <w:rsid w:val="001D6D98"/>
    <w:rsid w:val="002035F6"/>
    <w:rsid w:val="00220061"/>
    <w:rsid w:val="00274652"/>
    <w:rsid w:val="002B6AA4"/>
    <w:rsid w:val="002C4069"/>
    <w:rsid w:val="002D772A"/>
    <w:rsid w:val="002F1276"/>
    <w:rsid w:val="00312DE0"/>
    <w:rsid w:val="003232C7"/>
    <w:rsid w:val="00326AF6"/>
    <w:rsid w:val="00335DB7"/>
    <w:rsid w:val="003457DA"/>
    <w:rsid w:val="00367601"/>
    <w:rsid w:val="0037678E"/>
    <w:rsid w:val="003B0F15"/>
    <w:rsid w:val="003E4514"/>
    <w:rsid w:val="003F2170"/>
    <w:rsid w:val="004127F9"/>
    <w:rsid w:val="00416276"/>
    <w:rsid w:val="00433964"/>
    <w:rsid w:val="0043726D"/>
    <w:rsid w:val="004525D3"/>
    <w:rsid w:val="004A0FA7"/>
    <w:rsid w:val="004B21D1"/>
    <w:rsid w:val="004B4B66"/>
    <w:rsid w:val="004F1C61"/>
    <w:rsid w:val="00512F6F"/>
    <w:rsid w:val="00517DF3"/>
    <w:rsid w:val="005A5E61"/>
    <w:rsid w:val="005B3B3A"/>
    <w:rsid w:val="005B4777"/>
    <w:rsid w:val="005E004D"/>
    <w:rsid w:val="005F6862"/>
    <w:rsid w:val="006350D7"/>
    <w:rsid w:val="00641532"/>
    <w:rsid w:val="00692DD5"/>
    <w:rsid w:val="00693D92"/>
    <w:rsid w:val="006C6652"/>
    <w:rsid w:val="006D5AD3"/>
    <w:rsid w:val="006E77CA"/>
    <w:rsid w:val="007057E6"/>
    <w:rsid w:val="00737AD4"/>
    <w:rsid w:val="007505D0"/>
    <w:rsid w:val="00761B66"/>
    <w:rsid w:val="00762621"/>
    <w:rsid w:val="0077481E"/>
    <w:rsid w:val="0081318E"/>
    <w:rsid w:val="0086422B"/>
    <w:rsid w:val="00870F4B"/>
    <w:rsid w:val="0088074C"/>
    <w:rsid w:val="008A55C5"/>
    <w:rsid w:val="008D54F0"/>
    <w:rsid w:val="008E4CA1"/>
    <w:rsid w:val="008F15C4"/>
    <w:rsid w:val="00905AF8"/>
    <w:rsid w:val="00937ACD"/>
    <w:rsid w:val="00973779"/>
    <w:rsid w:val="0097767C"/>
    <w:rsid w:val="009934A3"/>
    <w:rsid w:val="009E4FEF"/>
    <w:rsid w:val="009E6AFC"/>
    <w:rsid w:val="00A22E63"/>
    <w:rsid w:val="00A35B19"/>
    <w:rsid w:val="00A407D8"/>
    <w:rsid w:val="00A41816"/>
    <w:rsid w:val="00A4764A"/>
    <w:rsid w:val="00AC57D2"/>
    <w:rsid w:val="00B3653F"/>
    <w:rsid w:val="00B50F9A"/>
    <w:rsid w:val="00B70BE2"/>
    <w:rsid w:val="00B72AB4"/>
    <w:rsid w:val="00B92690"/>
    <w:rsid w:val="00BA215E"/>
    <w:rsid w:val="00BA7461"/>
    <w:rsid w:val="00BD019B"/>
    <w:rsid w:val="00BE13A8"/>
    <w:rsid w:val="00C51CE7"/>
    <w:rsid w:val="00C766BF"/>
    <w:rsid w:val="00CA1604"/>
    <w:rsid w:val="00CD1966"/>
    <w:rsid w:val="00CD348A"/>
    <w:rsid w:val="00CE3566"/>
    <w:rsid w:val="00CE4FBC"/>
    <w:rsid w:val="00D02B09"/>
    <w:rsid w:val="00D14C76"/>
    <w:rsid w:val="00D52005"/>
    <w:rsid w:val="00D603EA"/>
    <w:rsid w:val="00D73BE9"/>
    <w:rsid w:val="00D834F6"/>
    <w:rsid w:val="00DC792A"/>
    <w:rsid w:val="00DF60FF"/>
    <w:rsid w:val="00E023A3"/>
    <w:rsid w:val="00E4417D"/>
    <w:rsid w:val="00E53262"/>
    <w:rsid w:val="00E5543C"/>
    <w:rsid w:val="00E634AE"/>
    <w:rsid w:val="00E71434"/>
    <w:rsid w:val="00E94CE0"/>
    <w:rsid w:val="00EB2A08"/>
    <w:rsid w:val="00EB58E4"/>
    <w:rsid w:val="00ED62D6"/>
    <w:rsid w:val="00EF25EC"/>
    <w:rsid w:val="00F470E0"/>
    <w:rsid w:val="00F92C13"/>
    <w:rsid w:val="00F95F12"/>
    <w:rsid w:val="00FE4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3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3A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EB2A08"/>
    <w:pPr>
      <w:spacing w:after="0" w:line="240" w:lineRule="auto"/>
    </w:pPr>
  </w:style>
  <w:style w:type="paragraph" w:customStyle="1" w:styleId="ConsPlusNormal">
    <w:name w:val="ConsPlusNormal"/>
    <w:uiPriority w:val="99"/>
    <w:rsid w:val="008E4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8D54F0"/>
    <w:pPr>
      <w:spacing w:before="100" w:beforeAutospacing="1"/>
      <w:jc w:val="both"/>
    </w:pPr>
  </w:style>
  <w:style w:type="paragraph" w:styleId="a7">
    <w:name w:val="header"/>
    <w:basedOn w:val="a"/>
    <w:link w:val="a8"/>
    <w:uiPriority w:val="99"/>
    <w:unhideWhenUsed/>
    <w:rsid w:val="00312D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2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12D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2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057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Епифанов Николай Яковлевич</dc:creator>
  <cp:lastModifiedBy>PC</cp:lastModifiedBy>
  <cp:revision>4</cp:revision>
  <cp:lastPrinted>2025-06-04T08:00:00Z</cp:lastPrinted>
  <dcterms:created xsi:type="dcterms:W3CDTF">2025-06-24T11:13:00Z</dcterms:created>
  <dcterms:modified xsi:type="dcterms:W3CDTF">2025-06-26T13:12:00Z</dcterms:modified>
</cp:coreProperties>
</file>