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E1" w:rsidRDefault="00822DE1" w:rsidP="00822D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Прокуратурой Прохоровского района проведена проверка исполнения требований законодательства об антитеррористической защищенности, в части принятия мер, направленных на противодействие терроризму.</w:t>
      </w:r>
    </w:p>
    <w:p w:rsidR="00822DE1" w:rsidRDefault="00822DE1" w:rsidP="00822DE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проведения проверки установлено, что должностным лицом Береговского, Подолешенского, Призначенского и Прелестненского фельдшерско-акушерских пунктов нарушены требования Постановления Правительства Российской Федерации от 13.01.2017 г.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822DE1" w:rsidRDefault="00822DE1" w:rsidP="00822DE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результатам проведенной проверки в сфере антитеррористической защищенности установлено, что в четырех вышеуказанных учреждениях:</w:t>
      </w:r>
    </w:p>
    <w:p w:rsidR="00822DE1" w:rsidRDefault="00822DE1" w:rsidP="00822DE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не продлено категорирование объектов (осн. п. 5 </w:t>
      </w:r>
      <w:r w:rsidRPr="00172B70">
        <w:rPr>
          <w:rFonts w:eastAsiaTheme="minorHAnsi"/>
          <w:sz w:val="28"/>
          <w:szCs w:val="28"/>
          <w:lang w:eastAsia="en-US"/>
        </w:rPr>
        <w:t>Постановления Правительства Российской Федерации от 13.01.2017 г. № 8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822DE1" w:rsidRDefault="00822DE1" w:rsidP="00822DE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на объектах отсутствуют паспорта безопасности (осн. п. 31 </w:t>
      </w:r>
      <w:r w:rsidRPr="00172B70">
        <w:rPr>
          <w:rFonts w:eastAsiaTheme="minorHAnsi"/>
          <w:sz w:val="28"/>
          <w:szCs w:val="28"/>
          <w:lang w:eastAsia="en-US"/>
        </w:rPr>
        <w:t>Постановления Правительства Российской Федерации от 13.01.2017 г. № 8)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22DE1" w:rsidRDefault="00822DE1" w:rsidP="00822DE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данному факту прокуратурой Прохоровского района возбуждены дела об административные правонарушения в отношении должностного лица, ответственного за соблюдение мер по антитеррористической безопасности в вышеуказанных фельдшерско-акушерских пунктах, по ч. 1 ст. 20.35 КоАП РФ.</w:t>
      </w:r>
    </w:p>
    <w:p w:rsidR="00EA6441" w:rsidRDefault="00822DE1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6E"/>
    <w:rsid w:val="006B76B4"/>
    <w:rsid w:val="00822DE1"/>
    <w:rsid w:val="00AA4EE7"/>
    <w:rsid w:val="00C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A8A6"/>
  <w15:chartTrackingRefBased/>
  <w15:docId w15:val="{59B6E30D-0E87-47F5-91B7-C31FDE3C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2024-06-27T08:32:00Z</dcterms:created>
  <dcterms:modified xsi:type="dcterms:W3CDTF">2024-06-27T08:32:00Z</dcterms:modified>
</cp:coreProperties>
</file>