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E7" w:rsidRDefault="00C51CE7" w:rsidP="00973779">
      <w:pPr>
        <w:spacing w:line="240" w:lineRule="exact"/>
        <w:rPr>
          <w:sz w:val="28"/>
          <w:szCs w:val="28"/>
        </w:rPr>
      </w:pPr>
    </w:p>
    <w:p w:rsidR="00312DE0" w:rsidRPr="00312DE0" w:rsidRDefault="00312DE0" w:rsidP="00312DE0">
      <w:pPr>
        <w:jc w:val="both"/>
        <w:rPr>
          <w:sz w:val="28"/>
          <w:szCs w:val="28"/>
        </w:rPr>
      </w:pPr>
    </w:p>
    <w:p w:rsidR="0077481E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1836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CD1836">
        <w:rPr>
          <w:rFonts w:eastAsiaTheme="minorHAnsi"/>
          <w:sz w:val="28"/>
          <w:szCs w:val="28"/>
          <w:lang w:eastAsia="en-US"/>
        </w:rPr>
        <w:t>жител</w:t>
      </w:r>
      <w:r w:rsidR="00321A03">
        <w:rPr>
          <w:rFonts w:eastAsiaTheme="minorHAnsi"/>
          <w:sz w:val="28"/>
          <w:szCs w:val="28"/>
          <w:lang w:eastAsia="en-US"/>
        </w:rPr>
        <w:t>я</w:t>
      </w:r>
      <w:r w:rsidR="00F95EEC">
        <w:rPr>
          <w:rFonts w:eastAsiaTheme="minorHAnsi"/>
          <w:sz w:val="28"/>
          <w:szCs w:val="28"/>
          <w:lang w:eastAsia="en-US"/>
        </w:rPr>
        <w:t>Прохоровского района</w:t>
      </w:r>
      <w:r>
        <w:rPr>
          <w:rFonts w:eastAsiaTheme="minorHAnsi"/>
          <w:sz w:val="28"/>
          <w:szCs w:val="28"/>
          <w:lang w:eastAsia="en-US"/>
        </w:rPr>
        <w:t>, соверши</w:t>
      </w:r>
      <w:r w:rsidR="00F95EEC">
        <w:rPr>
          <w:rFonts w:eastAsiaTheme="minorHAnsi"/>
          <w:sz w:val="28"/>
          <w:szCs w:val="28"/>
          <w:lang w:eastAsia="en-US"/>
        </w:rPr>
        <w:t>вшего</w:t>
      </w:r>
      <w:r w:rsidR="008250F7">
        <w:rPr>
          <w:rFonts w:eastAsiaTheme="minorHAnsi"/>
          <w:sz w:val="28"/>
          <w:szCs w:val="28"/>
          <w:lang w:eastAsia="en-US"/>
        </w:rPr>
        <w:t xml:space="preserve"> преступлени</w:t>
      </w:r>
      <w:r w:rsidR="00D85A9E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предусмотренн</w:t>
      </w:r>
      <w:r w:rsidR="00D85A9E">
        <w:rPr>
          <w:rFonts w:eastAsiaTheme="minorHAnsi"/>
          <w:sz w:val="28"/>
          <w:szCs w:val="28"/>
          <w:lang w:eastAsia="en-US"/>
        </w:rPr>
        <w:t>о</w:t>
      </w:r>
      <w:r w:rsidR="00B70A4A">
        <w:rPr>
          <w:rFonts w:eastAsiaTheme="minorHAnsi"/>
          <w:sz w:val="28"/>
          <w:szCs w:val="28"/>
          <w:lang w:eastAsia="en-US"/>
        </w:rPr>
        <w:t>го</w:t>
      </w:r>
      <w:r w:rsidR="00D85A9E">
        <w:rPr>
          <w:rFonts w:eastAsiaTheme="minorHAnsi"/>
          <w:sz w:val="28"/>
          <w:szCs w:val="28"/>
          <w:lang w:eastAsia="en-US"/>
        </w:rPr>
        <w:t xml:space="preserve"> ч.</w:t>
      </w:r>
      <w:r w:rsidR="00F95EEC">
        <w:rPr>
          <w:rFonts w:eastAsiaTheme="minorHAnsi"/>
          <w:sz w:val="28"/>
          <w:szCs w:val="28"/>
          <w:lang w:eastAsia="en-US"/>
        </w:rPr>
        <w:t>4</w:t>
      </w:r>
      <w:r w:rsidR="00D85A9E">
        <w:rPr>
          <w:rFonts w:eastAsiaTheme="minorHAnsi"/>
          <w:sz w:val="28"/>
          <w:szCs w:val="28"/>
          <w:lang w:eastAsia="en-US"/>
        </w:rPr>
        <w:t xml:space="preserve"> ст. </w:t>
      </w:r>
      <w:r w:rsidR="00F95EEC">
        <w:rPr>
          <w:rFonts w:eastAsiaTheme="minorHAnsi"/>
          <w:sz w:val="28"/>
          <w:szCs w:val="28"/>
          <w:lang w:eastAsia="en-US"/>
        </w:rPr>
        <w:t>111</w:t>
      </w:r>
      <w:r w:rsidR="00D85A9E"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DE1741" w:rsidRDefault="00DE1741" w:rsidP="00DE17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обстоятельствам.</w:t>
      </w:r>
    </w:p>
    <w:p w:rsidR="00DE1741" w:rsidRDefault="00DE1741" w:rsidP="00DE17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Подсудимый, будучи в состоянии алкогольного опьянения находился по адресу: ул. Школьная, д. 27, с. Радьковка, Прохоровского района, Белгородской области</w:t>
      </w:r>
      <w:r w:rsidR="00085310">
        <w:rPr>
          <w:rFonts w:eastAsiaTheme="minorHAnsi"/>
          <w:sz w:val="28"/>
          <w:szCs w:val="28"/>
          <w:lang w:eastAsia="en-US"/>
        </w:rPr>
        <w:t>, где между ним и</w:t>
      </w:r>
      <w:r>
        <w:rPr>
          <w:rFonts w:eastAsiaTheme="minorHAnsi"/>
          <w:sz w:val="28"/>
          <w:szCs w:val="28"/>
          <w:lang w:eastAsia="en-US"/>
        </w:rPr>
        <w:t xml:space="preserve"> его отцом возникла словесная ссора, в ходе которой у подсудимого на фоне возникших неприязненных отношений, возник умысел на причинение потерпевшему тяжкого вреда здоровью.</w:t>
      </w:r>
    </w:p>
    <w:p w:rsidR="00DE1741" w:rsidRDefault="00DE1741" w:rsidP="00DE17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 в ходе ссоры нанес не менее 11 ударов в области головы и не менее 7 ударов руками в области груди и конечностей</w:t>
      </w:r>
      <w:r w:rsidR="00031B9B">
        <w:rPr>
          <w:rFonts w:eastAsiaTheme="minorHAnsi"/>
          <w:sz w:val="28"/>
          <w:szCs w:val="28"/>
          <w:lang w:eastAsia="en-US"/>
        </w:rPr>
        <w:t>. С полученными повреждениями потерпевший госпитализирован в ОГБУЗ «Городская больница №2 г.Белгорода», где 08.08.2024 г. наступила смерть потерпевшего от закрытой черепно-мозговой травмы с подоболочечными кровоизлияниями и в вещество головного мозга.</w:t>
      </w:r>
    </w:p>
    <w:p w:rsidR="00031B9B" w:rsidRDefault="00031B9B" w:rsidP="00DE17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Между причиненной подсудимой закрытой черепно-мозговой травмой потерпевшему и смертью последнего имеется прямая причинно-следственная связь.</w:t>
      </w:r>
    </w:p>
    <w:p w:rsidR="00031B9B" w:rsidRDefault="00031B9B" w:rsidP="00DE17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Приговором Прохоровского районного суда Белгородской области указанный гражданин признан виновным в совершении преступления, предусмотренного ч.4 ст. 111 УК РФ, и назначено наказание в виде лишения свободы сроком на 8 лет с отбыванием наказания в исправительной колонии строгого режима, с дополнительным наказанием в виде ограничения свободы на срок 1 год.</w:t>
      </w:r>
    </w:p>
    <w:p w:rsidR="00E634AE" w:rsidRPr="005E0778" w:rsidRDefault="00E634AE" w:rsidP="005E0778">
      <w:pPr>
        <w:spacing w:line="240" w:lineRule="exact"/>
        <w:jc w:val="both"/>
        <w:rPr>
          <w:sz w:val="18"/>
          <w:szCs w:val="28"/>
        </w:rPr>
      </w:pPr>
      <w:bookmarkStart w:id="0" w:name="_GoBack"/>
      <w:bookmarkEnd w:id="0"/>
    </w:p>
    <w:sectPr w:rsidR="00E634AE" w:rsidRPr="005E0778" w:rsidSect="0025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25" w:rsidRDefault="00B94525" w:rsidP="00312DE0">
      <w:r>
        <w:separator/>
      </w:r>
    </w:p>
  </w:endnote>
  <w:endnote w:type="continuationSeparator" w:id="1">
    <w:p w:rsidR="00B94525" w:rsidRDefault="00B94525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25" w:rsidRDefault="00B94525" w:rsidP="00312DE0">
      <w:r>
        <w:separator/>
      </w:r>
    </w:p>
  </w:footnote>
  <w:footnote w:type="continuationSeparator" w:id="1">
    <w:p w:rsidR="00B94525" w:rsidRDefault="00B94525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31B9B"/>
    <w:rsid w:val="00074AAD"/>
    <w:rsid w:val="00085310"/>
    <w:rsid w:val="00094CDA"/>
    <w:rsid w:val="00105BB1"/>
    <w:rsid w:val="001113B1"/>
    <w:rsid w:val="001310B9"/>
    <w:rsid w:val="00167BFE"/>
    <w:rsid w:val="001B0A4F"/>
    <w:rsid w:val="00220061"/>
    <w:rsid w:val="0025579B"/>
    <w:rsid w:val="0027710F"/>
    <w:rsid w:val="002B6AA4"/>
    <w:rsid w:val="00300A78"/>
    <w:rsid w:val="00312DE0"/>
    <w:rsid w:val="00321A03"/>
    <w:rsid w:val="0037678E"/>
    <w:rsid w:val="003B529A"/>
    <w:rsid w:val="003E4514"/>
    <w:rsid w:val="004127F9"/>
    <w:rsid w:val="004148B9"/>
    <w:rsid w:val="004525D3"/>
    <w:rsid w:val="0049004C"/>
    <w:rsid w:val="004D0A40"/>
    <w:rsid w:val="004F1C61"/>
    <w:rsid w:val="00512F6F"/>
    <w:rsid w:val="005B3B3A"/>
    <w:rsid w:val="005E0778"/>
    <w:rsid w:val="005F6862"/>
    <w:rsid w:val="00607609"/>
    <w:rsid w:val="006350D7"/>
    <w:rsid w:val="006762B1"/>
    <w:rsid w:val="00692DD5"/>
    <w:rsid w:val="006C6652"/>
    <w:rsid w:val="006E77CA"/>
    <w:rsid w:val="00743F06"/>
    <w:rsid w:val="0077481E"/>
    <w:rsid w:val="007A2631"/>
    <w:rsid w:val="007F4008"/>
    <w:rsid w:val="0081318E"/>
    <w:rsid w:val="008250F7"/>
    <w:rsid w:val="00862984"/>
    <w:rsid w:val="0086422B"/>
    <w:rsid w:val="008A55C5"/>
    <w:rsid w:val="008D54F0"/>
    <w:rsid w:val="008E4CA1"/>
    <w:rsid w:val="008F15C4"/>
    <w:rsid w:val="008F5B7E"/>
    <w:rsid w:val="00916142"/>
    <w:rsid w:val="00973779"/>
    <w:rsid w:val="009934A3"/>
    <w:rsid w:val="009E4FEF"/>
    <w:rsid w:val="00A35B19"/>
    <w:rsid w:val="00AB2EB2"/>
    <w:rsid w:val="00AB44EB"/>
    <w:rsid w:val="00B3653F"/>
    <w:rsid w:val="00B706B1"/>
    <w:rsid w:val="00B70A4A"/>
    <w:rsid w:val="00B72AB4"/>
    <w:rsid w:val="00B825E5"/>
    <w:rsid w:val="00B91365"/>
    <w:rsid w:val="00B92690"/>
    <w:rsid w:val="00B94525"/>
    <w:rsid w:val="00BA7461"/>
    <w:rsid w:val="00BD019B"/>
    <w:rsid w:val="00BE13A8"/>
    <w:rsid w:val="00C40D12"/>
    <w:rsid w:val="00C51CE7"/>
    <w:rsid w:val="00C66CDB"/>
    <w:rsid w:val="00CD1836"/>
    <w:rsid w:val="00CD348A"/>
    <w:rsid w:val="00CE4FBC"/>
    <w:rsid w:val="00CF396B"/>
    <w:rsid w:val="00D02B09"/>
    <w:rsid w:val="00D073FE"/>
    <w:rsid w:val="00D603EA"/>
    <w:rsid w:val="00D85A9E"/>
    <w:rsid w:val="00DC760F"/>
    <w:rsid w:val="00DC792A"/>
    <w:rsid w:val="00DE1741"/>
    <w:rsid w:val="00E634AE"/>
    <w:rsid w:val="00E71434"/>
    <w:rsid w:val="00E805C6"/>
    <w:rsid w:val="00EB2770"/>
    <w:rsid w:val="00EB2A08"/>
    <w:rsid w:val="00F92C13"/>
    <w:rsid w:val="00F95EEC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15</cp:revision>
  <cp:lastPrinted>2024-11-06T08:20:00Z</cp:lastPrinted>
  <dcterms:created xsi:type="dcterms:W3CDTF">2024-03-22T12:14:00Z</dcterms:created>
  <dcterms:modified xsi:type="dcterms:W3CDTF">2024-12-03T11:07:00Z</dcterms:modified>
</cp:coreProperties>
</file>