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21" w:rsidRDefault="00F25921" w:rsidP="00F25921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ab/>
        <w:t xml:space="preserve">Прокуратурой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утвержден обвинительный акт по уголовному делу в отношении местного жителя, совершившего преступление, предусмотренного ч. 1 ст. 119 УК РФ.</w:t>
      </w:r>
    </w:p>
    <w:p w:rsidR="00F25921" w:rsidRDefault="00F25921" w:rsidP="00F259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Установлено, что обвиняемый совершил преступление по следующим обстоятельствам.</w:t>
      </w:r>
    </w:p>
    <w:p w:rsidR="00F25921" w:rsidRDefault="00F25921" w:rsidP="00F259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30.04.2024 г., обвиняемый в состоянии алкогольного обвинения, находился в домовладении, расположенном по адресу: ул. Садовая, д. 30, с. </w:t>
      </w:r>
      <w:proofErr w:type="spellStart"/>
      <w:r>
        <w:rPr>
          <w:rFonts w:eastAsia="Calibri"/>
          <w:sz w:val="28"/>
          <w:szCs w:val="28"/>
          <w:lang w:eastAsia="en-US"/>
        </w:rPr>
        <w:t>Храпачевка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Белгородской области, где на бытовой почте, учинил ссору со своей сожительницей. В ходе произошедшей ссоры у обвиняемого находящегося в состоянии алкогольного опьянения, возник прямой умысел, направленный на выражение угрозы убийством в адрес потерпевшей.</w:t>
      </w:r>
    </w:p>
    <w:p w:rsidR="00F25921" w:rsidRDefault="00F25921" w:rsidP="00F259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Реализуя свой преступный умысел, обвиняемый осознавая преступный характер своих действий, предвидя возможность наступления общественно опасных последствий и желая их наступления, выхватил из рук потерпевшей деревянный кухонный пресс, удерживая которых в своих руках, приблизился в стоящей против него потерпевшей и высказал угрозу последней: «Я тебя прибью, ты мне надоела», после чего кухонным деревянным прессом, нанес один удар в затылочную область головы последней.</w:t>
      </w:r>
    </w:p>
    <w:p w:rsidR="00F25921" w:rsidRDefault="00F25921" w:rsidP="00F259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Кроме того, обвиняемый неоднократно наносил множественные удары ногой и рукой потерпевшей, причинив тем самым вред здоровью последней.</w:t>
      </w:r>
    </w:p>
    <w:p w:rsidR="00F25921" w:rsidRDefault="00F25921" w:rsidP="00F259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Уголовное дело с утвержденным заместителем прокурора района обвинительным актом направлено в суд для рассмотрения </w:t>
      </w:r>
      <w:proofErr w:type="spellStart"/>
      <w:r>
        <w:rPr>
          <w:rFonts w:eastAsia="Calibri"/>
          <w:sz w:val="28"/>
          <w:szCs w:val="28"/>
          <w:lang w:eastAsia="en-US"/>
        </w:rPr>
        <w:t>по-существу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A6441" w:rsidRDefault="0058677A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6A"/>
    <w:rsid w:val="0058677A"/>
    <w:rsid w:val="006B76B4"/>
    <w:rsid w:val="0092526A"/>
    <w:rsid w:val="00AA4EE7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9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9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2024-06-18T12:32:00Z</dcterms:created>
  <dcterms:modified xsi:type="dcterms:W3CDTF">2024-06-18T13:48:00Z</dcterms:modified>
</cp:coreProperties>
</file>