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b/>
          <w:color w:val="000000"/>
          <w:sz w:val="28"/>
          <w:szCs w:val="28"/>
          <w:lang w:eastAsia="ru-RU"/>
        </w:rPr>
      </w:pPr>
      <w:r w:rsidRPr="00F5659A">
        <w:rPr>
          <w:rFonts w:ascii="Times New Roman" w:eastAsia="Times New Roman" w:hAnsi="Times New Roman" w:cs="Times New Roman"/>
          <w:b/>
          <w:color w:val="000000"/>
          <w:sz w:val="28"/>
          <w:szCs w:val="28"/>
          <w:lang w:eastAsia="ru-RU"/>
        </w:rPr>
        <w:t>ЧТО ТАКОЕ ЭМАНСИПАЦИЯ НЕСОВЕРШЕННОЛЕТНИХ?</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Эмансипация - это объявление несовершеннолетнего, достигшего возраста шестнадцати лет, полностью дееспособным, то есть способным своими действиями осуществлять гражданские права и исполнять обязанности. По общему правилу дееспособность возникает в полном объеме по достижении восемнадцати лет - возраста совершеннолетия.</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В соответствии с положениями статьи 27 Гражданского кодекса Российской Федерации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 xml:space="preserve">Объявление несовершеннолетнего полностью </w:t>
      </w:r>
      <w:proofErr w:type="gramStart"/>
      <w:r w:rsidRPr="00F5659A">
        <w:rPr>
          <w:rFonts w:ascii="Times New Roman" w:eastAsia="Times New Roman" w:hAnsi="Times New Roman" w:cs="Times New Roman"/>
          <w:color w:val="000000"/>
          <w:sz w:val="28"/>
          <w:szCs w:val="28"/>
          <w:lang w:eastAsia="ru-RU"/>
        </w:rPr>
        <w:t>дееспособным</w:t>
      </w:r>
      <w:proofErr w:type="gramEnd"/>
      <w:r w:rsidRPr="00F5659A">
        <w:rPr>
          <w:rFonts w:ascii="Times New Roman" w:eastAsia="Times New Roman" w:hAnsi="Times New Roman" w:cs="Times New Roman"/>
          <w:color w:val="000000"/>
          <w:sz w:val="28"/>
          <w:szCs w:val="28"/>
          <w:lang w:eastAsia="ru-RU"/>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Родители, лишенные в отношении ребенка родительских прав, не вправе давать согласие на эмансипацию несовершеннолетнего.</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t>Эмансипированный несовершеннолетний не приобретает прав и обязанностей, в отношении которых федеральным законом установлен возрастной ценз. Например, он не может получить водительские права, за исключением права на управление транспортными средствами категории «М» и подкатегории «А</w:t>
      </w:r>
      <w:proofErr w:type="gramStart"/>
      <w:r w:rsidRPr="00F5659A">
        <w:rPr>
          <w:rFonts w:ascii="Times New Roman" w:eastAsia="Times New Roman" w:hAnsi="Times New Roman" w:cs="Times New Roman"/>
          <w:color w:val="000000"/>
          <w:sz w:val="28"/>
          <w:szCs w:val="28"/>
          <w:lang w:eastAsia="ru-RU"/>
        </w:rPr>
        <w:t>1</w:t>
      </w:r>
      <w:proofErr w:type="gramEnd"/>
      <w:r w:rsidRPr="00F5659A">
        <w:rPr>
          <w:rFonts w:ascii="Times New Roman" w:eastAsia="Times New Roman" w:hAnsi="Times New Roman" w:cs="Times New Roman"/>
          <w:color w:val="000000"/>
          <w:sz w:val="28"/>
          <w:szCs w:val="28"/>
          <w:lang w:eastAsia="ru-RU"/>
        </w:rPr>
        <w:t xml:space="preserve">». Также он не обязан содержать своих нетрудоспособных нуждающихся в помощи </w:t>
      </w:r>
      <w:proofErr w:type="gramStart"/>
      <w:r w:rsidRPr="00F5659A">
        <w:rPr>
          <w:rFonts w:ascii="Times New Roman" w:eastAsia="Times New Roman" w:hAnsi="Times New Roman" w:cs="Times New Roman"/>
          <w:color w:val="000000"/>
          <w:sz w:val="28"/>
          <w:szCs w:val="28"/>
          <w:lang w:eastAsia="ru-RU"/>
        </w:rPr>
        <w:t>родителей</w:t>
      </w:r>
      <w:proofErr w:type="gramEnd"/>
      <w:r w:rsidRPr="00F5659A">
        <w:rPr>
          <w:rFonts w:ascii="Times New Roman" w:eastAsia="Times New Roman" w:hAnsi="Times New Roman" w:cs="Times New Roman"/>
          <w:color w:val="000000"/>
          <w:sz w:val="28"/>
          <w:szCs w:val="28"/>
          <w:lang w:eastAsia="ru-RU"/>
        </w:rPr>
        <w:t xml:space="preserve"> и не может быть призван на военную службу.</w:t>
      </w:r>
    </w:p>
    <w:p w:rsidR="00F5659A" w:rsidRPr="00F5659A" w:rsidRDefault="00F5659A" w:rsidP="00F5659A">
      <w:pPr>
        <w:shd w:val="clear" w:color="auto" w:fill="FFFFFF"/>
        <w:spacing w:before="100" w:beforeAutospacing="1" w:after="198" w:line="240" w:lineRule="auto"/>
        <w:rPr>
          <w:rFonts w:ascii="Times New Roman" w:eastAsia="Times New Roman" w:hAnsi="Times New Roman" w:cs="Times New Roman"/>
          <w:color w:val="000000"/>
          <w:sz w:val="28"/>
          <w:szCs w:val="28"/>
          <w:lang w:eastAsia="ru-RU"/>
        </w:rPr>
      </w:pPr>
      <w:r w:rsidRPr="00F5659A">
        <w:rPr>
          <w:rFonts w:ascii="Times New Roman" w:eastAsia="Times New Roman" w:hAnsi="Times New Roman" w:cs="Times New Roman"/>
          <w:color w:val="000000"/>
          <w:sz w:val="28"/>
          <w:szCs w:val="28"/>
          <w:lang w:eastAsia="ru-RU"/>
        </w:rPr>
        <w:lastRenderedPageBreak/>
        <w:t xml:space="preserve"> Информация подготовлена прокуратурой </w:t>
      </w:r>
      <w:proofErr w:type="spellStart"/>
      <w:r w:rsidRPr="00F5659A">
        <w:rPr>
          <w:rFonts w:ascii="Times New Roman" w:eastAsia="Times New Roman" w:hAnsi="Times New Roman" w:cs="Times New Roman"/>
          <w:color w:val="000000"/>
          <w:sz w:val="28"/>
          <w:szCs w:val="28"/>
          <w:lang w:eastAsia="ru-RU"/>
        </w:rPr>
        <w:t>Прохоровского</w:t>
      </w:r>
      <w:proofErr w:type="spellEnd"/>
      <w:r w:rsidRPr="00F5659A">
        <w:rPr>
          <w:rFonts w:ascii="Times New Roman" w:eastAsia="Times New Roman" w:hAnsi="Times New Roman" w:cs="Times New Roman"/>
          <w:color w:val="000000"/>
          <w:sz w:val="28"/>
          <w:szCs w:val="28"/>
          <w:lang w:eastAsia="ru-RU"/>
        </w:rPr>
        <w:t xml:space="preserve"> района</w:t>
      </w:r>
    </w:p>
    <w:p w:rsidR="00374C58" w:rsidRDefault="00374C58"/>
    <w:sectPr w:rsidR="00374C58" w:rsidSect="00374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B6EE6"/>
    <w:rsid w:val="00374C58"/>
    <w:rsid w:val="008B6EE6"/>
    <w:rsid w:val="00AF27F5"/>
    <w:rsid w:val="00D53E46"/>
    <w:rsid w:val="00F56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Company>Reanimator Extreme Edition</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2024-03-20T13:18:00Z</dcterms:created>
  <dcterms:modified xsi:type="dcterms:W3CDTF">2024-03-20T13:18:00Z</dcterms:modified>
</cp:coreProperties>
</file>