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D7" w:rsidRPr="00736062" w:rsidRDefault="001625D7" w:rsidP="001625D7">
      <w:pPr>
        <w:rPr>
          <w:rFonts w:ascii="Times New Roman" w:hAnsi="Times New Roman" w:cs="Times New Roman"/>
          <w:sz w:val="28"/>
          <w:szCs w:val="28"/>
        </w:rPr>
      </w:pPr>
      <w:r w:rsidRPr="00736062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736062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736062">
        <w:rPr>
          <w:rFonts w:ascii="Times New Roman" w:hAnsi="Times New Roman" w:cs="Times New Roman"/>
          <w:sz w:val="28"/>
          <w:szCs w:val="28"/>
        </w:rPr>
        <w:t xml:space="preserve"> района поддержано государственное обвинение по уголовному делу в отношении жительницы п. Прохоровка, которая совершила преступление, предусмотренное п. «г» ч. 2 ст. 158 УК РФ.</w:t>
      </w:r>
    </w:p>
    <w:p w:rsidR="001625D7" w:rsidRPr="00736062" w:rsidRDefault="001625D7" w:rsidP="001625D7">
      <w:pPr>
        <w:rPr>
          <w:rFonts w:ascii="Times New Roman" w:hAnsi="Times New Roman" w:cs="Times New Roman"/>
          <w:sz w:val="28"/>
          <w:szCs w:val="28"/>
        </w:rPr>
      </w:pPr>
      <w:r w:rsidRPr="00736062">
        <w:rPr>
          <w:rFonts w:ascii="Times New Roman" w:hAnsi="Times New Roman" w:cs="Times New Roman"/>
          <w:sz w:val="28"/>
          <w:szCs w:val="28"/>
        </w:rPr>
        <w:t>Установлено, что подсудимая совершила преступление при следующих обстоятельствах.</w:t>
      </w:r>
    </w:p>
    <w:p w:rsidR="001625D7" w:rsidRPr="00736062" w:rsidRDefault="001625D7" w:rsidP="001625D7">
      <w:pPr>
        <w:rPr>
          <w:rFonts w:ascii="Times New Roman" w:hAnsi="Times New Roman" w:cs="Times New Roman"/>
          <w:sz w:val="28"/>
          <w:szCs w:val="28"/>
        </w:rPr>
      </w:pPr>
      <w:r w:rsidRPr="00736062">
        <w:rPr>
          <w:rFonts w:ascii="Times New Roman" w:hAnsi="Times New Roman" w:cs="Times New Roman"/>
          <w:sz w:val="28"/>
          <w:szCs w:val="28"/>
        </w:rPr>
        <w:t xml:space="preserve">07.06.2024 г. </w:t>
      </w:r>
      <w:proofErr w:type="gramStart"/>
      <w:r w:rsidRPr="00736062">
        <w:rPr>
          <w:rFonts w:ascii="Times New Roman" w:hAnsi="Times New Roman" w:cs="Times New Roman"/>
          <w:sz w:val="28"/>
          <w:szCs w:val="28"/>
        </w:rPr>
        <w:t>подсудимая</w:t>
      </w:r>
      <w:proofErr w:type="gramEnd"/>
      <w:r w:rsidRPr="00736062">
        <w:rPr>
          <w:rFonts w:ascii="Times New Roman" w:hAnsi="Times New Roman" w:cs="Times New Roman"/>
          <w:sz w:val="28"/>
          <w:szCs w:val="28"/>
        </w:rPr>
        <w:t xml:space="preserve"> находясь на автомобильной парковке у д. 170 по ул. Советской, где обнаружила кошелек, в котором находилась банковская карта, принадлежащая потерпевшей.</w:t>
      </w:r>
    </w:p>
    <w:p w:rsidR="001625D7" w:rsidRPr="00736062" w:rsidRDefault="001625D7" w:rsidP="001625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6062">
        <w:rPr>
          <w:rFonts w:ascii="Times New Roman" w:hAnsi="Times New Roman" w:cs="Times New Roman"/>
          <w:sz w:val="28"/>
          <w:szCs w:val="28"/>
        </w:rPr>
        <w:t xml:space="preserve">После обнаружении банковской карты у подсудимой возник умысел на хищение денежных средств с банковского счета потерпевшей для реализации своего умысла направилась в магазин «Старая Крепость», где совершила покупку на сумму 264 руб. Также находясь в магазине «МК </w:t>
      </w:r>
      <w:proofErr w:type="spellStart"/>
      <w:r w:rsidRPr="00736062">
        <w:rPr>
          <w:rFonts w:ascii="Times New Roman" w:hAnsi="Times New Roman" w:cs="Times New Roman"/>
          <w:sz w:val="28"/>
          <w:szCs w:val="28"/>
        </w:rPr>
        <w:t>Бранкевич</w:t>
      </w:r>
      <w:proofErr w:type="spellEnd"/>
      <w:r w:rsidRPr="00736062">
        <w:rPr>
          <w:rFonts w:ascii="Times New Roman" w:hAnsi="Times New Roman" w:cs="Times New Roman"/>
          <w:sz w:val="28"/>
          <w:szCs w:val="28"/>
        </w:rPr>
        <w:t>» где совершила покупку на сумму 2199,98 руб. После находясь в магазине «Хорошее место» осуществила две бесконтактные покупки на сумму 3000 руб. каждая.</w:t>
      </w:r>
      <w:proofErr w:type="gramEnd"/>
    </w:p>
    <w:p w:rsidR="001625D7" w:rsidRPr="00736062" w:rsidRDefault="001625D7" w:rsidP="001625D7">
      <w:pPr>
        <w:rPr>
          <w:rFonts w:ascii="Times New Roman" w:hAnsi="Times New Roman" w:cs="Times New Roman"/>
          <w:sz w:val="28"/>
          <w:szCs w:val="28"/>
        </w:rPr>
      </w:pPr>
      <w:r w:rsidRPr="00736062">
        <w:rPr>
          <w:rFonts w:ascii="Times New Roman" w:hAnsi="Times New Roman" w:cs="Times New Roman"/>
          <w:sz w:val="28"/>
          <w:szCs w:val="28"/>
        </w:rPr>
        <w:t>Подсудимая своими преступными действиями совершила хищение денежных сре</w:t>
      </w:r>
      <w:proofErr w:type="gramStart"/>
      <w:r w:rsidRPr="00736062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Pr="00736062">
        <w:rPr>
          <w:rFonts w:ascii="Times New Roman" w:hAnsi="Times New Roman" w:cs="Times New Roman"/>
          <w:sz w:val="28"/>
          <w:szCs w:val="28"/>
        </w:rPr>
        <w:t>анковского счета потерпевшей на общую сумму 8 463,98 руб., тем самым причинив потерпевший значительный материальный ущерб на указанную сумму.</w:t>
      </w:r>
    </w:p>
    <w:p w:rsidR="001625D7" w:rsidRPr="00736062" w:rsidRDefault="001625D7" w:rsidP="001625D7">
      <w:pPr>
        <w:rPr>
          <w:rFonts w:ascii="Times New Roman" w:hAnsi="Times New Roman" w:cs="Times New Roman"/>
          <w:sz w:val="28"/>
          <w:szCs w:val="28"/>
        </w:rPr>
      </w:pPr>
      <w:r w:rsidRPr="00736062">
        <w:rPr>
          <w:rFonts w:ascii="Times New Roman" w:hAnsi="Times New Roman" w:cs="Times New Roman"/>
          <w:sz w:val="28"/>
          <w:szCs w:val="28"/>
        </w:rPr>
        <w:t xml:space="preserve">Приговором </w:t>
      </w:r>
      <w:proofErr w:type="spellStart"/>
      <w:r w:rsidRPr="00736062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736062">
        <w:rPr>
          <w:rFonts w:ascii="Times New Roman" w:hAnsi="Times New Roman" w:cs="Times New Roman"/>
          <w:sz w:val="28"/>
          <w:szCs w:val="28"/>
        </w:rPr>
        <w:t xml:space="preserve"> района суда Белгородской области подсудимая осуждена по п. «г» ч. 2 ст. 158 УК РФ к наказанию в виде обязательных работ на срок 200 часов.</w:t>
      </w:r>
    </w:p>
    <w:p w:rsidR="001625D7" w:rsidRPr="00736062" w:rsidRDefault="001625D7" w:rsidP="001625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25D7" w:rsidRPr="00736062" w:rsidSect="00C7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0E"/>
    <w:rsid w:val="0002600E"/>
    <w:rsid w:val="001625D7"/>
    <w:rsid w:val="006B76B4"/>
    <w:rsid w:val="00736062"/>
    <w:rsid w:val="00AA4EE7"/>
    <w:rsid w:val="00C7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5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2024-09-19T13:54:00Z</dcterms:created>
  <dcterms:modified xsi:type="dcterms:W3CDTF">2024-09-19T14:31:00Z</dcterms:modified>
</cp:coreProperties>
</file>