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E9" w:rsidRPr="0033099F" w:rsidRDefault="008C52E9" w:rsidP="008C52E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8C52E9" w:rsidRDefault="008C52E9" w:rsidP="008C52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Прокуратурой </w:t>
      </w:r>
      <w:proofErr w:type="spellStart"/>
      <w:r>
        <w:rPr>
          <w:sz w:val="28"/>
          <w:szCs w:val="28"/>
        </w:rPr>
        <w:t>Прохоровского</w:t>
      </w:r>
      <w:proofErr w:type="spellEnd"/>
      <w:r>
        <w:rPr>
          <w:sz w:val="28"/>
          <w:szCs w:val="28"/>
        </w:rPr>
        <w:t xml:space="preserve"> района поддержано государственное обвинение по уголовному делу в отношении жителя </w:t>
      </w:r>
      <w:proofErr w:type="spellStart"/>
      <w:r>
        <w:rPr>
          <w:sz w:val="28"/>
          <w:szCs w:val="28"/>
        </w:rPr>
        <w:t>Прохоровского</w:t>
      </w:r>
      <w:proofErr w:type="spellEnd"/>
      <w:r>
        <w:rPr>
          <w:sz w:val="28"/>
          <w:szCs w:val="28"/>
        </w:rPr>
        <w:t xml:space="preserve"> района, совершившего преступление, предусмотренного п. «в» ч. 2 ст. 115 УК РФ. </w:t>
      </w:r>
    </w:p>
    <w:p w:rsidR="008C52E9" w:rsidRDefault="008C52E9" w:rsidP="008C52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Судом установлено, что 24.08.2024 г. в вечернее время подсудимый находился в домовладении своей девушки, которая отмечала свой День рожденья. На праздник были приглашены гости: племянница со своим супругом.</w:t>
      </w:r>
    </w:p>
    <w:p w:rsidR="008C52E9" w:rsidRDefault="008C52E9" w:rsidP="008C52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Так, подсудимый в ходе ссоры с потерпевшим, умышленно, с целью причинения телесных повреждений, вооружившись ножом, взятым из припаркованного поблизости автомобиля, нанес потерпевшему один удар в область брови справа, чем причин легкий вред здоровью потерпевшему.</w:t>
      </w:r>
    </w:p>
    <w:p w:rsidR="008C52E9" w:rsidRDefault="008C52E9" w:rsidP="008C52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Приговором суда подсудимый признан виновным в совершении преступления, предусмотренного </w:t>
      </w:r>
      <w:r w:rsidRPr="001830A1">
        <w:rPr>
          <w:sz w:val="28"/>
          <w:szCs w:val="28"/>
        </w:rPr>
        <w:t>п. «в» ч. 2 ст. 115 УК РФ</w:t>
      </w:r>
      <w:r>
        <w:rPr>
          <w:sz w:val="28"/>
          <w:szCs w:val="28"/>
        </w:rPr>
        <w:t xml:space="preserve"> и ему назначено наказание в виде ограничения свободы сроком на 6 месяцев.</w:t>
      </w:r>
    </w:p>
    <w:p w:rsidR="008C52E9" w:rsidRDefault="008C52E9" w:rsidP="008C52E9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</w:p>
    <w:p w:rsidR="00447846" w:rsidRDefault="00447846"/>
    <w:sectPr w:rsidR="00447846" w:rsidSect="006E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C30"/>
    <w:rsid w:val="00086B53"/>
    <w:rsid w:val="00447846"/>
    <w:rsid w:val="005D5C30"/>
    <w:rsid w:val="006E2D61"/>
    <w:rsid w:val="008C5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2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PC</cp:lastModifiedBy>
  <cp:revision>3</cp:revision>
  <dcterms:created xsi:type="dcterms:W3CDTF">2025-05-12T08:02:00Z</dcterms:created>
  <dcterms:modified xsi:type="dcterms:W3CDTF">2025-05-12T08:59:00Z</dcterms:modified>
</cp:coreProperties>
</file>