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B5" w:rsidRDefault="00664BB5" w:rsidP="00664B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Уважаемые  иностранные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граждане!</w:t>
      </w:r>
    </w:p>
    <w:p w:rsidR="00664BB5" w:rsidRDefault="00664BB5" w:rsidP="00664B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9B9" w:rsidRPr="006209B9" w:rsidRDefault="006209B9" w:rsidP="0062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B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Белгородской области от 9 сентября </w:t>
      </w:r>
      <w:r w:rsidRPr="006209B9">
        <w:rPr>
          <w:rFonts w:ascii="Times New Roman" w:hAnsi="Times New Roman" w:cs="Times New Roman"/>
          <w:sz w:val="28"/>
          <w:szCs w:val="28"/>
        </w:rPr>
        <w:br/>
        <w:t>2019 года № 376-пп под</w:t>
      </w:r>
      <w:hyperlink r:id="rId5" w:history="1">
        <w:r w:rsidRPr="006209B9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6209B9">
        <w:rPr>
          <w:rFonts w:ascii="Times New Roman" w:hAnsi="Times New Roman" w:cs="Times New Roman"/>
          <w:sz w:val="28"/>
          <w:szCs w:val="28"/>
        </w:rPr>
        <w:t xml:space="preserve"> Белгородской области «Оказание содействия добровольному переселению в Белгородскую область соотечественников, проживающих за рубежом, на 2020–2024 годы» включена в государственную программу Белгородской области  «Содействие занятости населения Белгородской области».</w:t>
      </w:r>
    </w:p>
    <w:p w:rsidR="006209B9" w:rsidRPr="006209B9" w:rsidRDefault="006209B9" w:rsidP="0062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B9">
        <w:rPr>
          <w:rFonts w:ascii="Times New Roman" w:hAnsi="Times New Roman" w:cs="Times New Roman"/>
          <w:sz w:val="28"/>
          <w:szCs w:val="28"/>
        </w:rPr>
        <w:t>Целью подпрограммы выступает организация и стимулирование процесса добровольного переселения в Белгородскую область соотечественников, проживающих за рубежом, в связи с необходимостью</w:t>
      </w:r>
      <w:r w:rsidRPr="006209B9">
        <w:rPr>
          <w:rFonts w:ascii="Times New Roman" w:hAnsi="Times New Roman" w:cs="Times New Roman"/>
          <w:spacing w:val="-6"/>
          <w:sz w:val="28"/>
          <w:szCs w:val="28"/>
        </w:rPr>
        <w:t xml:space="preserve"> обеспечения возрастающих</w:t>
      </w:r>
      <w:r w:rsidRPr="006209B9">
        <w:rPr>
          <w:rFonts w:ascii="Times New Roman" w:hAnsi="Times New Roman" w:cs="Times New Roman"/>
          <w:sz w:val="28"/>
          <w:szCs w:val="28"/>
        </w:rPr>
        <w:t xml:space="preserve"> потребностей экономики региона в притоке квалифицированных кадров и улучшения демографической ситуации. </w:t>
      </w:r>
    </w:p>
    <w:p w:rsidR="006209B9" w:rsidRPr="006209B9" w:rsidRDefault="006209B9" w:rsidP="006209B9">
      <w:pPr>
        <w:pStyle w:val="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6209B9">
        <w:rPr>
          <w:rFonts w:eastAsia="Calibri"/>
          <w:sz w:val="28"/>
          <w:szCs w:val="28"/>
          <w:lang w:eastAsia="en-US"/>
        </w:rPr>
        <w:t>Управление по вопросам миграции УМВД России по Белгородской области оказывает государственную услугу по оформлению,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6209B9" w:rsidRDefault="006209B9" w:rsidP="006209B9">
      <w:pPr>
        <w:pStyle w:val="2"/>
        <w:jc w:val="both"/>
        <w:rPr>
          <w:sz w:val="28"/>
          <w:szCs w:val="28"/>
        </w:rPr>
      </w:pPr>
      <w:r w:rsidRPr="00620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Для получения свидетельства участника Государственной программы соотечественники обращаются с соответствующим заявлением в УМВД России по Белгородской области</w:t>
      </w:r>
      <w:r w:rsidR="00AF2152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если они </w:t>
      </w:r>
      <w:r w:rsidRPr="00623AE0">
        <w:rPr>
          <w:sz w:val="28"/>
          <w:szCs w:val="28"/>
        </w:rPr>
        <w:t>постоянно или временно проживаю</w:t>
      </w:r>
      <w:r>
        <w:rPr>
          <w:sz w:val="28"/>
          <w:szCs w:val="28"/>
        </w:rPr>
        <w:t>т</w:t>
      </w:r>
      <w:r w:rsidRPr="00623AE0">
        <w:rPr>
          <w:sz w:val="28"/>
          <w:szCs w:val="28"/>
        </w:rPr>
        <w:t xml:space="preserve"> на законном основании на территории Российской Федерации</w:t>
      </w:r>
      <w:r>
        <w:rPr>
          <w:sz w:val="28"/>
          <w:szCs w:val="28"/>
        </w:rPr>
        <w:t xml:space="preserve">, то есть имеют разрешение на временное </w:t>
      </w:r>
      <w:r w:rsidR="00AF2152">
        <w:rPr>
          <w:sz w:val="28"/>
          <w:szCs w:val="28"/>
        </w:rPr>
        <w:t>проживание,</w:t>
      </w:r>
      <w:r w:rsidR="00AB6B5C">
        <w:rPr>
          <w:sz w:val="28"/>
          <w:szCs w:val="28"/>
        </w:rPr>
        <w:t xml:space="preserve"> либо вид на </w:t>
      </w:r>
      <w:proofErr w:type="gramStart"/>
      <w:r w:rsidR="00AB6B5C">
        <w:rPr>
          <w:sz w:val="28"/>
          <w:szCs w:val="28"/>
        </w:rPr>
        <w:t xml:space="preserve">жительство, </w:t>
      </w:r>
      <w:r w:rsidR="00AB6B5C" w:rsidRPr="00AB6B5C">
        <w:rPr>
          <w:rFonts w:eastAsia="Calibri"/>
          <w:i/>
          <w:sz w:val="28"/>
          <w:szCs w:val="28"/>
          <w:lang w:eastAsia="en-US"/>
        </w:rPr>
        <w:t xml:space="preserve"> </w:t>
      </w:r>
      <w:r w:rsidR="00AB6B5C" w:rsidRPr="006209B9">
        <w:rPr>
          <w:rFonts w:eastAsia="Calibri"/>
          <w:i/>
          <w:sz w:val="28"/>
          <w:szCs w:val="28"/>
          <w:lang w:eastAsia="en-US"/>
        </w:rPr>
        <w:t>по</w:t>
      </w:r>
      <w:proofErr w:type="gramEnd"/>
      <w:r w:rsidR="00AB6B5C" w:rsidRPr="006209B9">
        <w:rPr>
          <w:rFonts w:eastAsia="Calibri"/>
          <w:i/>
          <w:sz w:val="28"/>
          <w:szCs w:val="28"/>
          <w:lang w:eastAsia="en-US"/>
        </w:rPr>
        <w:t xml:space="preserve"> адресу: г. Белгород, Белгородский проспе</w:t>
      </w:r>
      <w:r w:rsidR="000629F6">
        <w:rPr>
          <w:rFonts w:eastAsia="Calibri"/>
          <w:i/>
          <w:sz w:val="28"/>
          <w:szCs w:val="28"/>
          <w:lang w:eastAsia="en-US"/>
        </w:rPr>
        <w:t xml:space="preserve">кт, д. 104 «Б», тел. 8 (4722) </w:t>
      </w:r>
      <w:r w:rsidR="00AB6B5C">
        <w:rPr>
          <w:rFonts w:eastAsia="Calibri"/>
          <w:i/>
          <w:sz w:val="28"/>
          <w:szCs w:val="28"/>
          <w:lang w:eastAsia="en-US"/>
        </w:rPr>
        <w:t>23-13-61.</w:t>
      </w:r>
    </w:p>
    <w:p w:rsidR="006209B9" w:rsidRPr="00984437" w:rsidRDefault="006209B9" w:rsidP="00984437">
      <w:pPr>
        <w:pStyle w:val="2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3AE0">
        <w:rPr>
          <w:sz w:val="28"/>
          <w:szCs w:val="28"/>
        </w:rPr>
        <w:t>оотечественник</w:t>
      </w:r>
      <w:r>
        <w:rPr>
          <w:sz w:val="28"/>
          <w:szCs w:val="28"/>
        </w:rPr>
        <w:t xml:space="preserve">и, </w:t>
      </w:r>
      <w:r w:rsidRPr="00623AE0">
        <w:rPr>
          <w:sz w:val="28"/>
          <w:szCs w:val="28"/>
        </w:rPr>
        <w:t>постоянно проживающи</w:t>
      </w:r>
      <w:r>
        <w:rPr>
          <w:sz w:val="28"/>
          <w:szCs w:val="28"/>
        </w:rPr>
        <w:t>е</w:t>
      </w:r>
      <w:r w:rsidRPr="00623AE0">
        <w:rPr>
          <w:sz w:val="28"/>
          <w:szCs w:val="28"/>
        </w:rPr>
        <w:t xml:space="preserve"> за рубежом</w:t>
      </w:r>
      <w:r>
        <w:rPr>
          <w:sz w:val="28"/>
          <w:szCs w:val="28"/>
        </w:rPr>
        <w:t xml:space="preserve"> обращаются за предоставлением данной государственной услуги в </w:t>
      </w:r>
      <w:r w:rsidRPr="00623AE0">
        <w:rPr>
          <w:sz w:val="28"/>
          <w:szCs w:val="28"/>
        </w:rPr>
        <w:t>представительство МВД России</w:t>
      </w:r>
      <w:r>
        <w:rPr>
          <w:sz w:val="28"/>
          <w:szCs w:val="28"/>
        </w:rPr>
        <w:t xml:space="preserve"> в государстве своего постоянного проживания</w:t>
      </w:r>
    </w:p>
    <w:p w:rsidR="006209B9" w:rsidRPr="006209B9" w:rsidRDefault="006209B9" w:rsidP="006209B9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подпрограмме</w:t>
      </w:r>
      <w:r w:rsidRPr="006209B9">
        <w:rPr>
          <w:rFonts w:ascii="Times New Roman" w:hAnsi="Times New Roman" w:cs="Times New Roman"/>
          <w:b/>
          <w:sz w:val="28"/>
          <w:szCs w:val="28"/>
        </w:rPr>
        <w:t xml:space="preserve"> могут принять соотечественники в возрасте от 18 лет при соответствии следующим критериям: </w:t>
      </w:r>
    </w:p>
    <w:p w:rsidR="006209B9" w:rsidRPr="006209B9" w:rsidRDefault="006209B9" w:rsidP="006209B9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09B9">
        <w:rPr>
          <w:sz w:val="28"/>
          <w:szCs w:val="28"/>
        </w:rPr>
        <w:t>Имеющие высшее или среднее профессиональное образование.</w:t>
      </w:r>
    </w:p>
    <w:p w:rsidR="006209B9" w:rsidRPr="006209B9" w:rsidRDefault="00DD4FE6" w:rsidP="00DD4FE6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09B9" w:rsidRPr="006209B9">
        <w:rPr>
          <w:sz w:val="28"/>
          <w:szCs w:val="28"/>
        </w:rPr>
        <w:t xml:space="preserve">существляющие на момент подачи заявления об участии в подпрограмме в течение последних 6 месяцев за последний год на законных основаниях документально подтверждаемую трудовую деятельность. </w:t>
      </w:r>
    </w:p>
    <w:p w:rsidR="006209B9" w:rsidRPr="006209B9" w:rsidRDefault="006209B9" w:rsidP="0062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B9">
        <w:rPr>
          <w:rFonts w:ascii="Times New Roman" w:hAnsi="Times New Roman" w:cs="Times New Roman"/>
          <w:sz w:val="28"/>
          <w:szCs w:val="28"/>
        </w:rPr>
        <w:t>3.  Студенты очной формы обучения, получающие высшее или среднее профессиональное образование в образовательных организациях, расположенных осуществляющих образовательную деятельность на территории Белгородской области, а также обучение на последнем курсе по востребованным и дефицитным на рынке труда Белгородской области профессиям и специальностям в иностранных образовательных организациях и образовательных организациях субъектов Российской Федерации;</w:t>
      </w:r>
    </w:p>
    <w:p w:rsidR="006209B9" w:rsidRDefault="006209B9" w:rsidP="0062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B9">
        <w:rPr>
          <w:rFonts w:ascii="Times New Roman" w:hAnsi="Times New Roman" w:cs="Times New Roman"/>
          <w:sz w:val="28"/>
          <w:szCs w:val="28"/>
        </w:rPr>
        <w:lastRenderedPageBreak/>
        <w:t>4. Трудоспособный возраст (до 55 лет для женщин, до 60 лет для мужчин). Согласование участия в Государственной программе кандидатов, находящихся за пределами трудоспособного возраста, возможно при наличии уникальных профессиональных навыков, редкой профессии, востребованной работодателями на территории Белгородской области;</w:t>
      </w:r>
    </w:p>
    <w:p w:rsidR="00DD4FE6" w:rsidRPr="006209B9" w:rsidRDefault="00DD4FE6" w:rsidP="0062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Желание постоянно проживать в Белгородской области с целью осуществления трудовой, предпринимательской и иной не запрещенной законодательством Российской Федерации деятельности;</w:t>
      </w:r>
    </w:p>
    <w:p w:rsidR="006209B9" w:rsidRPr="006209B9" w:rsidRDefault="00AB6B5C" w:rsidP="0062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09B9" w:rsidRPr="006209B9">
        <w:rPr>
          <w:rFonts w:ascii="Times New Roman" w:hAnsi="Times New Roman" w:cs="Times New Roman"/>
          <w:sz w:val="28"/>
          <w:szCs w:val="28"/>
        </w:rPr>
        <w:t>.Наличие ВРП или вида на жительство;</w:t>
      </w:r>
    </w:p>
    <w:p w:rsidR="006209B9" w:rsidRDefault="00AB6B5C" w:rsidP="00DD4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09B9" w:rsidRPr="006209B9">
        <w:rPr>
          <w:rFonts w:ascii="Times New Roman" w:hAnsi="Times New Roman" w:cs="Times New Roman"/>
          <w:sz w:val="28"/>
          <w:szCs w:val="28"/>
        </w:rPr>
        <w:t>. Владение русским яз</w:t>
      </w:r>
      <w:r w:rsidR="00D72CE2">
        <w:rPr>
          <w:rFonts w:ascii="Times New Roman" w:hAnsi="Times New Roman" w:cs="Times New Roman"/>
          <w:sz w:val="28"/>
          <w:szCs w:val="28"/>
        </w:rPr>
        <w:t>ыком на уровне не ниже базового.</w:t>
      </w:r>
    </w:p>
    <w:p w:rsidR="00D72CE2" w:rsidRDefault="00D72CE2" w:rsidP="00DD4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Государственной программы и члены его семьи, имеющие регистрацию по месту жительства на территории Белгородской области, могут быть приняты в гражданство Российской Федерации в упрощенном порядке.</w:t>
      </w:r>
    </w:p>
    <w:p w:rsidR="00F018AD" w:rsidRDefault="00F018AD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152" w:rsidRDefault="00AF2152" w:rsidP="00462F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717" w:rsidRPr="00C31662" w:rsidRDefault="00396717" w:rsidP="00AF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717" w:rsidRPr="00C31662" w:rsidSect="00DD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5B61"/>
    <w:multiLevelType w:val="hybridMultilevel"/>
    <w:tmpl w:val="E864D2D2"/>
    <w:lvl w:ilvl="0" w:tplc="ED300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E8C"/>
    <w:multiLevelType w:val="hybridMultilevel"/>
    <w:tmpl w:val="EE4C8A7C"/>
    <w:lvl w:ilvl="0" w:tplc="D0A85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9A4FF1"/>
    <w:multiLevelType w:val="hybridMultilevel"/>
    <w:tmpl w:val="B44A0F72"/>
    <w:lvl w:ilvl="0" w:tplc="EF08A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5C2BBE"/>
    <w:multiLevelType w:val="hybridMultilevel"/>
    <w:tmpl w:val="B180EAB4"/>
    <w:lvl w:ilvl="0" w:tplc="ED3005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D9D"/>
    <w:rsid w:val="000629F6"/>
    <w:rsid w:val="000667AD"/>
    <w:rsid w:val="00077535"/>
    <w:rsid w:val="001E1F98"/>
    <w:rsid w:val="001F26F3"/>
    <w:rsid w:val="00227399"/>
    <w:rsid w:val="00261710"/>
    <w:rsid w:val="00291BFC"/>
    <w:rsid w:val="002971D9"/>
    <w:rsid w:val="002A7686"/>
    <w:rsid w:val="002C5C00"/>
    <w:rsid w:val="003007C6"/>
    <w:rsid w:val="00313E79"/>
    <w:rsid w:val="0031628F"/>
    <w:rsid w:val="003845C8"/>
    <w:rsid w:val="00396717"/>
    <w:rsid w:val="003E2163"/>
    <w:rsid w:val="003F414A"/>
    <w:rsid w:val="0042396E"/>
    <w:rsid w:val="004355D9"/>
    <w:rsid w:val="0044006A"/>
    <w:rsid w:val="00462F8A"/>
    <w:rsid w:val="00473B00"/>
    <w:rsid w:val="004A21D7"/>
    <w:rsid w:val="004B11BC"/>
    <w:rsid w:val="004F524C"/>
    <w:rsid w:val="00570B79"/>
    <w:rsid w:val="00576B86"/>
    <w:rsid w:val="0058433B"/>
    <w:rsid w:val="006157F7"/>
    <w:rsid w:val="006209B9"/>
    <w:rsid w:val="00664BB5"/>
    <w:rsid w:val="00696697"/>
    <w:rsid w:val="006B75C2"/>
    <w:rsid w:val="00731144"/>
    <w:rsid w:val="00732D94"/>
    <w:rsid w:val="007727A0"/>
    <w:rsid w:val="00780895"/>
    <w:rsid w:val="00786A2A"/>
    <w:rsid w:val="007E3D9D"/>
    <w:rsid w:val="007E495D"/>
    <w:rsid w:val="00801E95"/>
    <w:rsid w:val="00803B0E"/>
    <w:rsid w:val="00900606"/>
    <w:rsid w:val="00926182"/>
    <w:rsid w:val="00984437"/>
    <w:rsid w:val="009963A2"/>
    <w:rsid w:val="009B2A3F"/>
    <w:rsid w:val="009C2D16"/>
    <w:rsid w:val="009C67A1"/>
    <w:rsid w:val="009C6F1B"/>
    <w:rsid w:val="009F3E3F"/>
    <w:rsid w:val="00AA680A"/>
    <w:rsid w:val="00AB6B5C"/>
    <w:rsid w:val="00AD5535"/>
    <w:rsid w:val="00AF2152"/>
    <w:rsid w:val="00B51317"/>
    <w:rsid w:val="00B527D2"/>
    <w:rsid w:val="00B63867"/>
    <w:rsid w:val="00C0290E"/>
    <w:rsid w:val="00C31662"/>
    <w:rsid w:val="00C733F6"/>
    <w:rsid w:val="00CE7DBD"/>
    <w:rsid w:val="00D4008D"/>
    <w:rsid w:val="00D72CE2"/>
    <w:rsid w:val="00D8348E"/>
    <w:rsid w:val="00DD4FE6"/>
    <w:rsid w:val="00E4540D"/>
    <w:rsid w:val="00E70FB8"/>
    <w:rsid w:val="00EA2494"/>
    <w:rsid w:val="00F018AD"/>
    <w:rsid w:val="00F540F8"/>
    <w:rsid w:val="00FA1C78"/>
    <w:rsid w:val="00FB0794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A823F-CA9D-4F8B-9A22-E713BBF3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9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FB0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FB0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0794"/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0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20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Обычный2"/>
    <w:rsid w:val="006209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7DB73484D476FC253326456DAF7566CEF964115C54AD61C1664672932DFC8075BD89B0144FDD4B29367Fb51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8</cp:revision>
  <cp:lastPrinted>2021-01-18T13:45:00Z</cp:lastPrinted>
  <dcterms:created xsi:type="dcterms:W3CDTF">2021-01-18T09:45:00Z</dcterms:created>
  <dcterms:modified xsi:type="dcterms:W3CDTF">2021-12-22T09:33:00Z</dcterms:modified>
</cp:coreProperties>
</file>