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86" w:rsidRDefault="00F14A44" w:rsidP="007A31C3">
      <w:pPr>
        <w:jc w:val="center"/>
        <w:rPr>
          <w:rFonts w:ascii="PT Astra Serif" w:hAnsi="PT Astra Serif"/>
          <w:b/>
        </w:rPr>
      </w:pPr>
      <w:r w:rsidRPr="00F14A44">
        <w:rPr>
          <w:rFonts w:ascii="PT Astra Serif" w:hAnsi="PT Astra Serif"/>
          <w:b/>
        </w:rPr>
        <w:t>ЛЖЕЮРИСТЫ</w:t>
      </w:r>
      <w:r>
        <w:rPr>
          <w:rFonts w:ascii="PT Astra Serif" w:hAnsi="PT Astra Serif"/>
          <w:b/>
        </w:rPr>
        <w:t xml:space="preserve"> В СХЕМАХ ТЕЛЕФОННЫХ МОШЕННИКОВ</w:t>
      </w:r>
    </w:p>
    <w:p w:rsidR="00F14A44" w:rsidRDefault="00F14A44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Мошенники постоянно адаптируют и видоизменяют схемы. Один из приёмов – подключение к обману «юриста по назначению», который обещает помочь гражданину в критической ситуации.</w:t>
      </w:r>
    </w:p>
    <w:p w:rsidR="00F14A44" w:rsidRDefault="00F14A44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Цель </w:t>
      </w:r>
      <w:proofErr w:type="spellStart"/>
      <w:r>
        <w:rPr>
          <w:rFonts w:ascii="PT Astra Serif" w:hAnsi="PT Astra Serif"/>
        </w:rPr>
        <w:t>лжеюриста</w:t>
      </w:r>
      <w:proofErr w:type="spellEnd"/>
      <w:r>
        <w:rPr>
          <w:rFonts w:ascii="PT Astra Serif" w:hAnsi="PT Astra Serif"/>
        </w:rPr>
        <w:t xml:space="preserve"> в общении с потерпевшими точно такая же, как и у </w:t>
      </w:r>
      <w:proofErr w:type="spellStart"/>
      <w:r>
        <w:rPr>
          <w:rFonts w:ascii="PT Astra Serif" w:hAnsi="PT Astra Serif"/>
        </w:rPr>
        <w:t>фэйковых</w:t>
      </w:r>
      <w:proofErr w:type="spellEnd"/>
      <w:r>
        <w:rPr>
          <w:rFonts w:ascii="PT Astra Serif" w:hAnsi="PT Astra Serif"/>
        </w:rPr>
        <w:t xml:space="preserve"> сотрудников госорганов – убедить гражданина перевести средства или отдать их курьеру.</w:t>
      </w:r>
    </w:p>
    <w:p w:rsidR="00F14A44" w:rsidRDefault="00F14A44" w:rsidP="007A31C3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Почему такой юрист - фальшивка с точки зрения права?</w:t>
      </w:r>
    </w:p>
    <w:p w:rsidR="00F14A44" w:rsidRDefault="00F14A44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Согласно ст. 50 УПК РФ, защитник может быть приглашен по поручению или с согласия подозреваемого или, в случае неявки, может быть назначен по решению</w:t>
      </w:r>
      <w:r w:rsidR="00FA3841">
        <w:rPr>
          <w:rFonts w:ascii="PT Astra Serif" w:hAnsi="PT Astra Serif"/>
        </w:rPr>
        <w:t xml:space="preserve"> следователя или суда и только с согласия самого гражданина.</w:t>
      </w:r>
    </w:p>
    <w:p w:rsidR="00FA3841" w:rsidRDefault="00FA3841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Юрист не может давать «устные указания» без договора. Ст. 25 ФЗ «Об адвокатской деятельности и адвокатуре в Российской Федерации» указывает, что адвокатская деятельность осуществляется на основе соглашения между адвокатом и доверителем в форме договора гражданско-правового характера.</w:t>
      </w:r>
    </w:p>
    <w:p w:rsidR="00FA3841" w:rsidRDefault="00FA3841" w:rsidP="007A31C3">
      <w:pPr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Как отличить настоящего юриста от мошенника?</w:t>
      </w:r>
    </w:p>
    <w:p w:rsidR="00FA3841" w:rsidRDefault="00FA3841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Ни один юрист не звонит первым – помощь оказывается только по запросу клиента.</w:t>
      </w:r>
    </w:p>
    <w:p w:rsidR="00FA3841" w:rsidRDefault="00FA3841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Без письменного соглашения адвокат не даёт указаний.</w:t>
      </w:r>
    </w:p>
    <w:p w:rsidR="00FA3841" w:rsidRDefault="00FA3841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Адвокат никогда не просит переводить деньги на «безопасные» (как бы их не называли) счета.</w:t>
      </w:r>
    </w:p>
    <w:p w:rsidR="00FA3841" w:rsidRPr="00FA3841" w:rsidRDefault="00FA3841" w:rsidP="007A31C3">
      <w:pPr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Проверить адвоката можно в реестре адвокатской палаты субъекта РФ.</w:t>
      </w:r>
      <w:bookmarkStart w:id="0" w:name="_GoBack"/>
      <w:bookmarkEnd w:id="0"/>
    </w:p>
    <w:sectPr w:rsidR="00FA3841" w:rsidRPr="00FA3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A86"/>
    <w:rsid w:val="007A31C3"/>
    <w:rsid w:val="00D90A86"/>
    <w:rsid w:val="00F14A44"/>
    <w:rsid w:val="00FA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B30E"/>
  <w15:chartTrackingRefBased/>
  <w15:docId w15:val="{644DB4AD-32FB-4D29-A080-46D8A04C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tkanunnikova4</dc:creator>
  <cp:keywords/>
  <dc:description/>
  <cp:lastModifiedBy>tkanunnikova4</cp:lastModifiedBy>
  <cp:revision>3</cp:revision>
  <dcterms:created xsi:type="dcterms:W3CDTF">2025-02-25T12:43:00Z</dcterms:created>
  <dcterms:modified xsi:type="dcterms:W3CDTF">2025-02-25T13:04:00Z</dcterms:modified>
</cp:coreProperties>
</file>