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FF991">
      <w:pPr>
        <w:pBdr>
          <w:top w:val="none" w:color="000000" w:sz="0" w:space="0"/>
          <w:left w:val="none" w:color="000000" w:sz="0" w:space="0"/>
          <w:bottom w:val="none" w:color="000000" w:sz="0" w:space="0"/>
          <w:right w:val="none" w:color="000000" w:sz="0" w:space="0"/>
        </w:pBdr>
        <w:spacing w:before="240" w:after="240" w:line="273" w:lineRule="atLeast"/>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rPr>
        <w:t>Перечень действующих нормативно-правовых актов в  2024 года</w:t>
      </w:r>
    </w:p>
    <w:tbl>
      <w:tblPr>
        <w:tblStyle w:val="2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068"/>
        <w:gridCol w:w="6644"/>
        <w:gridCol w:w="1589"/>
      </w:tblGrid>
      <w:tr w14:paraId="46AE7E3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068" w:type="dxa"/>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5266DE1">
            <w:pPr>
              <w:pBdr>
                <w:top w:val="none" w:color="000000" w:sz="0" w:space="0"/>
                <w:left w:val="none" w:color="000000" w:sz="0" w:space="0"/>
                <w:bottom w:val="none" w:color="000000" w:sz="0" w:space="0"/>
                <w:right w:val="none" w:color="000000" w:sz="0" w:space="0"/>
              </w:pBdr>
              <w:spacing w:after="0" w:line="240" w:lineRule="auto"/>
              <w:jc w:val="both"/>
            </w:pPr>
            <w:r>
              <w:rPr>
                <w:rFonts w:ascii="Times New Roman" w:hAnsi="Times New Roman" w:eastAsia="Times New Roman" w:cs="Times New Roman"/>
                <w:b/>
                <w:color w:val="000000"/>
                <w:sz w:val="24"/>
              </w:rPr>
              <w:t>№ п/п</w:t>
            </w:r>
          </w:p>
        </w:tc>
        <w:tc>
          <w:tcPr>
            <w:tcW w:w="6644" w:type="dxa"/>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58AAEBD">
            <w:pPr>
              <w:pBdr>
                <w:top w:val="none" w:color="000000" w:sz="0" w:space="0"/>
                <w:left w:val="none" w:color="000000" w:sz="0" w:space="0"/>
                <w:bottom w:val="none" w:color="000000" w:sz="0" w:space="0"/>
                <w:right w:val="none" w:color="000000" w:sz="0" w:space="0"/>
              </w:pBdr>
              <w:spacing w:after="0" w:line="240" w:lineRule="auto"/>
              <w:jc w:val="center"/>
            </w:pPr>
            <w:r>
              <w:rPr>
                <w:rFonts w:ascii="Times New Roman" w:hAnsi="Times New Roman" w:eastAsia="Times New Roman" w:cs="Times New Roman"/>
                <w:color w:val="000000"/>
                <w:sz w:val="24"/>
              </w:rPr>
              <w:t>Наименование</w:t>
            </w:r>
          </w:p>
          <w:p w14:paraId="10F7BAF8">
            <w:pPr>
              <w:pBdr>
                <w:top w:val="none" w:color="000000" w:sz="0" w:space="0"/>
                <w:left w:val="none" w:color="000000" w:sz="0" w:space="0"/>
                <w:bottom w:val="none" w:color="000000" w:sz="0" w:space="0"/>
                <w:right w:val="none" w:color="000000" w:sz="0" w:space="0"/>
              </w:pBdr>
              <w:spacing w:after="0" w:line="240" w:lineRule="auto"/>
              <w:jc w:val="center"/>
            </w:pPr>
            <w:r>
              <w:rPr>
                <w:rFonts w:ascii="Times New Roman" w:hAnsi="Times New Roman" w:eastAsia="Times New Roman" w:cs="Times New Roman"/>
                <w:color w:val="000000"/>
                <w:sz w:val="24"/>
              </w:rPr>
              <w:t>НПА</w:t>
            </w:r>
          </w:p>
        </w:tc>
        <w:tc>
          <w:tcPr>
            <w:tcW w:w="1589" w:type="dxa"/>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FA1578B">
            <w:pPr>
              <w:pBdr>
                <w:top w:val="none" w:color="000000" w:sz="0" w:space="0"/>
                <w:left w:val="none" w:color="000000" w:sz="0" w:space="0"/>
                <w:bottom w:val="none" w:color="000000" w:sz="0" w:space="0"/>
                <w:right w:val="none" w:color="000000" w:sz="0" w:space="0"/>
              </w:pBdr>
              <w:spacing w:after="0" w:line="240" w:lineRule="auto"/>
              <w:jc w:val="center"/>
            </w:pPr>
            <w:r>
              <w:rPr>
                <w:rFonts w:ascii="Times New Roman" w:hAnsi="Times New Roman" w:eastAsia="Times New Roman" w:cs="Times New Roman"/>
                <w:b/>
                <w:color w:val="000000"/>
                <w:sz w:val="24"/>
              </w:rPr>
              <w:t>Реквизиты документа</w:t>
            </w:r>
          </w:p>
        </w:tc>
      </w:tr>
      <w:tr w14:paraId="7EB1DFD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5895AD0">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7BD6010">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"https://proxorovka-r31.gosweb.gosuslugi.ru/ofitsialno/dokumenty/dokumenty-all-2494_3238.html" \o "Постановлениеадминистрациимуниципальногорайона «Прохоровскийрайон»от 18 января 2024 г. № 25  «Обутверждениисреднейрыночнойстоимостиодногоквадратногометраобщейплощадижилогопомещениянапервоеполугодие 2024 года»"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средней рыночной стоимости одного квадратного метра общей площади жилого помещения на первое полугодие 2024 года»</w:t>
            </w:r>
            <w:r>
              <w:rPr>
                <w:rFonts w:ascii="Times New Roman" w:hAnsi="Times New Roman" w:eastAsia="Times New Roman" w:cs="Times New Roman"/>
                <w:sz w:val="24"/>
                <w:szCs w:val="24"/>
              </w:rPr>
              <w:fldChar w:fldCharType="end"/>
            </w:r>
          </w:p>
          <w:p w14:paraId="05B06F7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2BAE5B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18 января 2024 г. № 25</w:t>
            </w:r>
          </w:p>
        </w:tc>
      </w:tr>
      <w:tr w14:paraId="697D6FE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2246D5D">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D1663C3">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административного регламента по предоставлению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находящихся на территории Прохоровского района»</w:t>
            </w:r>
            <w:r>
              <w:rPr>
                <w:rFonts w:ascii="Times New Roman" w:hAnsi="Times New Roman" w:eastAsia="Times New Roman" w:cs="Times New Roman"/>
                <w:sz w:val="24"/>
                <w:szCs w:val="24"/>
              </w:rPr>
              <w:fldChar w:fldCharType="end"/>
            </w:r>
          </w:p>
          <w:p w14:paraId="5D4F9911">
            <w:pPr>
              <w:shd w:val="clear" w:color="auto" w:fill="FFFFFF"/>
              <w:spacing w:after="0" w:line="240" w:lineRule="auto"/>
              <w:jc w:val="both"/>
              <w:rPr>
                <w:rFonts w:ascii="Times New Roman" w:hAnsi="Times New Roman" w:eastAsia="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A83FE2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18 января 2024 г. № 15</w:t>
            </w:r>
          </w:p>
        </w:tc>
      </w:tr>
      <w:tr w14:paraId="30A3E0E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BC3CBE1">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AFD0AD0">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"https://proxorovka-r31.gosweb.gosuslugi.ru/ofitsialno/dokumenty/dokumenty-all-2494_3234.html" \o "Распоряжение администрации муниципального района " </w:instrText>
            </w:r>
            <w:r>
              <w:fldChar w:fldCharType="separate"/>
            </w:r>
            <w:r>
              <w:rPr>
                <w:rFonts w:ascii="Times New Roman" w:hAnsi="Times New Roman" w:eastAsia="Times New Roman" w:cs="Times New Roman"/>
                <w:sz w:val="24"/>
                <w:szCs w:val="24"/>
              </w:rPr>
              <w:t>Распоряжение администрации муниципального района «Прохоровский район»  «О создании муниципальной конкурсной комиссии по определению финалистов муниципального этапа конкурса общественно значимых проектов, реализуемых ТОС в муниципальных образованиях Белгородской области»</w:t>
            </w:r>
            <w:r>
              <w:rPr>
                <w:rFonts w:ascii="Times New Roman" w:hAnsi="Times New Roman" w:eastAsia="Times New Roman" w:cs="Times New Roman"/>
                <w:sz w:val="24"/>
                <w:szCs w:val="24"/>
              </w:rPr>
              <w:fldChar w:fldCharType="end"/>
            </w:r>
          </w:p>
          <w:p w14:paraId="7C2EE07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E55AF4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25 января 2024 г. № 11-р</w:t>
            </w:r>
          </w:p>
        </w:tc>
      </w:tr>
      <w:tr w14:paraId="5CA0D5B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5CA8C94">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AE69554">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"https://proxorovka-r31.gosweb.gosuslugi.ru/ofitsialno/dokumenty/dokumenty-all-2494_3232.html"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eastAsia="Times New Roman" w:cs="Times New Roman"/>
                <w:sz w:val="24"/>
                <w:szCs w:val="24"/>
              </w:rPr>
              <w:fldChar w:fldCharType="end"/>
            </w:r>
          </w:p>
          <w:p w14:paraId="40FD61B6">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3D4FB3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26 января 2024 г. № 59</w:t>
            </w:r>
          </w:p>
        </w:tc>
      </w:tr>
      <w:tr w14:paraId="6754753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77CA66E">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19EC6EF">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"https://proxorovka-r31.gosweb.gosuslugi.ru/ofitsialno/dokumenty/dokumenty-all-2494_3231.html"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 квартал 2024 года»</w:t>
            </w:r>
            <w:r>
              <w:rPr>
                <w:rFonts w:ascii="Times New Roman" w:hAnsi="Times New Roman" w:eastAsia="Times New Roman" w:cs="Times New Roman"/>
                <w:sz w:val="24"/>
                <w:szCs w:val="24"/>
              </w:rPr>
              <w:fldChar w:fldCharType="end"/>
            </w:r>
          </w:p>
          <w:p w14:paraId="62D6094B">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3F8017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26 января 2024 г. № 53</w:t>
            </w:r>
          </w:p>
        </w:tc>
      </w:tr>
      <w:tr w14:paraId="6B65F61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778A31B">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7497578">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"https://proxorovka-r31.gosweb.gosuslugi.ru/ofitsialno/dokumenty/dokumenty-all-2494_3230.html"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08 июня 2023 года № 474»</w:t>
            </w:r>
            <w:r>
              <w:rPr>
                <w:rFonts w:ascii="Times New Roman" w:hAnsi="Times New Roman" w:eastAsia="Times New Roman" w:cs="Times New Roman"/>
                <w:sz w:val="24"/>
                <w:szCs w:val="24"/>
              </w:rPr>
              <w:fldChar w:fldCharType="end"/>
            </w:r>
          </w:p>
          <w:p w14:paraId="2BE9C8DA">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40116E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26 января 2024 г. № 52</w:t>
            </w:r>
          </w:p>
        </w:tc>
      </w:tr>
      <w:tr w14:paraId="4D31DD4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2D4EAA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1C5F79D">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"https://proxorovka-r31.gosweb.gosuslugi.ru/ofitsialno/dokumenty/dokumenty-all-2494_3229.html"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отмене постановления главы администрации муниципального района «Прохоровский район» от 30 июня 2016 года № 523»</w:t>
            </w:r>
            <w:r>
              <w:rPr>
                <w:rFonts w:ascii="Times New Roman" w:hAnsi="Times New Roman" w:eastAsia="Times New Roman" w:cs="Times New Roman"/>
                <w:sz w:val="24"/>
                <w:szCs w:val="24"/>
              </w:rPr>
              <w:fldChar w:fldCharType="end"/>
            </w:r>
          </w:p>
          <w:p w14:paraId="756D60A5">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401F2D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26 января 2024 г. № 51</w:t>
            </w:r>
          </w:p>
        </w:tc>
      </w:tr>
      <w:tr w14:paraId="0C9BF14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10EBF1E">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CF860A0">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"https://proxorovka-r31.gosweb.gosuslugi.ru/ofitsialno/dokumenty/dokumenty-all-2494_3227.html"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 квартал 2024 года»</w:t>
            </w:r>
            <w:r>
              <w:rPr>
                <w:rFonts w:ascii="Times New Roman" w:hAnsi="Times New Roman" w:eastAsia="Times New Roman" w:cs="Times New Roman"/>
                <w:sz w:val="24"/>
                <w:szCs w:val="24"/>
              </w:rPr>
              <w:fldChar w:fldCharType="end"/>
            </w:r>
          </w:p>
          <w:p w14:paraId="6244A3B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426F0D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26 января 2024 г. № 49</w:t>
            </w:r>
          </w:p>
        </w:tc>
      </w:tr>
      <w:tr w14:paraId="46B9B15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6DE9789">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0C6671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"https://proxorovka-r31.gosweb.gosuslugi.ru/ofitsialno/dokumenty/dokumenty-all-2494_3305.html"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организации временного трудоустройства несовершеннолетних граждан в возрасте от 14 до 18 лет в 2024 году в Прохоровским районе»</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A83735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21 февраля 2024 г. № 116</w:t>
            </w:r>
          </w:p>
        </w:tc>
      </w:tr>
      <w:tr w14:paraId="1802061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81F14B1">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9E9EDD1">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"https://proxorovka-r31.gosweb.gosuslugi.ru/ofitsialno/dokumenty/dokumenty-all-2494_3311.html"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мерах по обеспечению исполнения решения Муниципального совета Прохоровского района от 25 декабря 2023 года № 43 «О бюджете Муниципального района «Прохоровский район» Белгородской области на 2024 год и плановый период 2025 и 2026 годов»</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5D6CAE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27 февраля 2024 г. № 134</w:t>
            </w:r>
          </w:p>
        </w:tc>
      </w:tr>
      <w:tr w14:paraId="222315A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21838F7">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F23A30C">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"https://proxorovka-r31.gosweb.gosuslugi.ru/ofitsialno/dokumenty/dokumenty-all-2494_3310.html"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07 ноября 2017 года № 998 «Об утверждении муниципальной программы «Формирование современной городской среды на территории Прохоровского района на 2018-2022 годы»</w:t>
            </w:r>
            <w:r>
              <w:rPr>
                <w:rFonts w:ascii="Times New Roman" w:hAnsi="Times New Roman" w:eastAsia="Times New Roman" w:cs="Times New Roman"/>
                <w:sz w:val="24"/>
                <w:szCs w:val="24"/>
              </w:rPr>
              <w:fldChar w:fldCharType="end"/>
            </w:r>
          </w:p>
          <w:p w14:paraId="1A26B878">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B6F2C7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27 февраля 2024 г. № 133</w:t>
            </w:r>
          </w:p>
        </w:tc>
      </w:tr>
      <w:tr w14:paraId="4E3BC00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31BA5A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F5E48A4">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"https://proxorovka-r31.gosweb.gosuslugi.ru/ofitsialno/dokumenty/dokumenty-all-2494_3312.html"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 рждении Положения об оплате труда работников муниципального казенного учреждения «Административно-хозяйственный центр обеспечения деятельности органов местного самоуправления муниципального района «Прохоровский район»</w:t>
            </w:r>
            <w:r>
              <w:rPr>
                <w:rFonts w:ascii="Times New Roman" w:hAnsi="Times New Roman" w:eastAsia="Times New Roman" w:cs="Times New Roman"/>
                <w:sz w:val="24"/>
                <w:szCs w:val="24"/>
              </w:rPr>
              <w:fldChar w:fldCharType="end"/>
            </w:r>
          </w:p>
          <w:p w14:paraId="262D6D81">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416E9D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05 марта 2024 г. № 152</w:t>
            </w:r>
          </w:p>
        </w:tc>
      </w:tr>
      <w:tr w14:paraId="2ED784F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2E81FA3">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50C42E5">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"https://proxorovka-r31.gosweb.gosuslugi.ru/ofitsialno/dokumenty/dokumenty-all-2494_3313.html"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года № 1672»</w:t>
            </w:r>
            <w:r>
              <w:rPr>
                <w:rFonts w:ascii="Times New Roman" w:hAnsi="Times New Roman" w:eastAsia="Times New Roman" w:cs="Times New Roman"/>
                <w:sz w:val="24"/>
                <w:szCs w:val="24"/>
              </w:rPr>
              <w:fldChar w:fldCharType="end"/>
            </w:r>
          </w:p>
          <w:p w14:paraId="6BC5D650">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0E5096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06 марта 2024 г. № 166</w:t>
            </w:r>
          </w:p>
        </w:tc>
      </w:tr>
      <w:tr w14:paraId="6DAF5B6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CF05357">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694A495">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"https://proxorovka-r31.gosweb.gosuslugi.ru/ofitsialno/dokumenty/dokumenty-all-2494_3391.html"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главы администрации муниципального района «Прохоровский район» от 30 декабря 2014 года № 1793 «Об утверждении муниципальной программы «Развитие экономического потенциала и формирование благоприятного предпринимательского климата в Прохоровском районе»</w:t>
            </w:r>
            <w:r>
              <w:rPr>
                <w:rFonts w:ascii="Times New Roman" w:hAnsi="Times New Roman" w:eastAsia="Times New Roman" w:cs="Times New Roman"/>
                <w:sz w:val="24"/>
                <w:szCs w:val="24"/>
              </w:rPr>
              <w:fldChar w:fldCharType="end"/>
            </w:r>
          </w:p>
          <w:p w14:paraId="461263E8">
            <w:pPr>
              <w:shd w:val="clear" w:color="auto" w:fill="FFFFFF"/>
              <w:spacing w:after="0" w:line="240" w:lineRule="auto"/>
              <w:jc w:val="both"/>
              <w:rPr>
                <w:rFonts w:ascii="Times New Roman" w:hAnsi="Times New Roman" w:eastAsia="Times New Roman" w:cs="Times New Roman"/>
                <w:sz w:val="24"/>
                <w:szCs w:val="24"/>
              </w:rPr>
            </w:pPr>
          </w:p>
          <w:p w14:paraId="06EEF45C">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6F2279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18 марта 2024 г. № 192</w:t>
            </w:r>
          </w:p>
        </w:tc>
      </w:tr>
      <w:tr w14:paraId="27AF441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DE94FC3">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8D67B1A">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"https://proxorovka-r31.gosweb.gosuslugi.ru/ofitsialno/dokumenty/dokumenty-all-2494_3393.html"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476»</w:t>
            </w:r>
            <w:r>
              <w:rPr>
                <w:rFonts w:ascii="Times New Roman" w:hAnsi="Times New Roman" w:eastAsia="Times New Roman" w:cs="Times New Roman"/>
                <w:sz w:val="24"/>
                <w:szCs w:val="24"/>
              </w:rPr>
              <w:fldChar w:fldCharType="end"/>
            </w:r>
          </w:p>
          <w:p w14:paraId="031ADF4B">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8E47BC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20 марта 2024 г. № 197</w:t>
            </w:r>
          </w:p>
        </w:tc>
      </w:tr>
      <w:tr w14:paraId="7AC0736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6E7BBC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11DB882">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"https://proxorovka-r31.gosweb.gosuslugi.ru/ofitsialno/dokumenty/dokumenty-all-2494_3392.html"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478»</w:t>
            </w:r>
            <w:r>
              <w:rPr>
                <w:rFonts w:ascii="Times New Roman" w:hAnsi="Times New Roman" w:eastAsia="Times New Roman" w:cs="Times New Roman"/>
                <w:sz w:val="24"/>
                <w:szCs w:val="24"/>
              </w:rPr>
              <w:fldChar w:fldCharType="end"/>
            </w:r>
          </w:p>
          <w:p w14:paraId="6A6827B0">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BFC23A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20 марта 2024 г. № 196</w:t>
            </w:r>
          </w:p>
        </w:tc>
      </w:tr>
      <w:tr w14:paraId="323ECBD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20DBFCB">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D65326F">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"https://proxorovka-r31.gosweb.gosuslugi.ru/ofitsialno/dokumenty/dokumenty-all-2494_3400.html"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от 31 октября 2019 года № 1037»</w:t>
            </w:r>
            <w:r>
              <w:rPr>
                <w:rFonts w:ascii="Times New Roman" w:hAnsi="Times New Roman" w:eastAsia="Times New Roman" w:cs="Times New Roman"/>
                <w:sz w:val="24"/>
                <w:szCs w:val="24"/>
              </w:rPr>
              <w:fldChar w:fldCharType="end"/>
            </w:r>
          </w:p>
          <w:p w14:paraId="59D2DAC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F5E9CB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210</w:t>
            </w:r>
          </w:p>
        </w:tc>
      </w:tr>
      <w:tr w14:paraId="1687D28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BD2A048">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2F88C08">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"https://proxorovka-r31.gosweb.gosuslugi.ru/ofitsialno/dokumenty/dokumenty-all-2494_3399.html"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20 октября 2023 года № 788»</w:t>
            </w:r>
            <w:r>
              <w:rPr>
                <w:rFonts w:ascii="Times New Roman" w:hAnsi="Times New Roman" w:eastAsia="Times New Roman" w:cs="Times New Roman"/>
                <w:sz w:val="24"/>
                <w:szCs w:val="24"/>
              </w:rPr>
              <w:fldChar w:fldCharType="end"/>
            </w:r>
          </w:p>
          <w:p w14:paraId="1774BD58">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0AD600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208</w:t>
            </w:r>
          </w:p>
        </w:tc>
      </w:tr>
      <w:tr w14:paraId="1041FC2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37BFF43">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CAC9533">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"https://proxorovka-r31.gosweb.gosuslugi.ru/ofitsialno/dokumenty/dokumenty-all-2494_3398.html"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479»</w:t>
            </w:r>
            <w:r>
              <w:rPr>
                <w:rFonts w:ascii="Times New Roman" w:hAnsi="Times New Roman" w:eastAsia="Times New Roman" w:cs="Times New Roman"/>
                <w:sz w:val="24"/>
                <w:szCs w:val="24"/>
              </w:rPr>
              <w:fldChar w:fldCharType="end"/>
            </w:r>
          </w:p>
          <w:p w14:paraId="49DF2AB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0859FA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206</w:t>
            </w:r>
          </w:p>
        </w:tc>
      </w:tr>
      <w:tr w14:paraId="1F0AA7A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37D1B0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897D0B2">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20 октября 2023 года № 789»</w:t>
            </w:r>
            <w:r>
              <w:rPr>
                <w:rFonts w:ascii="Times New Roman" w:hAnsi="Times New Roman" w:eastAsia="Times New Roman" w:cs="Times New Roman"/>
                <w:sz w:val="24"/>
                <w:szCs w:val="24"/>
              </w:rPr>
              <w:fldChar w:fldCharType="end"/>
            </w:r>
          </w:p>
          <w:p w14:paraId="69B6BFB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6BF558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205</w:t>
            </w:r>
          </w:p>
        </w:tc>
      </w:tr>
      <w:tr w14:paraId="2B4FD7E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4C70CCD">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2EE035C">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"https://proxorovka-r31.gosweb.gosuslugi.ru/ofitsialno/dokumenty/dokumenty-all-2494_3396.html"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474»</w:t>
            </w:r>
            <w:r>
              <w:rPr>
                <w:rFonts w:ascii="Times New Roman" w:hAnsi="Times New Roman" w:eastAsia="Times New Roman" w:cs="Times New Roman"/>
                <w:sz w:val="24"/>
                <w:szCs w:val="24"/>
              </w:rPr>
              <w:fldChar w:fldCharType="end"/>
            </w:r>
          </w:p>
          <w:p w14:paraId="17B9FD95">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421383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204</w:t>
            </w:r>
          </w:p>
        </w:tc>
      </w:tr>
      <w:tr w14:paraId="3125F3D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E7096D4">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D64DE83">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"https://proxorovka-r31.gosweb.gosuslugi.ru/ofitsialno/dokumenty/dokumenty-all-2494_3395.html"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475»</w:t>
            </w:r>
            <w:r>
              <w:rPr>
                <w:rFonts w:ascii="Times New Roman" w:hAnsi="Times New Roman" w:eastAsia="Times New Roman" w:cs="Times New Roman"/>
                <w:sz w:val="24"/>
                <w:szCs w:val="24"/>
              </w:rPr>
              <w:fldChar w:fldCharType="end"/>
            </w:r>
          </w:p>
          <w:p w14:paraId="53B67FC0">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DCEF64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203</w:t>
            </w:r>
          </w:p>
        </w:tc>
      </w:tr>
      <w:tr w14:paraId="6F0F367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FA5EF70">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861C6BC">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"https://proxorovka-r31.gosweb.gosuslugi.ru/ofitsialno/dokumenty/dokumenty-all-2494_3394.html"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администрации муниципального района «Прохоровский район» Белгородской области от 08 июня 2023 года № 477»</w:t>
            </w:r>
            <w:r>
              <w:rPr>
                <w:rFonts w:ascii="Times New Roman" w:hAnsi="Times New Roman" w:eastAsia="Times New Roman" w:cs="Times New Roman"/>
                <w:sz w:val="24"/>
                <w:szCs w:val="24"/>
              </w:rPr>
              <w:fldChar w:fldCharType="end"/>
            </w:r>
          </w:p>
          <w:p w14:paraId="197D7F5A">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5E4DA30">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марта 2024 г. № 202</w:t>
            </w:r>
          </w:p>
        </w:tc>
      </w:tr>
      <w:tr w14:paraId="62F1C76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1437537">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6D3277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"https://proxorovka-r31.gosweb.gosuslugi.ru/ofitsialno/dokumenty/dokumenty-all-2494_3401.html"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административного регламента предоставления муниципальной услуги «Прием заявлений и выдача документов о согласовании схем расположения земельного участка на кадастровом плане или на кадастровой карте»</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817355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25 марта 2024 г. № 217</w:t>
            </w:r>
          </w:p>
        </w:tc>
      </w:tr>
      <w:tr w14:paraId="4B52417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42273C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036D71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"https://proxorovka-r31.gosweb.gosuslugi.ru/ofitsialno/dokumenty/dokumenty-all-2494_3402.html"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организации транспортного обслуживания населения на территории Прохоровского района»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3D0DA7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27 марта 2024 г. № 218</w:t>
            </w:r>
          </w:p>
        </w:tc>
      </w:tr>
      <w:tr w14:paraId="10CBBE6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7DF7572">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018323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"https://proxorovka-r31.gosweb.gosuslugi.ru/ofitsialno/dokumenty/dokumenty-all-2494_3404.html"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административного регламента по реализации управлением социальной защиты населения администрации Прохоровского района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Прохоровского района»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EEB24AD">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28 марта 2024 г. № 223</w:t>
            </w:r>
          </w:p>
        </w:tc>
      </w:tr>
      <w:tr w14:paraId="6A02259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A1D951A">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657275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"https://proxorovka-r31.gosweb.gosuslugi.ru/ofitsialno/dokumenty/dokumenty-all-2494_3403.html"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Положение об оплате труда работников МБУ «ДШИ» п.Прохоровка»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0C818B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28 марта 2024 г. № 222</w:t>
            </w:r>
          </w:p>
        </w:tc>
      </w:tr>
      <w:tr w14:paraId="7B49C6F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8636C0C">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40C7961">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"https://proxorovka-r31.gosweb.gosuslugi.ru/ofitsialno/dokumenty/dokumenty-all-2494_3406.html"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отдельные постановления администрации Прохоровского района»</w:t>
            </w:r>
            <w:r>
              <w:rPr>
                <w:rFonts w:ascii="Times New Roman" w:hAnsi="Times New Roman" w:eastAsia="Times New Roman" w:cs="Times New Roman"/>
                <w:sz w:val="24"/>
                <w:szCs w:val="24"/>
              </w:rPr>
              <w:fldChar w:fldCharType="end"/>
            </w:r>
          </w:p>
          <w:p w14:paraId="51C002C5">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7ED4413">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03 апреля 2024 г. № 253</w:t>
            </w:r>
          </w:p>
        </w:tc>
      </w:tr>
      <w:tr w14:paraId="2777C0C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47950F9">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471F52B">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"https://proxorovka-r31.gosweb.gosuslugi.ru/ofitsialno/dokumenty/dokumenty-all-2494_3405.html"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отмене постановления главы администрации муниципального района «Прохоровский район» от 30 июня 2016 года № 521»</w:t>
            </w:r>
            <w:r>
              <w:rPr>
                <w:rFonts w:ascii="Times New Roman" w:hAnsi="Times New Roman" w:eastAsia="Times New Roman" w:cs="Times New Roman"/>
                <w:sz w:val="24"/>
                <w:szCs w:val="24"/>
              </w:rPr>
              <w:fldChar w:fldCharType="end"/>
            </w:r>
          </w:p>
          <w:p w14:paraId="57739F06">
            <w:pPr>
              <w:shd w:val="clear" w:color="auto" w:fill="FFFFFF"/>
              <w:spacing w:after="0" w:line="240" w:lineRule="auto"/>
              <w:jc w:val="both"/>
              <w:rPr>
                <w:rFonts w:ascii="Times New Roman" w:hAnsi="Times New Roman" w:eastAsia="Times New Roman" w:cs="Times New Roman"/>
                <w:sz w:val="24"/>
                <w:szCs w:val="24"/>
              </w:rPr>
            </w:pPr>
          </w:p>
          <w:p w14:paraId="0ECF1728">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089B58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03 апреля 2024 г. № 250</w:t>
            </w:r>
          </w:p>
        </w:tc>
      </w:tr>
      <w:tr w14:paraId="7DC8A94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E4B40A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2118A2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"https://proxorovka-r31.gosweb.gosuslugi.ru/ofitsialno/dokumenty/dokumenty-all-2494_3415.html"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Прохоровского района»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5A4821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15 апреля 2024 года № 264</w:t>
            </w:r>
          </w:p>
        </w:tc>
      </w:tr>
      <w:tr w14:paraId="7DEB93A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8FEBFE2">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75F5BA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"https://proxorovka-r31.gosweb.gosuslugi.ru/ofitsialno/dokumenty/dokumenty-all-2494_3417.html"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источниках наружного противопожарного водоснабжения для целей пожаротушения, расположенных в населенных пунктах Прохоровского района и на прилегающих к ним территориях»</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FCB190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18 апреля 2024 года № 270</w:t>
            </w:r>
          </w:p>
        </w:tc>
      </w:tr>
      <w:tr w14:paraId="699439F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6EE59E2">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E68012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"https://proxorovka-r31.gosweb.gosuslugi.ru/ofitsialno/dokumenty/dokumenty-all-2494_3448.html"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порядка возмещения расходов на посещение детьми – инвалидами музеев, кинотеатров, театров, зоопарков на 2024 год»</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A4823D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23 апреля 2024 г. № 284</w:t>
            </w:r>
          </w:p>
        </w:tc>
      </w:tr>
      <w:tr w14:paraId="39BDE06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0D7155E">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AD97EDC">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"https://proxorovka-r31.gosweb.gosuslugi.ru/ofitsialno/dokumenty/dokumenty-all-2494_3447.html"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порядка предоставления единовременной денежной выплаты ветеранам боевых действий на 2024 год»</w:t>
            </w:r>
            <w:r>
              <w:rPr>
                <w:rFonts w:ascii="Times New Roman" w:hAnsi="Times New Roman" w:eastAsia="Times New Roman" w:cs="Times New Roman"/>
                <w:sz w:val="24"/>
                <w:szCs w:val="24"/>
              </w:rPr>
              <w:fldChar w:fldCharType="end"/>
            </w:r>
          </w:p>
          <w:p w14:paraId="61FDF068">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8AB306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23 апреля 2024 г. № 283</w:t>
            </w:r>
          </w:p>
        </w:tc>
      </w:tr>
      <w:tr w14:paraId="343BEEB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C9C31A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1460EF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"https://proxorovka-r31.gosweb.gosuslugi.ru/ofitsialno/dokumenty/dokumenty-all-2494_3450.html"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состав комиссии»</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9B2F93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27 апреля 2024 г. № 297</w:t>
            </w:r>
          </w:p>
        </w:tc>
      </w:tr>
      <w:tr w14:paraId="5EB3527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4FECEF4">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B677934">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"https://proxorovka-r31.gosweb.gosuslugi.ru/ofitsialno/dokumenty/dokumenty-all-2494_3532.html" \o "Распоряжение администрации муниципального района " </w:instrText>
            </w:r>
            <w:r>
              <w:fldChar w:fldCharType="separate"/>
            </w:r>
            <w:r>
              <w:rPr>
                <w:rFonts w:ascii="Times New Roman" w:hAnsi="Times New Roman" w:eastAsia="Times New Roman" w:cs="Times New Roman"/>
                <w:sz w:val="24"/>
                <w:szCs w:val="24"/>
              </w:rPr>
              <w:t>Распоряжение администрации муниципального района «Прохоровский район»  «О создании Общественной комиссии при администрации Прохоровского района по осуществлению контроля за реализацией муниципальной программы «Формирование современной городской среды на территории Прохоровского района»»</w:t>
            </w:r>
            <w:r>
              <w:rPr>
                <w:rFonts w:ascii="Times New Roman" w:hAnsi="Times New Roman" w:eastAsia="Times New Roman" w:cs="Times New Roman"/>
                <w:sz w:val="24"/>
                <w:szCs w:val="24"/>
              </w:rPr>
              <w:fldChar w:fldCharType="end"/>
            </w:r>
          </w:p>
          <w:p w14:paraId="7F17DCA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E45C0A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08 мая 2024 г. № 101-р</w:t>
            </w:r>
          </w:p>
        </w:tc>
      </w:tr>
      <w:tr w14:paraId="7007F35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1AE1043">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38F434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"https://proxorovka-r31.gosweb.gosuslugi.ru/ofitsialno/dokumenty/dokumenty-all-2494_3525.html"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 85 от 16 февраля 2024 года»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94EC79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08 мая 2024 г. № 306</w:t>
            </w:r>
          </w:p>
        </w:tc>
      </w:tr>
      <w:tr w14:paraId="0570733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635253B">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064BFC7">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"https://proxorovka-r31.gosweb.gosuslugi.ru/ofitsialno/dokumenty/dokumenty-all-2494_3533.html" \o "Распоряжение администрации муниципального района " </w:instrText>
            </w:r>
            <w:r>
              <w:fldChar w:fldCharType="separate"/>
            </w:r>
            <w:r>
              <w:rPr>
                <w:rFonts w:ascii="Times New Roman" w:hAnsi="Times New Roman" w:eastAsia="Times New Roman" w:cs="Times New Roman"/>
                <w:sz w:val="24"/>
                <w:szCs w:val="24"/>
              </w:rPr>
              <w:t>Распоряжение администрации муниципального района «Прохоровский район»  «О внесении изменений в распоряжение главы администрации муниципального района «Прохоровский район» от 06 июня 2014 года № 204-р «О проведении ежегодной межведомственной комплексной профилактической операции «Подросток» в Прохоровском районе»</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F3CDDB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15 мая 2024 г. № 105-р</w:t>
            </w:r>
          </w:p>
        </w:tc>
      </w:tr>
      <w:tr w14:paraId="1D01603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EB29521">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B6F9C67">
            <w:pPr>
              <w:shd w:val="clear" w:color="auto" w:fill="FFFFFF"/>
              <w:spacing w:after="0" w:line="240" w:lineRule="auto"/>
              <w:jc w:val="both"/>
              <w:rPr>
                <w:rFonts w:ascii="Times New Roman" w:hAnsi="Times New Roman" w:eastAsia="Times New Roman" w:cs="Times New Roman"/>
                <w:sz w:val="24"/>
                <w:szCs w:val="24"/>
              </w:rPr>
            </w:pPr>
            <w:r>
              <w:fldChar w:fldCharType="begin"/>
            </w:r>
            <w:r>
              <w:instrText xml:space="preserve"> HYPERLINK "https://proxorovka-r31.gosweb.gosuslugi.ru/ofitsialno/dokumenty/dokumenty-all-2494_3527.html"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изменения в постановление главы администрации муниципального района «Прохоровский район» Белгородской области от 08 декабря 2014 года № 1607»</w:t>
            </w:r>
            <w:r>
              <w:rPr>
                <w:rFonts w:ascii="Times New Roman" w:hAnsi="Times New Roman" w:eastAsia="Times New Roman" w:cs="Times New Roman"/>
                <w:sz w:val="24"/>
                <w:szCs w:val="24"/>
              </w:rPr>
              <w:fldChar w:fldCharType="end"/>
            </w:r>
          </w:p>
          <w:p w14:paraId="4DB28EB9">
            <w:pPr>
              <w:shd w:val="clear" w:color="auto" w:fill="FFFFFF"/>
              <w:spacing w:after="0" w:line="240" w:lineRule="auto"/>
              <w:jc w:val="both"/>
              <w:rPr>
                <w:rFonts w:ascii="Times New Roman" w:hAnsi="Times New Roman" w:cs="Times New Roman"/>
                <w:sz w:val="24"/>
                <w:szCs w:val="24"/>
              </w:rPr>
            </w:pP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AA2031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15 мая 2024 г. г. № 314</w:t>
            </w:r>
          </w:p>
        </w:tc>
      </w:tr>
      <w:tr w14:paraId="55F5B08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B3D19FE">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E613671">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"https://proxorovka-r31.gosweb.gosuslugi.ru/ofitsialno/dokumenty/dokumenty-all-2494_3526.html"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создании рабочей группы по участию в подготовке и проведении на территории Белгородской области форума «Белгородская семья»</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D4F593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15 мая 2024 г. № 311</w:t>
            </w:r>
          </w:p>
        </w:tc>
      </w:tr>
      <w:tr w14:paraId="4DC0BE9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0CFDA4D">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2A0D003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"https://proxorovka-r31.gosweb.gosuslugi.ru/ofitsialno/dokumenty/dokumenty-all-2494_3488.html"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создании комиссии по чрезвычайной ситуации природного характера в агропромышленном комплексе на территории Прохоровского района»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55271C9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16 мая 2024 года № 315</w:t>
            </w:r>
          </w:p>
        </w:tc>
      </w:tr>
      <w:tr w14:paraId="0E82BE7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81FCA8E">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667516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"https://proxorovka-r31.gosweb.gosuslugi.ru/ofitsialno/dokumenty/dokumenty-all-2494_3528.html"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4AFDE5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17 мая 2024 г. № 316</w:t>
            </w:r>
          </w:p>
        </w:tc>
      </w:tr>
      <w:tr w14:paraId="3417124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581946C">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C9C18C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"https://proxorovka-r31.gosweb.gosuslugi.ru/ofitsialno/dokumenty/dokumenty-all-2494_3531.html"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25 апреля 2017 года № 357»</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AF2ACC3">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мая 2024 г. № 329</w:t>
            </w:r>
          </w:p>
        </w:tc>
      </w:tr>
      <w:tr w14:paraId="643E2AF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54D9BBF">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4745876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"https://proxorovka-r31.gosweb.gosuslugi.ru/ofitsialno/dokumenty/dokumenty-all-2494_3530.html"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«Об утверждении Стратегии развития креативных (творческих) индустрий в Прохоровском районе до 2030 года»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609AB8F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мая 2024 г. № 328</w:t>
            </w:r>
          </w:p>
        </w:tc>
      </w:tr>
      <w:tr w14:paraId="0F64B6E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C3AB751">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5E8646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"https://proxorovka-r31.gosweb.gosuslugi.ru/ofitsialno/dokumenty/dokumenty-all-2494_3529.html" \o "Постановление администрации муниципального района "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создании контрактной службы администрации Прохоровского района»</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F01D2F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22 мая 2024 г. № 324</w:t>
            </w:r>
          </w:p>
        </w:tc>
      </w:tr>
      <w:tr w14:paraId="7E6EDBE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BA36E66">
            <w:pPr>
              <w:pStyle w:val="40"/>
              <w:numPr>
                <w:ilvl w:val="0"/>
                <w:numId w:val="1"/>
              </w:numPr>
              <w:pBdr>
                <w:top w:val="none" w:color="000000" w:sz="0" w:space="0"/>
                <w:left w:val="none" w:color="000000" w:sz="0" w:space="0"/>
                <w:bottom w:val="none" w:color="000000" w:sz="0" w:space="0"/>
                <w:right w:val="none" w:color="000000" w:sz="0" w:space="0"/>
              </w:pBdr>
              <w:spacing w:after="0" w:line="240" w:lineRule="auto"/>
              <w:jc w:val="both"/>
              <w:rPr>
                <w:rFonts w:ascii="Times New Roman" w:hAnsi="Times New Roman" w:eastAsia="Times New Roman" w:cs="Times New Roman"/>
                <w:b/>
                <w:color w:val="000000"/>
                <w:sz w:val="24"/>
              </w:rPr>
            </w:pP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9E7F00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"https://proxorovka-r31.gosweb.gosuslugi.ru/ofitsialno/dokumenty/dokumenty-all-2494_3605.html" \o "Постановлениеадминистрациимуниципальногорайона «Прохоровскийрайон»от 30 мая 2024 года№ 343 «Овнесенииизмененийвмуниципальнуюпрограмму «СовершенствованиеиразвитиетранспортнойсистемыидорожнойсетиПрохоровскогорайона»утвержденнуюпостановлениемглавыадминистрациимуниципальногорайона    «Прохоровскийрайон»от  30  декабря  2014 года№ 1795»" </w:instrText>
            </w:r>
            <w:r>
              <w:fldChar w:fldCharType="separate"/>
            </w:r>
            <w:r>
              <w:rPr>
                <w:rFonts w:ascii="Times New Roman" w:hAnsi="Times New Roman" w:eastAsia="Times New Roman" w:cs="Times New Roman"/>
                <w:sz w:val="24"/>
                <w:szCs w:val="24"/>
              </w:rPr>
              <w:t>Постановление администрации муниципального района «Прохоровский район»  «О внесении изменений в муниципальную программу «Совершенствование и развитие транспортной системы и дорожной сети Прохоровского района» утвержденную постановлением главы администрации муниципального района «Прохоровский район» от 30 декабря 2014 года № 1795»</w:t>
            </w:r>
            <w:r>
              <w:rPr>
                <w:rFonts w:ascii="Times New Roman" w:hAnsi="Times New Roman" w:eastAsia="Times New Roman" w:cs="Times New Roman"/>
                <w:sz w:val="24"/>
                <w:szCs w:val="24"/>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1F39BC1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b/>
                <w:color w:val="000000"/>
                <w:sz w:val="24"/>
              </w:rPr>
            </w:pPr>
            <w:r>
              <w:rPr>
                <w:rFonts w:ascii="Times New Roman" w:hAnsi="Times New Roman" w:eastAsia="Times New Roman" w:cs="Times New Roman"/>
                <w:sz w:val="24"/>
                <w:szCs w:val="24"/>
              </w:rPr>
              <w:t>от 30 мая 2024 года № 343</w:t>
            </w:r>
          </w:p>
        </w:tc>
      </w:tr>
      <w:tr w14:paraId="4095D9F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5" w:hRule="atLeast"/>
        </w:trPr>
        <w:tc>
          <w:tcPr>
            <w:tcW w:w="1068"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0D73F222">
            <w:pPr>
              <w:pStyle w:val="40"/>
              <w:pBdr>
                <w:top w:val="none" w:color="000000" w:sz="0" w:space="0"/>
                <w:left w:val="none" w:color="000000" w:sz="0" w:space="0"/>
                <w:bottom w:val="none" w:color="000000" w:sz="0" w:space="0"/>
                <w:right w:val="none" w:color="000000" w:sz="0" w:space="0"/>
              </w:pBdr>
              <w:spacing w:after="0" w:line="240" w:lineRule="auto"/>
              <w:ind w:left="426"/>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46</w:t>
            </w:r>
          </w:p>
        </w:tc>
        <w:tc>
          <w:tcPr>
            <w:tcW w:w="6644"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3A55AF27">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"https://proxorovka-r31.gosweb.gosuslugi.ru/ofitsialno/dokumenty/dokumenty-all-2494_3637.html" \o "Постановление администрации муниципального района «Прохоровский район» от 07 июня 2024 года № 354 «О внесении изменений в постановление главы администрации Прохоровского района от 05 ноября 2014 года № 1432»" </w:instrText>
            </w:r>
            <w:r>
              <w:fldChar w:fldCharType="separate"/>
            </w:r>
            <w:r>
              <w:rPr>
                <w:rStyle w:val="6"/>
                <w:rFonts w:ascii="Times New Roman" w:hAnsi="Times New Roman" w:cs="Times New Roman"/>
                <w:color w:val="auto"/>
                <w:sz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r>
              <w:rPr>
                <w:rStyle w:val="6"/>
                <w:rFonts w:ascii="Times New Roman" w:hAnsi="Times New Roman" w:cs="Times New Roman"/>
                <w:color w:val="auto"/>
                <w:sz w:val="24"/>
                <w:u w:val="none"/>
                <w:shd w:val="clear" w:color="auto" w:fill="FFFFFF"/>
              </w:rPr>
              <w:fldChar w:fldCharType="end"/>
            </w:r>
          </w:p>
        </w:tc>
        <w:tc>
          <w:tcPr>
            <w:tcW w:w="1589" w:type="dxa"/>
            <w:vMerge w:val="restart"/>
            <w:tcBorders>
              <w:top w:val="single" w:color="000000" w:sz="6" w:space="0"/>
              <w:left w:val="single" w:color="000000" w:sz="6" w:space="0"/>
              <w:bottom w:val="single" w:color="000000" w:sz="6" w:space="0"/>
              <w:right w:val="single" w:color="000000" w:sz="6" w:space="0"/>
            </w:tcBorders>
            <w:noWrap/>
            <w:tcMar>
              <w:top w:w="15" w:type="dxa"/>
              <w:left w:w="15" w:type="dxa"/>
              <w:bottom w:w="15" w:type="dxa"/>
              <w:right w:w="15" w:type="dxa"/>
            </w:tcMar>
          </w:tcPr>
          <w:p w14:paraId="74ED2FD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07 июня 2024 года       № 354</w:t>
            </w:r>
          </w:p>
        </w:tc>
      </w:tr>
      <w:tr w14:paraId="0240D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193BD82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47</w:t>
            </w:r>
          </w:p>
        </w:tc>
        <w:tc>
          <w:tcPr>
            <w:tcW w:w="6644" w:type="dxa"/>
            <w:noWrap/>
          </w:tcPr>
          <w:p w14:paraId="37578C72">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"https://proxorovka-r31.gosweb.gosuslugi.ru/ofitsialno/dokumenty/dokumenty-all-2494_3638.html" \o "Постановление администрации муниципального района «Прохоровский район» от 07 июня 2024 года № 355 «О внесении изменений в постановление администрации муниципального района «Прохоровский район» Белгородской области от 05мая 2014 года № 568»" </w:instrText>
            </w:r>
            <w:r>
              <w:fldChar w:fldCharType="separate"/>
            </w:r>
            <w:r>
              <w:rPr>
                <w:rStyle w:val="6"/>
                <w:rFonts w:ascii="Times New Roman" w:hAnsi="Times New Roman" w:cs="Times New Roman"/>
                <w:color w:val="auto"/>
                <w:sz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05 мая 2014 года № 568»</w:t>
            </w:r>
            <w:r>
              <w:rPr>
                <w:rStyle w:val="6"/>
                <w:rFonts w:ascii="Times New Roman" w:hAnsi="Times New Roman" w:cs="Times New Roman"/>
                <w:color w:val="auto"/>
                <w:sz w:val="24"/>
                <w:u w:val="none"/>
                <w:shd w:val="clear" w:color="auto" w:fill="FFFFFF"/>
              </w:rPr>
              <w:fldChar w:fldCharType="end"/>
            </w:r>
          </w:p>
        </w:tc>
        <w:tc>
          <w:tcPr>
            <w:tcW w:w="1589" w:type="dxa"/>
            <w:noWrap/>
          </w:tcPr>
          <w:p w14:paraId="4B1F3D9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07 июня 2024 года   № 355</w:t>
            </w:r>
          </w:p>
        </w:tc>
      </w:tr>
      <w:tr w14:paraId="710C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79107F8">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48</w:t>
            </w:r>
          </w:p>
        </w:tc>
        <w:tc>
          <w:tcPr>
            <w:tcW w:w="6644" w:type="dxa"/>
            <w:noWrap/>
          </w:tcPr>
          <w:p w14:paraId="79BDEA3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"https://proxorovka-r31.gosweb.gosuslugi.ru/ofitsialno/dokumenty/dokumenty-all-2494_3639.html" \o "Постановление администрации муниципального района «Прохоровский район» от 07 июня 2024 года № 352 «О согласовании, заключении (подписании), изменении и расторжении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района «Прохоровский район»»" </w:instrText>
            </w:r>
            <w:r>
              <w:fldChar w:fldCharType="separate"/>
            </w:r>
            <w:r>
              <w:rPr>
                <w:rStyle w:val="6"/>
                <w:rFonts w:ascii="Times New Roman" w:hAnsi="Times New Roman" w:cs="Times New Roman"/>
                <w:color w:val="auto"/>
                <w:sz w:val="24"/>
                <w:u w:val="none"/>
                <w:shd w:val="clear" w:color="auto" w:fill="FFFFFF"/>
              </w:rPr>
              <w:t>Постановление администрации муниципального района «Прохоровский район» «О согласовании, заключении (подписании), изменении и расторжении соглашений о защите и поощрении капиталовложений в отношении инвестиционных проектов, реализуемых (планируемых к реализации) на территории муниципального района «Прохоровский район»»</w:t>
            </w:r>
            <w:r>
              <w:rPr>
                <w:rStyle w:val="6"/>
                <w:rFonts w:ascii="Times New Roman" w:hAnsi="Times New Roman" w:cs="Times New Roman"/>
                <w:color w:val="auto"/>
                <w:sz w:val="24"/>
                <w:u w:val="none"/>
                <w:shd w:val="clear" w:color="auto" w:fill="FFFFFF"/>
              </w:rPr>
              <w:fldChar w:fldCharType="end"/>
            </w:r>
          </w:p>
        </w:tc>
        <w:tc>
          <w:tcPr>
            <w:tcW w:w="1589" w:type="dxa"/>
            <w:noWrap/>
          </w:tcPr>
          <w:p w14:paraId="79B07DC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07 июня 2024 года   № 352</w:t>
            </w:r>
          </w:p>
        </w:tc>
      </w:tr>
      <w:tr w14:paraId="1F516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265305B">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49</w:t>
            </w:r>
          </w:p>
        </w:tc>
        <w:tc>
          <w:tcPr>
            <w:tcW w:w="6644" w:type="dxa"/>
            <w:noWrap/>
          </w:tcPr>
          <w:p w14:paraId="569031D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"https://proxorovka-r31.gosweb.gosuslugi.ru/ofitsialno/dokumenty/dokumenty-all-2494_3642.html" \o "Распоряжение администрации муниципального района «Прохоровский район» от 07 июня 2024 года № 124-р «Об утверждении внутренних документов администрации Прохоровского района, обеспечивающих управление рисками нарушения антимонопольного законодательства»" </w:instrText>
            </w:r>
            <w:r>
              <w:fldChar w:fldCharType="separate"/>
            </w:r>
            <w:r>
              <w:rPr>
                <w:rStyle w:val="6"/>
                <w:rFonts w:ascii="Times New Roman" w:hAnsi="Times New Roman" w:cs="Times New Roman"/>
                <w:color w:val="auto"/>
                <w:sz w:val="24"/>
                <w:szCs w:val="24"/>
                <w:u w:val="none"/>
                <w:shd w:val="clear" w:color="auto" w:fill="FFFFFF"/>
              </w:rPr>
              <w:t>Распоряжение администрации муниципального района «Прохоровский район» «Об утверждении внутренних документов администрации Прохоровского района, обеспечивающих управление рисками нарушения антимонопольного законодательства»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6DAC51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07 июня 2024 года   № 124-р</w:t>
            </w:r>
          </w:p>
        </w:tc>
      </w:tr>
      <w:tr w14:paraId="15DEF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BC89DE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50</w:t>
            </w:r>
          </w:p>
        </w:tc>
        <w:tc>
          <w:tcPr>
            <w:tcW w:w="6644" w:type="dxa"/>
            <w:noWrap/>
          </w:tcPr>
          <w:p w14:paraId="4778FB47">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"https://proxorovka-r31.gosweb.gosuslugi.ru/ofitsialno/dokumenty/dokumenty-all-2494_3643.html" \o "Постановление администрации муниципального района «Прохоровский район» от 07 июня 2024 года № 353 «Об  утверждении  краткосрочного  плана реализации адресной программы проведения капитального ремонта общего имущества в многоквартирных домах Прохоровского района на 2025-2027 годы»"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краткосрочного плана реализации адресной программы проведения капитального ремонта общего имущества в многоквартирных домах Прохоровского района на 2025-2027 годы»</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BAD80C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07 июня 2024 года   № 353</w:t>
            </w:r>
          </w:p>
        </w:tc>
      </w:tr>
      <w:tr w14:paraId="0BEA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3291617">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51</w:t>
            </w:r>
          </w:p>
        </w:tc>
        <w:tc>
          <w:tcPr>
            <w:tcW w:w="6644" w:type="dxa"/>
            <w:noWrap/>
          </w:tcPr>
          <w:p w14:paraId="077973D2">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"https://proxorovka-r31.gosweb.gosuslugi.ru/ofitsialno/dokumenty/dokumenty-all-2494_3697.html" \o "Постановление администрации муниципального района «Прохоровский район» от 29 мая 2024 г. № 340  «О показателе стоимости одного квадратного метра общей площади жилого помещения по Прохоровскому району на II  квартал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II квартал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C82259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29 мая 2024 г.        № 340</w:t>
            </w:r>
          </w:p>
        </w:tc>
      </w:tr>
      <w:tr w14:paraId="443F9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921D6F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52</w:t>
            </w:r>
          </w:p>
        </w:tc>
        <w:tc>
          <w:tcPr>
            <w:tcW w:w="6644" w:type="dxa"/>
            <w:noWrap/>
          </w:tcPr>
          <w:p w14:paraId="697654E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"https://proxorovka-r31.gosweb.gosuslugi.ru/ofitsialno/dokumenty/dokumenty-all-2494_3698.html" \o "Постановление администрации муниципального района «Прохоровский район» от 29 мая 2024 г. № 341  «Об утверждении норматива стоимости 1 квадратного метра общей площади жилья на II квартал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II квартал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D432EE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29 мая 2024 г.        № 341</w:t>
            </w:r>
          </w:p>
        </w:tc>
      </w:tr>
      <w:tr w14:paraId="3FC5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616F103">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53</w:t>
            </w:r>
          </w:p>
        </w:tc>
        <w:tc>
          <w:tcPr>
            <w:tcW w:w="6644" w:type="dxa"/>
            <w:noWrap/>
          </w:tcPr>
          <w:p w14:paraId="298B2C6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"https://proxorovka-r31.gosweb.gosuslugi.ru/ofitsialno/dokumenty/dokumenty-all-2494_3699.html" \o "Постановление администрации муниципального района «Прохоровский район» от 20 июня 2024 г.  г. № 372  «Об утверждении Порядка обеспечения беременных женщин, зарегистрированных и постоянно проживающих на территории Прохоровского района наборами для малыша»"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Порядка обеспечения беременных женщин, зарегистрированных и постоянно проживающих на территории Прохоровского района наборами для малыша»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21E9A9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июня 2024 г.        № 372</w:t>
            </w:r>
          </w:p>
        </w:tc>
      </w:tr>
      <w:tr w14:paraId="427A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A090E1B">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54</w:t>
            </w:r>
          </w:p>
        </w:tc>
        <w:tc>
          <w:tcPr>
            <w:tcW w:w="6644" w:type="dxa"/>
            <w:noWrap/>
          </w:tcPr>
          <w:p w14:paraId="0C558BC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"https://proxorovka-r31.gosweb.gosuslugi.ru/ofitsialno/dokumenty/dokumenty-all-2494_3732.html" \o "Постановление администрации муниципального района «Прохоровский район» от 21 июня 2024 г. № 374  «Об утверждении положения о награждении почетным знаком «Прохоровская образцовая СемьЯ»»"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награждении почетным знаком «Прохоровская образцовая СемьЯ»»</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5B0AD95">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21 июня 2024 г. №374</w:t>
            </w:r>
          </w:p>
        </w:tc>
      </w:tr>
      <w:tr w14:paraId="324C2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E8C06EF">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55</w:t>
            </w:r>
          </w:p>
        </w:tc>
        <w:tc>
          <w:tcPr>
            <w:tcW w:w="6644" w:type="dxa"/>
            <w:noWrap/>
          </w:tcPr>
          <w:p w14:paraId="7CB426D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"https://proxorovka-r31.gosweb.gosuslugi.ru/ofitsialno/dokumenty/dokumenty-all-2494_3752.html" \o "Постановление администрации муниципального района «Прохоровский район» от 26 июня 2024 г. № 376  «О создании комиссии по обследованию объектов отраслей сельского хозяйства, пострадавших в результате проведения СВО на территории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создании комиссии по обследованию объектов отраслей сельского хозяйства, пострадавших в результате проведения СВО на территории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1EC07C5">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26 июня 2024 г. №376</w:t>
            </w:r>
          </w:p>
        </w:tc>
      </w:tr>
      <w:tr w14:paraId="6486C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229FB7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56</w:t>
            </w:r>
          </w:p>
        </w:tc>
        <w:tc>
          <w:tcPr>
            <w:tcW w:w="6644" w:type="dxa"/>
            <w:noWrap/>
          </w:tcPr>
          <w:p w14:paraId="167E24D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"https://proxorovka-r31.gosweb.gosuslugi.ru/ofitsialno/dokumenty/dokumenty-all-2494_3753.html" \o "Постановление администрации муниципального района «Прохоровский район» от 26 июня 2024 г. № 377  «О создании комиссии по обследованию целесообразности осуществления закупок товаров, работ, услуг для муниципальных нужд Прохоровского района у единственного поставщика (подрядчика, исполнителя) и порядке их осуществления»"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создании комиссии по обследованию целесообразности осуществления закупок товаров, работ, услуг для муниципальных нужд Прохоровского района у единственного поставщика (подрядчика, исполнителя) и порядке их осуществления»</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31EFEA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26 июня 2024 г. №377</w:t>
            </w:r>
          </w:p>
        </w:tc>
      </w:tr>
      <w:tr w14:paraId="049B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8F000B8">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57</w:t>
            </w:r>
          </w:p>
        </w:tc>
        <w:tc>
          <w:tcPr>
            <w:tcW w:w="6644" w:type="dxa"/>
            <w:noWrap/>
          </w:tcPr>
          <w:p w14:paraId="03FBA3B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"https://proxorovka-r31.gosweb.gosuslugi.ru/ofitsialno/dokumenty/dokumenty-all-2494_3792.html" \o "Постановление администрации муниципального района «Прохоровский район» от 01 июля 2024 г. № 406  «О внесении изменений в постановление главы администрации Прохоровского района от 05 ноября 2014 года № 1432»"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7AB6587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01 июля 2024 г. №406</w:t>
            </w:r>
          </w:p>
        </w:tc>
      </w:tr>
      <w:tr w14:paraId="16A3D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24B959A">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58</w:t>
            </w:r>
          </w:p>
        </w:tc>
        <w:tc>
          <w:tcPr>
            <w:tcW w:w="6644" w:type="dxa"/>
            <w:noWrap/>
          </w:tcPr>
          <w:p w14:paraId="3B172AC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"https://proxorovka-r31.gosweb.gosuslugi.ru/ofitsialno/dokumenty/dokumenty-all-2494_3833.html" \o "Постановление администрации муниципального района «Прохоровский район» от 20 июня 2024 г. № 371  «О внесении изменений в постановление администрации муниципального района «Прохоровский район» Белгородской области от 17 ноября 2023 года № 860»"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17 ноября 2023 года № 860»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85B73C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июня 2024 г. №371</w:t>
            </w:r>
          </w:p>
        </w:tc>
      </w:tr>
      <w:tr w14:paraId="008D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009347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59</w:t>
            </w:r>
          </w:p>
        </w:tc>
        <w:tc>
          <w:tcPr>
            <w:tcW w:w="6644" w:type="dxa"/>
            <w:noWrap/>
          </w:tcPr>
          <w:p w14:paraId="14C1D52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"https://proxorovka-r31.gosweb.gosuslugi.ru/ofitsialno/dokumenty/dokumenty-all-2494_3835.html" \o "Постановление администрации муниципального района «Прохоровский район» от 26 июня 2024 г. № 388  «Об утверждении Положения о премии главы администрации Прохоровского района выпускникам 11-х классов общеобразовательных учреждений района, представленных к награждению медалями «За особые успехи в учении I и II степени»»"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премии главы администрации Прохоровского района выпускникам 11-х классов общеобразовательных учреждений района, представленных к награждению медалями «За особые успехи в учении I и II степени»»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5342F6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26 июня 2024 г. №388</w:t>
            </w:r>
          </w:p>
        </w:tc>
      </w:tr>
      <w:tr w14:paraId="439E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2FBC56A">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60</w:t>
            </w:r>
          </w:p>
        </w:tc>
        <w:tc>
          <w:tcPr>
            <w:tcW w:w="6644" w:type="dxa"/>
            <w:noWrap/>
          </w:tcPr>
          <w:p w14:paraId="6476F73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"https://proxorovka-r31.gosweb.gosuslugi.ru/ofitsialno/dokumenty/dokumenty-all-2494_3836.html" \o "Постановление администрации муниципального района «Прохоровский район» от 27 июня 2024 г. № 393  «О проведении Форума молодых семей «Большая Белгородская семья»"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проведении Форума молодых семей «Большая Белгородская семья»</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417C40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27 июня 2024 г. №393</w:t>
            </w:r>
          </w:p>
        </w:tc>
      </w:tr>
      <w:tr w14:paraId="2147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1688E8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61</w:t>
            </w:r>
          </w:p>
        </w:tc>
        <w:tc>
          <w:tcPr>
            <w:tcW w:w="6644" w:type="dxa"/>
            <w:noWrap/>
          </w:tcPr>
          <w:p w14:paraId="51031C41">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"https://proxorovka-r31.gosweb.gosuslugi.ru/ofitsialno/dokumenty/dokumenty-all-2494_3837.html" \o "Постановление администрации муниципального района «Прохоровский район» от 28 июня 2024 г. № 402  «О внесении изменений в постановление главы администрации муниципального района «Прохоровский   район»   от  20  октября  2014  года № 1373 «Об утверждении муниципальной программы «Социальная поддержка граждан в Прохоровском районе»»"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20 октября 2014 года № 1373 «Об утверждении муниципальной программы «Социальная поддержка граждан в Прохоровском районе»»</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1AFF15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28 июня 2024 г. №402</w:t>
            </w:r>
          </w:p>
        </w:tc>
      </w:tr>
      <w:tr w14:paraId="2571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F1966C9">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62</w:t>
            </w:r>
          </w:p>
        </w:tc>
        <w:tc>
          <w:tcPr>
            <w:tcW w:w="6644" w:type="dxa"/>
            <w:noWrap/>
          </w:tcPr>
          <w:p w14:paraId="1AC8A50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"https://proxorovka-r31.gosweb.gosuslugi.ru/ofitsialno/dokumenty/dokumenty-all-2494_3838.html" \o "Постановление администрации муниципального района «Прохоровский район» от 04 июля 2024 г. № 410  «Об утверждении типового  административного регламента предоставления муниципальной услуги «Выдача выписки из похозяйственной книги на территории муниципального района «Прохоровский район»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типового административного регламента предоставления муниципальной услуги «Выдача выписки из похозяйственной книги на территории муниципального района «Прохоровский район»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14C99A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04 июля 2024 г. №410</w:t>
            </w:r>
          </w:p>
        </w:tc>
      </w:tr>
      <w:tr w14:paraId="58611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5884CDE">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63</w:t>
            </w:r>
          </w:p>
        </w:tc>
        <w:tc>
          <w:tcPr>
            <w:tcW w:w="6644" w:type="dxa"/>
            <w:noWrap/>
          </w:tcPr>
          <w:p w14:paraId="7477006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"https://proxorovka-r31.gosweb.gosuslugi.ru/ofitsialno/dokumenty/dokumenty-all-2494_3839.html" \o "Постановление администрации муниципального района «Прохоровский район» от 08 июля 2024 г. № 421  «Об утверждении положения об отраслевой системе оплаты труда работников муниципального бюджетного учреждения «Комплексный центр социального обслуживания населения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об отраслевой системе оплаты труда работников муниципального бюджетного учреждения «Комплексный центр социального обслуживания населения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738790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08 июля 2024 г. № 421</w:t>
            </w:r>
          </w:p>
        </w:tc>
      </w:tr>
      <w:tr w14:paraId="1227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2093DD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64</w:t>
            </w:r>
          </w:p>
        </w:tc>
        <w:tc>
          <w:tcPr>
            <w:tcW w:w="6644" w:type="dxa"/>
            <w:noWrap/>
          </w:tcPr>
          <w:p w14:paraId="6D021C1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"https://proxorovka-r31.gosweb.gosuslugi.ru/ofitsialno/dokumenty/dokumenty-all-2494_3871.html" \o "Постановление администрации муниципального района «Прохоровский район» от 16 июля 2024 г. № 434  «О проведении культурно-спортивной эстафеты между органами территориального общественного самоуправления»"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проведении культурно-спортивной эстафеты между органами территориального общественного самоуправления»</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7E7EC1B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16 июля 2024 г. № 434</w:t>
            </w:r>
          </w:p>
        </w:tc>
      </w:tr>
      <w:tr w14:paraId="1CC56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902802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65</w:t>
            </w:r>
          </w:p>
        </w:tc>
        <w:tc>
          <w:tcPr>
            <w:tcW w:w="6644" w:type="dxa"/>
            <w:noWrap/>
          </w:tcPr>
          <w:p w14:paraId="39530F62">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"https://proxorovka-r31.gosweb.gosuslugi.ru/ofitsialno/dokumenty/dokumenty-all-2494_3872.html" \o "Постановление администрации муниципального района «Прохоровский район» от 19 июля 2024 г. № 436  «О показателе стоимости одного квадратного метра общей площади жилого помещения по Прохоровскому району на III квартал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по Прохоровскому району на III квартал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6A8A65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19 июля 2024 г. № 436</w:t>
            </w:r>
          </w:p>
        </w:tc>
      </w:tr>
      <w:tr w14:paraId="1F633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BAEE3B9">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66</w:t>
            </w:r>
          </w:p>
        </w:tc>
        <w:tc>
          <w:tcPr>
            <w:tcW w:w="6644" w:type="dxa"/>
            <w:noWrap/>
          </w:tcPr>
          <w:p w14:paraId="72A0B9C5">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"https://proxorovka-r31.gosweb.gosuslugi.ru/ofitsialno/dokumenty/dokumenty-all-2494_3873.html" \o "Постановление администрации муниципального района «Прохоровский район» от 19 июля 2024 г. № 438  «Об утверждении норматива стоимости 1 квадратного метра общей площади жилья на III квартал»"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III квартал»</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F446F4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19 июля 2024 г. № 438</w:t>
            </w:r>
          </w:p>
        </w:tc>
      </w:tr>
      <w:tr w14:paraId="10947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1CB0961">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67</w:t>
            </w:r>
          </w:p>
        </w:tc>
        <w:tc>
          <w:tcPr>
            <w:tcW w:w="6644" w:type="dxa"/>
            <w:noWrap/>
          </w:tcPr>
          <w:p w14:paraId="4551E63C">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"https://proxorovka-r31.gosweb.gosuslugi.ru/ofitsialno/dokumenty/dokumenty-all-2494_3874.html" \o "Постановление администрации муниципального района «Прохоровский район» от 19 июля 2024 г. № 439  «Об утверждении средней рыночной стоимости одного квадратного метра общей площади жилого помещения на второе полугодие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средней рыночной стоимости одного квадратного метра общей площади жилого помещения на второе полугодие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714B03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19 июля 2024 г. № 439</w:t>
            </w:r>
          </w:p>
        </w:tc>
      </w:tr>
      <w:tr w14:paraId="2E750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612ABEE">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68</w:t>
            </w:r>
          </w:p>
        </w:tc>
        <w:tc>
          <w:tcPr>
            <w:tcW w:w="6644" w:type="dxa"/>
            <w:noWrap/>
          </w:tcPr>
          <w:p w14:paraId="074E753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"https://proxorovka-r31.gosweb.gosuslugi.ru/ofitsialno/dokumenty/dokumenty-all-2494_3875.html" \o "Постановление администрации муниципального района «Прохоровский район» от 23 июля 2024 г. № 442  «Об утверждении ежемесячной стипендии главы администрации Прохоровского района для поддержки одаренных детей за достижения в учебной деятельности, в спортивных достижениях, в достижениях в сфере  культуры и творчества, в военно – патриотической работе, социальной активности и волонтерстве»"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ежемесячной стипендии главы администрации Прохоровского района для поддержки одаренных детей за достижения в учебной деятельности, в спортивных достижениях, в достижениях в сфере культуры и творчества, в военно – патриотической работе, социальной активности и волонтерстве»</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3F8F49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23 июля 2024 г. № 442</w:t>
            </w:r>
          </w:p>
        </w:tc>
      </w:tr>
      <w:tr w14:paraId="7BD3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A4E14DB">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69</w:t>
            </w:r>
          </w:p>
        </w:tc>
        <w:tc>
          <w:tcPr>
            <w:tcW w:w="6644" w:type="dxa"/>
            <w:noWrap/>
          </w:tcPr>
          <w:p w14:paraId="1F85758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"https://proxorovka-r31.gosweb.gosuslugi.ru/ofitsialno/dokumenty/dokumenty-all-2494_3876.html" \o "Постановление администрации муниципального района «Прохоровский район» от 23 июля 2024 г. № 443  «Об утверждении Положения о премии главы администрации муниципального района «Прохоровский район» победителям и призерам муниципального этапа – участникам регионального этапа всероссийской олимпиады школьников, педагогам – наставникам, подготовившим победителей и призеров муниципального этапа – участников регионального этапа всероссийской олимпиады школьников»"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премии главы администрации муниципального района «Прохоровский район» победителям и призерам муниципального этапа – участникам регионального этапа всероссийской олимпиады школьников, педагогам – наставникам, подготовившим победителей и призеров муниципального этапа – участников регионального этапа всероссийской олимпиады школьников»</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42C695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23 июля 2024 г. № 443</w:t>
            </w:r>
          </w:p>
        </w:tc>
      </w:tr>
      <w:tr w14:paraId="5556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783C9F3">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70</w:t>
            </w:r>
          </w:p>
        </w:tc>
        <w:tc>
          <w:tcPr>
            <w:tcW w:w="6644" w:type="dxa"/>
            <w:noWrap/>
          </w:tcPr>
          <w:p w14:paraId="2E16BB8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"https://proxorovka-r31.gosweb.gosuslugi.ru/ofitsialno/dokumenty/dokumenty-all-2494_3877.html" \o "Постановление администрации муниципального района «Прохоровский район» от 23 июля 2024 г. № 444  «Об утверждении Положения о единовременном денежном поощрении по окончанию учебного года детей – отличников, воспитывающихся в многодетных семьях»"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единовременном денежном поощрении по окончанию учебного года детей – отличников, воспитывающихся в многодетных семьях»</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931B09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23 июля 2024 г. № 444</w:t>
            </w:r>
          </w:p>
        </w:tc>
      </w:tr>
      <w:tr w14:paraId="0C8A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86B13F8">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71</w:t>
            </w:r>
          </w:p>
        </w:tc>
        <w:tc>
          <w:tcPr>
            <w:tcW w:w="6644" w:type="dxa"/>
            <w:noWrap/>
          </w:tcPr>
          <w:p w14:paraId="3369519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"https://proxorovka-r31.gosweb.gosuslugi.ru/ofitsialno/dokumenty/dokumenty-all-2494_3878.html" \o "Постановление администрации муниципального района «Прохоровский район» от 30 июля 2024 г. № 459  «О внесении изменений в постановление главы администрации муниципального района «Прохоровский  район»  от  19  декабря   2014   года № 1672»"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муниципального района «Прохоровский район» от 19 декабря 2014 года № 1672»</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F63E04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июля 2024 г. № 459</w:t>
            </w:r>
          </w:p>
        </w:tc>
      </w:tr>
      <w:tr w14:paraId="3B3D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B1EF18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72</w:t>
            </w:r>
          </w:p>
        </w:tc>
        <w:tc>
          <w:tcPr>
            <w:tcW w:w="6644" w:type="dxa"/>
            <w:noWrap/>
          </w:tcPr>
          <w:p w14:paraId="5C7F2F2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"https://proxorovka-r31.gosweb.gosuslugi.ru/ofitsialno/dokumenty/dokumenty-all-2494_3879.html" \o "Постановление администрации муниципального района «Прохоровский район» от 30 июля 2024 г. № 466  «О внесении изменений в постановление администрации муниципального района «Прохоровский  район» Белгородской области от  25 марта  2024  года  № 217»"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25 марта 2024 года № 217»</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75E60A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июля 2024 г. № 466</w:t>
            </w:r>
          </w:p>
        </w:tc>
      </w:tr>
      <w:tr w14:paraId="46339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E4E60CB">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73</w:t>
            </w:r>
          </w:p>
        </w:tc>
        <w:tc>
          <w:tcPr>
            <w:tcW w:w="6644" w:type="dxa"/>
            <w:noWrap/>
          </w:tcPr>
          <w:p w14:paraId="669360AC">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"https://proxorovka-r31.gosweb.gosuslugi.ru/ofitsialno/dokumenty/dokumenty-all-2494_3880.html" \o "Постановление администрации муниципального района «Прохоровский район» от 31 июля 2024 г. № 470  «О создании комиссии по информационной безопасности при администрации муниципального района «Прохоровский район» Белгородский район»"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создании комиссии по информационной безопасности при администрации муниципального района «Прохоровский район» Белгородский район»</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0F644E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31 июля 2024 г. № 470</w:t>
            </w:r>
          </w:p>
        </w:tc>
      </w:tr>
      <w:tr w14:paraId="1924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3D52621">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74</w:t>
            </w:r>
          </w:p>
        </w:tc>
        <w:tc>
          <w:tcPr>
            <w:tcW w:w="6644" w:type="dxa"/>
            <w:noWrap/>
          </w:tcPr>
          <w:p w14:paraId="279AEC05">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"https://proxorovka-r31.gosweb.gosuslugi.ru/ofitsialno/dokumenty/dokumenty-all-2494_3881.html" \o "Постановление администрации муниципального района «Прохоровский район» от 06 августа 2024 г. № 477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9A72DA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06 августа 2024 г. № 477</w:t>
            </w:r>
          </w:p>
        </w:tc>
      </w:tr>
      <w:tr w14:paraId="19D9F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31273B7">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75</w:t>
            </w:r>
          </w:p>
        </w:tc>
        <w:tc>
          <w:tcPr>
            <w:tcW w:w="6644" w:type="dxa"/>
            <w:noWrap/>
          </w:tcPr>
          <w:p w14:paraId="55EC1EE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"https://proxorovka-r31.gosweb.gosuslugi.ru/ofitsialno/dokumenty/dokumenty-all-2494_3882.html" \o "Постановление администрации муниципального района «Прохоровский район» от 06 августа 2024 г. № 478  «Об утверждении Порядка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самоуправления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Порядка проведения оценки регулирующего воздействия проектов нормативных правовых актов органов местного самоуправления Прохоровского района и экспертизы нормативных правовых актов органов местного самоуправления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99BC7DD">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06 августа 2024 г. № 478</w:t>
            </w:r>
          </w:p>
        </w:tc>
      </w:tr>
      <w:tr w14:paraId="45DC4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6B6A78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76</w:t>
            </w:r>
          </w:p>
        </w:tc>
        <w:tc>
          <w:tcPr>
            <w:tcW w:w="6644" w:type="dxa"/>
            <w:noWrap/>
          </w:tcPr>
          <w:p w14:paraId="6A078A4D">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"https://proxorovka-r31.gosweb.gosuslugi.ru/ofitsialno/dokumenty/dokumenty-all-2494_3883.html" \o "Постановление администрации муниципального района «Прохоровский район» от 14 августа 2024 г. № 489  «Об утверждении Положения о  системе управления муниципальными программами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системе управления муниципальными программами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F69E6E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14 августа 2024 г. № 489</w:t>
            </w:r>
          </w:p>
        </w:tc>
      </w:tr>
      <w:tr w14:paraId="65238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B535673">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77</w:t>
            </w:r>
          </w:p>
        </w:tc>
        <w:tc>
          <w:tcPr>
            <w:tcW w:w="6644" w:type="dxa"/>
            <w:noWrap/>
          </w:tcPr>
          <w:p w14:paraId="22445911">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"https://proxorovka-r31.gosweb.gosuslugi.ru/ofitsialno/dokumenty/dokumenty-all-2494_3884.html" \o "Постановление администрации муниципального района «Прохоровский район» от 15 августа 2024 г. № 490  «Об утверждении Положения о  Премии главы администрации муниципального района «Прохоровский район» победителям и призерам муниципального этапа – участникам регионального этапа всероссийской олимпиады школьников, а также их педагогам - наставникам»"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Премии главы администрации муниципального района «Прохоровский район» победителям и призерам муниципального этапа – участникам регионального этапа всероссийской олимпиады школьников, а также их педагогам - наставникам»</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5CF8DD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15 августа 2024 г. № 490</w:t>
            </w:r>
          </w:p>
        </w:tc>
      </w:tr>
      <w:tr w14:paraId="0010E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7142EAE">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78</w:t>
            </w:r>
          </w:p>
        </w:tc>
        <w:tc>
          <w:tcPr>
            <w:tcW w:w="6644" w:type="dxa"/>
            <w:noWrap/>
          </w:tcPr>
          <w:p w14:paraId="1322209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"https://proxorovka-r31.gosweb.gosuslugi.ru/ofitsialno/dokumenty/dokumenty-all-2494_3919.html" \o "Постановление администрации муниципального района «Прохоровский район» от 30 августа 2024 года № 526 «О ежемесячной доплате к заработной плате специалистам управления социальной защиты населения администрации Прохоровского района и подведомственного ему учреждения, определенным кураторами семей участников специальной военной операции и граждан, пострадавших в результате обстрелов со стороны вооруженных формирований Украины»"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ежемесячной доплате к заработной плате специалистам управления социальной защиты населения администрации Прохоровского района и подведомственного ему учреждения, определенным кураторами семей участников специальной военной операции и граждан, пострадавших в результате обстрелов со стороны вооруженных формирований Украины»</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FDACE7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августа 2024 года № 526</w:t>
            </w:r>
          </w:p>
        </w:tc>
      </w:tr>
      <w:tr w14:paraId="53361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345004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79</w:t>
            </w:r>
          </w:p>
        </w:tc>
        <w:tc>
          <w:tcPr>
            <w:tcW w:w="6644" w:type="dxa"/>
            <w:noWrap/>
          </w:tcPr>
          <w:p w14:paraId="5F588757">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"https://proxorovka-r31.gosweb.gosuslugi.ru/ofitsialno/dokumenty/dokumenty-all-2494_3921.html" \o "Постановление администрации муниципального района «Прохоровский район» от 20 августа 2024 г. № 495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3BF0D9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августа 2024 г. № 495</w:t>
            </w:r>
          </w:p>
        </w:tc>
      </w:tr>
      <w:tr w14:paraId="54E6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0FDA405">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80</w:t>
            </w:r>
          </w:p>
        </w:tc>
        <w:tc>
          <w:tcPr>
            <w:tcW w:w="6644" w:type="dxa"/>
            <w:noWrap/>
          </w:tcPr>
          <w:p w14:paraId="1535730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"https://proxorovka-r31.gosweb.gosuslugi.ru/ofitsialno/dokumenty/dokumenty-all-2494_3922.html" \o "Постановление администрации муниципального района «Прохоровский район» от 20 августа 2024 г. № 496  «О внесении изменений в постановление главы администрации Прохоровского района от 05 ноября 2014 года № 1432»"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A0CAC45">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августа 2024 г. № 496</w:t>
            </w:r>
          </w:p>
        </w:tc>
      </w:tr>
      <w:tr w14:paraId="5AB8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D1E2E23">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81</w:t>
            </w:r>
          </w:p>
        </w:tc>
        <w:tc>
          <w:tcPr>
            <w:tcW w:w="6644" w:type="dxa"/>
            <w:noWrap/>
          </w:tcPr>
          <w:p w14:paraId="18615D0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"https://proxorovka-r31.gosweb.gosuslugi.ru/ofitsialno/dokumenty/dokumenty-all-2494_3923.html" \o "Постановление администрации муниципального района «Прохоровский район» от 20 августа 2024 г. № 494 «О признании утратившим силу постановления администрации муниципального района «Прохоровский район» от 16 октября 2020 года № 1176»"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признании утратившим силу постановления администрации муниципального района «Прохоровский район» от 16 октября 2020 года № 1176»</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01201A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августа 2024 г. № 494</w:t>
            </w:r>
          </w:p>
        </w:tc>
      </w:tr>
      <w:tr w14:paraId="18497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AF3EDAF">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82</w:t>
            </w:r>
          </w:p>
        </w:tc>
        <w:tc>
          <w:tcPr>
            <w:tcW w:w="6644" w:type="dxa"/>
            <w:noWrap/>
          </w:tcPr>
          <w:p w14:paraId="7ECABE2D">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"https://proxorovka-r31.gosweb.gosuslugi.ru/ofitsialno/dokumenty/dokumenty-all-2494_3924.html" \o "Постановление администрации муниципального района «Прохоровский район» от 28 августа 2024 г. № 523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23 декабря 2014 г. № 1705 «Об утверждении муниципальной программы «Физическая культура, спорт и молодежная политика на территории Прохоровского района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D665553">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28 августа 2024 г. № 523</w:t>
            </w:r>
          </w:p>
        </w:tc>
      </w:tr>
      <w:tr w14:paraId="693F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1003107">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83</w:t>
            </w:r>
          </w:p>
        </w:tc>
        <w:tc>
          <w:tcPr>
            <w:tcW w:w="6644" w:type="dxa"/>
            <w:noWrap/>
          </w:tcPr>
          <w:p w14:paraId="3DFFA25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"https://proxorovka-r31.gosweb.gosuslugi.ru/ofitsialno/dokumenty/dokumenty-all-2494_3925.html" \o "Постановление администрации муниципального района «Прохоровский район» от 30 августа 2024 г. № 525  «О создании эвакуационной комиссии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создании эвакуационной комиссии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C1B742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августа 2024 г. № 525</w:t>
            </w:r>
          </w:p>
        </w:tc>
      </w:tr>
      <w:tr w14:paraId="3B59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D195B7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84</w:t>
            </w:r>
          </w:p>
        </w:tc>
        <w:tc>
          <w:tcPr>
            <w:tcW w:w="6644" w:type="dxa"/>
            <w:noWrap/>
          </w:tcPr>
          <w:p w14:paraId="25FA5904">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"https://proxorovka-r31.gosweb.gosuslugi.ru/ofitsialno/dokumenty/dokumenty-all-2494_3926.html" \o "Постановление администрации муниципального района «Прохоровский район» от 30 августа 2024 г. № 529  «О внесении изменений в постановление администрации муниципального района «Прохоровский район» Белгородской области от 06 августа 2024 года № 478»"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06 августа 2024 года № 478»</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9C8AFBD">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августа 2024 г. № 529</w:t>
            </w:r>
          </w:p>
        </w:tc>
      </w:tr>
      <w:tr w14:paraId="084EA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DA7504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85</w:t>
            </w:r>
          </w:p>
        </w:tc>
        <w:tc>
          <w:tcPr>
            <w:tcW w:w="6644" w:type="dxa"/>
            <w:noWrap/>
          </w:tcPr>
          <w:p w14:paraId="252FF52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"https://proxorovka-r31.gosweb.gosuslugi.ru/ofitsialno/dokumenty/dokumenty-all-2494_3927.html" \o "Распоряжение администрации муниципального района «Прохоровский район» от 14 августа 2024 г. № 187-р  «Об утверждении Методических рекомендаций по разработке и реализации муниципальных программ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Распоряжение администрации муниципального района «Прохоровский район» «Об утверждении Методических рекомендаций по разработке и реализации муниципальных программ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BB0728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14 августа 2024 г. № 187-р</w:t>
            </w:r>
          </w:p>
        </w:tc>
      </w:tr>
      <w:tr w14:paraId="6D43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BD7D43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86</w:t>
            </w:r>
          </w:p>
        </w:tc>
        <w:tc>
          <w:tcPr>
            <w:tcW w:w="6644" w:type="dxa"/>
            <w:noWrap/>
          </w:tcPr>
          <w:p w14:paraId="3DB6995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"https://proxorovka-r31.gosweb.gosuslugi.ru/ofitsialno/dokumenty/dokumenty-all-2494_3935.html" \o "Распоряжение администрации муниципального района «Прохоровский район» от 06 сентября 2024 г. № 205-р  «О внесении изменения в распоряжение главы администрации района от 24 августа 2015 года № 758-р»" </w:instrText>
            </w:r>
            <w:r>
              <w:fldChar w:fldCharType="separate"/>
            </w:r>
            <w:r>
              <w:rPr>
                <w:rStyle w:val="6"/>
                <w:rFonts w:ascii="Times New Roman" w:hAnsi="Times New Roman" w:cs="Times New Roman"/>
                <w:color w:val="auto"/>
                <w:sz w:val="24"/>
                <w:szCs w:val="24"/>
                <w:u w:val="none"/>
                <w:shd w:val="clear" w:color="auto" w:fill="FFFFFF"/>
              </w:rPr>
              <w:t>Распоряжение администрации муниципального района «Прохоровский район» «О внесении изменения в распоряжение главы администрации района от 24 августа 2015 года № 758-р»</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99627E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06 сентября 2024 г. № 205-р</w:t>
            </w:r>
          </w:p>
        </w:tc>
      </w:tr>
      <w:tr w14:paraId="12F2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69BFE8B">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87</w:t>
            </w:r>
          </w:p>
        </w:tc>
        <w:tc>
          <w:tcPr>
            <w:tcW w:w="6644" w:type="dxa"/>
            <w:noWrap/>
          </w:tcPr>
          <w:p w14:paraId="29632F75">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"https://proxorovka-r31.gosweb.gosuslugi.ru/ofitsialno/dokumenty/dokumenty-all-2494_3943.html" \o "Постановление администрации муниципального района «Прохоровский район» от 17 сентября 2024 г. № 561  «О внесении изменений в постановление администрации муниципального района «Прохоровский район» от 12.05.2023г. № 395»"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12.05.2023г. № 395»</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FF8C50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17 сентября 2024 г. № 561</w:t>
            </w:r>
          </w:p>
        </w:tc>
      </w:tr>
      <w:tr w14:paraId="311D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B71224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88</w:t>
            </w:r>
          </w:p>
        </w:tc>
        <w:tc>
          <w:tcPr>
            <w:tcW w:w="6644" w:type="dxa"/>
            <w:noWrap/>
          </w:tcPr>
          <w:p w14:paraId="32F5D073">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"https://proxorovka-r31.gosweb.gosuslugi.ru/ofitsialno/dokumenty/dokumenty-all-2494_3952.html" \o "Постановление администрации муниципального района «Прохоровский район» от 13 сентября 2024 г. № 556  «О внесении изменений в постановление администрации муниципального района «Прохоровский район» Белгородской области от 17 ноября 2023 г. № 860»"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17 ноября 2023 г. № 860»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48B697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13 сентября 2024 г. № 556</w:t>
            </w:r>
          </w:p>
        </w:tc>
      </w:tr>
      <w:tr w14:paraId="04EE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776102A">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89</w:t>
            </w:r>
          </w:p>
        </w:tc>
        <w:tc>
          <w:tcPr>
            <w:tcW w:w="6644" w:type="dxa"/>
            <w:noWrap/>
          </w:tcPr>
          <w:p w14:paraId="1098C2C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"https://proxorovka-r31.gosweb.gosuslugi.ru/ofitsialno/dokumenty/dokumenty-all-2494_3953.html" \o "Постановление администрации муниципального района «Прохоровский район» от 17 сентября 2024 г. № 562  «Об утверждении перечня муниципальных программ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перечня муниципальных программ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4B7518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17 сентября 2024 г. № 562</w:t>
            </w:r>
          </w:p>
        </w:tc>
      </w:tr>
      <w:tr w14:paraId="4812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7B5D8C8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90</w:t>
            </w:r>
          </w:p>
        </w:tc>
        <w:tc>
          <w:tcPr>
            <w:tcW w:w="6644" w:type="dxa"/>
            <w:noWrap/>
          </w:tcPr>
          <w:p w14:paraId="1E5F886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"https://proxorovka-r31.gosweb.gosuslugi.ru/ofitsialno/dokumenty/dokumenty-all-2494_3954.html" \o "Постановление администрации муниципального района «Прохоровский район» от 19 сентября 2024 г. № 583  «О внесении изменения в постановление главы администрации муниципального района «Прохоровский район» Белгородской области от 17 сентября 2024 года № 562»."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изменения в постановление главы администрации муниципального района «Прохоровский район» Белгородской области от 17 сентября 2024 года № 562».</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E2F537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19 сентября 2024 г. № 583</w:t>
            </w:r>
          </w:p>
        </w:tc>
      </w:tr>
      <w:tr w14:paraId="26A1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AEB29C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91</w:t>
            </w:r>
          </w:p>
        </w:tc>
        <w:tc>
          <w:tcPr>
            <w:tcW w:w="6644" w:type="dxa"/>
            <w:noWrap/>
          </w:tcPr>
          <w:p w14:paraId="768D31C4">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"https://proxorovka-r31.gosweb.gosuslugi.ru/ofitsialno/dokumenty/dokumenty-all-2494_3955.html" \o "Постановление администрации муниципального района «Прохоровский район» от 20 сентября 2024 г. № 590  «Об утверждении Положения о стипендии главы администрации Прохоровского района одаренным детям»"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 стипендии главы администрации Прохоровского района одаренным детям»</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C5D711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20 сентября 2024 г. № 590</w:t>
            </w:r>
          </w:p>
        </w:tc>
      </w:tr>
      <w:tr w14:paraId="690A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88575B3">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92</w:t>
            </w:r>
          </w:p>
        </w:tc>
        <w:tc>
          <w:tcPr>
            <w:tcW w:w="6644" w:type="dxa"/>
            <w:noWrap/>
          </w:tcPr>
          <w:p w14:paraId="4BD7415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"https://proxorovka-r31.gosweb.gosuslugi.ru/ofitsialno/dokumenty/dokumenty-all-2494_3956.html" \o "Постановление администрации муниципального района «Прохоровский район» от 23 сентября 2024 г. № 594  «О внесении изменений в постановление администрации муниципального района «Прохоровский район» Белгородской области от 30 августа 2024 года № 526»"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30 августа 2024 года № 526»</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6B4465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23 сентября 2024 г. № 594</w:t>
            </w:r>
          </w:p>
        </w:tc>
      </w:tr>
      <w:tr w14:paraId="3E52B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22B544EF">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93</w:t>
            </w:r>
          </w:p>
        </w:tc>
        <w:tc>
          <w:tcPr>
            <w:tcW w:w="6644" w:type="dxa"/>
            <w:noWrap/>
          </w:tcPr>
          <w:p w14:paraId="656B7781">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"https://proxorovka-r31.gosweb.gosuslugi.ru/ofitsialno/dokumenty/dokumenty-all-2494_3996.html" \o "Постановление администрации муниципального района «Прохоровский район» от 03 октября 2024 г. № 606  «О проведении ежегодного смотра-конкурса на лучший учебно-консультативный пункт по гражданской обороне и чрезвычайным ситуациям»"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проведении ежегодного смотра-конкурса на лучший учебно-консультативный пункт по гражданской обороне и чрезвычайным ситуациям»</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E1DBC6D">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03 октября 2024 г. № 606</w:t>
            </w:r>
          </w:p>
        </w:tc>
      </w:tr>
      <w:tr w14:paraId="628A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D61134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94</w:t>
            </w:r>
          </w:p>
        </w:tc>
        <w:tc>
          <w:tcPr>
            <w:tcW w:w="6644" w:type="dxa"/>
            <w:noWrap/>
          </w:tcPr>
          <w:p w14:paraId="438C595F">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"https://proxorovka-r31.gosweb.gosuslugi.ru/ofitsialno/dokumenty/dokumenty-all-2494_3997.html" \o "Постановление администрации муниципального района «Прохоровский район» от 08 октября 2024 г. № 612  «Об утверждении порядка установления мер поддержки отдельным категориям граждан при организации платных мероприятий (услуг) учреждениям культуры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порядка установления мер поддержки отдельным категориям граждан при организации платных мероприятий (услуг) учреждениям культуры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C97315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08 октября 2024 г. № 612</w:t>
            </w:r>
          </w:p>
        </w:tc>
      </w:tr>
      <w:tr w14:paraId="681FC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5053D3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95</w:t>
            </w:r>
          </w:p>
        </w:tc>
        <w:tc>
          <w:tcPr>
            <w:tcW w:w="6644" w:type="dxa"/>
            <w:noWrap/>
          </w:tcPr>
          <w:p w14:paraId="17E0C39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"https://proxorovka-r31.gosweb.gosuslugi.ru/ofitsialno/dokumenty/dokumenty-all-2494_3998.html" \o "Постановление администрации муниципального района «Прохоровский район» от 08 октября 2024 г. № 615  «Об утверждении порядка проведения общественного обсуждения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при оказании услуг общественного питания на территории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порядка проведения общественного обсуждения проекта муниципального правового акта по определению границ прилегающих территорий, на которых не допускается розничная продажа алкогольной продукции при оказании услуг общественного питания на территории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F366F0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08 октября 2024 г. № 615</w:t>
            </w:r>
          </w:p>
        </w:tc>
      </w:tr>
      <w:tr w14:paraId="1E45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56E6DDF">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96</w:t>
            </w:r>
          </w:p>
        </w:tc>
        <w:tc>
          <w:tcPr>
            <w:tcW w:w="6644" w:type="dxa"/>
            <w:noWrap/>
          </w:tcPr>
          <w:p w14:paraId="7841AAC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"https://proxorovka-r31.gosweb.gosuslugi.ru/ofitsialno/dokumenty/dokumenty-all-2494_3999.html" \o "Постановление администрации муниципального района «Прохоровский район» от 14 октября 2024 г. № 621  «О внесении изменений в Положение об оплате труда работников Муниципального казенного учреждения «Центр молодежных инициатив «МИР» Прохоровского района Белгородской области, утвержденное постановлением администрации муниципального района «Прохоровский район» Белгородской области от 20 октября 2023 года № 790»"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Положение об оплате труда работников Муниципального казенного учреждения «Центр молодежных инициатив «МИР» Прохоровского района Белгородской области, утвержденное постановлением администрации муниципального района «Прохоровский район» Белгородской области от 20 октября 2023 года № 790»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A519E20">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14 октября 2024 г. № 621</w:t>
            </w:r>
          </w:p>
        </w:tc>
      </w:tr>
      <w:tr w14:paraId="4EAD7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59CC758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97</w:t>
            </w:r>
          </w:p>
        </w:tc>
        <w:tc>
          <w:tcPr>
            <w:tcW w:w="6644" w:type="dxa"/>
            <w:noWrap/>
          </w:tcPr>
          <w:p w14:paraId="7401A9A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"https://proxorovka-r31.gosweb.gosuslugi.ru/ofitsialno/dokumenty/dokumenty-all-2494_4000.html" \o "Постановление администрации муниципального района «Прохоровский район» от 14 октября 2024 г. № 622  «О внесении изменений в Положение об оплате труда работников Муниципального казенного учреждения «Централизованная бухгалтерия управления физической культуры, спорта и молодежной политики и подведомственных ему учреждений Прохоровского района», утвержденное постановлением администрации муниципального района «Прохоровский район» Белгородской области от 15 февраля 2022 года № 124»"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Положение об оплате труда работников Муниципального казенного учреждения «Централизованная бухгалтерия управления физической культуры, спорта и молодежной политики и подведомственных ему учреждений Прохоровского района», утвержденное постановлением администрации муниципального района «Прохоровский район» Белгородской области от 15 февраля 2022 года № 124»</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8C28A93">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14 октября 2024 г. № 622</w:t>
            </w:r>
          </w:p>
        </w:tc>
      </w:tr>
      <w:tr w14:paraId="50FA8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DFB74D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98</w:t>
            </w:r>
          </w:p>
        </w:tc>
        <w:tc>
          <w:tcPr>
            <w:tcW w:w="6644" w:type="dxa"/>
            <w:noWrap/>
          </w:tcPr>
          <w:p w14:paraId="62082B9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"https://proxorovka-r31.gosweb.gosuslugi.ru/ofitsialno/dokumenty/dokumenty-all-2494_4001.html" \o "Постановление администрации муниципального района «Прохоровский район» от 16 октября 2024 г. № 640  «Об утверждении Положения об оплате труда работников Муниципального бюджетного учреждения «Физкультурно-спортивный комплекс «Олимп» Прохоровского района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Положения об оплате труда работников Муниципального бюджетного учреждения «Физкультурно-спортивный комплекс «Олимп» Прохоровского района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7A8E3E57">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16 октября 2024 г. № 640</w:t>
            </w:r>
          </w:p>
        </w:tc>
      </w:tr>
      <w:tr w14:paraId="616F8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A03D118">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99</w:t>
            </w:r>
          </w:p>
        </w:tc>
        <w:tc>
          <w:tcPr>
            <w:tcW w:w="6644" w:type="dxa"/>
            <w:noWrap/>
          </w:tcPr>
          <w:p w14:paraId="2E38E655">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"https://proxorovka-r31.gosweb.gosuslugi.ru/ofitsialno/dokumenty/dokumenty-all-2494_4002.html" \o "Постановление администрации муниципального района «Прохоровский район» от 17 октября 2024 г. № 641  «О признании утратившим силу постановления администрации муниципального района «Прохоровский район» Белгородской области от 29 декабря 2022 года № 973»"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признании утратившим силу постановления администрации муниципального района «Прохоровский район» Белгородской области от 29 декабря 2022 года № 973»</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17D65FA">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17 октября 2024 г. № 641</w:t>
            </w:r>
          </w:p>
        </w:tc>
      </w:tr>
      <w:tr w14:paraId="431BB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384948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100</w:t>
            </w:r>
          </w:p>
        </w:tc>
        <w:tc>
          <w:tcPr>
            <w:tcW w:w="6644" w:type="dxa"/>
            <w:noWrap/>
          </w:tcPr>
          <w:p w14:paraId="737D380B">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"https://proxorovka-r31.gosweb.gosuslugi.ru/ofitsialno/dokumenty/dokumenty-all-2494_4003.html" \o "Постановление администрации муниципального района «Прохоровский район» от 17 октября 2024 г. № 644  «О предоставлении денежной выплаты отдельным категориям граждан, постоянно проживающим на территории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предоставлении денежной выплаты отдельным категориям граждан, постоянно проживающим на территории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A49577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17 октября 2024 г. № 644</w:t>
            </w:r>
          </w:p>
        </w:tc>
      </w:tr>
      <w:tr w14:paraId="3E13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1C94C101">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101</w:t>
            </w:r>
          </w:p>
        </w:tc>
        <w:tc>
          <w:tcPr>
            <w:tcW w:w="6644" w:type="dxa"/>
            <w:noWrap/>
          </w:tcPr>
          <w:p w14:paraId="3F2EF047">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"https://proxorovka-r31.gosweb.gosuslugi.ru/ofitsialno/dokumenty/dokumenty-all-2494_4004.html" \o "Постановление администрации муниципального района «Прохоровский район» от 17 октября 2024 г. № 645  «Об утверждении порядка по обеспечению автономными дымовыми пожарными извещателями мести проживания семей с несовершеннолетними детьми, зарегистрированных и постоянно проживающих на территории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порядка по обеспечению автономными дымовыми пожарными извещателями мести проживания семей с несовершеннолетними детьми, зарегистрированных и постоянно проживающих на территории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EF295F1">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17 октября 2024 г. № 645</w:t>
            </w:r>
          </w:p>
        </w:tc>
      </w:tr>
      <w:tr w14:paraId="534FF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57CC6F5">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102</w:t>
            </w:r>
          </w:p>
        </w:tc>
        <w:tc>
          <w:tcPr>
            <w:tcW w:w="6644" w:type="dxa"/>
            <w:noWrap/>
          </w:tcPr>
          <w:p w14:paraId="0D28BFB8">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"https://proxorovka-r31.gosweb.gosuslugi.ru/ofitsialno/dokumenty/dokumenty-all-2494_4056.html" \o "Постановление администрации муниципального района «Прохоровский район» от 29 октября 2024 года № 669 «О внесении изменений в Положение об оплате труда работников Муниципального казенного учреждения «Централизованная бухгалтерия управления физической культуры, спорта и молодежной политики и подведомственных ему учреждений Прохоровского района», утвержденное постановлением администрации муниципального района «Прохоровский район» Белгородской области от 15 февраля 2022 года № 124»"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Положение об оплате труда работников Муниципального казенного учреждения «Централизованная бухгалтерия управления физической культуры, спорта и молодежной политики и подведомственных ему учреждений Прохоровского района», утвержденное постановлением администрации муниципального района «Прохоровский район» Белгородской области от 15 февраля 2022 года № 124»</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7C0D72A2">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29 октября 2024 года № 669</w:t>
            </w:r>
          </w:p>
        </w:tc>
      </w:tr>
      <w:tr w14:paraId="77B9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388F242">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103</w:t>
            </w:r>
          </w:p>
        </w:tc>
        <w:tc>
          <w:tcPr>
            <w:tcW w:w="6644" w:type="dxa"/>
            <w:noWrap/>
          </w:tcPr>
          <w:p w14:paraId="1B5689B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"https://proxorovka-r31.gosweb.gosuslugi.ru/ofitsialno/dokumenty/dokumenty-all-2494_4057.html" \o "Постановление администрации муниципального района Прохоровский район» от 29 октября 2024 года № 670 «О внесении изменений в Положение об оплате труда работников Муниципального казенного учреждения «Центр молодежных инициатив «МИР» Прохоровского района Белгородской области, утвержденное постановлением администрации муниципального района «Прохоровский район» Белгородской области от 20 октября 2023 года № 790»"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Положение об оплате труда работников Муниципального казенного учреждения «Центр молодежных инициатив «МИР» Прохоровского района Белгородской области, утвержденное постановлением администрации муниципального района «Прохоровский район» Белгородской области от 20 октября 2023 года № 790»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438EA00F">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29 октября 2024 года № 670</w:t>
            </w:r>
          </w:p>
        </w:tc>
      </w:tr>
      <w:tr w14:paraId="5E74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5B21AC6">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104</w:t>
            </w:r>
          </w:p>
        </w:tc>
        <w:tc>
          <w:tcPr>
            <w:tcW w:w="6644" w:type="dxa"/>
            <w:noWrap/>
          </w:tcPr>
          <w:p w14:paraId="74CE7DD0">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"https://proxorovka-r31.gosweb.gosuslugi.ru/ofitsialno/dokumenty/dokumenty-all-2494_4074.html" \o "Постановление администрации муниципального района «Прохоровский район» от 05 ноября 2024 года № 692 «О внесении изменений в постановление администрации муниципального района «Прохоровский район» от 16 октября 2024 года № 640»"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от 16 октября 2024 года № 640»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27B77BD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05 ноября 2024 года № 692</w:t>
            </w:r>
          </w:p>
        </w:tc>
      </w:tr>
      <w:tr w14:paraId="53AA2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455B9D8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105</w:t>
            </w:r>
          </w:p>
        </w:tc>
        <w:tc>
          <w:tcPr>
            <w:tcW w:w="6644" w:type="dxa"/>
            <w:noWrap/>
          </w:tcPr>
          <w:p w14:paraId="7DED93AA">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"https://proxorovka-r31.gosweb.gosuslugi.ru/ofitsialno/dokumenty/dokumenty-all-2494_4075.html" \o "Постановление администрации муниципального района Прохоровский район» от 05 ноября 2024 года № 690 «О внесении изменений в постановление главы администрации Прохоровского района от 05 ноября 2014 года № 1432»"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главы администрации Прохоровского района от 05 ноября 2014 года № 1432»</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12A6A28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05 ноября 2024 года № 690</w:t>
            </w:r>
          </w:p>
        </w:tc>
      </w:tr>
      <w:tr w14:paraId="51005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2F67A19">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106</w:t>
            </w:r>
          </w:p>
        </w:tc>
        <w:tc>
          <w:tcPr>
            <w:tcW w:w="6644" w:type="dxa"/>
            <w:noWrap/>
          </w:tcPr>
          <w:p w14:paraId="4D85D3D4">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"https://proxorovka-r31.gosweb.gosuslugi.ru/ofitsialno/dokumenty/dokumenty-all-2494_4090.html" \o "Постановление администрации муниципального района «Прохоровский район» от 28 октября 2024 г. № 665  «О внесении изменений в постановление администрации  муниципального района «Прохоровский район» Белгородской области от 05 мая 2014 года № 568»"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05 мая 2014 года № 568»</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6647B47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28 октября 2024 г. № 665</w:t>
            </w:r>
          </w:p>
        </w:tc>
      </w:tr>
      <w:tr w14:paraId="16F88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17CBF6A1">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107</w:t>
            </w:r>
          </w:p>
        </w:tc>
        <w:tc>
          <w:tcPr>
            <w:tcW w:w="6644" w:type="dxa"/>
            <w:noWrap/>
          </w:tcPr>
          <w:p w14:paraId="552539B2">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"https://proxorovka-r31.gosweb.gosuslugi.ru/ofitsialno/dokumenty/dokumenty-all-2494_4091.html" \o "Постановление администрации муниципального района «Прохоровский район» от 28 октября 2024 г. № 666  «О внесении изменений в постановление администрации  муниципального района «Прохоровский район» Белгородской области от 14 июня 2019 года № 548»"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14 июня 2019 года № 548»</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7568AA9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28 октября 2024 г. № 666</w:t>
            </w:r>
          </w:p>
        </w:tc>
      </w:tr>
      <w:tr w14:paraId="473B2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3E27E46F">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108</w:t>
            </w:r>
          </w:p>
        </w:tc>
        <w:tc>
          <w:tcPr>
            <w:tcW w:w="6644" w:type="dxa"/>
            <w:noWrap/>
          </w:tcPr>
          <w:p w14:paraId="01257035">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"https://proxorovka-r31.gosweb.gosuslugi.ru/ofitsialno/dokumenty/dokumenty-all-2494_4092.html" \o "Постановление администрации муниципального района «Прохоровский район» от 28 октября 2024 г. № 667  «О внесении изменений в постановление администрации  муниципального района «Прохоровский район» Белгородской области от 07 августа 2020 года № 790»"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внесении изменений в постановление администрации муниципального района «Прохоровский район» Белгородской области от 07 августа 2020 года № 790»</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07702EE">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28 октября 2024 г. № 667</w:t>
            </w:r>
          </w:p>
        </w:tc>
      </w:tr>
      <w:tr w14:paraId="4D687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1B08AEBE">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109</w:t>
            </w:r>
          </w:p>
        </w:tc>
        <w:tc>
          <w:tcPr>
            <w:tcW w:w="6644" w:type="dxa"/>
            <w:noWrap/>
          </w:tcPr>
          <w:p w14:paraId="31775D6C">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"https://proxorovka-r31.gosweb.gosuslugi.ru/ofitsialno/dokumenty/dokumenty-all-2494_4093.html" \o "Постановление администрации муниципального района «Прохоровский район» от 30 октября 2024 г. № 672  «Об утверждении норматива стоимости 1 квадратного метра общей площади жилья на IV квартал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«Об утверждении норматива стоимости 1 квадратного метра общей площади жилья на IV квартал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50BC28FC">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октября 2024 г. № 672</w:t>
            </w:r>
          </w:p>
        </w:tc>
      </w:tr>
      <w:tr w14:paraId="5F44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5634AAC">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110</w:t>
            </w:r>
          </w:p>
        </w:tc>
        <w:tc>
          <w:tcPr>
            <w:tcW w:w="6644" w:type="dxa"/>
            <w:noWrap/>
          </w:tcPr>
          <w:p w14:paraId="57AA1B06">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"https://proxorovka-r31.gosweb.gosuslugi.ru/ofitsialno/dokumenty/dokumenty-all-2494_4094.html" \o "Постановление администрации муниципального района «Прохоровский район» от 30 октября 2024 г. № 673  «О показателе стоимости одного квадратного метра общей площади жилого помещения на IV квартал 2024 года»"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показателе стоимости одного квадратного метра общей площади жилого помещения на IV квартал 2024 года»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36973AF9">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30 октября 2024 г. № 673</w:t>
            </w:r>
          </w:p>
        </w:tc>
      </w:tr>
      <w:tr w14:paraId="72E8F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F35E275">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111</w:t>
            </w:r>
          </w:p>
        </w:tc>
        <w:tc>
          <w:tcPr>
            <w:tcW w:w="6644" w:type="dxa"/>
            <w:noWrap/>
          </w:tcPr>
          <w:p w14:paraId="60ECDEEE">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"https://proxorovka-r31.gosweb.gosuslugi.ru/ofitsialno/dokumenty/dokumenty-all-2494_4095.html" \o "Распоряжение администрации муниципального района «Прохоровский район» от 21 октября 2024 г. № 252-р  «Об утверждении схем теплоснабжения (актуализации схем теплоснабжения) 17 сельских поселений на 2025 год»" </w:instrText>
            </w:r>
            <w:r>
              <w:fldChar w:fldCharType="separate"/>
            </w:r>
            <w:r>
              <w:rPr>
                <w:rStyle w:val="6"/>
                <w:rFonts w:ascii="Times New Roman" w:hAnsi="Times New Roman" w:cs="Times New Roman"/>
                <w:color w:val="auto"/>
                <w:sz w:val="24"/>
                <w:szCs w:val="24"/>
                <w:u w:val="none"/>
                <w:shd w:val="clear" w:color="auto" w:fill="FFFFFF"/>
              </w:rPr>
              <w:t>Распоряжение администрации муниципального района «Прохоровский район» «Об утверждении схем теплоснабжения (актуализации схем теплоснабжения) 17 сельских поселений на 2025 год»</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7816526">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21 октября 2024 г. № 252-р</w:t>
            </w:r>
          </w:p>
        </w:tc>
      </w:tr>
      <w:tr w14:paraId="26483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684441DD">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112</w:t>
            </w:r>
          </w:p>
        </w:tc>
        <w:tc>
          <w:tcPr>
            <w:tcW w:w="6644" w:type="dxa"/>
            <w:noWrap/>
          </w:tcPr>
          <w:p w14:paraId="4BB20B46">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"https://proxorovka-r31.gosweb.gosuslugi.ru/ofitsialno/dokumenty/dokumenty-all-2494_4096.html" \o "Распоряжение администрации муниципального района «Прохоровский район» от 31 октября 2024 г. № 268-р  «Об организации работы в государственной информационной системе «Единая централизованная цифровая платформа в социальной сфере» на территории Прохоровского района»" </w:instrText>
            </w:r>
            <w:r>
              <w:fldChar w:fldCharType="separate"/>
            </w:r>
            <w:r>
              <w:rPr>
                <w:rStyle w:val="6"/>
                <w:rFonts w:ascii="Times New Roman" w:hAnsi="Times New Roman" w:cs="Times New Roman"/>
                <w:color w:val="auto"/>
                <w:sz w:val="24"/>
                <w:szCs w:val="24"/>
                <w:u w:val="none"/>
                <w:shd w:val="clear" w:color="auto" w:fill="FFFFFF"/>
              </w:rPr>
              <w:t>Распоряжение администрации муниципального района «Прохоровский район» «Об организации работы в государственной информационной системе «Единая централизованная цифровая платформа в социальной сфере» на территории Прохоровского района»</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E474524">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31 октября 2024 г. № 268-р</w:t>
            </w:r>
          </w:p>
        </w:tc>
      </w:tr>
      <w:tr w14:paraId="107B8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 w:type="dxa"/>
            <w:noWrap/>
          </w:tcPr>
          <w:p w14:paraId="02CEE350">
            <w:pPr>
              <w:pStyle w:val="40"/>
              <w:pBdr>
                <w:top w:val="none" w:color="000000" w:sz="0" w:space="0"/>
                <w:left w:val="none" w:color="000000" w:sz="0" w:space="0"/>
                <w:bottom w:val="none" w:color="000000" w:sz="0" w:space="0"/>
                <w:right w:val="none" w:color="000000" w:sz="0" w:space="0"/>
              </w:pBdr>
              <w:spacing w:after="0" w:line="240" w:lineRule="auto"/>
              <w:ind w:left="333"/>
              <w:jc w:val="both"/>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113</w:t>
            </w:r>
          </w:p>
        </w:tc>
        <w:tc>
          <w:tcPr>
            <w:tcW w:w="6644" w:type="dxa"/>
            <w:noWrap/>
          </w:tcPr>
          <w:p w14:paraId="0E762669">
            <w:pPr>
              <w:shd w:val="clear" w:color="auto" w:fill="FFFFFF"/>
              <w:spacing w:after="0" w:line="240" w:lineRule="auto"/>
              <w:jc w:val="both"/>
              <w:rPr>
                <w:rFonts w:ascii="Times New Roman" w:hAnsi="Times New Roman" w:cs="Times New Roman"/>
                <w:sz w:val="24"/>
                <w:szCs w:val="24"/>
              </w:rPr>
            </w:pPr>
            <w:r>
              <w:fldChar w:fldCharType="begin"/>
            </w:r>
            <w:r>
              <w:instrText xml:space="preserve"> HYPERLINK "https://proxorovka-r31.gosweb.gosuslugi.ru/ofitsialno/dokumenty/dokumenty-all-2494_4107.html" \o "Постановление администрации муниципального района «Прохоровский район» от 19 ноября 2024 года № 717 «О проведении инвентаризации защитных сооружений гражданской обороны на территории Прохоровского района Белгородской области»" </w:instrText>
            </w:r>
            <w:r>
              <w:fldChar w:fldCharType="separate"/>
            </w:r>
            <w:r>
              <w:rPr>
                <w:rStyle w:val="6"/>
                <w:rFonts w:ascii="Times New Roman" w:hAnsi="Times New Roman" w:cs="Times New Roman"/>
                <w:color w:val="auto"/>
                <w:sz w:val="24"/>
                <w:szCs w:val="24"/>
                <w:u w:val="none"/>
                <w:shd w:val="clear" w:color="auto" w:fill="FFFFFF"/>
              </w:rPr>
              <w:t>Постановление администрации муниципального района «Прохоровский район» «О проведении инвентаризации защитных сооружений гражданской обороны на территории Прохоровского района Белгородской области»</w:t>
            </w:r>
            <w:r>
              <w:rPr>
                <w:rStyle w:val="6"/>
                <w:rFonts w:ascii="Times New Roman" w:hAnsi="Times New Roman" w:cs="Times New Roman"/>
                <w:color w:val="auto"/>
                <w:sz w:val="24"/>
                <w:szCs w:val="24"/>
                <w:u w:val="none"/>
                <w:shd w:val="clear" w:color="auto" w:fill="FFFFFF"/>
              </w:rPr>
              <w:fldChar w:fldCharType="end"/>
            </w:r>
          </w:p>
        </w:tc>
        <w:tc>
          <w:tcPr>
            <w:tcW w:w="1589" w:type="dxa"/>
            <w:noWrap/>
          </w:tcPr>
          <w:p w14:paraId="0BB1BB68">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от 19 ноября 2024 года № 717</w:t>
            </w:r>
          </w:p>
        </w:tc>
      </w:tr>
    </w:tbl>
    <w:p w14:paraId="01F982B5">
      <w:pPr>
        <w:jc w:val="both"/>
        <w:rPr>
          <w:rFonts w:ascii="Times New Roman" w:hAnsi="Times New Roman" w:cs="Times New Roman"/>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A26E3A"/>
    <w:multiLevelType w:val="multilevel"/>
    <w:tmpl w:val="38A26E3A"/>
    <w:lvl w:ilvl="0" w:tentative="0">
      <w:start w:val="1"/>
      <w:numFmt w:val="decimal"/>
      <w:lvlText w:val="%1."/>
      <w:lvlJc w:val="left"/>
      <w:pPr>
        <w:ind w:left="709" w:hanging="360"/>
      </w:pPr>
    </w:lvl>
    <w:lvl w:ilvl="1" w:tentative="0">
      <w:start w:val="1"/>
      <w:numFmt w:val="lowerLetter"/>
      <w:lvlText w:val="%2."/>
      <w:lvlJc w:val="left"/>
      <w:pPr>
        <w:ind w:left="1429" w:hanging="360"/>
      </w:pPr>
    </w:lvl>
    <w:lvl w:ilvl="2" w:tentative="0">
      <w:start w:val="1"/>
      <w:numFmt w:val="lowerRoman"/>
      <w:lvlText w:val="%3."/>
      <w:lvlJc w:val="right"/>
      <w:pPr>
        <w:ind w:left="2149" w:hanging="180"/>
      </w:pPr>
    </w:lvl>
    <w:lvl w:ilvl="3" w:tentative="0">
      <w:start w:val="1"/>
      <w:numFmt w:val="decimal"/>
      <w:lvlText w:val="%4."/>
      <w:lvlJc w:val="left"/>
      <w:pPr>
        <w:ind w:left="2869" w:hanging="360"/>
      </w:pPr>
    </w:lvl>
    <w:lvl w:ilvl="4" w:tentative="0">
      <w:start w:val="1"/>
      <w:numFmt w:val="lowerLetter"/>
      <w:lvlText w:val="%5."/>
      <w:lvlJc w:val="left"/>
      <w:pPr>
        <w:ind w:left="3589" w:hanging="360"/>
      </w:pPr>
    </w:lvl>
    <w:lvl w:ilvl="5" w:tentative="0">
      <w:start w:val="1"/>
      <w:numFmt w:val="lowerRoman"/>
      <w:lvlText w:val="%6."/>
      <w:lvlJc w:val="right"/>
      <w:pPr>
        <w:ind w:left="4309" w:hanging="180"/>
      </w:pPr>
    </w:lvl>
    <w:lvl w:ilvl="6" w:tentative="0">
      <w:start w:val="1"/>
      <w:numFmt w:val="decimal"/>
      <w:lvlText w:val="%7."/>
      <w:lvlJc w:val="left"/>
      <w:pPr>
        <w:ind w:left="5029" w:hanging="360"/>
      </w:pPr>
    </w:lvl>
    <w:lvl w:ilvl="7" w:tentative="0">
      <w:start w:val="1"/>
      <w:numFmt w:val="lowerLetter"/>
      <w:lvlText w:val="%8."/>
      <w:lvlJc w:val="left"/>
      <w:pPr>
        <w:ind w:left="5749" w:hanging="360"/>
      </w:pPr>
    </w:lvl>
    <w:lvl w:ilvl="8" w:tentative="0">
      <w:start w:val="1"/>
      <w:numFmt w:val="lowerRoman"/>
      <w:lvlText w:val="%9."/>
      <w:lvlJc w:val="right"/>
      <w:pPr>
        <w:ind w:left="64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25"/>
    <w:rsid w:val="00015A25"/>
    <w:rsid w:val="00147CB9"/>
    <w:rsid w:val="00180F83"/>
    <w:rsid w:val="0019224B"/>
    <w:rsid w:val="001E7832"/>
    <w:rsid w:val="002247C1"/>
    <w:rsid w:val="003E384C"/>
    <w:rsid w:val="006D560B"/>
    <w:rsid w:val="0070053A"/>
    <w:rsid w:val="008F0526"/>
    <w:rsid w:val="00AA5BE3"/>
    <w:rsid w:val="00CB17C8"/>
    <w:rsid w:val="00E0235B"/>
    <w:rsid w:val="00E743F4"/>
    <w:rsid w:val="00E770CF"/>
    <w:rsid w:val="08416D21"/>
    <w:rsid w:val="3392779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nhideWhenUsed/>
    <w:uiPriority w:val="99"/>
    <w:rPr>
      <w:vertAlign w:val="superscript"/>
    </w:rPr>
  </w:style>
  <w:style w:type="character" w:styleId="5">
    <w:name w:val="endnote reference"/>
    <w:basedOn w:val="2"/>
    <w:semiHidden/>
    <w:unhideWhenUsed/>
    <w:uiPriority w:val="99"/>
    <w:rPr>
      <w:vertAlign w:val="superscript"/>
    </w:rPr>
  </w:style>
  <w:style w:type="character" w:styleId="6">
    <w:name w:val="Hyperlink"/>
    <w:basedOn w:val="2"/>
    <w:semiHidden/>
    <w:unhideWhenUsed/>
    <w:uiPriority w:val="99"/>
    <w:rPr>
      <w:color w:val="0000FF"/>
      <w:u w:val="single"/>
    </w:rPr>
  </w:style>
  <w:style w:type="paragraph" w:styleId="7">
    <w:name w:val="endnote text"/>
    <w:basedOn w:val="1"/>
    <w:link w:val="180"/>
    <w:semiHidden/>
    <w:unhideWhenUsed/>
    <w:uiPriority w:val="99"/>
    <w:pPr>
      <w:spacing w:after="0" w:line="240" w:lineRule="auto"/>
    </w:pPr>
    <w:rPr>
      <w:sz w:val="20"/>
    </w:rPr>
  </w:style>
  <w:style w:type="paragraph" w:styleId="8">
    <w:name w:val="footnote text"/>
    <w:basedOn w:val="1"/>
    <w:link w:val="179"/>
    <w:semiHidden/>
    <w:unhideWhenUsed/>
    <w:uiPriority w:val="99"/>
    <w:pPr>
      <w:spacing w:after="40" w:line="240" w:lineRule="auto"/>
    </w:pPr>
    <w:rPr>
      <w:sz w:val="18"/>
    </w:rPr>
  </w:style>
  <w:style w:type="paragraph" w:styleId="9">
    <w:name w:val="toc 8"/>
    <w:basedOn w:val="1"/>
    <w:next w:val="1"/>
    <w:unhideWhenUsed/>
    <w:uiPriority w:val="39"/>
    <w:pPr>
      <w:spacing w:after="57"/>
      <w:ind w:left="1984"/>
    </w:pPr>
  </w:style>
  <w:style w:type="paragraph" w:styleId="10">
    <w:name w:val="toc 9"/>
    <w:basedOn w:val="1"/>
    <w:next w:val="1"/>
    <w:unhideWhenUsed/>
    <w:uiPriority w:val="39"/>
    <w:pPr>
      <w:spacing w:after="57"/>
      <w:ind w:left="2268"/>
    </w:pPr>
  </w:style>
  <w:style w:type="paragraph" w:styleId="11">
    <w:name w:val="toc 7"/>
    <w:basedOn w:val="1"/>
    <w:next w:val="1"/>
    <w:unhideWhenUsed/>
    <w:uiPriority w:val="39"/>
    <w:pPr>
      <w:spacing w:after="57"/>
      <w:ind w:left="1701"/>
    </w:pPr>
  </w:style>
  <w:style w:type="paragraph" w:styleId="12">
    <w:name w:val="toc 1"/>
    <w:basedOn w:val="1"/>
    <w:next w:val="1"/>
    <w:unhideWhenUsed/>
    <w:uiPriority w:val="39"/>
    <w:pPr>
      <w:spacing w:after="57"/>
    </w:pPr>
  </w:style>
  <w:style w:type="paragraph" w:styleId="13">
    <w:name w:val="toc 6"/>
    <w:basedOn w:val="1"/>
    <w:next w:val="1"/>
    <w:unhideWhenUsed/>
    <w:uiPriority w:val="39"/>
    <w:pPr>
      <w:spacing w:after="57"/>
      <w:ind w:left="1417"/>
    </w:pPr>
  </w:style>
  <w:style w:type="paragraph" w:styleId="14">
    <w:name w:val="table of figures"/>
    <w:basedOn w:val="1"/>
    <w:next w:val="1"/>
    <w:unhideWhenUsed/>
    <w:uiPriority w:val="99"/>
    <w:pPr>
      <w:spacing w:after="0"/>
    </w:pPr>
  </w:style>
  <w:style w:type="paragraph" w:styleId="15">
    <w:name w:val="toc 3"/>
    <w:basedOn w:val="1"/>
    <w:next w:val="1"/>
    <w:unhideWhenUsed/>
    <w:uiPriority w:val="39"/>
    <w:pPr>
      <w:spacing w:after="57"/>
      <w:ind w:left="567"/>
    </w:pPr>
  </w:style>
  <w:style w:type="paragraph" w:styleId="16">
    <w:name w:val="toc 2"/>
    <w:basedOn w:val="1"/>
    <w:next w:val="1"/>
    <w:unhideWhenUsed/>
    <w:uiPriority w:val="39"/>
    <w:pPr>
      <w:spacing w:after="57"/>
      <w:ind w:left="283"/>
    </w:pPr>
  </w:style>
  <w:style w:type="paragraph" w:styleId="17">
    <w:name w:val="toc 4"/>
    <w:basedOn w:val="1"/>
    <w:next w:val="1"/>
    <w:unhideWhenUsed/>
    <w:uiPriority w:val="39"/>
    <w:pPr>
      <w:spacing w:after="57"/>
      <w:ind w:left="850"/>
    </w:pPr>
  </w:style>
  <w:style w:type="paragraph" w:styleId="18">
    <w:name w:val="toc 5"/>
    <w:basedOn w:val="1"/>
    <w:next w:val="1"/>
    <w:unhideWhenUsed/>
    <w:uiPriority w:val="39"/>
    <w:pPr>
      <w:spacing w:after="57"/>
      <w:ind w:left="1134"/>
    </w:pPr>
  </w:style>
  <w:style w:type="paragraph" w:styleId="19">
    <w:name w:val="Title"/>
    <w:basedOn w:val="1"/>
    <w:next w:val="1"/>
    <w:link w:val="42"/>
    <w:qFormat/>
    <w:uiPriority w:val="10"/>
    <w:pPr>
      <w:spacing w:before="300"/>
      <w:contextualSpacing/>
    </w:pPr>
    <w:rPr>
      <w:sz w:val="48"/>
      <w:szCs w:val="48"/>
    </w:rPr>
  </w:style>
  <w:style w:type="paragraph" w:styleId="20">
    <w:name w:val="Subtitle"/>
    <w:basedOn w:val="1"/>
    <w:next w:val="1"/>
    <w:link w:val="43"/>
    <w:qFormat/>
    <w:uiPriority w:val="11"/>
    <w:pPr>
      <w:spacing w:before="200"/>
    </w:pPr>
    <w:rPr>
      <w:sz w:val="24"/>
      <w:szCs w:val="24"/>
    </w:rPr>
  </w:style>
  <w:style w:type="table" w:styleId="21">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2">
    <w:name w:val="Heading 1"/>
    <w:basedOn w:val="1"/>
    <w:next w:val="1"/>
    <w:link w:val="23"/>
    <w:qFormat/>
    <w:uiPriority w:val="9"/>
    <w:pPr>
      <w:keepNext/>
      <w:keepLines/>
      <w:spacing w:before="480"/>
      <w:outlineLvl w:val="0"/>
    </w:pPr>
    <w:rPr>
      <w:rFonts w:ascii="Arial" w:hAnsi="Arial" w:eastAsia="Arial" w:cs="Arial"/>
      <w:sz w:val="40"/>
      <w:szCs w:val="40"/>
    </w:rPr>
  </w:style>
  <w:style w:type="character" w:customStyle="1" w:styleId="23">
    <w:name w:val="Heading 1 Char"/>
    <w:basedOn w:val="2"/>
    <w:link w:val="22"/>
    <w:uiPriority w:val="9"/>
    <w:rPr>
      <w:rFonts w:ascii="Arial" w:hAnsi="Arial" w:eastAsia="Arial" w:cs="Arial"/>
      <w:sz w:val="40"/>
      <w:szCs w:val="40"/>
    </w:rPr>
  </w:style>
  <w:style w:type="paragraph" w:customStyle="1" w:styleId="24">
    <w:name w:val="Heading 2"/>
    <w:basedOn w:val="1"/>
    <w:next w:val="1"/>
    <w:link w:val="25"/>
    <w:unhideWhenUsed/>
    <w:qFormat/>
    <w:uiPriority w:val="9"/>
    <w:pPr>
      <w:keepNext/>
      <w:keepLines/>
      <w:spacing w:before="360"/>
      <w:outlineLvl w:val="1"/>
    </w:pPr>
    <w:rPr>
      <w:rFonts w:ascii="Arial" w:hAnsi="Arial" w:eastAsia="Arial" w:cs="Arial"/>
      <w:sz w:val="34"/>
    </w:rPr>
  </w:style>
  <w:style w:type="character" w:customStyle="1" w:styleId="25">
    <w:name w:val="Heading 2 Char"/>
    <w:basedOn w:val="2"/>
    <w:link w:val="24"/>
    <w:uiPriority w:val="9"/>
    <w:rPr>
      <w:rFonts w:ascii="Arial" w:hAnsi="Arial" w:eastAsia="Arial" w:cs="Arial"/>
      <w:sz w:val="34"/>
    </w:rPr>
  </w:style>
  <w:style w:type="paragraph" w:customStyle="1" w:styleId="26">
    <w:name w:val="Heading 3"/>
    <w:basedOn w:val="1"/>
    <w:next w:val="1"/>
    <w:link w:val="27"/>
    <w:unhideWhenUsed/>
    <w:qFormat/>
    <w:uiPriority w:val="9"/>
    <w:pPr>
      <w:keepNext/>
      <w:keepLines/>
      <w:spacing w:before="320"/>
      <w:outlineLvl w:val="2"/>
    </w:pPr>
    <w:rPr>
      <w:rFonts w:ascii="Arial" w:hAnsi="Arial" w:eastAsia="Arial" w:cs="Arial"/>
      <w:sz w:val="30"/>
      <w:szCs w:val="30"/>
    </w:rPr>
  </w:style>
  <w:style w:type="character" w:customStyle="1" w:styleId="27">
    <w:name w:val="Heading 3 Char"/>
    <w:basedOn w:val="2"/>
    <w:link w:val="26"/>
    <w:uiPriority w:val="9"/>
    <w:rPr>
      <w:rFonts w:ascii="Arial" w:hAnsi="Arial" w:eastAsia="Arial" w:cs="Arial"/>
      <w:sz w:val="30"/>
      <w:szCs w:val="30"/>
    </w:rPr>
  </w:style>
  <w:style w:type="paragraph" w:customStyle="1" w:styleId="28">
    <w:name w:val="Heading 4"/>
    <w:basedOn w:val="1"/>
    <w:next w:val="1"/>
    <w:link w:val="29"/>
    <w:unhideWhenUsed/>
    <w:qFormat/>
    <w:uiPriority w:val="9"/>
    <w:pPr>
      <w:keepNext/>
      <w:keepLines/>
      <w:spacing w:before="320"/>
      <w:outlineLvl w:val="3"/>
    </w:pPr>
    <w:rPr>
      <w:rFonts w:ascii="Arial" w:hAnsi="Arial" w:eastAsia="Arial" w:cs="Arial"/>
      <w:b/>
      <w:bCs/>
      <w:sz w:val="26"/>
      <w:szCs w:val="26"/>
    </w:rPr>
  </w:style>
  <w:style w:type="character" w:customStyle="1" w:styleId="29">
    <w:name w:val="Heading 4 Char"/>
    <w:basedOn w:val="2"/>
    <w:link w:val="28"/>
    <w:uiPriority w:val="9"/>
    <w:rPr>
      <w:rFonts w:ascii="Arial" w:hAnsi="Arial" w:eastAsia="Arial" w:cs="Arial"/>
      <w:b/>
      <w:bCs/>
      <w:sz w:val="26"/>
      <w:szCs w:val="26"/>
    </w:rPr>
  </w:style>
  <w:style w:type="paragraph" w:customStyle="1" w:styleId="30">
    <w:name w:val="Heading 5"/>
    <w:basedOn w:val="1"/>
    <w:next w:val="1"/>
    <w:link w:val="31"/>
    <w:unhideWhenUsed/>
    <w:qFormat/>
    <w:uiPriority w:val="9"/>
    <w:pPr>
      <w:keepNext/>
      <w:keepLines/>
      <w:spacing w:before="320"/>
      <w:outlineLvl w:val="4"/>
    </w:pPr>
    <w:rPr>
      <w:rFonts w:ascii="Arial" w:hAnsi="Arial" w:eastAsia="Arial" w:cs="Arial"/>
      <w:b/>
      <w:bCs/>
      <w:sz w:val="24"/>
      <w:szCs w:val="24"/>
    </w:rPr>
  </w:style>
  <w:style w:type="character" w:customStyle="1" w:styleId="31">
    <w:name w:val="Heading 5 Char"/>
    <w:basedOn w:val="2"/>
    <w:link w:val="30"/>
    <w:uiPriority w:val="9"/>
    <w:rPr>
      <w:rFonts w:ascii="Arial" w:hAnsi="Arial" w:eastAsia="Arial" w:cs="Arial"/>
      <w:b/>
      <w:bCs/>
      <w:sz w:val="24"/>
      <w:szCs w:val="24"/>
    </w:rPr>
  </w:style>
  <w:style w:type="paragraph" w:customStyle="1" w:styleId="32">
    <w:name w:val="Heading 6"/>
    <w:basedOn w:val="1"/>
    <w:next w:val="1"/>
    <w:link w:val="33"/>
    <w:unhideWhenUsed/>
    <w:qFormat/>
    <w:uiPriority w:val="9"/>
    <w:pPr>
      <w:keepNext/>
      <w:keepLines/>
      <w:spacing w:before="320"/>
      <w:outlineLvl w:val="5"/>
    </w:pPr>
    <w:rPr>
      <w:rFonts w:ascii="Arial" w:hAnsi="Arial" w:eastAsia="Arial" w:cs="Arial"/>
      <w:b/>
      <w:bCs/>
    </w:rPr>
  </w:style>
  <w:style w:type="character" w:customStyle="1" w:styleId="33">
    <w:name w:val="Heading 6 Char"/>
    <w:basedOn w:val="2"/>
    <w:link w:val="32"/>
    <w:uiPriority w:val="9"/>
    <w:rPr>
      <w:rFonts w:ascii="Arial" w:hAnsi="Arial" w:eastAsia="Arial" w:cs="Arial"/>
      <w:b/>
      <w:bCs/>
      <w:sz w:val="22"/>
      <w:szCs w:val="22"/>
    </w:rPr>
  </w:style>
  <w:style w:type="paragraph" w:customStyle="1" w:styleId="34">
    <w:name w:val="Heading 7"/>
    <w:basedOn w:val="1"/>
    <w:next w:val="1"/>
    <w:link w:val="35"/>
    <w:unhideWhenUsed/>
    <w:qFormat/>
    <w:uiPriority w:val="9"/>
    <w:pPr>
      <w:keepNext/>
      <w:keepLines/>
      <w:spacing w:before="320"/>
      <w:outlineLvl w:val="6"/>
    </w:pPr>
    <w:rPr>
      <w:rFonts w:ascii="Arial" w:hAnsi="Arial" w:eastAsia="Arial" w:cs="Arial"/>
      <w:b/>
      <w:bCs/>
      <w:i/>
      <w:iCs/>
    </w:rPr>
  </w:style>
  <w:style w:type="character" w:customStyle="1" w:styleId="35">
    <w:name w:val="Heading 7 Char"/>
    <w:basedOn w:val="2"/>
    <w:link w:val="34"/>
    <w:uiPriority w:val="9"/>
    <w:rPr>
      <w:rFonts w:ascii="Arial" w:hAnsi="Arial" w:eastAsia="Arial" w:cs="Arial"/>
      <w:b/>
      <w:bCs/>
      <w:i/>
      <w:iCs/>
      <w:sz w:val="22"/>
      <w:szCs w:val="22"/>
    </w:rPr>
  </w:style>
  <w:style w:type="paragraph" w:customStyle="1" w:styleId="36">
    <w:name w:val="Heading 8"/>
    <w:basedOn w:val="1"/>
    <w:next w:val="1"/>
    <w:link w:val="37"/>
    <w:unhideWhenUsed/>
    <w:qFormat/>
    <w:uiPriority w:val="9"/>
    <w:pPr>
      <w:keepNext/>
      <w:keepLines/>
      <w:spacing w:before="320"/>
      <w:outlineLvl w:val="7"/>
    </w:pPr>
    <w:rPr>
      <w:rFonts w:ascii="Arial" w:hAnsi="Arial" w:eastAsia="Arial" w:cs="Arial"/>
      <w:i/>
      <w:iCs/>
    </w:rPr>
  </w:style>
  <w:style w:type="character" w:customStyle="1" w:styleId="37">
    <w:name w:val="Heading 8 Char"/>
    <w:basedOn w:val="2"/>
    <w:link w:val="36"/>
    <w:uiPriority w:val="9"/>
    <w:rPr>
      <w:rFonts w:ascii="Arial" w:hAnsi="Arial" w:eastAsia="Arial" w:cs="Arial"/>
      <w:i/>
      <w:iCs/>
      <w:sz w:val="22"/>
      <w:szCs w:val="22"/>
    </w:rPr>
  </w:style>
  <w:style w:type="paragraph" w:customStyle="1" w:styleId="38">
    <w:name w:val="Heading 9"/>
    <w:basedOn w:val="1"/>
    <w:next w:val="1"/>
    <w:link w:val="39"/>
    <w:unhideWhenUsed/>
    <w:qFormat/>
    <w:uiPriority w:val="9"/>
    <w:pPr>
      <w:keepNext/>
      <w:keepLines/>
      <w:spacing w:before="320"/>
      <w:outlineLvl w:val="8"/>
    </w:pPr>
    <w:rPr>
      <w:rFonts w:ascii="Arial" w:hAnsi="Arial" w:eastAsia="Arial" w:cs="Arial"/>
      <w:i/>
      <w:iCs/>
      <w:sz w:val="21"/>
      <w:szCs w:val="21"/>
    </w:rPr>
  </w:style>
  <w:style w:type="character" w:customStyle="1" w:styleId="39">
    <w:name w:val="Heading 9 Char"/>
    <w:basedOn w:val="2"/>
    <w:link w:val="38"/>
    <w:uiPriority w:val="9"/>
    <w:rPr>
      <w:rFonts w:ascii="Arial" w:hAnsi="Arial" w:eastAsia="Arial" w:cs="Arial"/>
      <w:i/>
      <w:iCs/>
      <w:sz w:val="21"/>
      <w:szCs w:val="21"/>
    </w:rPr>
  </w:style>
  <w:style w:type="paragraph" w:styleId="40">
    <w:name w:val="List Paragraph"/>
    <w:basedOn w:val="1"/>
    <w:qFormat/>
    <w:uiPriority w:val="34"/>
    <w:pPr>
      <w:ind w:left="720"/>
      <w:contextualSpacing/>
    </w:pPr>
  </w:style>
  <w:style w:type="paragraph" w:styleId="41">
    <w:name w:val="No Spacing"/>
    <w:qFormat/>
    <w:uiPriority w:val="1"/>
    <w:rPr>
      <w:rFonts w:asciiTheme="minorHAnsi" w:hAnsiTheme="minorHAnsi" w:eastAsiaTheme="minorEastAsia" w:cstheme="minorBidi"/>
      <w:lang w:val="ru-RU" w:eastAsia="ru-RU" w:bidi="ar-SA"/>
    </w:rPr>
  </w:style>
  <w:style w:type="character" w:customStyle="1" w:styleId="42">
    <w:name w:val="Название Знак"/>
    <w:basedOn w:val="2"/>
    <w:link w:val="19"/>
    <w:uiPriority w:val="10"/>
    <w:rPr>
      <w:sz w:val="48"/>
      <w:szCs w:val="48"/>
    </w:rPr>
  </w:style>
  <w:style w:type="character" w:customStyle="1" w:styleId="43">
    <w:name w:val="Подзаголовок Знак"/>
    <w:basedOn w:val="2"/>
    <w:link w:val="20"/>
    <w:uiPriority w:val="11"/>
    <w:rPr>
      <w:sz w:val="24"/>
      <w:szCs w:val="24"/>
    </w:rPr>
  </w:style>
  <w:style w:type="paragraph" w:styleId="44">
    <w:name w:val="Quote"/>
    <w:basedOn w:val="1"/>
    <w:next w:val="1"/>
    <w:link w:val="45"/>
    <w:qFormat/>
    <w:uiPriority w:val="29"/>
    <w:pPr>
      <w:ind w:left="720" w:right="720"/>
    </w:pPr>
    <w:rPr>
      <w:i/>
    </w:rPr>
  </w:style>
  <w:style w:type="character" w:customStyle="1" w:styleId="45">
    <w:name w:val="Цитата 2 Знак"/>
    <w:link w:val="44"/>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7">
    <w:name w:val="Выделенная цитата Знак"/>
    <w:link w:val="46"/>
    <w:uiPriority w:val="30"/>
    <w:rPr>
      <w:i/>
    </w:rPr>
  </w:style>
  <w:style w:type="paragraph" w:customStyle="1" w:styleId="48">
    <w:name w:val="Header"/>
    <w:basedOn w:val="1"/>
    <w:link w:val="49"/>
    <w:unhideWhenUsed/>
    <w:uiPriority w:val="99"/>
    <w:pPr>
      <w:tabs>
        <w:tab w:val="center" w:pos="7143"/>
        <w:tab w:val="right" w:pos="14287"/>
      </w:tabs>
      <w:spacing w:after="0" w:line="240" w:lineRule="auto"/>
    </w:pPr>
  </w:style>
  <w:style w:type="character" w:customStyle="1" w:styleId="49">
    <w:name w:val="Header Char"/>
    <w:basedOn w:val="2"/>
    <w:link w:val="48"/>
    <w:uiPriority w:val="99"/>
  </w:style>
  <w:style w:type="paragraph" w:customStyle="1" w:styleId="50">
    <w:name w:val="Footer"/>
    <w:basedOn w:val="1"/>
    <w:link w:val="53"/>
    <w:unhideWhenUsed/>
    <w:uiPriority w:val="99"/>
    <w:pPr>
      <w:tabs>
        <w:tab w:val="center" w:pos="7143"/>
        <w:tab w:val="right" w:pos="14287"/>
      </w:tabs>
      <w:spacing w:after="0" w:line="240" w:lineRule="auto"/>
    </w:pPr>
  </w:style>
  <w:style w:type="character" w:customStyle="1" w:styleId="51">
    <w:name w:val="Footer Char"/>
    <w:basedOn w:val="2"/>
    <w:link w:val="50"/>
    <w:uiPriority w:val="99"/>
  </w:style>
  <w:style w:type="paragraph" w:customStyle="1" w:styleId="52">
    <w:name w:val="Caption"/>
    <w:basedOn w:val="1"/>
    <w:next w:val="1"/>
    <w:semiHidden/>
    <w:unhideWhenUsed/>
    <w:qFormat/>
    <w:uiPriority w:val="35"/>
    <w:rPr>
      <w:b/>
      <w:bCs/>
      <w:color w:val="4F81BD" w:themeColor="accent1"/>
      <w:sz w:val="18"/>
      <w:szCs w:val="18"/>
    </w:rPr>
  </w:style>
  <w:style w:type="character" w:customStyle="1" w:styleId="53">
    <w:name w:val="Caption Char"/>
    <w:link w:val="50"/>
    <w:uiPriority w:val="99"/>
  </w:style>
  <w:style w:type="table" w:customStyle="1" w:styleId="54">
    <w:name w:val="Table Grid Light"/>
    <w:basedOn w:val="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3"/>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3"/>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3"/>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3"/>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3"/>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3"/>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3"/>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3"/>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3"/>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3"/>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3"/>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3"/>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3"/>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3"/>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3"/>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3"/>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3"/>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3"/>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3"/>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3"/>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3"/>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3"/>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3"/>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3"/>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3"/>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3"/>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3"/>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3"/>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3"/>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3"/>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3"/>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3"/>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3"/>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3"/>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3"/>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3"/>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3"/>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3"/>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3"/>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3"/>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3"/>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3"/>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3"/>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3"/>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3"/>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3"/>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3"/>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3"/>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3"/>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3"/>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3"/>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3"/>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3"/>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3"/>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3"/>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3"/>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3"/>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3"/>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3"/>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3"/>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3"/>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3"/>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3"/>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3"/>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3"/>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3"/>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3"/>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3"/>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3"/>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3"/>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3"/>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3"/>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3"/>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3"/>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3"/>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3"/>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Текст сноски Знак"/>
    <w:link w:val="8"/>
    <w:uiPriority w:val="99"/>
    <w:rPr>
      <w:sz w:val="18"/>
    </w:rPr>
  </w:style>
  <w:style w:type="character" w:customStyle="1" w:styleId="180">
    <w:name w:val="Текст концевой сноски Знак"/>
    <w:link w:val="7"/>
    <w:uiPriority w:val="99"/>
    <w:rPr>
      <w:sz w:val="20"/>
    </w:rPr>
  </w:style>
  <w:style w:type="paragraph" w:customStyle="1" w:styleId="181">
    <w:name w:val="TOC Heading"/>
    <w:unhideWhenUsed/>
    <w:uiPriority w:val="39"/>
    <w:rPr>
      <w:rFonts w:asciiTheme="minorHAnsi" w:hAnsiTheme="minorHAnsi" w:eastAsiaTheme="minorEastAsia" w:cstheme="minorBidi"/>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CD12-2C63-40EF-B7FF-179935B3BB8D}">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12</Pages>
  <Words>10915</Words>
  <Characters>62221</Characters>
  <Lines>518</Lines>
  <Paragraphs>145</Paragraphs>
  <TotalTime>1502</TotalTime>
  <ScaleCrop>false</ScaleCrop>
  <LinksUpToDate>false</LinksUpToDate>
  <CharactersWithSpaces>72991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2024-06-05T05:49:00Z</dcterms:created>
  <dc:creator>user</dc:creator>
  <cp:lastModifiedBy>ekonom</cp:lastModifiedBy>
  <dcterms:modified xsi:type="dcterms:W3CDTF">2024-12-13T12:49:57Z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AB1994093D75449AA0EBE3899A7D1235_13</vt:lpwstr>
  </property>
</Properties>
</file>