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6EE" w:rsidRDefault="00DB286D">
      <w:pPr>
        <w:spacing w:line="240" w:lineRule="auto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ED2586" w:rsidRDefault="00DB286D" w:rsidP="00ED2586">
      <w:pPr>
        <w:pStyle w:val="ConsPlusTitle"/>
        <w:ind w:right="-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 оценке регулирующего воздействия </w:t>
      </w:r>
      <w:r w:rsidR="006B74ED">
        <w:rPr>
          <w:rFonts w:ascii="Times New Roman" w:hAnsi="Times New Roman"/>
          <w:bCs/>
          <w:sz w:val="28"/>
          <w:szCs w:val="28"/>
        </w:rPr>
        <w:t>проекта решения</w:t>
      </w:r>
      <w:r w:rsidR="006B74ED" w:rsidRPr="004559E6">
        <w:rPr>
          <w:rFonts w:ascii="Times New Roman" w:hAnsi="Times New Roman"/>
          <w:bCs/>
          <w:sz w:val="28"/>
          <w:szCs w:val="28"/>
        </w:rPr>
        <w:t xml:space="preserve"> Муниципального совета Прохоровского района</w:t>
      </w:r>
    </w:p>
    <w:p w:rsidR="006566B1" w:rsidRDefault="006566B1" w:rsidP="00ED2586">
      <w:pPr>
        <w:pStyle w:val="ConsPlusTitle"/>
        <w:ind w:right="-1"/>
        <w:jc w:val="center"/>
        <w:rPr>
          <w:rFonts w:ascii="Times New Roman" w:hAnsi="Times New Roman"/>
          <w:bCs/>
          <w:sz w:val="28"/>
          <w:szCs w:val="28"/>
        </w:rPr>
      </w:pPr>
    </w:p>
    <w:p w:rsidR="009F36EE" w:rsidRDefault="00DF2BDB" w:rsidP="006B74ED">
      <w:pPr>
        <w:pStyle w:val="ConsPlusTitle"/>
        <w:ind w:right="-1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4920B8">
        <w:rPr>
          <w:rFonts w:ascii="Times New Roman" w:hAnsi="Times New Roman"/>
          <w:bCs/>
          <w:sz w:val="28"/>
          <w:szCs w:val="28"/>
        </w:rPr>
        <w:t>«</w:t>
      </w:r>
      <w:r w:rsidR="00751D50">
        <w:rPr>
          <w:rFonts w:ascii="Times New Roman" w:hAnsi="Times New Roman"/>
          <w:i/>
          <w:color w:val="000000" w:themeColor="text1"/>
          <w:sz w:val="28"/>
          <w:szCs w:val="28"/>
        </w:rPr>
        <w:t>Об утверждении Положения о муниципальном земельном контроле на территории муниципального района «Прохоровский район» Белгородской области»</w:t>
      </w:r>
    </w:p>
    <w:p w:rsidR="00192458" w:rsidRDefault="00192458" w:rsidP="006B74ED">
      <w:pPr>
        <w:pStyle w:val="ConsPlusTitle"/>
        <w:ind w:right="-1"/>
        <w:jc w:val="both"/>
        <w:rPr>
          <w:rFonts w:ascii="Times New Roman" w:hAnsi="Times New Roman"/>
        </w:rPr>
      </w:pPr>
    </w:p>
    <w:p w:rsidR="00751D50" w:rsidRPr="00751D50" w:rsidRDefault="00DB286D" w:rsidP="00192845">
      <w:pPr>
        <w:pStyle w:val="ConsPlusTitle"/>
        <w:ind w:right="-1" w:firstLine="709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5A308A">
        <w:rPr>
          <w:rFonts w:ascii="Times New Roman" w:hAnsi="Times New Roman"/>
          <w:b w:val="0"/>
          <w:color w:val="000000"/>
          <w:sz w:val="28"/>
          <w:szCs w:val="28"/>
        </w:rPr>
        <w:t>Управление экономического развития администрации Прохоровского района в соответствии с постановлением главы администрации муниципального района «Прохоровский район» от 31 мая 2016 г. № 431</w:t>
      </w:r>
      <w:r w:rsidRPr="005A308A">
        <w:rPr>
          <w:rFonts w:ascii="Times New Roman" w:hAnsi="Times New Roman"/>
          <w:b w:val="0"/>
          <w:color w:val="000000"/>
          <w:sz w:val="28"/>
          <w:szCs w:val="28"/>
        </w:rPr>
        <w:br/>
        <w:t>«</w:t>
      </w:r>
      <w:r w:rsidRPr="005A308A">
        <w:rPr>
          <w:rFonts w:ascii="Times New Roman" w:hAnsi="Times New Roman"/>
          <w:b w:val="0"/>
          <w:sz w:val="28"/>
          <w:szCs w:val="28"/>
        </w:rPr>
        <w:t xml:space="preserve">Об утверждении Положения о проведении оценки регулирующего воздействия проектов муниципальных нормативных правовых актов </w:t>
      </w:r>
      <w:r w:rsidRPr="005A308A">
        <w:rPr>
          <w:rFonts w:ascii="Times New Roman" w:hAnsi="Times New Roman"/>
          <w:b w:val="0"/>
          <w:sz w:val="28"/>
          <w:szCs w:val="28"/>
        </w:rPr>
        <w:br/>
        <w:t>и экспертизы муниципальных нормативных правовых актов Прохоровского  района, затрагивающих предпринимательскую и инвестиционную деятельность»</w:t>
      </w:r>
      <w:r w:rsidR="001823BA">
        <w:rPr>
          <w:rFonts w:ascii="Times New Roman" w:hAnsi="Times New Roman"/>
          <w:b w:val="0"/>
          <w:sz w:val="28"/>
          <w:szCs w:val="28"/>
        </w:rPr>
        <w:t xml:space="preserve"> </w:t>
      </w:r>
      <w:r w:rsidR="00DB41CD">
        <w:rPr>
          <w:rFonts w:ascii="Times New Roman" w:hAnsi="Times New Roman"/>
          <w:b w:val="0"/>
          <w:sz w:val="28"/>
          <w:szCs w:val="28"/>
        </w:rPr>
        <w:t>(в редакции постановления от 01.07.2022 г. № 479)</w:t>
      </w:r>
      <w:r w:rsidR="001823BA">
        <w:rPr>
          <w:rFonts w:ascii="Times New Roman" w:hAnsi="Times New Roman"/>
          <w:b w:val="0"/>
          <w:sz w:val="28"/>
          <w:szCs w:val="28"/>
        </w:rPr>
        <w:t xml:space="preserve"> </w:t>
      </w:r>
      <w:r w:rsidRPr="005A308A">
        <w:rPr>
          <w:rFonts w:ascii="Times New Roman" w:hAnsi="Times New Roman"/>
          <w:b w:val="0"/>
          <w:sz w:val="28"/>
          <w:szCs w:val="28"/>
        </w:rPr>
        <w:t xml:space="preserve">(далее – Положение о проведении ОРВ), рассмотрел проект решения </w:t>
      </w:r>
      <w:r w:rsidRPr="005A308A">
        <w:rPr>
          <w:rFonts w:ascii="Times New Roman" w:hAnsi="Times New Roman"/>
          <w:b w:val="0"/>
          <w:bCs/>
          <w:sz w:val="28"/>
          <w:szCs w:val="28"/>
        </w:rPr>
        <w:t xml:space="preserve">Муниципального совета Прохоровского района </w:t>
      </w:r>
      <w:r w:rsidR="00751D50" w:rsidRPr="00751D50">
        <w:rPr>
          <w:rFonts w:ascii="Times New Roman" w:hAnsi="Times New Roman"/>
          <w:b w:val="0"/>
          <w:bCs/>
          <w:sz w:val="28"/>
          <w:szCs w:val="28"/>
        </w:rPr>
        <w:t>«</w:t>
      </w:r>
      <w:r w:rsidR="00751D50" w:rsidRPr="00751D50">
        <w:rPr>
          <w:rFonts w:ascii="Times New Roman" w:hAnsi="Times New Roman"/>
          <w:b w:val="0"/>
          <w:color w:val="000000" w:themeColor="text1"/>
          <w:sz w:val="28"/>
          <w:szCs w:val="28"/>
        </w:rPr>
        <w:t>Об утверждении Положения о муниципальном земельном контроле на территории муниципального района «Прохоровский район» Белгородской области»</w:t>
      </w:r>
    </w:p>
    <w:p w:rsidR="00AA45E0" w:rsidRPr="005A308A" w:rsidRDefault="00AA45E0" w:rsidP="00311B0B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36EE" w:rsidRPr="00AA45E0" w:rsidRDefault="00572281" w:rsidP="00572281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76" w:lineRule="auto"/>
        <w:ind w:left="0" w:firstLine="709"/>
        <w:jc w:val="both"/>
        <w:rPr>
          <w:b w:val="0"/>
        </w:rPr>
      </w:pPr>
      <w:r w:rsidRPr="00572281">
        <w:rPr>
          <w:b w:val="0"/>
          <w:color w:val="000000"/>
          <w:sz w:val="28"/>
          <w:szCs w:val="28"/>
        </w:rPr>
        <w:t>Проект акта направлен о</w:t>
      </w:r>
      <w:r w:rsidR="00DB286D" w:rsidRPr="00572281">
        <w:rPr>
          <w:b w:val="0"/>
          <w:color w:val="000000"/>
          <w:sz w:val="28"/>
          <w:szCs w:val="28"/>
        </w:rPr>
        <w:t>рган</w:t>
      </w:r>
      <w:r w:rsidRPr="00572281">
        <w:rPr>
          <w:b w:val="0"/>
          <w:color w:val="000000"/>
          <w:sz w:val="28"/>
          <w:szCs w:val="28"/>
        </w:rPr>
        <w:t>ом</w:t>
      </w:r>
      <w:r w:rsidR="00DB286D" w:rsidRPr="00572281">
        <w:rPr>
          <w:b w:val="0"/>
          <w:color w:val="000000"/>
          <w:sz w:val="28"/>
          <w:szCs w:val="28"/>
        </w:rPr>
        <w:t xml:space="preserve"> разработчик</w:t>
      </w:r>
      <w:r w:rsidRPr="00572281">
        <w:rPr>
          <w:b w:val="0"/>
          <w:color w:val="000000"/>
          <w:sz w:val="28"/>
          <w:szCs w:val="28"/>
        </w:rPr>
        <w:t>ом</w:t>
      </w:r>
      <w:r w:rsidR="00DB286D" w:rsidRPr="00572281">
        <w:rPr>
          <w:b w:val="0"/>
          <w:color w:val="000000"/>
          <w:sz w:val="28"/>
          <w:szCs w:val="28"/>
        </w:rPr>
        <w:t xml:space="preserve"> –</w:t>
      </w:r>
      <w:r w:rsidR="00311B0B" w:rsidRPr="00572281">
        <w:rPr>
          <w:b w:val="0"/>
          <w:color w:val="000000"/>
          <w:sz w:val="28"/>
          <w:szCs w:val="28"/>
        </w:rPr>
        <w:t xml:space="preserve"> </w:t>
      </w:r>
      <w:r w:rsidR="00DB286D" w:rsidRPr="00572281">
        <w:rPr>
          <w:b w:val="0"/>
          <w:sz w:val="28"/>
          <w:szCs w:val="28"/>
        </w:rPr>
        <w:t>отдел</w:t>
      </w:r>
      <w:r>
        <w:rPr>
          <w:b w:val="0"/>
          <w:sz w:val="28"/>
          <w:szCs w:val="28"/>
        </w:rPr>
        <w:t>ом</w:t>
      </w:r>
      <w:r w:rsidR="00DB286D" w:rsidRPr="00572281">
        <w:rPr>
          <w:b w:val="0"/>
          <w:sz w:val="28"/>
          <w:szCs w:val="28"/>
        </w:rPr>
        <w:t xml:space="preserve"> </w:t>
      </w:r>
      <w:r w:rsidR="00DF2BDB">
        <w:rPr>
          <w:b w:val="0"/>
          <w:sz w:val="28"/>
          <w:szCs w:val="28"/>
        </w:rPr>
        <w:t>муниципальным имуществом</w:t>
      </w:r>
      <w:r w:rsidR="00DB286D" w:rsidRPr="00572281">
        <w:rPr>
          <w:rFonts w:eastAsia="Arial"/>
          <w:b w:val="0"/>
          <w:color w:val="273350"/>
          <w:sz w:val="28"/>
          <w:szCs w:val="28"/>
        </w:rPr>
        <w:t xml:space="preserve"> имущественных, земельных отношений и правового обеспечения администрации района</w:t>
      </w:r>
      <w:r>
        <w:rPr>
          <w:rFonts w:eastAsia="Arial"/>
          <w:b w:val="0"/>
          <w:color w:val="273350"/>
          <w:sz w:val="28"/>
          <w:szCs w:val="28"/>
        </w:rPr>
        <w:t xml:space="preserve"> для подготовки настоящего заключения впервые.</w:t>
      </w:r>
    </w:p>
    <w:p w:rsidR="00AA45E0" w:rsidRPr="00572281" w:rsidRDefault="00AA45E0" w:rsidP="00AA45E0">
      <w:pPr>
        <w:pStyle w:val="3"/>
        <w:shd w:val="clear" w:color="auto" w:fill="auto"/>
        <w:tabs>
          <w:tab w:val="left" w:pos="1134"/>
        </w:tabs>
        <w:spacing w:before="0" w:after="0" w:line="276" w:lineRule="auto"/>
        <w:ind w:left="709" w:firstLine="0"/>
        <w:jc w:val="both"/>
        <w:rPr>
          <w:b w:val="0"/>
        </w:rPr>
      </w:pPr>
    </w:p>
    <w:p w:rsidR="00572281" w:rsidRPr="00AA45E0" w:rsidRDefault="00572281" w:rsidP="00572281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76" w:lineRule="auto"/>
        <w:ind w:left="0" w:firstLine="709"/>
        <w:jc w:val="both"/>
        <w:rPr>
          <w:b w:val="0"/>
        </w:rPr>
      </w:pPr>
      <w:r>
        <w:rPr>
          <w:rFonts w:eastAsia="Arial"/>
          <w:b w:val="0"/>
          <w:color w:val="273350"/>
          <w:sz w:val="28"/>
          <w:szCs w:val="28"/>
        </w:rPr>
        <w:t xml:space="preserve">Органом-разработчиком проведены публичные обсуждения уведомления в сроки с </w:t>
      </w:r>
      <w:r w:rsidR="00192845">
        <w:rPr>
          <w:rFonts w:eastAsia="Arial"/>
          <w:b w:val="0"/>
          <w:color w:val="273350"/>
          <w:sz w:val="28"/>
          <w:szCs w:val="28"/>
        </w:rPr>
        <w:t xml:space="preserve">14.04.2025 г. по </w:t>
      </w:r>
      <w:r w:rsidR="00192845">
        <w:rPr>
          <w:b w:val="0"/>
          <w:sz w:val="28"/>
          <w:szCs w:val="28"/>
        </w:rPr>
        <w:t>25.04.2025</w:t>
      </w:r>
      <w:r w:rsidR="00DF2BDB" w:rsidRPr="00DF2BDB">
        <w:rPr>
          <w:b w:val="0"/>
          <w:sz w:val="28"/>
          <w:szCs w:val="28"/>
        </w:rPr>
        <w:t>г</w:t>
      </w:r>
      <w:r>
        <w:rPr>
          <w:b w:val="0"/>
          <w:sz w:val="28"/>
          <w:szCs w:val="28"/>
        </w:rPr>
        <w:t>, а также проекта нормативного правового акта и сводного отчета</w:t>
      </w:r>
      <w:r w:rsidR="00192845">
        <w:rPr>
          <w:b w:val="0"/>
          <w:sz w:val="28"/>
          <w:szCs w:val="28"/>
        </w:rPr>
        <w:t>.</w:t>
      </w:r>
    </w:p>
    <w:p w:rsidR="00AA45E0" w:rsidRPr="00572281" w:rsidRDefault="00AA45E0" w:rsidP="00AA45E0">
      <w:pPr>
        <w:pStyle w:val="3"/>
        <w:shd w:val="clear" w:color="auto" w:fill="auto"/>
        <w:tabs>
          <w:tab w:val="left" w:pos="1134"/>
        </w:tabs>
        <w:spacing w:before="0" w:after="0" w:line="276" w:lineRule="auto"/>
        <w:ind w:firstLine="0"/>
        <w:jc w:val="both"/>
        <w:rPr>
          <w:b w:val="0"/>
        </w:rPr>
      </w:pPr>
    </w:p>
    <w:p w:rsidR="009F36EE" w:rsidRPr="00AA45E0" w:rsidRDefault="00572281" w:rsidP="00572281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76" w:lineRule="auto"/>
        <w:ind w:left="0" w:firstLine="709"/>
        <w:jc w:val="both"/>
        <w:rPr>
          <w:b w:val="0"/>
          <w:color w:val="000000" w:themeColor="text1"/>
        </w:rPr>
      </w:pPr>
      <w:r>
        <w:rPr>
          <w:rFonts w:eastAsia="Arial"/>
          <w:b w:val="0"/>
          <w:color w:val="273350"/>
          <w:sz w:val="28"/>
          <w:szCs w:val="28"/>
        </w:rPr>
        <w:t xml:space="preserve">Информация об оценке регулирующего воздействия проекта </w:t>
      </w:r>
      <w:r w:rsidR="00482158" w:rsidRPr="00572281">
        <w:rPr>
          <w:b w:val="0"/>
          <w:sz w:val="28"/>
          <w:szCs w:val="28"/>
        </w:rPr>
        <w:t xml:space="preserve"> решения Муниципального совета Прохоровского района</w:t>
      </w:r>
      <w:r w:rsidR="00192458">
        <w:rPr>
          <w:b w:val="0"/>
          <w:sz w:val="28"/>
          <w:szCs w:val="28"/>
        </w:rPr>
        <w:t xml:space="preserve"> </w:t>
      </w:r>
      <w:r w:rsidR="00B75181">
        <w:rPr>
          <w:b w:val="0"/>
          <w:sz w:val="28"/>
          <w:szCs w:val="28"/>
        </w:rPr>
        <w:t>«</w:t>
      </w:r>
      <w:r w:rsidR="00B75181" w:rsidRPr="00751D50">
        <w:rPr>
          <w:b w:val="0"/>
          <w:color w:val="000000" w:themeColor="text1"/>
          <w:sz w:val="28"/>
          <w:szCs w:val="28"/>
        </w:rPr>
        <w:t>Об утверждении Положения о муниципальном земельном контроле на территории муниципального района «Прохоровский район» Белгородской области»</w:t>
      </w:r>
      <w:r>
        <w:rPr>
          <w:b w:val="0"/>
        </w:rPr>
        <w:t xml:space="preserve"> </w:t>
      </w:r>
      <w:r w:rsidRPr="00572281">
        <w:rPr>
          <w:b w:val="0"/>
          <w:sz w:val="28"/>
          <w:szCs w:val="28"/>
        </w:rPr>
        <w:t>размещена</w:t>
      </w:r>
      <w:r w:rsidR="00DB286D" w:rsidRPr="00572281">
        <w:rPr>
          <w:b w:val="0"/>
          <w:sz w:val="28"/>
          <w:szCs w:val="28"/>
        </w:rPr>
        <w:t xml:space="preserve"> на официальном сайте администрации Прохоровского района </w:t>
      </w:r>
      <w:hyperlink r:id="rId7" w:history="1">
        <w:r w:rsidR="00DB286D" w:rsidRPr="00572281">
          <w:rPr>
            <w:rStyle w:val="a3"/>
            <w:b w:val="0"/>
            <w:color w:val="000000" w:themeColor="text1"/>
            <w:sz w:val="28"/>
            <w:szCs w:val="28"/>
            <w:u w:val="none"/>
          </w:rPr>
          <w:t>https://proxorovka-r31.gosweb.gosuslugi.ru/ ofitsialno/otsenka-reguliruyuschego-vozdeystviya/</w:t>
        </w:r>
      </w:hyperlink>
    </w:p>
    <w:p w:rsidR="00AA45E0" w:rsidRDefault="00AA45E0" w:rsidP="00AA45E0">
      <w:pPr>
        <w:pStyle w:val="3"/>
        <w:shd w:val="clear" w:color="auto" w:fill="auto"/>
        <w:tabs>
          <w:tab w:val="left" w:pos="1134"/>
        </w:tabs>
        <w:spacing w:before="0" w:after="0" w:line="276" w:lineRule="auto"/>
        <w:ind w:firstLine="0"/>
        <w:jc w:val="both"/>
        <w:rPr>
          <w:b w:val="0"/>
          <w:color w:val="000000" w:themeColor="text1"/>
        </w:rPr>
      </w:pPr>
    </w:p>
    <w:p w:rsidR="009F36EE" w:rsidRPr="00AA45E0" w:rsidRDefault="00DB286D" w:rsidP="00B94624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76" w:lineRule="auto"/>
        <w:ind w:left="0" w:firstLine="709"/>
        <w:jc w:val="both"/>
      </w:pPr>
      <w:r w:rsidRPr="00B94624">
        <w:rPr>
          <w:b w:val="0"/>
          <w:sz w:val="28"/>
          <w:szCs w:val="28"/>
        </w:rPr>
        <w:t xml:space="preserve">В ходе </w:t>
      </w:r>
      <w:r w:rsidR="00572281" w:rsidRPr="00B94624">
        <w:rPr>
          <w:b w:val="0"/>
          <w:sz w:val="28"/>
          <w:szCs w:val="28"/>
        </w:rPr>
        <w:t>подготовки настоящего заключения</w:t>
      </w:r>
      <w:r w:rsidR="00E32545" w:rsidRPr="00B94624">
        <w:rPr>
          <w:b w:val="0"/>
          <w:sz w:val="28"/>
          <w:szCs w:val="28"/>
        </w:rPr>
        <w:t xml:space="preserve"> были</w:t>
      </w:r>
      <w:r w:rsidRPr="00B94624">
        <w:rPr>
          <w:b w:val="0"/>
          <w:color w:val="000000"/>
          <w:sz w:val="28"/>
          <w:szCs w:val="28"/>
        </w:rPr>
        <w:t xml:space="preserve"> </w:t>
      </w:r>
      <w:r w:rsidRPr="00B94624">
        <w:rPr>
          <w:b w:val="0"/>
          <w:sz w:val="28"/>
          <w:szCs w:val="28"/>
        </w:rPr>
        <w:t>пров</w:t>
      </w:r>
      <w:r w:rsidR="00E32545" w:rsidRPr="00B94624">
        <w:rPr>
          <w:b w:val="0"/>
          <w:sz w:val="28"/>
          <w:szCs w:val="28"/>
        </w:rPr>
        <w:t>едены</w:t>
      </w:r>
      <w:r w:rsidRPr="00B94624">
        <w:rPr>
          <w:b w:val="0"/>
          <w:sz w:val="28"/>
          <w:szCs w:val="28"/>
        </w:rPr>
        <w:t xml:space="preserve"> публ</w:t>
      </w:r>
      <w:r w:rsidR="00D20A00" w:rsidRPr="00B94624">
        <w:rPr>
          <w:b w:val="0"/>
          <w:sz w:val="28"/>
          <w:szCs w:val="28"/>
        </w:rPr>
        <w:t xml:space="preserve">ичные консультации в период </w:t>
      </w:r>
      <w:r w:rsidR="00192458">
        <w:rPr>
          <w:b w:val="0"/>
          <w:sz w:val="28"/>
          <w:szCs w:val="28"/>
        </w:rPr>
        <w:t xml:space="preserve"> с </w:t>
      </w:r>
      <w:r w:rsidR="00192845">
        <w:rPr>
          <w:rFonts w:eastAsia="Arial"/>
          <w:b w:val="0"/>
          <w:color w:val="273350"/>
          <w:sz w:val="28"/>
          <w:szCs w:val="28"/>
        </w:rPr>
        <w:t xml:space="preserve">14.04.2025 г. по </w:t>
      </w:r>
      <w:r w:rsidR="00192845">
        <w:rPr>
          <w:b w:val="0"/>
          <w:sz w:val="28"/>
          <w:szCs w:val="28"/>
        </w:rPr>
        <w:t>25.04.2025</w:t>
      </w:r>
      <w:r w:rsidR="00192845" w:rsidRPr="00DF2BDB">
        <w:rPr>
          <w:b w:val="0"/>
          <w:sz w:val="28"/>
          <w:szCs w:val="28"/>
        </w:rPr>
        <w:t>г</w:t>
      </w:r>
      <w:r w:rsidR="00192845">
        <w:rPr>
          <w:b w:val="0"/>
          <w:sz w:val="28"/>
          <w:szCs w:val="28"/>
        </w:rPr>
        <w:t>.</w:t>
      </w:r>
      <w:r w:rsidRPr="00B94624">
        <w:rPr>
          <w:b w:val="0"/>
          <w:sz w:val="28"/>
          <w:szCs w:val="28"/>
        </w:rPr>
        <w:t>.</w:t>
      </w:r>
      <w:r w:rsidR="00E32545" w:rsidRPr="00B94624">
        <w:rPr>
          <w:b w:val="0"/>
          <w:sz w:val="28"/>
          <w:szCs w:val="28"/>
        </w:rPr>
        <w:t xml:space="preserve"> </w:t>
      </w:r>
      <w:r w:rsidRPr="00B94624">
        <w:rPr>
          <w:b w:val="0"/>
          <w:sz w:val="28"/>
          <w:szCs w:val="28"/>
        </w:rPr>
        <w:t>Информация по публичным консультациям размещена на официальном сайте администрации Прохоровского района.</w:t>
      </w:r>
      <w:r w:rsidR="00B94624" w:rsidRPr="00B94624">
        <w:rPr>
          <w:b w:val="0"/>
          <w:sz w:val="28"/>
          <w:szCs w:val="28"/>
        </w:rPr>
        <w:t xml:space="preserve"> </w:t>
      </w:r>
      <w:r w:rsidRPr="00B94624">
        <w:rPr>
          <w:b w:val="0"/>
          <w:sz w:val="28"/>
          <w:szCs w:val="28"/>
        </w:rPr>
        <w:t xml:space="preserve">Стороны, принимавшие </w:t>
      </w:r>
      <w:r w:rsidRPr="00B94624">
        <w:rPr>
          <w:b w:val="0"/>
          <w:sz w:val="28"/>
          <w:szCs w:val="28"/>
        </w:rPr>
        <w:lastRenderedPageBreak/>
        <w:t>участие в публичных консультациях:</w:t>
      </w:r>
      <w:r w:rsidR="00B94624" w:rsidRPr="00B94624">
        <w:rPr>
          <w:b w:val="0"/>
          <w:sz w:val="28"/>
          <w:szCs w:val="28"/>
        </w:rPr>
        <w:t xml:space="preserve"> </w:t>
      </w:r>
      <w:r w:rsidRPr="00B94624">
        <w:rPr>
          <w:b w:val="0"/>
          <w:sz w:val="28"/>
          <w:szCs w:val="28"/>
        </w:rPr>
        <w:t xml:space="preserve"> предприниматели района</w:t>
      </w:r>
      <w:r w:rsidR="00B94624" w:rsidRPr="00B94624">
        <w:rPr>
          <w:b w:val="0"/>
          <w:sz w:val="28"/>
          <w:szCs w:val="28"/>
        </w:rPr>
        <w:t xml:space="preserve">. </w:t>
      </w:r>
      <w:r w:rsidR="00B94624">
        <w:rPr>
          <w:b w:val="0"/>
          <w:sz w:val="28"/>
          <w:szCs w:val="28"/>
        </w:rPr>
        <w:t>П</w:t>
      </w:r>
      <w:r w:rsidRPr="00B94624">
        <w:rPr>
          <w:b w:val="0"/>
          <w:sz w:val="28"/>
          <w:szCs w:val="28"/>
        </w:rPr>
        <w:t xml:space="preserve">редложения поступали, учтены  полностью. Установлено, что проект решения не  затрудняет ведение предпринимательской и инвестиционной деятельности, не способствует возникновению необоснованных расходов субъектов. </w:t>
      </w:r>
    </w:p>
    <w:p w:rsidR="00AA45E0" w:rsidRDefault="00AA45E0" w:rsidP="00AA45E0">
      <w:pPr>
        <w:pStyle w:val="3"/>
        <w:shd w:val="clear" w:color="auto" w:fill="auto"/>
        <w:tabs>
          <w:tab w:val="left" w:pos="1134"/>
        </w:tabs>
        <w:spacing w:before="0" w:after="0" w:line="276" w:lineRule="auto"/>
        <w:ind w:firstLine="0"/>
        <w:jc w:val="both"/>
      </w:pPr>
    </w:p>
    <w:p w:rsidR="009F36EE" w:rsidRPr="00B94624" w:rsidRDefault="00B94624" w:rsidP="00B94624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300" w:lineRule="auto"/>
        <w:ind w:left="0" w:firstLine="709"/>
        <w:jc w:val="both"/>
        <w:rPr>
          <w:b w:val="0"/>
        </w:rPr>
      </w:pPr>
      <w:r w:rsidRPr="00B94624">
        <w:rPr>
          <w:b w:val="0"/>
          <w:sz w:val="28"/>
          <w:szCs w:val="28"/>
        </w:rPr>
        <w:t>Основные положения предлагаемого правового регулирования</w:t>
      </w:r>
    </w:p>
    <w:p w:rsidR="00AA70F3" w:rsidRPr="00AD6D65" w:rsidRDefault="00CB027D" w:rsidP="00AA70F3">
      <w:pPr>
        <w:pStyle w:val="ConsPlusNonformat"/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Возникла необходимость привести в соответствие с действующими НПА и принять в новой редакции </w:t>
      </w:r>
      <w:r w:rsidR="00AA70F3" w:rsidRPr="000C7A02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е</w:t>
      </w:r>
      <w:r w:rsidR="00AA70F3" w:rsidRPr="000C7A02">
        <w:rPr>
          <w:rFonts w:ascii="Times New Roman" w:hAnsi="Times New Roman"/>
          <w:sz w:val="28"/>
          <w:szCs w:val="28"/>
        </w:rPr>
        <w:t xml:space="preserve"> о муниципальном земельном контроле на территории муниципального района  «Прохоровс</w:t>
      </w:r>
      <w:r>
        <w:rPr>
          <w:rFonts w:ascii="Times New Roman" w:hAnsi="Times New Roman"/>
          <w:sz w:val="28"/>
          <w:szCs w:val="28"/>
        </w:rPr>
        <w:t>кий район» Белгородской области.</w:t>
      </w:r>
    </w:p>
    <w:p w:rsidR="00AA45E0" w:rsidRDefault="00AA45E0" w:rsidP="00D20A00">
      <w:pPr>
        <w:pStyle w:val="a6"/>
        <w:spacing w:after="0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662B1" w:rsidRDefault="00F662B1" w:rsidP="00606598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Обоснование органом-разработчиком предлагаемого правового регулирования: </w:t>
      </w:r>
    </w:p>
    <w:p w:rsidR="00726FA7" w:rsidRPr="00CB027D" w:rsidRDefault="00E66F50" w:rsidP="00CB02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66F50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CB027D" w:rsidRPr="007137BE">
        <w:rPr>
          <w:rFonts w:ascii="Times New Roman" w:hAnsi="Times New Roman"/>
          <w:sz w:val="28"/>
          <w:szCs w:val="28"/>
        </w:rPr>
        <w:t>уст</w:t>
      </w:r>
      <w:r w:rsidR="00CB027D" w:rsidRPr="00650A27">
        <w:rPr>
          <w:rFonts w:ascii="Times New Roman" w:hAnsi="Times New Roman"/>
          <w:sz w:val="28"/>
          <w:szCs w:val="28"/>
        </w:rPr>
        <w:t>анавливает порядок организации и осуществления мун</w:t>
      </w:r>
      <w:r w:rsidR="00CB027D">
        <w:rPr>
          <w:rFonts w:ascii="Times New Roman" w:hAnsi="Times New Roman"/>
          <w:sz w:val="28"/>
          <w:szCs w:val="28"/>
        </w:rPr>
        <w:t>иципального земельного контроля</w:t>
      </w:r>
      <w:r w:rsidR="00CB027D" w:rsidRPr="00650A27">
        <w:rPr>
          <w:rFonts w:ascii="Times New Roman" w:hAnsi="Times New Roman"/>
          <w:sz w:val="28"/>
          <w:szCs w:val="28"/>
        </w:rPr>
        <w:t xml:space="preserve">, а также контроля над земельными участками из земель сельскохозяйственного назначения на территории </w:t>
      </w:r>
      <w:r w:rsidR="00CB027D" w:rsidRPr="007137BE">
        <w:rPr>
          <w:rFonts w:ascii="Times New Roman" w:hAnsi="Times New Roman"/>
          <w:sz w:val="28"/>
          <w:szCs w:val="28"/>
        </w:rPr>
        <w:t>«Прохоровский район» Белгородской области</w:t>
      </w:r>
      <w:r w:rsidR="00CB027D" w:rsidRPr="00650A27">
        <w:rPr>
          <w:rFonts w:ascii="Times New Roman" w:hAnsi="Times New Roman"/>
          <w:sz w:val="28"/>
          <w:szCs w:val="28"/>
        </w:rPr>
        <w:t>,</w:t>
      </w:r>
      <w:r w:rsidR="00CB027D" w:rsidRPr="00650A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 также устанавливает гарантии защиты прав граждан и организаций как контролируемых лиц.</w:t>
      </w:r>
    </w:p>
    <w:p w:rsidR="00AA45E0" w:rsidRDefault="00AA45E0" w:rsidP="00AA45E0">
      <w:pPr>
        <w:pStyle w:val="a6"/>
        <w:tabs>
          <w:tab w:val="left" w:pos="1134"/>
        </w:tabs>
        <w:spacing w:after="0"/>
        <w:ind w:left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66F50" w:rsidRPr="004B0798" w:rsidRDefault="00F662B1" w:rsidP="004B0798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b/>
          <w:i/>
          <w:color w:val="000000"/>
        </w:rPr>
      </w:pPr>
      <w:r w:rsidRPr="004B07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Результаты анализа пре</w:t>
      </w:r>
      <w:r w:rsidR="00F2749D" w:rsidRPr="004B07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дложенного органом-разработчиком вар</w:t>
      </w:r>
      <w:r w:rsidR="00176039" w:rsidRPr="004B07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ианта правового регулирования: </w:t>
      </w:r>
      <w:r w:rsidR="00B86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принятие данного решения позволит создать более благоприятные условия для предпринимателей при осуществлении муниципального земельного контроля, </w:t>
      </w:r>
      <w:r w:rsidR="00E66F50" w:rsidRPr="004B0798">
        <w:rPr>
          <w:rFonts w:ascii="Times New Roman" w:hAnsi="Times New Roman"/>
          <w:sz w:val="28"/>
          <w:szCs w:val="28"/>
        </w:rPr>
        <w:t xml:space="preserve"> способствует информированности субъектов предпринимательства об  осуществлении муниципального земельного контроля на территории муниципального района «Прохоровский район»</w:t>
      </w:r>
    </w:p>
    <w:p w:rsidR="00AA45E0" w:rsidRPr="00E66F50" w:rsidRDefault="00AA45E0" w:rsidP="004B0798">
      <w:pPr>
        <w:pStyle w:val="a6"/>
        <w:tabs>
          <w:tab w:val="left" w:pos="1134"/>
        </w:tabs>
        <w:spacing w:after="0"/>
        <w:ind w:left="141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2749D" w:rsidRDefault="00F2749D" w:rsidP="00F2749D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основании проведенной оценки регулирующего воздействия проекта нормативно – правового акта, с учетом информации, предоставленной органом-разработчиком в сводном отчете в управление экономического развития, сделаны следующие выводы:</w:t>
      </w:r>
    </w:p>
    <w:p w:rsidR="00606598" w:rsidRDefault="00606598" w:rsidP="00606598">
      <w:pPr>
        <w:pStyle w:val="a6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отсутствуют положения, вводящие избыточные обязанности, запреты и ограничения для субъектов предпринимательской и иной экономической деятельности;</w:t>
      </w:r>
    </w:p>
    <w:p w:rsidR="00F2749D" w:rsidRDefault="00606598" w:rsidP="00F2749D">
      <w:pPr>
        <w:pStyle w:val="a6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- </w:t>
      </w:r>
      <w:r w:rsidR="00F2749D" w:rsidRPr="00F2749D">
        <w:rPr>
          <w:rFonts w:ascii="Times New Roman" w:hAnsi="Times New Roman"/>
          <w:spacing w:val="-4"/>
          <w:sz w:val="28"/>
          <w:szCs w:val="28"/>
        </w:rPr>
        <w:t>решение не содержит положени</w:t>
      </w:r>
      <w:r w:rsidR="00F2749D">
        <w:rPr>
          <w:rFonts w:ascii="Times New Roman" w:hAnsi="Times New Roman"/>
          <w:spacing w:val="-4"/>
          <w:sz w:val="28"/>
          <w:szCs w:val="28"/>
        </w:rPr>
        <w:t>й, способствующих возникновению необоснованных расходов субъектов</w:t>
      </w:r>
      <w:r>
        <w:rPr>
          <w:rFonts w:ascii="Times New Roman" w:hAnsi="Times New Roman"/>
          <w:spacing w:val="-4"/>
          <w:sz w:val="28"/>
          <w:szCs w:val="28"/>
        </w:rPr>
        <w:t xml:space="preserve"> предпринимательской и иной </w:t>
      </w:r>
      <w:r>
        <w:rPr>
          <w:rFonts w:ascii="Times New Roman" w:hAnsi="Times New Roman"/>
          <w:spacing w:val="-4"/>
          <w:sz w:val="28"/>
          <w:szCs w:val="28"/>
        </w:rPr>
        <w:lastRenderedPageBreak/>
        <w:t>экономической деятельности и консолидированного бюджета Белгородской области</w:t>
      </w:r>
      <w:r w:rsidR="00F2749D" w:rsidRPr="00F2749D">
        <w:rPr>
          <w:rFonts w:ascii="Times New Roman" w:hAnsi="Times New Roman"/>
          <w:spacing w:val="-4"/>
          <w:sz w:val="28"/>
          <w:szCs w:val="28"/>
        </w:rPr>
        <w:t>.</w:t>
      </w:r>
    </w:p>
    <w:p w:rsidR="00606598" w:rsidRDefault="00606598" w:rsidP="00F2749D">
      <w:pPr>
        <w:pStyle w:val="a6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-соблюден порядок проведения оценки регулирующего воздействия.</w:t>
      </w:r>
    </w:p>
    <w:p w:rsidR="00AA45E0" w:rsidRDefault="00AA45E0" w:rsidP="00F2749D">
      <w:pPr>
        <w:pStyle w:val="a6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AA45E0" w:rsidRPr="00F2749D" w:rsidRDefault="00AA45E0" w:rsidP="00F2749D">
      <w:pPr>
        <w:pStyle w:val="a6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5"/>
        <w:tblW w:w="9464" w:type="dxa"/>
        <w:jc w:val="center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single" w:sz="4" w:space="0" w:color="000000" w:themeColor="text1"/>
          <w:insideV w:val="none" w:sz="0" w:space="0" w:color="000000"/>
        </w:tblBorders>
        <w:tblLook w:val="04A0"/>
      </w:tblPr>
      <w:tblGrid>
        <w:gridCol w:w="4503"/>
        <w:gridCol w:w="4961"/>
      </w:tblGrid>
      <w:tr w:rsidR="009F36EE">
        <w:trPr>
          <w:trHeight w:val="3170"/>
          <w:jc w:val="center"/>
        </w:trPr>
        <w:tc>
          <w:tcPr>
            <w:tcW w:w="4503" w:type="dxa"/>
          </w:tcPr>
          <w:p w:rsidR="009F36EE" w:rsidRDefault="00DB286D">
            <w:pPr>
              <w:spacing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Заместитель главы администрации района по экономическому развитию, финансам и бюджетной политике – начальник управления финансов и налоговой политики</w:t>
            </w:r>
          </w:p>
          <w:p w:rsidR="009F36EE" w:rsidRDefault="009F36EE">
            <w:pPr>
              <w:spacing w:line="20" w:lineRule="atLeast"/>
              <w:rPr>
                <w:rFonts w:ascii="Times New Roman" w:hAnsi="Times New Roman"/>
              </w:rPr>
            </w:pPr>
          </w:p>
          <w:p w:rsidR="009F36EE" w:rsidRDefault="009F36EE">
            <w:pPr>
              <w:spacing w:line="20" w:lineRule="atLeast"/>
              <w:rPr>
                <w:rFonts w:ascii="Times New Roman" w:hAnsi="Times New Roman"/>
              </w:rPr>
            </w:pPr>
          </w:p>
          <w:p w:rsidR="009F36EE" w:rsidRDefault="009F36EE">
            <w:pPr>
              <w:spacing w:line="20" w:lineRule="atLeast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9F36EE" w:rsidRDefault="009F36EE" w:rsidP="00AA45E0">
            <w:pPr>
              <w:spacing w:line="20" w:lineRule="atLeast"/>
              <w:jc w:val="both"/>
            </w:pPr>
          </w:p>
          <w:p w:rsidR="009F36EE" w:rsidRDefault="009F36EE">
            <w:pPr>
              <w:spacing w:line="20" w:lineRule="atLeast"/>
              <w:ind w:firstLine="709"/>
              <w:jc w:val="both"/>
              <w:rPr>
                <w:rFonts w:ascii="Times New Roman" w:hAnsi="Times New Roman"/>
              </w:rPr>
            </w:pPr>
          </w:p>
          <w:p w:rsidR="009F36EE" w:rsidRDefault="009F36EE">
            <w:pPr>
              <w:spacing w:line="20" w:lineRule="atLeast"/>
              <w:ind w:firstLine="709"/>
              <w:jc w:val="both"/>
              <w:rPr>
                <w:rFonts w:ascii="Times New Roman" w:hAnsi="Times New Roman"/>
              </w:rPr>
            </w:pPr>
          </w:p>
          <w:p w:rsidR="009F36EE" w:rsidRDefault="00DB286D">
            <w:pPr>
              <w:spacing w:line="20" w:lineRule="atLeast"/>
              <w:ind w:firstLine="70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Г.В. Ворона</w:t>
            </w:r>
          </w:p>
        </w:tc>
      </w:tr>
    </w:tbl>
    <w:p w:rsidR="009F36EE" w:rsidRDefault="009F36EE">
      <w:pPr>
        <w:spacing w:after="0"/>
        <w:jc w:val="both"/>
        <w:rPr>
          <w:rFonts w:ascii="Times New Roman" w:hAnsi="Times New Roman"/>
        </w:rPr>
      </w:pPr>
    </w:p>
    <w:p w:rsidR="009F36EE" w:rsidRPr="00E66F50" w:rsidRDefault="00726FA7">
      <w:pPr>
        <w:pStyle w:val="a6"/>
        <w:spacing w:after="0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28</w:t>
      </w:r>
      <w:r w:rsidR="00192845">
        <w:rPr>
          <w:rFonts w:ascii="Times New Roman" w:hAnsi="Times New Roman"/>
          <w:color w:val="000000"/>
          <w:sz w:val="28"/>
          <w:szCs w:val="28"/>
        </w:rPr>
        <w:t>.04</w:t>
      </w:r>
      <w:r w:rsidR="00E66F50" w:rsidRPr="00E66F50">
        <w:rPr>
          <w:rFonts w:ascii="Times New Roman" w:hAnsi="Times New Roman"/>
          <w:color w:val="000000"/>
          <w:sz w:val="28"/>
          <w:szCs w:val="28"/>
        </w:rPr>
        <w:t>.202</w:t>
      </w:r>
      <w:r w:rsidR="00192845">
        <w:rPr>
          <w:rFonts w:ascii="Times New Roman" w:hAnsi="Times New Roman"/>
          <w:color w:val="000000"/>
          <w:sz w:val="28"/>
          <w:szCs w:val="28"/>
        </w:rPr>
        <w:t>5</w:t>
      </w:r>
      <w:r w:rsidR="00E66F50" w:rsidRPr="00E66F50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9F36EE" w:rsidRDefault="009F36EE"/>
    <w:p w:rsidR="009F36EE" w:rsidRDefault="009F36EE"/>
    <w:sectPr w:rsidR="009F36EE" w:rsidSect="009F36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18B" w:rsidRDefault="00E4618B">
      <w:pPr>
        <w:spacing w:line="240" w:lineRule="auto"/>
      </w:pPr>
      <w:r>
        <w:separator/>
      </w:r>
    </w:p>
  </w:endnote>
  <w:endnote w:type="continuationSeparator" w:id="1">
    <w:p w:rsidR="00E4618B" w:rsidRDefault="00E4618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18B" w:rsidRDefault="00E4618B">
      <w:pPr>
        <w:spacing w:after="0"/>
      </w:pPr>
      <w:r>
        <w:separator/>
      </w:r>
    </w:p>
  </w:footnote>
  <w:footnote w:type="continuationSeparator" w:id="1">
    <w:p w:rsidR="00E4618B" w:rsidRDefault="00E4618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84EB1"/>
    <w:multiLevelType w:val="multilevel"/>
    <w:tmpl w:val="0A3E2B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7B53"/>
    <w:rsid w:val="000042C3"/>
    <w:rsid w:val="00005751"/>
    <w:rsid w:val="0003026B"/>
    <w:rsid w:val="00037C44"/>
    <w:rsid w:val="000D5771"/>
    <w:rsid w:val="00104265"/>
    <w:rsid w:val="00114A3B"/>
    <w:rsid w:val="00176039"/>
    <w:rsid w:val="001823BA"/>
    <w:rsid w:val="00192458"/>
    <w:rsid w:val="00192845"/>
    <w:rsid w:val="001C7B53"/>
    <w:rsid w:val="00200402"/>
    <w:rsid w:val="002B20CB"/>
    <w:rsid w:val="002C203D"/>
    <w:rsid w:val="002C770D"/>
    <w:rsid w:val="002D38F8"/>
    <w:rsid w:val="00311477"/>
    <w:rsid w:val="00311B0B"/>
    <w:rsid w:val="00356D68"/>
    <w:rsid w:val="003759FF"/>
    <w:rsid w:val="00473E4C"/>
    <w:rsid w:val="00482158"/>
    <w:rsid w:val="004B0798"/>
    <w:rsid w:val="004B2AE9"/>
    <w:rsid w:val="004B2FF2"/>
    <w:rsid w:val="004D633D"/>
    <w:rsid w:val="00536B0B"/>
    <w:rsid w:val="00537480"/>
    <w:rsid w:val="00572281"/>
    <w:rsid w:val="005A308A"/>
    <w:rsid w:val="005F5BA8"/>
    <w:rsid w:val="00606598"/>
    <w:rsid w:val="006566B1"/>
    <w:rsid w:val="00667D91"/>
    <w:rsid w:val="006B74ED"/>
    <w:rsid w:val="00726FA7"/>
    <w:rsid w:val="00751D50"/>
    <w:rsid w:val="00805F3F"/>
    <w:rsid w:val="00813972"/>
    <w:rsid w:val="00866840"/>
    <w:rsid w:val="00876B86"/>
    <w:rsid w:val="00885AE4"/>
    <w:rsid w:val="0088680A"/>
    <w:rsid w:val="008C0213"/>
    <w:rsid w:val="008C48BE"/>
    <w:rsid w:val="00922EBA"/>
    <w:rsid w:val="009318F9"/>
    <w:rsid w:val="009B254E"/>
    <w:rsid w:val="009F36EE"/>
    <w:rsid w:val="00A270D9"/>
    <w:rsid w:val="00AA45E0"/>
    <w:rsid w:val="00AA70F3"/>
    <w:rsid w:val="00AB1829"/>
    <w:rsid w:val="00AC2591"/>
    <w:rsid w:val="00B34DA0"/>
    <w:rsid w:val="00B4447B"/>
    <w:rsid w:val="00B75181"/>
    <w:rsid w:val="00B8266A"/>
    <w:rsid w:val="00B86855"/>
    <w:rsid w:val="00B94624"/>
    <w:rsid w:val="00C9227A"/>
    <w:rsid w:val="00C926C2"/>
    <w:rsid w:val="00CA09AE"/>
    <w:rsid w:val="00CB027D"/>
    <w:rsid w:val="00CF1837"/>
    <w:rsid w:val="00D20A00"/>
    <w:rsid w:val="00D35E68"/>
    <w:rsid w:val="00D373FB"/>
    <w:rsid w:val="00D754B3"/>
    <w:rsid w:val="00DB286D"/>
    <w:rsid w:val="00DB41CD"/>
    <w:rsid w:val="00DF2BDB"/>
    <w:rsid w:val="00DF5438"/>
    <w:rsid w:val="00E12BE1"/>
    <w:rsid w:val="00E32545"/>
    <w:rsid w:val="00E4618B"/>
    <w:rsid w:val="00E5136F"/>
    <w:rsid w:val="00E66F50"/>
    <w:rsid w:val="00E8118D"/>
    <w:rsid w:val="00E92933"/>
    <w:rsid w:val="00ED2586"/>
    <w:rsid w:val="00F108E5"/>
    <w:rsid w:val="00F2749D"/>
    <w:rsid w:val="00F55A60"/>
    <w:rsid w:val="00F662B1"/>
    <w:rsid w:val="00FA2415"/>
    <w:rsid w:val="63D86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59" w:unhideWhenUsed="0" w:qFormat="1"/>
    <w:lsdException w:name="Table Theme" w:semiHidden="0" w:unhideWhenUsed="0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36E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F36EE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9F36EE"/>
    <w:rPr>
      <w:b/>
      <w:bCs/>
    </w:rPr>
  </w:style>
  <w:style w:type="table" w:styleId="a5">
    <w:name w:val="Table Grid"/>
    <w:basedOn w:val="a1"/>
    <w:uiPriority w:val="59"/>
    <w:qFormat/>
    <w:rsid w:val="009F36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qFormat/>
    <w:rsid w:val="009F36E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3">
    <w:name w:val="Основной текст (3)"/>
    <w:rsid w:val="009F36EE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before="720" w:after="600" w:line="317" w:lineRule="exact"/>
      <w:ind w:hanging="1140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ConsPlusTitle">
    <w:name w:val="ConsPlusTitle"/>
    <w:rsid w:val="009F36E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Nonformat">
    <w:name w:val="ConsPlusNonformat"/>
    <w:rsid w:val="0019245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xorovka-r31.gosweb.gosuslugi.ru/%20ofitsialno/otsenka-reguliruyuschego-vozdeystv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кривчиков</dc:creator>
  <cp:lastModifiedBy>user</cp:lastModifiedBy>
  <cp:revision>2</cp:revision>
  <cp:lastPrinted>2023-05-29T05:49:00Z</cp:lastPrinted>
  <dcterms:created xsi:type="dcterms:W3CDTF">2025-04-29T12:44:00Z</dcterms:created>
  <dcterms:modified xsi:type="dcterms:W3CDTF">2025-04-29T12:44:00Z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F165D5DE228F4B1297E94C6EFBA49D25</vt:lpwstr>
  </property>
</Properties>
</file>