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877" w:rsidRDefault="00C96877" w:rsidP="00D83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359E" w:rsidRPr="008E1666" w:rsidRDefault="00D8359E" w:rsidP="00D83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666">
        <w:rPr>
          <w:rFonts w:ascii="Times New Roman" w:hAnsi="Times New Roman"/>
          <w:b/>
          <w:sz w:val="28"/>
          <w:szCs w:val="28"/>
        </w:rPr>
        <w:t>Извещение</w:t>
      </w:r>
    </w:p>
    <w:p w:rsidR="00D8359E" w:rsidRPr="008E1666" w:rsidRDefault="00D8359E" w:rsidP="00D83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666">
        <w:rPr>
          <w:rFonts w:ascii="Times New Roman" w:hAnsi="Times New Roman"/>
          <w:b/>
          <w:sz w:val="28"/>
          <w:szCs w:val="28"/>
        </w:rPr>
        <w:t>о предоставлении муниципальной преференции</w:t>
      </w: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 xml:space="preserve">Администрация Прохоровского района извещает о намерении </w:t>
      </w:r>
      <w:r w:rsidRPr="008E1666">
        <w:rPr>
          <w:rFonts w:ascii="Times New Roman" w:hAnsi="Times New Roman" w:cs="Times New Roman"/>
          <w:sz w:val="28"/>
          <w:szCs w:val="28"/>
        </w:rPr>
        <w:t xml:space="preserve">предоставить в соответствии с муниципальной программой </w:t>
      </w:r>
      <w:r w:rsidRPr="008E1666">
        <w:rPr>
          <w:rFonts w:ascii="Times New Roman" w:hAnsi="Times New Roman"/>
          <w:sz w:val="28"/>
          <w:szCs w:val="28"/>
        </w:rPr>
        <w:t>Прохоровского</w:t>
      </w:r>
      <w:r w:rsidRPr="008E166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E1666">
        <w:rPr>
          <w:rFonts w:ascii="Times New Roman" w:hAnsi="Times New Roman" w:cs="Times New Roman"/>
          <w:color w:val="000000"/>
          <w:sz w:val="28"/>
          <w:szCs w:val="28"/>
        </w:rPr>
        <w:t>«Раз</w:t>
      </w:r>
      <w:r w:rsidRPr="008E1666">
        <w:rPr>
          <w:rFonts w:ascii="Times New Roman" w:hAnsi="Times New Roman"/>
          <w:color w:val="000000"/>
          <w:sz w:val="28"/>
          <w:szCs w:val="28"/>
        </w:rPr>
        <w:t xml:space="preserve">витие экономического потенциала и </w:t>
      </w:r>
      <w:r w:rsidRPr="008E1666">
        <w:rPr>
          <w:rFonts w:ascii="Times New Roman" w:hAnsi="Times New Roman" w:cs="Times New Roman"/>
          <w:color w:val="000000"/>
          <w:sz w:val="28"/>
          <w:szCs w:val="28"/>
        </w:rPr>
        <w:t>формирование благоприятно</w:t>
      </w:r>
      <w:r w:rsidRPr="008E1666">
        <w:rPr>
          <w:rFonts w:ascii="Times New Roman" w:hAnsi="Times New Roman"/>
          <w:color w:val="000000"/>
          <w:sz w:val="28"/>
          <w:szCs w:val="28"/>
        </w:rPr>
        <w:t>го предпринимательского климата</w:t>
      </w:r>
      <w:r w:rsidRPr="008E1666">
        <w:rPr>
          <w:rFonts w:ascii="Times New Roman" w:hAnsi="Times New Roman" w:cs="Times New Roman"/>
          <w:color w:val="000000"/>
          <w:sz w:val="28"/>
          <w:szCs w:val="28"/>
        </w:rPr>
        <w:t xml:space="preserve"> в Прохоровском районе</w:t>
      </w:r>
      <w:r w:rsidRPr="008E1666">
        <w:rPr>
          <w:rFonts w:ascii="Times New Roman" w:hAnsi="Times New Roman" w:cs="Times New Roman"/>
          <w:sz w:val="28"/>
          <w:szCs w:val="28"/>
        </w:rPr>
        <w:t>» муниципальную преференцию</w:t>
      </w:r>
      <w:r w:rsidRPr="008E1666">
        <w:rPr>
          <w:rFonts w:ascii="Times New Roman" w:hAnsi="Times New Roman"/>
          <w:sz w:val="28"/>
          <w:szCs w:val="28"/>
        </w:rPr>
        <w:t xml:space="preserve"> в целях поддержки субъектов малого и среднего предпринимательства путем предоставления в безвозмездное пользование на срок 5 лет </w:t>
      </w:r>
      <w:r w:rsidR="001F0661">
        <w:rPr>
          <w:rFonts w:ascii="Times New Roman" w:hAnsi="Times New Roman"/>
          <w:sz w:val="28"/>
          <w:szCs w:val="28"/>
        </w:rPr>
        <w:t>имущество</w:t>
      </w:r>
      <w:r w:rsidRPr="008E1666">
        <w:rPr>
          <w:rFonts w:ascii="Times New Roman" w:hAnsi="Times New Roman"/>
          <w:sz w:val="28"/>
          <w:szCs w:val="28"/>
        </w:rPr>
        <w:t>:</w:t>
      </w: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6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3"/>
        <w:gridCol w:w="3445"/>
        <w:gridCol w:w="5123"/>
      </w:tblGrid>
      <w:tr w:rsidR="00D8359E" w:rsidRPr="008E1666" w:rsidTr="001108F5">
        <w:trPr>
          <w:trHeight w:val="478"/>
          <w:tblHeader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</w:pPr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№</w:t>
            </w:r>
          </w:p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</w:pPr>
            <w:proofErr w:type="spellStart"/>
            <w:proofErr w:type="gramStart"/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п</w:t>
            </w:r>
            <w:proofErr w:type="spellEnd"/>
            <w:proofErr w:type="gramEnd"/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/</w:t>
            </w:r>
            <w:proofErr w:type="spellStart"/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916" w:type="pct"/>
            <w:shd w:val="clear" w:color="auto" w:fill="auto"/>
            <w:vAlign w:val="center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</w:pPr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Наименование</w:t>
            </w:r>
          </w:p>
        </w:tc>
        <w:tc>
          <w:tcPr>
            <w:tcW w:w="2849" w:type="pct"/>
            <w:shd w:val="clear" w:color="auto" w:fill="auto"/>
            <w:vAlign w:val="center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</w:pPr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Характеристики</w:t>
            </w:r>
          </w:p>
        </w:tc>
      </w:tr>
      <w:tr w:rsidR="00D8359E" w:rsidRPr="0009395C" w:rsidTr="001108F5">
        <w:trPr>
          <w:trHeight w:val="349"/>
          <w:jc w:val="center"/>
        </w:trPr>
        <w:tc>
          <w:tcPr>
            <w:tcW w:w="235" w:type="pct"/>
            <w:vMerge w:val="restart"/>
            <w:shd w:val="clear" w:color="auto" w:fill="auto"/>
            <w:vAlign w:val="center"/>
          </w:tcPr>
          <w:p w:rsidR="00D8359E" w:rsidRPr="008E1666" w:rsidRDefault="00D467B6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>1</w:t>
            </w:r>
            <w:r w:rsidR="00D8359E" w:rsidRPr="008E1666"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>.</w:t>
            </w: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Наименование имущества, тип транспортного средства</w:t>
            </w:r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Автомагазин</w:t>
            </w:r>
            <w:proofErr w:type="spellEnd"/>
          </w:p>
          <w:p w:rsidR="00D8359E" w:rsidRPr="008E1666" w:rsidRDefault="00D8359E" w:rsidP="001108F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 xml:space="preserve">Марка/ модель: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Фургон-автомагазин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 xml:space="preserve"> на шасси ГАЗ-А21</w:t>
            </w:r>
            <w:r w:rsidRPr="008E1666">
              <w:rPr>
                <w:rFonts w:ascii="Times New Roman" w:hAnsi="Times New Roman" w:cs="Times New Roman"/>
                <w:sz w:val="24"/>
              </w:rPr>
              <w:t>R</w:t>
            </w:r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33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Гос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регистрационный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знак</w:t>
            </w:r>
            <w:proofErr w:type="spellEnd"/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4"/>
              </w:rPr>
              <w:t>Х 335 КА 31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E1666">
              <w:rPr>
                <w:rFonts w:ascii="Times New Roman" w:hAnsi="Times New Roman" w:cs="Times New Roman"/>
                <w:sz w:val="24"/>
              </w:rPr>
              <w:t>VIN</w:t>
            </w:r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8"/>
              </w:rPr>
              <w:t>XJ73008GERM010061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Шасси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рама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>) №</w:t>
            </w:r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8"/>
              </w:rPr>
              <w:t>Х96А21R33P2909305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Кузов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№</w:t>
            </w:r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8"/>
              </w:rPr>
              <w:t>А21R22P0192464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Цвет</w:t>
            </w:r>
            <w:proofErr w:type="spellEnd"/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E1666">
              <w:rPr>
                <w:rFonts w:ascii="Times New Roman" w:hAnsi="Times New Roman" w:cs="Times New Roman"/>
                <w:sz w:val="24"/>
              </w:rPr>
              <w:t>БЕЛЫЙ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Год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выпуска</w:t>
            </w:r>
            <w:proofErr w:type="spellEnd"/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E1666">
              <w:rPr>
                <w:rFonts w:ascii="Times New Roman" w:hAnsi="Times New Roman" w:cs="Times New Roman"/>
                <w:sz w:val="24"/>
              </w:rPr>
              <w:t>2023</w:t>
            </w:r>
          </w:p>
        </w:tc>
      </w:tr>
    </w:tbl>
    <w:p w:rsidR="00D8359E" w:rsidRDefault="00D8359E" w:rsidP="00D83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>Цель предоставления имущества в безвозмездное пользование - организация торгового обслуживания по средствам выездной торговли в малочисленных сельских населенных пунктах</w:t>
      </w:r>
      <w:r w:rsidRPr="008E1666">
        <w:rPr>
          <w:rFonts w:ascii="Times New Roman" w:hAnsi="Times New Roman"/>
          <w:sz w:val="28"/>
          <w:szCs w:val="24"/>
        </w:rPr>
        <w:t>, не имеющих стационарных торговых объектов.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Условия безвозмездного пользования определены в прилагаемом проекте договора безвозмездного пользования.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Заявитель, претендующий на получение муниципальной преференции (далее - заявитель), должен отвечать следующим требованиям: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1) быть субъектом малого и среднего предпринимательства, зарегистрированным и осуществляющим деятельность на территории Белгородской области;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2) заявитель - юридическое лицо не должно находиться в процессе реорганизации, ликвидации, в отношении него не введена процедура банкротства;</w:t>
      </w: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E1666">
        <w:rPr>
          <w:rFonts w:ascii="Times New Roman" w:hAnsi="Times New Roman" w:cs="Times New Roman"/>
          <w:sz w:val="28"/>
          <w:szCs w:val="28"/>
        </w:rPr>
        <w:t>3) деятельность заявителя не приостановлена в порядке, предусмотренном законодательством Российской Федерации;</w:t>
      </w: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E1666">
        <w:rPr>
          <w:rFonts w:ascii="Times New Roman" w:hAnsi="Times New Roman" w:cs="Times New Roman"/>
          <w:sz w:val="28"/>
          <w:szCs w:val="28"/>
        </w:rPr>
        <w:t xml:space="preserve">4) </w:t>
      </w:r>
      <w:bookmarkStart w:id="0" w:name="__DdeLink__186_3904629729"/>
      <w:r w:rsidRPr="008E1666">
        <w:rPr>
          <w:rFonts w:ascii="Times New Roman" w:hAnsi="Times New Roman" w:cs="Times New Roman"/>
          <w:sz w:val="28"/>
          <w:szCs w:val="28"/>
        </w:rPr>
        <w:t>у заявителя на дату подачи заявления</w:t>
      </w:r>
      <w:bookmarkEnd w:id="0"/>
      <w:r w:rsidRPr="008E1666">
        <w:rPr>
          <w:rFonts w:ascii="Times New Roman" w:hAnsi="Times New Roman" w:cs="Times New Roman"/>
          <w:sz w:val="28"/>
          <w:szCs w:val="28"/>
        </w:rPr>
        <w:t xml:space="preserve">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Федерации;</w:t>
      </w:r>
    </w:p>
    <w:p w:rsidR="00D8359E" w:rsidRDefault="00D8359E" w:rsidP="00D8359E">
      <w:pPr>
        <w:pStyle w:val="a4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66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5) у </w:t>
      </w:r>
      <w:r w:rsidRPr="008E16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заявителя на дату подачи заявления </w:t>
      </w:r>
      <w:r w:rsidRPr="008E1666">
        <w:rPr>
          <w:rFonts w:ascii="Times New Roman" w:hAnsi="Times New Roman" w:cs="Times New Roman"/>
          <w:sz w:val="28"/>
          <w:szCs w:val="28"/>
          <w:lang w:val="ru-RU"/>
        </w:rPr>
        <w:t xml:space="preserve">отсутствует просроченная задолженность по возврату в бюджет </w:t>
      </w:r>
      <w:bookmarkStart w:id="1" w:name="__DdeLink__188_3904629729"/>
      <w:r w:rsidRPr="008E1666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bookmarkEnd w:id="1"/>
      <w:r w:rsidRPr="008E1666">
        <w:rPr>
          <w:rFonts w:ascii="Times New Roman" w:hAnsi="Times New Roman" w:cs="Times New Roman"/>
          <w:sz w:val="28"/>
          <w:szCs w:val="28"/>
          <w:lang w:val="ru-RU"/>
        </w:rPr>
        <w:t>субсидий, бюджетных инвестиций и иная просроченная задолженность перед бюджетом муниципального образования;</w:t>
      </w:r>
    </w:p>
    <w:p w:rsidR="00D8359E" w:rsidRPr="008E1666" w:rsidRDefault="00D8359E" w:rsidP="00D8359E">
      <w:pPr>
        <w:pStyle w:val="a4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666">
        <w:rPr>
          <w:rFonts w:ascii="Times New Roman" w:hAnsi="Times New Roman" w:cs="Times New Roman"/>
          <w:sz w:val="28"/>
          <w:szCs w:val="28"/>
          <w:lang w:val="ru-RU"/>
        </w:rPr>
        <w:t>6) заявитель</w:t>
      </w:r>
      <w:bookmarkStart w:id="2" w:name="__DdeLink__204_3904629729"/>
      <w:bookmarkStart w:id="3" w:name="__DdeLink__190_3904629729"/>
      <w:r w:rsidRPr="008E1666">
        <w:rPr>
          <w:rFonts w:ascii="Times New Roman" w:hAnsi="Times New Roman" w:cs="Times New Roman"/>
          <w:sz w:val="28"/>
          <w:szCs w:val="28"/>
          <w:lang w:val="ru-RU"/>
        </w:rPr>
        <w:t xml:space="preserve"> не должен являться</w:t>
      </w:r>
      <w:bookmarkEnd w:id="2"/>
      <w:r w:rsidRPr="008E1666">
        <w:rPr>
          <w:rFonts w:ascii="Times New Roman" w:hAnsi="Times New Roman" w:cs="Times New Roman"/>
          <w:sz w:val="28"/>
          <w:szCs w:val="28"/>
          <w:lang w:val="ru-RU"/>
        </w:rPr>
        <w:t xml:space="preserve"> иностранным юридическим или иностранным гражданином, лицом без гражданства, а также не должен являться российским юридическим лицом, в уставном</w:t>
      </w:r>
      <w:r w:rsidRPr="008E1666">
        <w:rPr>
          <w:rFonts w:ascii="Times New Roman" w:hAnsi="Times New Roman"/>
          <w:sz w:val="28"/>
          <w:szCs w:val="28"/>
          <w:lang w:val="ru-RU"/>
        </w:rPr>
        <w:t xml:space="preserve"> (складочном) капитале которого присутствует доля участия иностранных юридических</w:t>
      </w:r>
      <w:bookmarkEnd w:id="3"/>
      <w:r w:rsidRPr="008E1666">
        <w:rPr>
          <w:rFonts w:ascii="Times New Roman" w:hAnsi="Times New Roman"/>
          <w:sz w:val="28"/>
          <w:szCs w:val="28"/>
          <w:lang w:val="ru-RU"/>
        </w:rPr>
        <w:t>, иностранных граждан, лиц без гражданства;</w:t>
      </w:r>
    </w:p>
    <w:p w:rsidR="00D8359E" w:rsidRPr="008E1666" w:rsidRDefault="00D8359E" w:rsidP="00D8359E">
      <w:pPr>
        <w:shd w:val="clear" w:color="auto" w:fill="FFFFFF"/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 xml:space="preserve">7) в реестре дисквалифицированных лиц отсутствуют сведения о дисквалифицированных </w:t>
      </w:r>
      <w:bookmarkStart w:id="4" w:name="__DdeLink__192_3904629729"/>
      <w:r w:rsidRPr="008E1666">
        <w:rPr>
          <w:rFonts w:ascii="Times New Roman" w:hAnsi="Times New Roman"/>
          <w:sz w:val="28"/>
          <w:szCs w:val="28"/>
        </w:rPr>
        <w:t>руководителях, членах коллегиального исполнительного органа, лице, исполняющем функции единоличного исполнительного органа, или главном бухгалтере заявител</w:t>
      </w:r>
      <w:proofErr w:type="gramStart"/>
      <w:r w:rsidRPr="008E1666">
        <w:rPr>
          <w:rFonts w:ascii="Times New Roman" w:hAnsi="Times New Roman"/>
          <w:sz w:val="28"/>
          <w:szCs w:val="28"/>
        </w:rPr>
        <w:t>я-</w:t>
      </w:r>
      <w:proofErr w:type="gramEnd"/>
      <w:r w:rsidRPr="008E1666">
        <w:rPr>
          <w:rFonts w:ascii="Times New Roman" w:hAnsi="Times New Roman"/>
          <w:sz w:val="28"/>
          <w:szCs w:val="28"/>
        </w:rPr>
        <w:t xml:space="preserve"> юридического лица</w:t>
      </w:r>
      <w:bookmarkEnd w:id="4"/>
      <w:r w:rsidRPr="008E1666">
        <w:rPr>
          <w:rFonts w:ascii="Times New Roman" w:hAnsi="Times New Roman"/>
          <w:sz w:val="28"/>
          <w:szCs w:val="28"/>
        </w:rPr>
        <w:t>, о дисквалифицированном заявителе -  индивидуальном предпринимателе;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8) заявитель ранее не признавался допустившим нарушение порядка и условий оказания муниципальной поддержки (предоставления муниципальной преференции);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9) заявитель не находится в реестре недобросовестных поставщиков (подрядчиков, исполнителей) в связи с отказом от исполнения государственных (муниципальных) контрактов о поставке товаров, выполнении работ, оказании услуг;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1</w:t>
      </w:r>
      <w:r w:rsidRPr="008E1666">
        <w:rPr>
          <w:sz w:val="28"/>
          <w:szCs w:val="28"/>
        </w:rPr>
        <w:t>0</w:t>
      </w:r>
      <w:r w:rsidRPr="008E1666">
        <w:rPr>
          <w:rFonts w:ascii="Times New Roman" w:hAnsi="Times New Roman"/>
          <w:sz w:val="28"/>
          <w:szCs w:val="28"/>
        </w:rPr>
        <w:t xml:space="preserve">) заявитель не включен в </w:t>
      </w:r>
      <w:bookmarkStart w:id="5" w:name="__DdeLink__411_2329653683"/>
      <w:bookmarkStart w:id="6" w:name="__DdeLink__194_3904629729"/>
      <w:r w:rsidRPr="008E1666">
        <w:rPr>
          <w:rFonts w:ascii="Times New Roman" w:hAnsi="Times New Roman"/>
          <w:sz w:val="28"/>
          <w:szCs w:val="28"/>
        </w:rPr>
        <w:t xml:space="preserve">перечень организаций и физических лиц, в отношении которых имеются сведения об их причастности </w:t>
      </w:r>
      <w:proofErr w:type="gramStart"/>
      <w:r w:rsidRPr="008E1666">
        <w:rPr>
          <w:rFonts w:ascii="Times New Roman" w:hAnsi="Times New Roman"/>
          <w:sz w:val="28"/>
          <w:szCs w:val="28"/>
        </w:rPr>
        <w:t>к</w:t>
      </w:r>
      <w:proofErr w:type="gramEnd"/>
      <w:r w:rsidRPr="008E16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1666">
        <w:rPr>
          <w:rFonts w:ascii="Times New Roman" w:hAnsi="Times New Roman"/>
          <w:sz w:val="28"/>
          <w:szCs w:val="28"/>
        </w:rPr>
        <w:t>экстремисткой</w:t>
      </w:r>
      <w:proofErr w:type="gramEnd"/>
      <w:r w:rsidRPr="008E1666">
        <w:rPr>
          <w:rFonts w:ascii="Times New Roman" w:hAnsi="Times New Roman"/>
          <w:sz w:val="28"/>
          <w:szCs w:val="28"/>
        </w:rPr>
        <w:t xml:space="preserve"> деятельности или терроризму</w:t>
      </w:r>
      <w:bookmarkEnd w:id="5"/>
      <w:r w:rsidRPr="008E1666">
        <w:rPr>
          <w:rFonts w:ascii="Times New Roman" w:hAnsi="Times New Roman"/>
          <w:sz w:val="28"/>
          <w:szCs w:val="28"/>
        </w:rPr>
        <w:t>, либо в перечень организаций или физических лиц, в отношении которых имеются сведения об их причастности к распространению оружия.</w:t>
      </w:r>
      <w:bookmarkEnd w:id="6"/>
    </w:p>
    <w:p w:rsidR="00D8359E" w:rsidRPr="008E1666" w:rsidRDefault="00D8359E" w:rsidP="00D8359E">
      <w:pPr>
        <w:spacing w:after="0" w:line="240" w:lineRule="auto"/>
        <w:jc w:val="both"/>
      </w:pPr>
      <w:r w:rsidRPr="008E1666">
        <w:rPr>
          <w:rFonts w:ascii="Times New Roman" w:hAnsi="Times New Roman"/>
          <w:sz w:val="28"/>
          <w:szCs w:val="28"/>
        </w:rPr>
        <w:tab/>
        <w:t xml:space="preserve">Для получения имущественной поддержки (муниципальной преференции) в виде передачи имущества – </w:t>
      </w:r>
      <w:proofErr w:type="spellStart"/>
      <w:r w:rsidRPr="008E1666">
        <w:rPr>
          <w:rFonts w:ascii="Times New Roman" w:hAnsi="Times New Roman"/>
          <w:sz w:val="28"/>
          <w:szCs w:val="28"/>
        </w:rPr>
        <w:t>автомагазина</w:t>
      </w:r>
      <w:proofErr w:type="spellEnd"/>
      <w:r w:rsidRPr="008E1666">
        <w:rPr>
          <w:rFonts w:ascii="Times New Roman" w:hAnsi="Times New Roman"/>
          <w:sz w:val="28"/>
          <w:szCs w:val="28"/>
        </w:rPr>
        <w:t xml:space="preserve"> в безвозмездное пользование без проведения торгов субъект малого и среднего предпринимательства направляет заявление по установленной форме (форма заявления прилагается).</w:t>
      </w:r>
    </w:p>
    <w:p w:rsidR="00D8359E" w:rsidRPr="008E1666" w:rsidRDefault="00D8359E" w:rsidP="00D8359E">
      <w:pPr>
        <w:spacing w:after="0" w:line="240" w:lineRule="auto"/>
        <w:ind w:firstLine="708"/>
        <w:jc w:val="both"/>
      </w:pPr>
      <w:r w:rsidRPr="008E1666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D8359E" w:rsidRPr="008E1666" w:rsidRDefault="00D8359E" w:rsidP="00D8359E">
      <w:pPr>
        <w:spacing w:after="0" w:line="240" w:lineRule="auto"/>
        <w:ind w:firstLine="708"/>
        <w:jc w:val="both"/>
      </w:pPr>
      <w:r w:rsidRPr="008E16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надлежаще заверенные копии учредительных документов заявителя – юридического лица;</w:t>
      </w:r>
    </w:p>
    <w:p w:rsidR="00D8359E" w:rsidRPr="008E1666" w:rsidRDefault="00D8359E" w:rsidP="00D8359E">
      <w:pPr>
        <w:spacing w:after="0" w:line="240" w:lineRule="auto"/>
        <w:ind w:firstLine="708"/>
        <w:jc w:val="both"/>
      </w:pPr>
      <w:r w:rsidRPr="008E16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документы, подтверждающие полномочия руководителя или иного лица, подписавшего заявление, на осуществление действий от имени заявителя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– юридического лица;</w:t>
      </w:r>
    </w:p>
    <w:p w:rsidR="00D8359E" w:rsidRPr="008E1666" w:rsidRDefault="00D8359E" w:rsidP="00D8359E">
      <w:pPr>
        <w:spacing w:after="0" w:line="240" w:lineRule="auto"/>
        <w:ind w:firstLine="708"/>
        <w:jc w:val="both"/>
      </w:pPr>
      <w:r w:rsidRPr="008E16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надлежаще заверенная копия документа, удостоверяющего личность заявителя – физического лица, зарегистрированного в качестве индивидуального предпринимателя;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>В предоставлении муниципальной преференции отказывается: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если заявление и прилагаемые документы не соответствуют требованиям настоящего извещения;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если заявитель не является лицом, которому в соответствии с настоящим извещением и иными нормативными правовыми актами может быть предоставлена муниципальная преференция;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если по результатам рассмотрения ранее поступившего от другого заявителя заявления о предоставлении муниципальной преференции принято решение о соответствии подавшего такое заявление заявителя и указанного заявления установленным требованиям для предоставления муниципальной преференции.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4"/>
        </w:rPr>
        <w:t xml:space="preserve">Заявление, оформленное по прилагаемой форме, и прилагаемые к нему документы подаются в администрацию Прохоровского района по адресу: </w:t>
      </w:r>
      <w:r w:rsidRPr="008E1666">
        <w:rPr>
          <w:rFonts w:ascii="Times New Roman" w:hAnsi="Times New Roman"/>
          <w:sz w:val="28"/>
          <w:szCs w:val="24"/>
        </w:rPr>
        <w:br/>
      </w:r>
      <w:proofErr w:type="gramStart"/>
      <w:r w:rsidRPr="008E1666">
        <w:rPr>
          <w:rFonts w:ascii="Times New Roman" w:hAnsi="Times New Roman"/>
          <w:sz w:val="28"/>
          <w:szCs w:val="24"/>
        </w:rPr>
        <w:t xml:space="preserve">Белгородская область, Прохоровский район, п. Прохоровка, ул. Садовая,1  </w:t>
      </w:r>
      <w:r w:rsidRPr="008E1666">
        <w:rPr>
          <w:sz w:val="28"/>
          <w:szCs w:val="24"/>
        </w:rPr>
        <w:t xml:space="preserve">     </w:t>
      </w:r>
      <w:proofErr w:type="spellStart"/>
      <w:r w:rsidRPr="008E1666">
        <w:rPr>
          <w:rFonts w:ascii="Times New Roman" w:hAnsi="Times New Roman"/>
          <w:sz w:val="28"/>
          <w:szCs w:val="24"/>
        </w:rPr>
        <w:t>каб</w:t>
      </w:r>
      <w:proofErr w:type="spellEnd"/>
      <w:r w:rsidRPr="008E1666">
        <w:rPr>
          <w:rFonts w:ascii="Times New Roman" w:hAnsi="Times New Roman"/>
          <w:sz w:val="28"/>
          <w:szCs w:val="24"/>
        </w:rPr>
        <w:t>. 2, (тел. (47242) 2-18-57</w:t>
      </w:r>
      <w:r w:rsidRPr="008E1666">
        <w:rPr>
          <w:rFonts w:ascii="Times New Roman" w:hAnsi="Times New Roman"/>
          <w:sz w:val="28"/>
          <w:szCs w:val="16"/>
        </w:rPr>
        <w:t xml:space="preserve">, </w:t>
      </w:r>
      <w:r w:rsidRPr="008E1666">
        <w:rPr>
          <w:rFonts w:ascii="Times New Roman" w:hAnsi="Times New Roman"/>
          <w:sz w:val="28"/>
          <w:szCs w:val="24"/>
        </w:rPr>
        <w:t>в рабочие дни с 08 часов 00 минут до 17 часов 00 минут (перерыв с 12 часов 00 минут до 13 часов 00 минут).</w:t>
      </w:r>
      <w:proofErr w:type="gramEnd"/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 xml:space="preserve">Срок подачи заявлений </w:t>
      </w:r>
      <w:r w:rsidRPr="00D8359E">
        <w:rPr>
          <w:rFonts w:ascii="Times New Roman" w:hAnsi="Times New Roman" w:cs="Times New Roman"/>
          <w:sz w:val="28"/>
          <w:szCs w:val="28"/>
        </w:rPr>
        <w:t>с «</w:t>
      </w:r>
      <w:r w:rsidR="001F0661">
        <w:rPr>
          <w:rFonts w:ascii="Times New Roman" w:hAnsi="Times New Roman" w:cs="Times New Roman"/>
          <w:sz w:val="28"/>
          <w:szCs w:val="28"/>
        </w:rPr>
        <w:t>03</w:t>
      </w:r>
      <w:r w:rsidRPr="00D8359E">
        <w:rPr>
          <w:rFonts w:ascii="Times New Roman" w:hAnsi="Times New Roman" w:cs="Times New Roman"/>
          <w:sz w:val="28"/>
          <w:szCs w:val="28"/>
        </w:rPr>
        <w:t xml:space="preserve">» </w:t>
      </w:r>
      <w:r w:rsidR="001F0661">
        <w:rPr>
          <w:rFonts w:ascii="Times New Roman" w:hAnsi="Times New Roman" w:cs="Times New Roman"/>
          <w:sz w:val="28"/>
          <w:szCs w:val="28"/>
        </w:rPr>
        <w:t>мая</w:t>
      </w:r>
      <w:r w:rsidRPr="00D8359E">
        <w:rPr>
          <w:rFonts w:ascii="Times New Roman" w:hAnsi="Times New Roman" w:cs="Times New Roman"/>
          <w:sz w:val="28"/>
          <w:szCs w:val="28"/>
        </w:rPr>
        <w:t xml:space="preserve"> 2024 г. по «</w:t>
      </w:r>
      <w:r w:rsidR="001F0661">
        <w:rPr>
          <w:rFonts w:ascii="Times New Roman" w:hAnsi="Times New Roman" w:cs="Times New Roman"/>
          <w:sz w:val="28"/>
          <w:szCs w:val="28"/>
        </w:rPr>
        <w:t>16</w:t>
      </w:r>
      <w:r w:rsidRPr="00D8359E">
        <w:rPr>
          <w:rFonts w:ascii="Times New Roman" w:hAnsi="Times New Roman" w:cs="Times New Roman"/>
          <w:sz w:val="28"/>
          <w:szCs w:val="28"/>
        </w:rPr>
        <w:t xml:space="preserve">» </w:t>
      </w:r>
      <w:r w:rsidR="001F0661">
        <w:rPr>
          <w:rFonts w:ascii="Times New Roman" w:hAnsi="Times New Roman" w:cs="Times New Roman"/>
          <w:sz w:val="28"/>
          <w:szCs w:val="28"/>
        </w:rPr>
        <w:t>мая</w:t>
      </w:r>
      <w:r w:rsidRPr="00D8359E">
        <w:rPr>
          <w:rFonts w:ascii="Times New Roman" w:hAnsi="Times New Roman" w:cs="Times New Roman"/>
          <w:sz w:val="28"/>
          <w:szCs w:val="28"/>
        </w:rPr>
        <w:t xml:space="preserve"> 2024 г.</w:t>
      </w:r>
      <w:r w:rsidRPr="008E1666">
        <w:rPr>
          <w:rFonts w:ascii="Times New Roman" w:hAnsi="Times New Roman"/>
          <w:sz w:val="28"/>
          <w:szCs w:val="28"/>
        </w:rPr>
        <w:t xml:space="preserve"> включительно.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1666">
        <w:rPr>
          <w:rFonts w:ascii="Times New Roman" w:hAnsi="Times New Roman"/>
          <w:sz w:val="28"/>
          <w:szCs w:val="28"/>
        </w:rPr>
        <w:t xml:space="preserve">Для согласования времени и места осмотра имущества  заинтересованного лицо может обращаться по тел: </w:t>
      </w:r>
      <w:r w:rsidRPr="008E1666">
        <w:rPr>
          <w:rFonts w:ascii="Times New Roman" w:hAnsi="Times New Roman"/>
          <w:sz w:val="28"/>
          <w:szCs w:val="24"/>
        </w:rPr>
        <w:t>(тел. (47242) 2-18-57</w:t>
      </w:r>
      <w:r w:rsidRPr="008E1666">
        <w:rPr>
          <w:rFonts w:ascii="Times New Roman" w:hAnsi="Times New Roman"/>
          <w:sz w:val="28"/>
          <w:szCs w:val="28"/>
        </w:rPr>
        <w:t>.</w:t>
      </w:r>
      <w:proofErr w:type="gramEnd"/>
    </w:p>
    <w:p w:rsidR="00D8359E" w:rsidRPr="008E1666" w:rsidRDefault="00D8359E" w:rsidP="00D83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 xml:space="preserve">Приложение: </w:t>
      </w:r>
    </w:p>
    <w:p w:rsidR="00D8359E" w:rsidRPr="00D01F36" w:rsidRDefault="00D8359E" w:rsidP="00D835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 xml:space="preserve">1.Проект договора безвозмездного пользования </w:t>
      </w:r>
      <w:r w:rsidRPr="00D01F36">
        <w:rPr>
          <w:rFonts w:ascii="Times New Roman" w:hAnsi="Times New Roman" w:cs="Times New Roman"/>
          <w:sz w:val="28"/>
          <w:szCs w:val="28"/>
        </w:rPr>
        <w:t xml:space="preserve">на </w:t>
      </w:r>
      <w:r w:rsidR="00586B8C" w:rsidRPr="00D01F36">
        <w:rPr>
          <w:rFonts w:ascii="Times New Roman" w:hAnsi="Times New Roman" w:cs="Times New Roman"/>
          <w:sz w:val="28"/>
          <w:szCs w:val="28"/>
        </w:rPr>
        <w:t xml:space="preserve">5 </w:t>
      </w:r>
      <w:r w:rsidRPr="00D01F36">
        <w:rPr>
          <w:rFonts w:ascii="Times New Roman" w:hAnsi="Times New Roman" w:cs="Times New Roman"/>
          <w:sz w:val="28"/>
          <w:szCs w:val="28"/>
        </w:rPr>
        <w:t>л.</w:t>
      </w:r>
    </w:p>
    <w:p w:rsidR="00586B8C" w:rsidRDefault="00586B8C" w:rsidP="00D83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2.Приложение </w:t>
      </w:r>
      <w:r w:rsidR="00D01F36">
        <w:rPr>
          <w:rFonts w:ascii="Times New Roman" w:hAnsi="Times New Roman"/>
          <w:sz w:val="28"/>
          <w:szCs w:val="28"/>
        </w:rPr>
        <w:t xml:space="preserve"> №1 </w:t>
      </w:r>
      <w:r>
        <w:rPr>
          <w:rFonts w:ascii="Times New Roman" w:hAnsi="Times New Roman"/>
          <w:sz w:val="28"/>
          <w:szCs w:val="28"/>
        </w:rPr>
        <w:t xml:space="preserve"> к договору  на </w:t>
      </w:r>
      <w:r w:rsidR="00D01F3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л.</w:t>
      </w:r>
    </w:p>
    <w:p w:rsidR="00586B8C" w:rsidRPr="008E1666" w:rsidRDefault="00586B8C" w:rsidP="00D83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Приложение </w:t>
      </w:r>
      <w:r w:rsidR="00D01F36">
        <w:rPr>
          <w:rFonts w:ascii="Times New Roman" w:hAnsi="Times New Roman"/>
          <w:sz w:val="28"/>
          <w:szCs w:val="28"/>
        </w:rPr>
        <w:t xml:space="preserve"> №2 </w:t>
      </w:r>
      <w:r>
        <w:rPr>
          <w:rFonts w:ascii="Times New Roman" w:hAnsi="Times New Roman"/>
          <w:sz w:val="28"/>
          <w:szCs w:val="28"/>
        </w:rPr>
        <w:t xml:space="preserve">к договору  на 1 л. </w:t>
      </w:r>
    </w:p>
    <w:p w:rsidR="00D8359E" w:rsidRPr="008E1666" w:rsidRDefault="00586B8C" w:rsidP="00D83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8359E" w:rsidRPr="008E1666">
        <w:rPr>
          <w:rFonts w:ascii="Times New Roman" w:hAnsi="Times New Roman"/>
          <w:sz w:val="28"/>
          <w:szCs w:val="28"/>
        </w:rPr>
        <w:t xml:space="preserve">. Форма заявления о предоставлении муниципальной преференции на </w:t>
      </w:r>
      <w:r w:rsidR="00D01F36">
        <w:rPr>
          <w:rFonts w:ascii="Times New Roman" w:hAnsi="Times New Roman"/>
          <w:sz w:val="28"/>
          <w:szCs w:val="28"/>
        </w:rPr>
        <w:t>3</w:t>
      </w:r>
      <w:r w:rsidR="001F0661">
        <w:rPr>
          <w:sz w:val="28"/>
          <w:szCs w:val="28"/>
        </w:rPr>
        <w:t xml:space="preserve"> </w:t>
      </w:r>
      <w:r w:rsidR="00D8359E" w:rsidRPr="008E1666">
        <w:rPr>
          <w:rFonts w:ascii="Times New Roman" w:hAnsi="Times New Roman"/>
          <w:sz w:val="28"/>
          <w:szCs w:val="28"/>
        </w:rPr>
        <w:t>л.</w:t>
      </w:r>
      <w:bookmarkStart w:id="7" w:name="_GoBack"/>
      <w:bookmarkEnd w:id="7"/>
    </w:p>
    <w:p w:rsidR="00D8359E" w:rsidRPr="008E1666" w:rsidRDefault="00D8359E" w:rsidP="00D8359E">
      <w:pPr>
        <w:ind w:left="709"/>
        <w:jc w:val="both"/>
        <w:rPr>
          <w:b/>
          <w:sz w:val="28"/>
        </w:rPr>
      </w:pP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</w:t>
      </w:r>
      <w:r w:rsidRPr="007C29F7">
        <w:rPr>
          <w:rFonts w:ascii="Times New Roman" w:hAnsi="Times New Roman" w:cs="Times New Roman"/>
          <w:iCs/>
          <w:sz w:val="28"/>
          <w:szCs w:val="28"/>
        </w:rPr>
        <w:t xml:space="preserve">            </w:t>
      </w: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C14EC4" w:rsidRDefault="00C14EC4"/>
    <w:sectPr w:rsidR="00C14EC4" w:rsidSect="00737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8359E"/>
    <w:rsid w:val="001B7642"/>
    <w:rsid w:val="001F0661"/>
    <w:rsid w:val="00311B6E"/>
    <w:rsid w:val="00586B8C"/>
    <w:rsid w:val="00737A66"/>
    <w:rsid w:val="00907616"/>
    <w:rsid w:val="00C14EC4"/>
    <w:rsid w:val="00C96877"/>
    <w:rsid w:val="00D01F36"/>
    <w:rsid w:val="00D467B6"/>
    <w:rsid w:val="00D504DA"/>
    <w:rsid w:val="00D8359E"/>
    <w:rsid w:val="00E14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359E"/>
    <w:pPr>
      <w:spacing w:after="0" w:line="240" w:lineRule="auto"/>
    </w:pPr>
    <w:rPr>
      <w:lang w:val="en-US" w:eastAsia="en-US" w:bidi="en-US"/>
    </w:rPr>
  </w:style>
  <w:style w:type="paragraph" w:styleId="a4">
    <w:name w:val="List Paragraph"/>
    <w:basedOn w:val="a"/>
    <w:uiPriority w:val="34"/>
    <w:qFormat/>
    <w:rsid w:val="00D8359E"/>
    <w:pPr>
      <w:ind w:left="720"/>
      <w:contextualSpacing/>
    </w:pPr>
    <w:rPr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2024-03-29T07:06:00Z</cp:lastPrinted>
  <dcterms:created xsi:type="dcterms:W3CDTF">2024-05-02T10:51:00Z</dcterms:created>
  <dcterms:modified xsi:type="dcterms:W3CDTF">2024-05-02T10:56:00Z</dcterms:modified>
</cp:coreProperties>
</file>