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8DF" w:rsidRDefault="00F618DF" w:rsidP="00F618DF">
      <w:pPr>
        <w:pStyle w:val="a6"/>
      </w:pPr>
      <w:r w:rsidRPr="00082290">
        <w:rPr>
          <w:noProof/>
        </w:rPr>
        <w:drawing>
          <wp:inline distT="0" distB="0" distL="0" distR="0" wp14:anchorId="70CD49D5" wp14:editId="0E966D36">
            <wp:extent cx="1981200" cy="733425"/>
            <wp:effectExtent l="0" t="0" r="0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</w:t>
      </w:r>
    </w:p>
    <w:p w:rsidR="00F618DF" w:rsidRDefault="00F618DF" w:rsidP="00F618DF">
      <w:pPr>
        <w:pStyle w:val="a6"/>
      </w:pPr>
      <w:r>
        <w:t xml:space="preserve">                                                                                                                                                </w:t>
      </w:r>
      <w:r w:rsidRPr="00A17C38">
        <w:rPr>
          <w:rFonts w:ascii="Segoe UI" w:hAnsi="Segoe UI" w:cs="Segoe UI"/>
          <w:b/>
          <w:bCs/>
          <w:noProof/>
          <w:sz w:val="32"/>
          <w:szCs w:val="32"/>
          <w:lang w:eastAsia="sk-SK"/>
        </w:rPr>
        <w:t>ПРЕСС-РЕЛИЗ</w:t>
      </w:r>
    </w:p>
    <w:p w:rsidR="00F618DF" w:rsidRDefault="00F618DF" w:rsidP="00F618DF">
      <w:pPr>
        <w:pStyle w:val="a6"/>
      </w:pPr>
    </w:p>
    <w:p w:rsidR="00F618DF" w:rsidRPr="008E2896" w:rsidRDefault="00F618DF" w:rsidP="00F618DF">
      <w:pPr>
        <w:spacing w:line="240" w:lineRule="auto"/>
        <w:jc w:val="right"/>
        <w:rPr>
          <w:rFonts w:ascii="Segoe UI" w:hAnsi="Segoe UI" w:cs="Segoe UI"/>
          <w:b/>
          <w:bCs/>
          <w:noProof/>
          <w:sz w:val="16"/>
          <w:szCs w:val="16"/>
          <w:lang w:eastAsia="sk-SK"/>
        </w:rPr>
      </w:pPr>
      <w:r w:rsidRPr="008E2896">
        <w:rPr>
          <w:rFonts w:ascii="Segoe UI" w:hAnsi="Segoe UI" w:cs="Segoe UI"/>
          <w:b/>
          <w:bCs/>
          <w:noProof/>
          <w:sz w:val="16"/>
          <w:szCs w:val="16"/>
          <w:lang w:eastAsia="sk-SK"/>
        </w:rPr>
        <w:t xml:space="preserve">УПРАВЛЕНИЯ ФЕДЕРАЛЬНОЙ СЛУЖБЫ ГОСУДАРСТВЕННОЙ РЕГИСТРАЦИИ, </w:t>
      </w:r>
    </w:p>
    <w:p w:rsidR="00F618DF" w:rsidRPr="006226C7" w:rsidRDefault="00F618DF" w:rsidP="00F618DF">
      <w:pPr>
        <w:pStyle w:val="2"/>
        <w:spacing w:before="0" w:after="0"/>
        <w:jc w:val="right"/>
        <w:rPr>
          <w:rFonts w:ascii="Segoe UI" w:hAnsi="Segoe UI" w:cs="Segoe UI"/>
          <w:bCs w:val="0"/>
          <w:noProof/>
          <w:sz w:val="16"/>
          <w:szCs w:val="16"/>
          <w:lang w:eastAsia="sk-SK"/>
        </w:rPr>
      </w:pPr>
      <w:r w:rsidRPr="008E2896">
        <w:rPr>
          <w:rFonts w:ascii="Segoe UI" w:hAnsi="Segoe UI" w:cs="Segoe UI"/>
          <w:bCs w:val="0"/>
          <w:i w:val="0"/>
          <w:noProof/>
          <w:sz w:val="16"/>
          <w:szCs w:val="16"/>
          <w:lang w:eastAsia="sk-SK"/>
        </w:rPr>
        <w:t>КАДАСТРА И КАРТОГРАФИИ ПО БЕЛГОРОДСКОЙ ОБЛАСТИ</w:t>
      </w:r>
    </w:p>
    <w:p w:rsidR="0085530D" w:rsidRDefault="0085530D" w:rsidP="0085530D">
      <w:pPr>
        <w:spacing w:after="0" w:line="240" w:lineRule="auto"/>
        <w:rPr>
          <w:b/>
          <w:color w:val="1C82D6"/>
          <w:sz w:val="28"/>
          <w:szCs w:val="28"/>
        </w:rPr>
      </w:pPr>
    </w:p>
    <w:p w:rsidR="00B76E19" w:rsidRDefault="00B76E19" w:rsidP="00B76E19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color w:val="1C82D6"/>
          <w:sz w:val="32"/>
          <w:szCs w:val="32"/>
        </w:rPr>
      </w:pPr>
    </w:p>
    <w:p w:rsidR="00A7552F" w:rsidRDefault="001A4171" w:rsidP="00811E52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color w:val="1C82D6"/>
          <w:sz w:val="32"/>
          <w:szCs w:val="32"/>
        </w:rPr>
      </w:pPr>
      <w:r w:rsidRPr="001A4171">
        <w:rPr>
          <w:rFonts w:ascii="Times New Roman" w:hAnsi="Times New Roman" w:cs="Times New Roman"/>
          <w:b/>
          <w:color w:val="1C82D6"/>
          <w:sz w:val="32"/>
          <w:szCs w:val="32"/>
        </w:rPr>
        <w:t>Мероприятия по профилактике и предупреждению выжигания</w:t>
      </w:r>
      <w:r w:rsidR="00811E52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 </w:t>
      </w:r>
      <w:r w:rsidRPr="001A4171">
        <w:rPr>
          <w:rFonts w:ascii="Times New Roman" w:hAnsi="Times New Roman" w:cs="Times New Roman"/>
          <w:b/>
          <w:color w:val="1C82D6"/>
          <w:sz w:val="32"/>
          <w:szCs w:val="32"/>
        </w:rPr>
        <w:t>сухой травянистой растительности</w:t>
      </w:r>
    </w:p>
    <w:p w:rsidR="001A4171" w:rsidRPr="00695D4A" w:rsidRDefault="001A4171" w:rsidP="001A4171">
      <w:pPr>
        <w:pStyle w:val="ab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4171" w:rsidRPr="001A4171" w:rsidRDefault="001A4171" w:rsidP="001A417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171">
        <w:rPr>
          <w:rFonts w:ascii="Times New Roman" w:hAnsi="Times New Roman" w:cs="Times New Roman"/>
          <w:sz w:val="28"/>
          <w:szCs w:val="28"/>
        </w:rPr>
        <w:t xml:space="preserve">Лето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A4171">
        <w:rPr>
          <w:rFonts w:ascii="Times New Roman" w:hAnsi="Times New Roman" w:cs="Times New Roman"/>
          <w:sz w:val="28"/>
          <w:szCs w:val="28"/>
        </w:rPr>
        <w:t xml:space="preserve"> </w:t>
      </w:r>
      <w:r w:rsidR="00261044">
        <w:rPr>
          <w:rFonts w:ascii="Times New Roman" w:hAnsi="Times New Roman" w:cs="Times New Roman"/>
          <w:sz w:val="28"/>
          <w:szCs w:val="28"/>
        </w:rPr>
        <w:t xml:space="preserve">это </w:t>
      </w:r>
      <w:r w:rsidRPr="001A4171">
        <w:rPr>
          <w:rFonts w:ascii="Times New Roman" w:hAnsi="Times New Roman" w:cs="Times New Roman"/>
          <w:sz w:val="28"/>
          <w:szCs w:val="28"/>
        </w:rPr>
        <w:t xml:space="preserve">время, </w:t>
      </w:r>
      <w:r w:rsidR="00C13BF7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C13BF7" w:rsidRPr="00C13BF7">
        <w:rPr>
          <w:rFonts w:ascii="Times New Roman" w:hAnsi="Times New Roman" w:cs="Times New Roman"/>
          <w:sz w:val="28"/>
          <w:szCs w:val="28"/>
        </w:rPr>
        <w:t>повышается риск возникновения пожаров из-за сухой</w:t>
      </w:r>
      <w:r w:rsidR="009146D9">
        <w:rPr>
          <w:rFonts w:ascii="Times New Roman" w:hAnsi="Times New Roman" w:cs="Times New Roman"/>
          <w:sz w:val="28"/>
          <w:szCs w:val="28"/>
        </w:rPr>
        <w:t xml:space="preserve"> и жаркой погоды, а также </w:t>
      </w:r>
      <w:r w:rsidR="00C13BF7">
        <w:rPr>
          <w:rFonts w:ascii="Times New Roman" w:hAnsi="Times New Roman" w:cs="Times New Roman"/>
          <w:sz w:val="28"/>
          <w:szCs w:val="28"/>
        </w:rPr>
        <w:t>неосторожного обращения с огне</w:t>
      </w:r>
      <w:r w:rsidR="00C13BF7" w:rsidRPr="00C13BF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Предупредить </w:t>
      </w:r>
      <w:r w:rsidRPr="001A4171">
        <w:rPr>
          <w:rFonts w:ascii="Times New Roman" w:hAnsi="Times New Roman" w:cs="Times New Roman"/>
          <w:sz w:val="28"/>
          <w:szCs w:val="28"/>
        </w:rPr>
        <w:t>пожар гораздо легче, чем бороть</w:t>
      </w:r>
      <w:r w:rsidR="00A31C63">
        <w:rPr>
          <w:rFonts w:ascii="Times New Roman" w:hAnsi="Times New Roman" w:cs="Times New Roman"/>
          <w:sz w:val="28"/>
          <w:szCs w:val="28"/>
        </w:rPr>
        <w:t xml:space="preserve">ся с ним, поэтому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171">
        <w:rPr>
          <w:rFonts w:ascii="Times New Roman" w:hAnsi="Times New Roman" w:cs="Times New Roman"/>
          <w:sz w:val="28"/>
          <w:szCs w:val="28"/>
        </w:rPr>
        <w:t xml:space="preserve">по Белгородской области напоминает о необходимости соблюдения </w:t>
      </w:r>
      <w:r w:rsidR="00A674B9">
        <w:rPr>
          <w:rFonts w:ascii="Times New Roman" w:hAnsi="Times New Roman" w:cs="Times New Roman"/>
          <w:sz w:val="28"/>
          <w:szCs w:val="28"/>
        </w:rPr>
        <w:t>п</w:t>
      </w:r>
      <w:r w:rsidRPr="001A4171">
        <w:rPr>
          <w:rFonts w:ascii="Times New Roman" w:hAnsi="Times New Roman" w:cs="Times New Roman"/>
          <w:sz w:val="28"/>
          <w:szCs w:val="28"/>
        </w:rPr>
        <w:t>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171">
        <w:rPr>
          <w:rFonts w:ascii="Times New Roman" w:hAnsi="Times New Roman" w:cs="Times New Roman"/>
          <w:sz w:val="28"/>
          <w:szCs w:val="28"/>
        </w:rPr>
        <w:t>противопожарного режима, утвержденных постановлением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171">
        <w:rPr>
          <w:rFonts w:ascii="Times New Roman" w:hAnsi="Times New Roman" w:cs="Times New Roman"/>
          <w:sz w:val="28"/>
          <w:szCs w:val="28"/>
        </w:rPr>
        <w:t>Российской Федерации от 16.09.2020 № 1479</w:t>
      </w:r>
      <w:r w:rsidR="00A31C63">
        <w:rPr>
          <w:rFonts w:ascii="Times New Roman" w:hAnsi="Times New Roman" w:cs="Times New Roman"/>
          <w:sz w:val="28"/>
          <w:szCs w:val="28"/>
        </w:rPr>
        <w:t xml:space="preserve"> </w:t>
      </w:r>
      <w:r w:rsidR="00A31C63" w:rsidRPr="00A31C63">
        <w:rPr>
          <w:rFonts w:ascii="Times New Roman" w:hAnsi="Times New Roman" w:cs="Times New Roman"/>
          <w:sz w:val="28"/>
          <w:szCs w:val="28"/>
        </w:rPr>
        <w:t>«Об утверждении Правил противопожарного</w:t>
      </w:r>
      <w:r w:rsidR="00A31C63">
        <w:rPr>
          <w:rFonts w:ascii="Times New Roman" w:hAnsi="Times New Roman" w:cs="Times New Roman"/>
          <w:sz w:val="28"/>
          <w:szCs w:val="28"/>
        </w:rPr>
        <w:t xml:space="preserve"> режима в Российской Федерации»</w:t>
      </w:r>
      <w:r w:rsidRPr="001A417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61044">
        <w:rPr>
          <w:rFonts w:ascii="Times New Roman" w:hAnsi="Times New Roman" w:cs="Times New Roman"/>
          <w:sz w:val="28"/>
          <w:szCs w:val="28"/>
        </w:rPr>
        <w:br/>
      </w:r>
      <w:r w:rsidRPr="001A4171">
        <w:rPr>
          <w:rFonts w:ascii="Times New Roman" w:hAnsi="Times New Roman" w:cs="Times New Roman"/>
          <w:sz w:val="28"/>
          <w:szCs w:val="28"/>
        </w:rPr>
        <w:t>об административной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171">
        <w:rPr>
          <w:rFonts w:ascii="Times New Roman" w:hAnsi="Times New Roman" w:cs="Times New Roman"/>
          <w:sz w:val="28"/>
          <w:szCs w:val="28"/>
        </w:rPr>
        <w:t>ответственности за нарушение правил</w:t>
      </w:r>
      <w:r>
        <w:rPr>
          <w:rFonts w:ascii="Times New Roman" w:hAnsi="Times New Roman" w:cs="Times New Roman"/>
          <w:sz w:val="28"/>
          <w:szCs w:val="28"/>
        </w:rPr>
        <w:t xml:space="preserve"> пожарной безопасности в лесах, </w:t>
      </w:r>
      <w:r w:rsidRPr="001A4171">
        <w:rPr>
          <w:rFonts w:ascii="Times New Roman" w:hAnsi="Times New Roman" w:cs="Times New Roman"/>
          <w:sz w:val="28"/>
          <w:szCs w:val="28"/>
        </w:rPr>
        <w:t>установленной статьей 8.</w:t>
      </w:r>
      <w:r>
        <w:rPr>
          <w:rFonts w:ascii="Times New Roman" w:hAnsi="Times New Roman" w:cs="Times New Roman"/>
          <w:sz w:val="28"/>
          <w:szCs w:val="28"/>
        </w:rPr>
        <w:t xml:space="preserve">32 Кодекса Российской Федерации </w:t>
      </w:r>
      <w:r w:rsidRPr="001A4171">
        <w:rPr>
          <w:rFonts w:ascii="Times New Roman" w:hAnsi="Times New Roman" w:cs="Times New Roman"/>
          <w:sz w:val="28"/>
          <w:szCs w:val="28"/>
        </w:rPr>
        <w:t>об административных правонарушениях.</w:t>
      </w:r>
    </w:p>
    <w:p w:rsidR="001A4171" w:rsidRPr="001A4171" w:rsidRDefault="00111B6A" w:rsidP="001A417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правилами</w:t>
      </w:r>
      <w:r w:rsidR="00261044">
        <w:rPr>
          <w:rFonts w:ascii="Times New Roman" w:hAnsi="Times New Roman" w:cs="Times New Roman"/>
          <w:sz w:val="28"/>
          <w:szCs w:val="28"/>
        </w:rPr>
        <w:t xml:space="preserve"> </w:t>
      </w:r>
      <w:r w:rsidR="001A4171" w:rsidRPr="001A4171">
        <w:rPr>
          <w:rFonts w:ascii="Times New Roman" w:hAnsi="Times New Roman" w:cs="Times New Roman"/>
          <w:sz w:val="28"/>
          <w:szCs w:val="28"/>
        </w:rPr>
        <w:t>запрещаетс</w:t>
      </w:r>
      <w:r w:rsidR="001A4171">
        <w:rPr>
          <w:rFonts w:ascii="Times New Roman" w:hAnsi="Times New Roman" w:cs="Times New Roman"/>
          <w:sz w:val="28"/>
          <w:szCs w:val="28"/>
        </w:rPr>
        <w:t xml:space="preserve">я использовать на землях общего </w:t>
      </w:r>
      <w:r w:rsidR="001A4171" w:rsidRPr="001A4171">
        <w:rPr>
          <w:rFonts w:ascii="Times New Roman" w:hAnsi="Times New Roman" w:cs="Times New Roman"/>
          <w:sz w:val="28"/>
          <w:szCs w:val="28"/>
        </w:rPr>
        <w:t>пользования населенных пунктов, а</w:t>
      </w:r>
      <w:r w:rsidR="001A4171">
        <w:rPr>
          <w:rFonts w:ascii="Times New Roman" w:hAnsi="Times New Roman" w:cs="Times New Roman"/>
          <w:sz w:val="28"/>
          <w:szCs w:val="28"/>
        </w:rPr>
        <w:t xml:space="preserve"> также на территориях частных </w:t>
      </w:r>
      <w:r w:rsidR="001A4171" w:rsidRPr="001A4171">
        <w:rPr>
          <w:rFonts w:ascii="Times New Roman" w:hAnsi="Times New Roman" w:cs="Times New Roman"/>
          <w:sz w:val="28"/>
          <w:szCs w:val="28"/>
        </w:rPr>
        <w:t>домовладений земель населенных пунктов вне специальных мест открытый</w:t>
      </w:r>
      <w:r w:rsidR="001A4171">
        <w:rPr>
          <w:rFonts w:ascii="Times New Roman" w:hAnsi="Times New Roman" w:cs="Times New Roman"/>
          <w:sz w:val="28"/>
          <w:szCs w:val="28"/>
        </w:rPr>
        <w:t xml:space="preserve"> </w:t>
      </w:r>
      <w:r w:rsidR="001A4171" w:rsidRPr="001A4171">
        <w:rPr>
          <w:rFonts w:ascii="Times New Roman" w:hAnsi="Times New Roman" w:cs="Times New Roman"/>
          <w:sz w:val="28"/>
          <w:szCs w:val="28"/>
        </w:rPr>
        <w:t>огонь для приготовления пищи, а также сжигать мусор, траву, листву и иные</w:t>
      </w:r>
      <w:r w:rsidR="001A4171">
        <w:rPr>
          <w:rFonts w:ascii="Times New Roman" w:hAnsi="Times New Roman" w:cs="Times New Roman"/>
          <w:sz w:val="28"/>
          <w:szCs w:val="28"/>
        </w:rPr>
        <w:t xml:space="preserve"> </w:t>
      </w:r>
      <w:r w:rsidR="001A4171" w:rsidRPr="001A4171">
        <w:rPr>
          <w:rFonts w:ascii="Times New Roman" w:hAnsi="Times New Roman" w:cs="Times New Roman"/>
          <w:sz w:val="28"/>
          <w:szCs w:val="28"/>
        </w:rPr>
        <w:t>отходы, материалы или изделия.</w:t>
      </w:r>
    </w:p>
    <w:p w:rsidR="001A4171" w:rsidRPr="001A4171" w:rsidRDefault="001A4171" w:rsidP="001A417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171">
        <w:rPr>
          <w:rFonts w:ascii="Times New Roman" w:hAnsi="Times New Roman" w:cs="Times New Roman"/>
          <w:sz w:val="28"/>
          <w:szCs w:val="28"/>
        </w:rPr>
        <w:t>Травяные палы опасны, быстро распространяются, особе</w:t>
      </w:r>
      <w:r>
        <w:rPr>
          <w:rFonts w:ascii="Times New Roman" w:hAnsi="Times New Roman" w:cs="Times New Roman"/>
          <w:sz w:val="28"/>
          <w:szCs w:val="28"/>
        </w:rPr>
        <w:t xml:space="preserve">нно в </w:t>
      </w:r>
      <w:r w:rsidR="00111B6A" w:rsidRPr="00111B6A">
        <w:rPr>
          <w:rFonts w:ascii="Times New Roman" w:hAnsi="Times New Roman" w:cs="Times New Roman"/>
          <w:sz w:val="28"/>
          <w:szCs w:val="28"/>
        </w:rPr>
        <w:t>ветреную</w:t>
      </w:r>
      <w:r w:rsidR="00111B6A">
        <w:rPr>
          <w:rFonts w:ascii="Times New Roman" w:hAnsi="Times New Roman" w:cs="Times New Roman"/>
          <w:sz w:val="28"/>
          <w:szCs w:val="28"/>
        </w:rPr>
        <w:t xml:space="preserve"> </w:t>
      </w:r>
      <w:r w:rsidRPr="00111B6A">
        <w:rPr>
          <w:rFonts w:ascii="Times New Roman" w:hAnsi="Times New Roman" w:cs="Times New Roman"/>
          <w:sz w:val="28"/>
          <w:szCs w:val="28"/>
        </w:rPr>
        <w:t>п</w:t>
      </w:r>
      <w:r w:rsidRPr="001A4171">
        <w:rPr>
          <w:rFonts w:ascii="Times New Roman" w:hAnsi="Times New Roman" w:cs="Times New Roman"/>
          <w:sz w:val="28"/>
          <w:szCs w:val="28"/>
        </w:rPr>
        <w:t>огоду. Следует учитывать, что б</w:t>
      </w:r>
      <w:r>
        <w:rPr>
          <w:rFonts w:ascii="Times New Roman" w:hAnsi="Times New Roman" w:cs="Times New Roman"/>
          <w:sz w:val="28"/>
          <w:szCs w:val="28"/>
        </w:rPr>
        <w:t xml:space="preserve">ольшинство возгораний возникает </w:t>
      </w:r>
      <w:r w:rsidRPr="001A4171">
        <w:rPr>
          <w:rFonts w:ascii="Times New Roman" w:hAnsi="Times New Roman" w:cs="Times New Roman"/>
          <w:sz w:val="28"/>
          <w:szCs w:val="28"/>
        </w:rPr>
        <w:t>из-за человеческого фактора.</w:t>
      </w:r>
    </w:p>
    <w:p w:rsidR="001A4171" w:rsidRPr="001A4171" w:rsidRDefault="001A4171" w:rsidP="001A417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171">
        <w:rPr>
          <w:rFonts w:ascii="Times New Roman" w:hAnsi="Times New Roman" w:cs="Times New Roman"/>
          <w:sz w:val="28"/>
          <w:szCs w:val="28"/>
        </w:rPr>
        <w:t>Просим вас проявить максимальную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ответственность и не допускать </w:t>
      </w:r>
      <w:r w:rsidRPr="001A4171">
        <w:rPr>
          <w:rFonts w:ascii="Times New Roman" w:hAnsi="Times New Roman" w:cs="Times New Roman"/>
          <w:sz w:val="28"/>
          <w:szCs w:val="28"/>
        </w:rPr>
        <w:t>возгорания сухой растительности. Соблюдение мер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1A4171">
        <w:rPr>
          <w:rFonts w:ascii="Times New Roman" w:hAnsi="Times New Roman" w:cs="Times New Roman"/>
          <w:sz w:val="28"/>
          <w:szCs w:val="28"/>
        </w:rPr>
        <w:t xml:space="preserve"> это залог сохранности вашей жизни и жизни ваших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171">
        <w:rPr>
          <w:rFonts w:ascii="Times New Roman" w:hAnsi="Times New Roman" w:cs="Times New Roman"/>
          <w:sz w:val="28"/>
          <w:szCs w:val="28"/>
        </w:rPr>
        <w:t>близких. Будьте осторожны с огнем!</w:t>
      </w:r>
    </w:p>
    <w:p w:rsidR="009D1BDF" w:rsidRPr="001A4171" w:rsidRDefault="001A4171" w:rsidP="001A4171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171">
        <w:rPr>
          <w:rFonts w:ascii="Times New Roman" w:hAnsi="Times New Roman" w:cs="Times New Roman"/>
          <w:sz w:val="28"/>
          <w:szCs w:val="28"/>
        </w:rPr>
        <w:t>В случае обнаружения воз</w:t>
      </w:r>
      <w:r>
        <w:rPr>
          <w:rFonts w:ascii="Times New Roman" w:hAnsi="Times New Roman" w:cs="Times New Roman"/>
          <w:sz w:val="28"/>
          <w:szCs w:val="28"/>
        </w:rPr>
        <w:t xml:space="preserve">горания незамедлительно звоните </w:t>
      </w:r>
      <w:r w:rsidRPr="001A4171">
        <w:rPr>
          <w:rFonts w:ascii="Times New Roman" w:hAnsi="Times New Roman" w:cs="Times New Roman"/>
          <w:sz w:val="28"/>
          <w:szCs w:val="28"/>
        </w:rPr>
        <w:t>по телефону: 112</w:t>
      </w:r>
      <w:r w:rsidR="000D12C0">
        <w:rPr>
          <w:rFonts w:ascii="Times New Roman" w:hAnsi="Times New Roman" w:cs="Times New Roman"/>
          <w:sz w:val="28"/>
          <w:szCs w:val="28"/>
        </w:rPr>
        <w:t>.</w:t>
      </w:r>
    </w:p>
    <w:p w:rsidR="003A34E2" w:rsidRDefault="003A34E2" w:rsidP="008841B2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67EEC" w:rsidRDefault="000B7567" w:rsidP="008841B2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hyperlink r:id="rId5" w:history="1">
        <w:r w:rsidRPr="00A12C17">
          <w:rPr>
            <w:rStyle w:val="a8"/>
            <w:b/>
            <w:sz w:val="28"/>
            <w:szCs w:val="28"/>
          </w:rPr>
          <w:t>https://rosreestr.gov.ru/press/archive/reg/meropriyatiya-po-profilaktike-i-preduprezhdeniyu-vyzhiganiya-sukhoy-travyanistoy-rastitelnosti090602025/</w:t>
        </w:r>
      </w:hyperlink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3A34E2" w:rsidRDefault="003A34E2" w:rsidP="008841B2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14"/>
          <w:szCs w:val="14"/>
        </w:rPr>
      </w:pPr>
      <w:r w:rsidRPr="00831591">
        <w:rPr>
          <w:b/>
          <w:sz w:val="14"/>
          <w:szCs w:val="14"/>
        </w:rPr>
        <w:t>Контакты для СМИ: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Анастасия Быстрова,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пресс-секретарь Управления Росреестра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по Белгородской области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тел.: 8 (4722) 30-00-22 доб. 1617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моб.: 8(910)2218898</w:t>
      </w:r>
    </w:p>
    <w:p w:rsidR="00F618DF" w:rsidRDefault="000B7567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hyperlink r:id="rId6" w:history="1">
        <w:r w:rsidR="00F618DF" w:rsidRPr="00140812">
          <w:rPr>
            <w:rStyle w:val="a8"/>
            <w:sz w:val="14"/>
            <w:szCs w:val="14"/>
          </w:rPr>
          <w:t>31_a.bystrova@rosreestr.armgs.team</w:t>
        </w:r>
      </w:hyperlink>
    </w:p>
    <w:p w:rsidR="00F618DF" w:rsidRPr="004F085D" w:rsidRDefault="00F618DF" w:rsidP="004F085D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 xml:space="preserve">сайт: </w:t>
      </w:r>
      <w:hyperlink r:id="rId7" w:history="1">
        <w:r w:rsidRPr="004B44B3">
          <w:rPr>
            <w:rStyle w:val="a8"/>
            <w:rFonts w:eastAsiaTheme="majorEastAsia"/>
            <w:sz w:val="14"/>
            <w:szCs w:val="14"/>
          </w:rPr>
          <w:t>https://rosreestr.gov.ru</w:t>
        </w:r>
      </w:hyperlink>
      <w:r>
        <w:rPr>
          <w:sz w:val="14"/>
          <w:szCs w:val="14"/>
        </w:rPr>
        <w:t xml:space="preserve"> </w:t>
      </w:r>
    </w:p>
    <w:sectPr w:rsidR="00F618DF" w:rsidRPr="004F085D" w:rsidSect="003A34E2"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C7"/>
    <w:rsid w:val="00051725"/>
    <w:rsid w:val="00075A3E"/>
    <w:rsid w:val="000832A6"/>
    <w:rsid w:val="00090C5B"/>
    <w:rsid w:val="000B6741"/>
    <w:rsid w:val="000B7567"/>
    <w:rsid w:val="000D12C0"/>
    <w:rsid w:val="00103A83"/>
    <w:rsid w:val="00111B6A"/>
    <w:rsid w:val="00116C17"/>
    <w:rsid w:val="00146620"/>
    <w:rsid w:val="00153948"/>
    <w:rsid w:val="0015778C"/>
    <w:rsid w:val="00181420"/>
    <w:rsid w:val="00191727"/>
    <w:rsid w:val="001A4171"/>
    <w:rsid w:val="001D4DDF"/>
    <w:rsid w:val="00204EC5"/>
    <w:rsid w:val="0022199F"/>
    <w:rsid w:val="00230E92"/>
    <w:rsid w:val="00233DEE"/>
    <w:rsid w:val="00247561"/>
    <w:rsid w:val="00261044"/>
    <w:rsid w:val="00280C0E"/>
    <w:rsid w:val="00285F75"/>
    <w:rsid w:val="002939CE"/>
    <w:rsid w:val="003039EF"/>
    <w:rsid w:val="00310F9B"/>
    <w:rsid w:val="00357806"/>
    <w:rsid w:val="003648DC"/>
    <w:rsid w:val="00393C05"/>
    <w:rsid w:val="003A34E2"/>
    <w:rsid w:val="003E281F"/>
    <w:rsid w:val="0040697A"/>
    <w:rsid w:val="00421AE9"/>
    <w:rsid w:val="00460EDA"/>
    <w:rsid w:val="00467EEC"/>
    <w:rsid w:val="00497331"/>
    <w:rsid w:val="004A6F75"/>
    <w:rsid w:val="004F085D"/>
    <w:rsid w:val="004F0FBA"/>
    <w:rsid w:val="00582AA9"/>
    <w:rsid w:val="00582E31"/>
    <w:rsid w:val="005A74C6"/>
    <w:rsid w:val="005F0718"/>
    <w:rsid w:val="005F5F1F"/>
    <w:rsid w:val="00621F5B"/>
    <w:rsid w:val="006369E5"/>
    <w:rsid w:val="00681D75"/>
    <w:rsid w:val="00686868"/>
    <w:rsid w:val="00695D4A"/>
    <w:rsid w:val="006E32A8"/>
    <w:rsid w:val="006E402C"/>
    <w:rsid w:val="00706916"/>
    <w:rsid w:val="00752002"/>
    <w:rsid w:val="007843D3"/>
    <w:rsid w:val="007B4527"/>
    <w:rsid w:val="00811E52"/>
    <w:rsid w:val="008412C4"/>
    <w:rsid w:val="00841B4D"/>
    <w:rsid w:val="0085530D"/>
    <w:rsid w:val="008561BE"/>
    <w:rsid w:val="008841B2"/>
    <w:rsid w:val="00892261"/>
    <w:rsid w:val="00894FFE"/>
    <w:rsid w:val="008D2AF3"/>
    <w:rsid w:val="008E56BB"/>
    <w:rsid w:val="008F316B"/>
    <w:rsid w:val="00900422"/>
    <w:rsid w:val="009146D9"/>
    <w:rsid w:val="00915F98"/>
    <w:rsid w:val="00922DC7"/>
    <w:rsid w:val="009777BB"/>
    <w:rsid w:val="00994915"/>
    <w:rsid w:val="009969FF"/>
    <w:rsid w:val="009C0209"/>
    <w:rsid w:val="009D1BDF"/>
    <w:rsid w:val="009F1068"/>
    <w:rsid w:val="00A272CE"/>
    <w:rsid w:val="00A31C63"/>
    <w:rsid w:val="00A50F82"/>
    <w:rsid w:val="00A674B9"/>
    <w:rsid w:val="00A741FA"/>
    <w:rsid w:val="00A7552F"/>
    <w:rsid w:val="00A92C8F"/>
    <w:rsid w:val="00AA43B4"/>
    <w:rsid w:val="00AC57D2"/>
    <w:rsid w:val="00AD5C25"/>
    <w:rsid w:val="00AE57AE"/>
    <w:rsid w:val="00AF1264"/>
    <w:rsid w:val="00AF4075"/>
    <w:rsid w:val="00B213DD"/>
    <w:rsid w:val="00B2273D"/>
    <w:rsid w:val="00B431D5"/>
    <w:rsid w:val="00B4584C"/>
    <w:rsid w:val="00B53857"/>
    <w:rsid w:val="00B57394"/>
    <w:rsid w:val="00B76E19"/>
    <w:rsid w:val="00B95535"/>
    <w:rsid w:val="00BB025E"/>
    <w:rsid w:val="00C04544"/>
    <w:rsid w:val="00C064B2"/>
    <w:rsid w:val="00C13BF7"/>
    <w:rsid w:val="00C508E9"/>
    <w:rsid w:val="00C607A8"/>
    <w:rsid w:val="00C711EB"/>
    <w:rsid w:val="00CB2DB9"/>
    <w:rsid w:val="00CF0358"/>
    <w:rsid w:val="00D357A4"/>
    <w:rsid w:val="00D40AE2"/>
    <w:rsid w:val="00D42D44"/>
    <w:rsid w:val="00D4660F"/>
    <w:rsid w:val="00D64772"/>
    <w:rsid w:val="00D670DE"/>
    <w:rsid w:val="00D7061D"/>
    <w:rsid w:val="00D87FF8"/>
    <w:rsid w:val="00DA750C"/>
    <w:rsid w:val="00DB5922"/>
    <w:rsid w:val="00DD0D02"/>
    <w:rsid w:val="00DD25E2"/>
    <w:rsid w:val="00DD7105"/>
    <w:rsid w:val="00DF01CB"/>
    <w:rsid w:val="00E0365C"/>
    <w:rsid w:val="00E565DE"/>
    <w:rsid w:val="00E60F90"/>
    <w:rsid w:val="00F018B3"/>
    <w:rsid w:val="00F16164"/>
    <w:rsid w:val="00F202EF"/>
    <w:rsid w:val="00F214AD"/>
    <w:rsid w:val="00F618DF"/>
    <w:rsid w:val="00F857DC"/>
    <w:rsid w:val="00F942F6"/>
    <w:rsid w:val="00FD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1171"/>
  <w15:docId w15:val="{8472B2CD-A123-44F1-A9C8-3401CC31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4C"/>
  </w:style>
  <w:style w:type="paragraph" w:styleId="1">
    <w:name w:val="heading 1"/>
    <w:basedOn w:val="a"/>
    <w:next w:val="a"/>
    <w:link w:val="10"/>
    <w:uiPriority w:val="9"/>
    <w:qFormat/>
    <w:rsid w:val="00A755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618DF"/>
    <w:pPr>
      <w:keepNext/>
      <w:widowControl w:val="0"/>
      <w:suppressAutoHyphens/>
      <w:spacing w:before="240" w:after="60" w:line="240" w:lineRule="auto"/>
      <w:outlineLvl w:val="1"/>
    </w:pPr>
    <w:rPr>
      <w:rFonts w:ascii="Calibri Light" w:eastAsia="Times New Roman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22DC7"/>
    <w:rPr>
      <w:i/>
      <w:iCs/>
    </w:rPr>
  </w:style>
  <w:style w:type="character" w:styleId="a4">
    <w:name w:val="Strong"/>
    <w:basedOn w:val="a0"/>
    <w:uiPriority w:val="22"/>
    <w:qFormat/>
    <w:rsid w:val="00922DC7"/>
    <w:rPr>
      <w:b/>
      <w:bCs/>
    </w:rPr>
  </w:style>
  <w:style w:type="character" w:customStyle="1" w:styleId="20">
    <w:name w:val="Заголовок 2 Знак"/>
    <w:basedOn w:val="a0"/>
    <w:link w:val="2"/>
    <w:semiHidden/>
    <w:rsid w:val="00F618DF"/>
    <w:rPr>
      <w:rFonts w:ascii="Calibri Light" w:eastAsia="Times New Roman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styleId="a5">
    <w:name w:val="Normal (Web)"/>
    <w:basedOn w:val="a"/>
    <w:uiPriority w:val="99"/>
    <w:unhideWhenUsed/>
    <w:qFormat/>
    <w:rsid w:val="00F61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F61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F618DF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F618D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64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4772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99"/>
    <w:unhideWhenUsed/>
    <w:qFormat/>
    <w:rsid w:val="007843D3"/>
    <w:pPr>
      <w:suppressAutoHyphens/>
      <w:spacing w:after="140"/>
    </w:pPr>
  </w:style>
  <w:style w:type="character" w:customStyle="1" w:styleId="ac">
    <w:name w:val="Основной текст Знак"/>
    <w:basedOn w:val="a0"/>
    <w:link w:val="ab"/>
    <w:uiPriority w:val="99"/>
    <w:rsid w:val="007843D3"/>
  </w:style>
  <w:style w:type="paragraph" w:customStyle="1" w:styleId="11">
    <w:name w:val="Заголовок1"/>
    <w:basedOn w:val="a"/>
    <w:next w:val="ab"/>
    <w:uiPriority w:val="99"/>
    <w:semiHidden/>
    <w:qFormat/>
    <w:rsid w:val="007843D3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755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1_a.bystrova@rosreestr.armgs.team" TargetMode="External"/><Relationship Id="rId5" Type="http://schemas.openxmlformats.org/officeDocument/2006/relationships/hyperlink" Target="https://rosreestr.gov.ru/press/archive/reg/meropriyatiya-po-profilaktike-i-preduprezhdeniyu-vyzhiganiya-sukhoy-travyanistoy-rastitelnosti090602025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</dc:creator>
  <cp:keywords/>
  <dc:description/>
  <cp:lastModifiedBy>Быстрова Анастасия Александровна</cp:lastModifiedBy>
  <cp:revision>117</cp:revision>
  <cp:lastPrinted>2025-05-19T14:44:00Z</cp:lastPrinted>
  <dcterms:created xsi:type="dcterms:W3CDTF">2025-03-20T13:41:00Z</dcterms:created>
  <dcterms:modified xsi:type="dcterms:W3CDTF">2025-06-09T07:49:00Z</dcterms:modified>
</cp:coreProperties>
</file>