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49" w:rsidRPr="00A16DAD" w:rsidRDefault="00602589" w:rsidP="00602589">
      <w:pPr>
        <w:spacing w:after="0" w:line="240" w:lineRule="auto"/>
        <w:jc w:val="center"/>
        <w:rPr>
          <w:rFonts w:ascii="Times New Roman" w:hAnsi="Times New Roman"/>
          <w:b/>
          <w:color w:val="1C82D6"/>
          <w:sz w:val="32"/>
          <w:szCs w:val="28"/>
        </w:rPr>
      </w:pPr>
      <w:r w:rsidRPr="00D87B31">
        <w:rPr>
          <w:rFonts w:ascii="Times New Roman" w:hAnsi="Times New Roman"/>
          <w:b/>
          <w:color w:val="1C82D6"/>
          <w:sz w:val="32"/>
          <w:szCs w:val="28"/>
        </w:rPr>
        <w:t xml:space="preserve">На коллегии </w:t>
      </w:r>
      <w:r w:rsidR="004D1C7B">
        <w:rPr>
          <w:rFonts w:ascii="Times New Roman" w:hAnsi="Times New Roman"/>
          <w:b/>
          <w:color w:val="1C82D6"/>
          <w:sz w:val="32"/>
          <w:szCs w:val="28"/>
        </w:rPr>
        <w:t>белгородского</w:t>
      </w:r>
      <w:r w:rsidRPr="00D87B31">
        <w:rPr>
          <w:rFonts w:ascii="Times New Roman" w:hAnsi="Times New Roman"/>
          <w:b/>
          <w:color w:val="1C82D6"/>
          <w:sz w:val="32"/>
          <w:szCs w:val="28"/>
        </w:rPr>
        <w:t xml:space="preserve"> </w:t>
      </w:r>
      <w:proofErr w:type="spellStart"/>
      <w:r w:rsidRPr="00D87B31">
        <w:rPr>
          <w:rFonts w:ascii="Times New Roman" w:hAnsi="Times New Roman"/>
          <w:b/>
          <w:color w:val="1C82D6"/>
          <w:sz w:val="32"/>
          <w:szCs w:val="28"/>
        </w:rPr>
        <w:t>Росреестраобсудили</w:t>
      </w:r>
      <w:proofErr w:type="spellEnd"/>
      <w:r w:rsidRPr="00D87B31">
        <w:rPr>
          <w:rFonts w:ascii="Times New Roman" w:hAnsi="Times New Roman"/>
          <w:b/>
          <w:color w:val="1C82D6"/>
          <w:sz w:val="32"/>
          <w:szCs w:val="28"/>
        </w:rPr>
        <w:t xml:space="preserve"> </w:t>
      </w:r>
      <w:r w:rsidR="00187FF1" w:rsidRPr="00D87B31">
        <w:rPr>
          <w:rFonts w:ascii="Times New Roman" w:hAnsi="Times New Roman"/>
          <w:b/>
          <w:color w:val="1C82D6"/>
          <w:sz w:val="32"/>
          <w:szCs w:val="28"/>
        </w:rPr>
        <w:t xml:space="preserve">вопросы </w:t>
      </w:r>
      <w:proofErr w:type="spellStart"/>
      <w:r w:rsidR="00187FF1" w:rsidRPr="00D87B31">
        <w:rPr>
          <w:rFonts w:ascii="Times New Roman" w:hAnsi="Times New Roman"/>
          <w:b/>
          <w:color w:val="1C82D6"/>
          <w:sz w:val="32"/>
          <w:szCs w:val="28"/>
        </w:rPr>
        <w:t>взаимодействия</w:t>
      </w:r>
      <w:r w:rsidR="00C22A73">
        <w:rPr>
          <w:rFonts w:ascii="Times New Roman" w:hAnsi="Times New Roman"/>
          <w:b/>
          <w:color w:val="1C82D6"/>
          <w:sz w:val="32"/>
          <w:szCs w:val="28"/>
        </w:rPr>
        <w:t>регионального</w:t>
      </w:r>
      <w:proofErr w:type="spellEnd"/>
      <w:r w:rsidR="00C22A73">
        <w:rPr>
          <w:rFonts w:ascii="Times New Roman" w:hAnsi="Times New Roman"/>
          <w:b/>
          <w:color w:val="1C82D6"/>
          <w:sz w:val="32"/>
          <w:szCs w:val="28"/>
        </w:rPr>
        <w:t xml:space="preserve"> ведомства </w:t>
      </w:r>
      <w:r w:rsidR="00C22A73">
        <w:rPr>
          <w:rFonts w:ascii="Times New Roman" w:hAnsi="Times New Roman"/>
          <w:b/>
          <w:color w:val="1C82D6"/>
          <w:sz w:val="32"/>
          <w:szCs w:val="28"/>
        </w:rPr>
        <w:br/>
      </w:r>
      <w:r w:rsidRPr="00D87B31">
        <w:rPr>
          <w:rFonts w:ascii="Times New Roman" w:hAnsi="Times New Roman"/>
          <w:b/>
          <w:color w:val="1C82D6"/>
          <w:sz w:val="32"/>
          <w:szCs w:val="28"/>
        </w:rPr>
        <w:t xml:space="preserve">с </w:t>
      </w:r>
      <w:r w:rsidR="004D1C7B">
        <w:rPr>
          <w:rFonts w:ascii="Times New Roman" w:hAnsi="Times New Roman"/>
          <w:b/>
          <w:color w:val="1C82D6"/>
          <w:sz w:val="32"/>
          <w:szCs w:val="28"/>
        </w:rPr>
        <w:t>филиалом ПП</w:t>
      </w:r>
      <w:proofErr w:type="gramStart"/>
      <w:r w:rsidR="004D1C7B">
        <w:rPr>
          <w:rFonts w:ascii="Times New Roman" w:hAnsi="Times New Roman"/>
          <w:b/>
          <w:color w:val="1C82D6"/>
          <w:sz w:val="32"/>
          <w:szCs w:val="28"/>
        </w:rPr>
        <w:t>К«</w:t>
      </w:r>
      <w:proofErr w:type="spellStart"/>
      <w:proofErr w:type="gramEnd"/>
      <w:r w:rsidR="004D1C7B">
        <w:rPr>
          <w:rFonts w:ascii="Times New Roman" w:hAnsi="Times New Roman"/>
          <w:b/>
          <w:color w:val="1C82D6"/>
          <w:sz w:val="32"/>
          <w:szCs w:val="28"/>
        </w:rPr>
        <w:t>Роскадастр</w:t>
      </w:r>
      <w:proofErr w:type="spellEnd"/>
      <w:r w:rsidR="004D1C7B">
        <w:rPr>
          <w:rFonts w:ascii="Times New Roman" w:hAnsi="Times New Roman"/>
          <w:b/>
          <w:color w:val="1C82D6"/>
          <w:sz w:val="32"/>
          <w:szCs w:val="28"/>
        </w:rPr>
        <w:t>» по Белгородской области</w:t>
      </w:r>
    </w:p>
    <w:p w:rsidR="00F82CC4" w:rsidRPr="00A16DAD" w:rsidRDefault="00F82CC4" w:rsidP="00A16D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3C4" w:rsidRDefault="00CE73C4" w:rsidP="003B47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12 сентября текущего года </w:t>
      </w:r>
      <w:r w:rsidRPr="00CE73C4">
        <w:rPr>
          <w:rFonts w:ascii="Times New Roman" w:hAnsi="Times New Roman"/>
          <w:sz w:val="28"/>
          <w:szCs w:val="26"/>
        </w:rPr>
        <w:t xml:space="preserve">в Управлении </w:t>
      </w:r>
      <w:proofErr w:type="spellStart"/>
      <w:r w:rsidRPr="00CE73C4">
        <w:rPr>
          <w:rFonts w:ascii="Times New Roman" w:hAnsi="Times New Roman"/>
          <w:sz w:val="28"/>
          <w:szCs w:val="26"/>
        </w:rPr>
        <w:t>Росреестра</w:t>
      </w:r>
      <w:proofErr w:type="spellEnd"/>
      <w:r w:rsidRPr="00CE73C4">
        <w:rPr>
          <w:rFonts w:ascii="Times New Roman" w:hAnsi="Times New Roman"/>
          <w:sz w:val="28"/>
          <w:szCs w:val="26"/>
        </w:rPr>
        <w:t xml:space="preserve"> по Белгородской области состоялось заседание коллегии под председательством руководителя регионального ведомства Александра </w:t>
      </w:r>
      <w:proofErr w:type="spellStart"/>
      <w:r w:rsidRPr="00CE73C4">
        <w:rPr>
          <w:rFonts w:ascii="Times New Roman" w:hAnsi="Times New Roman"/>
          <w:sz w:val="28"/>
          <w:szCs w:val="26"/>
        </w:rPr>
        <w:t>Масича</w:t>
      </w:r>
      <w:proofErr w:type="spellEnd"/>
      <w:r w:rsidRPr="00CE73C4">
        <w:rPr>
          <w:rFonts w:ascii="Times New Roman" w:hAnsi="Times New Roman"/>
          <w:sz w:val="28"/>
          <w:szCs w:val="26"/>
        </w:rPr>
        <w:t xml:space="preserve">. В рамках заседания </w:t>
      </w:r>
      <w:proofErr w:type="spellStart"/>
      <w:r w:rsidR="008775D1">
        <w:rPr>
          <w:rFonts w:ascii="Times New Roman" w:hAnsi="Times New Roman"/>
          <w:sz w:val="28"/>
          <w:szCs w:val="26"/>
        </w:rPr>
        <w:t>обсуждались</w:t>
      </w:r>
      <w:r>
        <w:rPr>
          <w:rFonts w:ascii="Times New Roman" w:hAnsi="Times New Roman"/>
          <w:sz w:val="28"/>
          <w:szCs w:val="26"/>
        </w:rPr>
        <w:t>вопросы</w:t>
      </w:r>
      <w:proofErr w:type="spellEnd"/>
      <w:r>
        <w:rPr>
          <w:rFonts w:ascii="Times New Roman" w:hAnsi="Times New Roman"/>
          <w:sz w:val="28"/>
          <w:szCs w:val="26"/>
        </w:rPr>
        <w:t xml:space="preserve">, возникающие в процессе взаимодействия между Управлением </w:t>
      </w:r>
      <w:r w:rsidR="004E212A">
        <w:rPr>
          <w:rFonts w:ascii="Times New Roman" w:hAnsi="Times New Roman"/>
          <w:sz w:val="28"/>
          <w:szCs w:val="26"/>
        </w:rPr>
        <w:br/>
      </w:r>
      <w:r>
        <w:rPr>
          <w:rFonts w:ascii="Times New Roman" w:hAnsi="Times New Roman"/>
          <w:sz w:val="28"/>
          <w:szCs w:val="26"/>
        </w:rPr>
        <w:t xml:space="preserve">и </w:t>
      </w:r>
      <w:r w:rsidR="003F15EE" w:rsidRPr="003F15EE">
        <w:rPr>
          <w:rFonts w:ascii="Times New Roman" w:hAnsi="Times New Roman"/>
          <w:sz w:val="28"/>
          <w:szCs w:val="26"/>
        </w:rPr>
        <w:t>филиалом ПП</w:t>
      </w:r>
      <w:proofErr w:type="gramStart"/>
      <w:r w:rsidR="003F15EE" w:rsidRPr="003F15EE">
        <w:rPr>
          <w:rFonts w:ascii="Times New Roman" w:hAnsi="Times New Roman"/>
          <w:sz w:val="28"/>
          <w:szCs w:val="26"/>
        </w:rPr>
        <w:t>К«</w:t>
      </w:r>
      <w:proofErr w:type="spellStart"/>
      <w:proofErr w:type="gramEnd"/>
      <w:r w:rsidR="003F15EE" w:rsidRPr="003F15EE">
        <w:rPr>
          <w:rFonts w:ascii="Times New Roman" w:hAnsi="Times New Roman"/>
          <w:sz w:val="28"/>
          <w:szCs w:val="26"/>
        </w:rPr>
        <w:t>Роскадастр</w:t>
      </w:r>
      <w:proofErr w:type="spellEnd"/>
      <w:r w:rsidR="003F15EE" w:rsidRPr="003F15EE">
        <w:rPr>
          <w:rFonts w:ascii="Times New Roman" w:hAnsi="Times New Roman"/>
          <w:sz w:val="28"/>
          <w:szCs w:val="26"/>
        </w:rPr>
        <w:t>»</w:t>
      </w:r>
      <w:r w:rsidR="003F15EE">
        <w:rPr>
          <w:rFonts w:ascii="Times New Roman" w:hAnsi="Times New Roman"/>
          <w:sz w:val="28"/>
          <w:szCs w:val="26"/>
        </w:rPr>
        <w:t xml:space="preserve"> по Белгородской области</w:t>
      </w:r>
      <w:r w:rsidR="00187FF1">
        <w:rPr>
          <w:rFonts w:ascii="Times New Roman" w:hAnsi="Times New Roman"/>
          <w:sz w:val="28"/>
          <w:szCs w:val="26"/>
        </w:rPr>
        <w:t xml:space="preserve"> при совместной реализации проектов </w:t>
      </w:r>
      <w:proofErr w:type="spellStart"/>
      <w:r w:rsidR="00187FF1">
        <w:rPr>
          <w:rFonts w:ascii="Times New Roman" w:hAnsi="Times New Roman"/>
          <w:sz w:val="28"/>
          <w:szCs w:val="26"/>
        </w:rPr>
        <w:t>Росреестра</w:t>
      </w:r>
      <w:proofErr w:type="spellEnd"/>
      <w:r>
        <w:rPr>
          <w:rFonts w:ascii="Times New Roman" w:hAnsi="Times New Roman"/>
          <w:sz w:val="28"/>
          <w:szCs w:val="26"/>
        </w:rPr>
        <w:t xml:space="preserve">. </w:t>
      </w:r>
    </w:p>
    <w:p w:rsidR="00F82CC4" w:rsidRDefault="00F30F9B" w:rsidP="003B47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30F9B">
        <w:rPr>
          <w:rFonts w:ascii="Times New Roman" w:hAnsi="Times New Roman"/>
          <w:sz w:val="28"/>
          <w:szCs w:val="26"/>
        </w:rPr>
        <w:t xml:space="preserve">В заседании коллегии приняли участие: директор филиала </w:t>
      </w:r>
      <w:r w:rsidR="001B1BCB">
        <w:rPr>
          <w:rFonts w:ascii="Times New Roman" w:hAnsi="Times New Roman"/>
          <w:sz w:val="28"/>
          <w:szCs w:val="26"/>
        </w:rPr>
        <w:br/>
      </w:r>
      <w:r w:rsidRPr="00F30F9B">
        <w:rPr>
          <w:rFonts w:ascii="Times New Roman" w:hAnsi="Times New Roman"/>
          <w:sz w:val="28"/>
          <w:szCs w:val="26"/>
        </w:rPr>
        <w:t>ППК «</w:t>
      </w:r>
      <w:proofErr w:type="spellStart"/>
      <w:r w:rsidRPr="00F30F9B">
        <w:rPr>
          <w:rFonts w:ascii="Times New Roman" w:hAnsi="Times New Roman"/>
          <w:sz w:val="28"/>
          <w:szCs w:val="26"/>
        </w:rPr>
        <w:t>Роскадастр</w:t>
      </w:r>
      <w:proofErr w:type="spellEnd"/>
      <w:r w:rsidRPr="00F30F9B">
        <w:rPr>
          <w:rFonts w:ascii="Times New Roman" w:hAnsi="Times New Roman"/>
          <w:sz w:val="28"/>
          <w:szCs w:val="26"/>
        </w:rPr>
        <w:t xml:space="preserve">» по Белгородской области Андрей </w:t>
      </w:r>
      <w:proofErr w:type="spellStart"/>
      <w:r w:rsidRPr="00F30F9B">
        <w:rPr>
          <w:rFonts w:ascii="Times New Roman" w:hAnsi="Times New Roman"/>
          <w:sz w:val="28"/>
          <w:szCs w:val="26"/>
        </w:rPr>
        <w:t>Ансимов</w:t>
      </w:r>
      <w:proofErr w:type="spellEnd"/>
      <w:r w:rsidR="006D3B82">
        <w:rPr>
          <w:rFonts w:ascii="Times New Roman" w:hAnsi="Times New Roman"/>
          <w:sz w:val="28"/>
          <w:szCs w:val="26"/>
        </w:rPr>
        <w:t xml:space="preserve"> и его заместитель Виктор </w:t>
      </w:r>
      <w:proofErr w:type="spellStart"/>
      <w:r w:rsidR="006D3B82" w:rsidRPr="006D3B82">
        <w:rPr>
          <w:rFonts w:ascii="Times New Roman" w:hAnsi="Times New Roman"/>
          <w:sz w:val="28"/>
          <w:szCs w:val="26"/>
        </w:rPr>
        <w:t>Чуприянов</w:t>
      </w:r>
      <w:proofErr w:type="spellEnd"/>
      <w:r w:rsidRPr="00F30F9B">
        <w:rPr>
          <w:rFonts w:ascii="Times New Roman" w:hAnsi="Times New Roman"/>
          <w:sz w:val="28"/>
          <w:szCs w:val="26"/>
        </w:rPr>
        <w:t xml:space="preserve">, </w:t>
      </w:r>
      <w:r w:rsidR="006161CA">
        <w:rPr>
          <w:rFonts w:ascii="Times New Roman" w:hAnsi="Times New Roman"/>
          <w:sz w:val="28"/>
          <w:szCs w:val="26"/>
        </w:rPr>
        <w:t xml:space="preserve">заместители </w:t>
      </w:r>
      <w:r w:rsidRPr="00F30F9B">
        <w:rPr>
          <w:rFonts w:ascii="Times New Roman" w:hAnsi="Times New Roman"/>
          <w:sz w:val="28"/>
          <w:szCs w:val="26"/>
        </w:rPr>
        <w:t>руководител</w:t>
      </w:r>
      <w:r w:rsidR="006161CA">
        <w:rPr>
          <w:rFonts w:ascii="Times New Roman" w:hAnsi="Times New Roman"/>
          <w:sz w:val="28"/>
          <w:szCs w:val="26"/>
        </w:rPr>
        <w:t>я</w:t>
      </w:r>
      <w:r w:rsidRPr="00F30F9B">
        <w:rPr>
          <w:rFonts w:ascii="Times New Roman" w:hAnsi="Times New Roman"/>
          <w:sz w:val="28"/>
          <w:szCs w:val="26"/>
        </w:rPr>
        <w:t xml:space="preserve"> Управления </w:t>
      </w:r>
      <w:r>
        <w:rPr>
          <w:rFonts w:ascii="Times New Roman" w:hAnsi="Times New Roman"/>
          <w:sz w:val="28"/>
          <w:szCs w:val="26"/>
        </w:rPr>
        <w:t>Федеральной службы государственной регистрации, кадастра и картографии</w:t>
      </w:r>
      <w:r w:rsidRPr="00F30F9B">
        <w:rPr>
          <w:rFonts w:ascii="Times New Roman" w:hAnsi="Times New Roman"/>
          <w:sz w:val="28"/>
          <w:szCs w:val="26"/>
        </w:rPr>
        <w:t xml:space="preserve"> по Белгородской области Лариса Александрова</w:t>
      </w:r>
      <w:r>
        <w:rPr>
          <w:rFonts w:ascii="Times New Roman" w:hAnsi="Times New Roman"/>
          <w:sz w:val="28"/>
          <w:szCs w:val="26"/>
        </w:rPr>
        <w:t xml:space="preserve"> и Екатерина Репина</w:t>
      </w:r>
      <w:r w:rsidRPr="00F30F9B">
        <w:rPr>
          <w:rFonts w:ascii="Times New Roman" w:hAnsi="Times New Roman"/>
          <w:sz w:val="28"/>
          <w:szCs w:val="26"/>
        </w:rPr>
        <w:t>, а также начальники структурных подразделений регионального Управления.</w:t>
      </w:r>
    </w:p>
    <w:p w:rsidR="00C4702D" w:rsidRDefault="00FC0FB4" w:rsidP="003B47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FC0FB4">
        <w:rPr>
          <w:rFonts w:ascii="Times New Roman" w:hAnsi="Times New Roman"/>
          <w:sz w:val="28"/>
          <w:szCs w:val="26"/>
        </w:rPr>
        <w:t xml:space="preserve">В ходе заседания </w:t>
      </w:r>
      <w:r w:rsidR="00215A7F" w:rsidRPr="00867CF4">
        <w:rPr>
          <w:rFonts w:ascii="Times New Roman" w:hAnsi="Times New Roman"/>
          <w:b/>
          <w:sz w:val="28"/>
          <w:szCs w:val="26"/>
        </w:rPr>
        <w:t xml:space="preserve">директор </w:t>
      </w:r>
      <w:r w:rsidR="003F15EE">
        <w:rPr>
          <w:rFonts w:ascii="Times New Roman" w:hAnsi="Times New Roman"/>
          <w:b/>
          <w:sz w:val="28"/>
          <w:szCs w:val="26"/>
        </w:rPr>
        <w:t>филиала</w:t>
      </w:r>
      <w:r w:rsidR="003F15EE" w:rsidRPr="003F15EE">
        <w:rPr>
          <w:rFonts w:ascii="Times New Roman" w:hAnsi="Times New Roman"/>
          <w:b/>
          <w:sz w:val="28"/>
          <w:szCs w:val="26"/>
        </w:rPr>
        <w:t xml:space="preserve"> ППК «</w:t>
      </w:r>
      <w:proofErr w:type="spellStart"/>
      <w:r w:rsidR="003F15EE" w:rsidRPr="003F15EE">
        <w:rPr>
          <w:rFonts w:ascii="Times New Roman" w:hAnsi="Times New Roman"/>
          <w:b/>
          <w:sz w:val="28"/>
          <w:szCs w:val="26"/>
        </w:rPr>
        <w:t>Роскадастр</w:t>
      </w:r>
      <w:proofErr w:type="spellEnd"/>
      <w:r w:rsidR="003F15EE" w:rsidRPr="003F15EE">
        <w:rPr>
          <w:rFonts w:ascii="Times New Roman" w:hAnsi="Times New Roman"/>
          <w:b/>
          <w:sz w:val="28"/>
          <w:szCs w:val="26"/>
        </w:rPr>
        <w:t xml:space="preserve">» </w:t>
      </w:r>
      <w:r w:rsidR="003F15EE">
        <w:rPr>
          <w:rFonts w:ascii="Times New Roman" w:hAnsi="Times New Roman"/>
          <w:b/>
          <w:sz w:val="28"/>
          <w:szCs w:val="26"/>
        </w:rPr>
        <w:br/>
      </w:r>
      <w:r w:rsidR="003F15EE" w:rsidRPr="003F15EE">
        <w:rPr>
          <w:rFonts w:ascii="Times New Roman" w:hAnsi="Times New Roman"/>
          <w:b/>
          <w:sz w:val="28"/>
          <w:szCs w:val="26"/>
        </w:rPr>
        <w:t xml:space="preserve">по Белгородской области </w:t>
      </w:r>
      <w:r w:rsidR="00867CF4" w:rsidRPr="00867CF4">
        <w:rPr>
          <w:rFonts w:ascii="Times New Roman" w:hAnsi="Times New Roman"/>
          <w:b/>
          <w:sz w:val="28"/>
          <w:szCs w:val="26"/>
        </w:rPr>
        <w:t xml:space="preserve">Андрей </w:t>
      </w:r>
      <w:proofErr w:type="spellStart"/>
      <w:r w:rsidR="00867CF4" w:rsidRPr="00867CF4">
        <w:rPr>
          <w:rFonts w:ascii="Times New Roman" w:hAnsi="Times New Roman"/>
          <w:b/>
          <w:sz w:val="28"/>
          <w:szCs w:val="26"/>
        </w:rPr>
        <w:t>Ансимов</w:t>
      </w:r>
      <w:r w:rsidR="003A0933">
        <w:rPr>
          <w:rFonts w:ascii="Times New Roman" w:hAnsi="Times New Roman"/>
          <w:sz w:val="28"/>
          <w:szCs w:val="26"/>
        </w:rPr>
        <w:t>рассказал</w:t>
      </w:r>
      <w:proofErr w:type="spellEnd"/>
      <w:r w:rsidR="003A0933">
        <w:rPr>
          <w:rFonts w:ascii="Times New Roman" w:hAnsi="Times New Roman"/>
          <w:sz w:val="28"/>
          <w:szCs w:val="26"/>
        </w:rPr>
        <w:t xml:space="preserve"> о реализации</w:t>
      </w:r>
      <w:r w:rsidR="00215A7F">
        <w:rPr>
          <w:rFonts w:ascii="Times New Roman" w:hAnsi="Times New Roman"/>
          <w:sz w:val="28"/>
          <w:szCs w:val="26"/>
        </w:rPr>
        <w:t xml:space="preserve"> мероприятий по </w:t>
      </w:r>
      <w:r w:rsidR="00215A7F" w:rsidRPr="009127CE">
        <w:rPr>
          <w:rFonts w:ascii="Times New Roman" w:hAnsi="Times New Roman"/>
          <w:sz w:val="28"/>
          <w:szCs w:val="26"/>
        </w:rPr>
        <w:t>газификации</w:t>
      </w:r>
      <w:r w:rsidR="00215A7F">
        <w:rPr>
          <w:rFonts w:ascii="Times New Roman" w:hAnsi="Times New Roman"/>
          <w:sz w:val="28"/>
          <w:szCs w:val="26"/>
        </w:rPr>
        <w:t xml:space="preserve"> садоводческих некоммерческих товариществ </w:t>
      </w:r>
      <w:r w:rsidR="0046533C">
        <w:rPr>
          <w:rFonts w:ascii="Times New Roman" w:hAnsi="Times New Roman"/>
          <w:sz w:val="28"/>
          <w:szCs w:val="26"/>
        </w:rPr>
        <w:br/>
      </w:r>
      <w:r w:rsidR="00215A7F">
        <w:rPr>
          <w:rFonts w:ascii="Times New Roman" w:hAnsi="Times New Roman"/>
          <w:sz w:val="28"/>
          <w:szCs w:val="26"/>
        </w:rPr>
        <w:t>на территории Белгородской области</w:t>
      </w:r>
      <w:r w:rsidR="00C4702D">
        <w:rPr>
          <w:rFonts w:ascii="Times New Roman" w:hAnsi="Times New Roman"/>
          <w:sz w:val="28"/>
          <w:szCs w:val="26"/>
        </w:rPr>
        <w:t xml:space="preserve">. В качестве его содокладчика выступила </w:t>
      </w:r>
      <w:r w:rsidR="00C4702D" w:rsidRPr="00867CF4">
        <w:rPr>
          <w:rFonts w:ascii="Times New Roman" w:hAnsi="Times New Roman"/>
          <w:b/>
          <w:sz w:val="28"/>
          <w:szCs w:val="26"/>
        </w:rPr>
        <w:t xml:space="preserve">заместитель руководителя регионального </w:t>
      </w:r>
      <w:proofErr w:type="spellStart"/>
      <w:r w:rsidR="00C4702D" w:rsidRPr="00867CF4">
        <w:rPr>
          <w:rFonts w:ascii="Times New Roman" w:hAnsi="Times New Roman"/>
          <w:b/>
          <w:sz w:val="28"/>
          <w:szCs w:val="26"/>
        </w:rPr>
        <w:t>Росреестра</w:t>
      </w:r>
      <w:proofErr w:type="spellEnd"/>
      <w:r w:rsidR="00C4702D" w:rsidRPr="00867CF4">
        <w:rPr>
          <w:rFonts w:ascii="Times New Roman" w:hAnsi="Times New Roman"/>
          <w:b/>
          <w:sz w:val="28"/>
          <w:szCs w:val="26"/>
        </w:rPr>
        <w:t xml:space="preserve"> Лариса Александрова</w:t>
      </w:r>
      <w:r w:rsidR="00C4702D">
        <w:rPr>
          <w:rFonts w:ascii="Times New Roman" w:hAnsi="Times New Roman"/>
          <w:b/>
          <w:sz w:val="28"/>
          <w:szCs w:val="26"/>
        </w:rPr>
        <w:t xml:space="preserve">. </w:t>
      </w:r>
    </w:p>
    <w:p w:rsidR="006A70F7" w:rsidRDefault="00C4702D" w:rsidP="00DF3C9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Напомним, что в</w:t>
      </w:r>
      <w:r w:rsidRPr="00C4702D">
        <w:rPr>
          <w:rFonts w:ascii="Times New Roman" w:hAnsi="Times New Roman"/>
          <w:sz w:val="28"/>
          <w:szCs w:val="26"/>
        </w:rPr>
        <w:t xml:space="preserve"> апреле текущего года председатель Правительства Российской Федерации Михаил </w:t>
      </w:r>
      <w:proofErr w:type="spellStart"/>
      <w:r w:rsidRPr="00C4702D">
        <w:rPr>
          <w:rFonts w:ascii="Times New Roman" w:hAnsi="Times New Roman"/>
          <w:sz w:val="28"/>
          <w:szCs w:val="26"/>
        </w:rPr>
        <w:t>Мишустин</w:t>
      </w:r>
      <w:proofErr w:type="spellEnd"/>
      <w:r w:rsidRPr="00C4702D">
        <w:rPr>
          <w:rFonts w:ascii="Times New Roman" w:hAnsi="Times New Roman"/>
          <w:sz w:val="28"/>
          <w:szCs w:val="26"/>
        </w:rPr>
        <w:t xml:space="preserve"> подписал Постановление </w:t>
      </w:r>
      <w:r w:rsidR="00DF3C99" w:rsidRPr="00DF3C99">
        <w:rPr>
          <w:rFonts w:ascii="Times New Roman" w:hAnsi="Times New Roman"/>
          <w:sz w:val="28"/>
          <w:szCs w:val="26"/>
        </w:rPr>
        <w:t xml:space="preserve">Правительства Российской </w:t>
      </w:r>
      <w:proofErr w:type="spellStart"/>
      <w:r w:rsidR="00DF3C99" w:rsidRPr="00DF3C99">
        <w:rPr>
          <w:rFonts w:ascii="Times New Roman" w:hAnsi="Times New Roman"/>
          <w:sz w:val="28"/>
          <w:szCs w:val="26"/>
        </w:rPr>
        <w:t>Федерации</w:t>
      </w:r>
      <w:r w:rsidR="00CD541C">
        <w:rPr>
          <w:rFonts w:ascii="Times New Roman" w:hAnsi="Times New Roman"/>
          <w:sz w:val="28"/>
          <w:szCs w:val="26"/>
        </w:rPr>
        <w:t>от</w:t>
      </w:r>
      <w:proofErr w:type="spellEnd"/>
      <w:r w:rsidR="00CD541C">
        <w:rPr>
          <w:rFonts w:ascii="Times New Roman" w:hAnsi="Times New Roman"/>
          <w:sz w:val="28"/>
          <w:szCs w:val="26"/>
        </w:rPr>
        <w:t xml:space="preserve"> 16 апреля 2024 г.</w:t>
      </w:r>
      <w:r w:rsidR="00DF3C99" w:rsidRPr="00DF3C99">
        <w:rPr>
          <w:rFonts w:ascii="Times New Roman" w:hAnsi="Times New Roman"/>
          <w:sz w:val="28"/>
          <w:szCs w:val="26"/>
        </w:rPr>
        <w:t xml:space="preserve"> №484</w:t>
      </w:r>
      <w:r w:rsidR="00DF3C99">
        <w:rPr>
          <w:rFonts w:ascii="Times New Roman" w:hAnsi="Times New Roman"/>
          <w:sz w:val="28"/>
          <w:szCs w:val="26"/>
        </w:rPr>
        <w:t xml:space="preserve"> «</w:t>
      </w:r>
      <w:r w:rsidR="00DF3C99" w:rsidRPr="00DF3C99">
        <w:rPr>
          <w:rFonts w:ascii="Times New Roman" w:hAnsi="Times New Roman"/>
          <w:sz w:val="28"/>
          <w:szCs w:val="26"/>
        </w:rPr>
        <w:t>О внес</w:t>
      </w:r>
      <w:r w:rsidR="00DF3C99">
        <w:rPr>
          <w:rFonts w:ascii="Times New Roman" w:hAnsi="Times New Roman"/>
          <w:sz w:val="28"/>
          <w:szCs w:val="26"/>
        </w:rPr>
        <w:t xml:space="preserve">ении изменений в некоторые акты </w:t>
      </w:r>
      <w:r w:rsidR="00DF3C99" w:rsidRPr="00DF3C99">
        <w:rPr>
          <w:rFonts w:ascii="Times New Roman" w:hAnsi="Times New Roman"/>
          <w:sz w:val="28"/>
          <w:szCs w:val="26"/>
        </w:rPr>
        <w:t>Правительства Российской Федерации</w:t>
      </w:r>
      <w:r w:rsidR="00DF3C99">
        <w:rPr>
          <w:rFonts w:ascii="Times New Roman" w:hAnsi="Times New Roman"/>
          <w:sz w:val="28"/>
          <w:szCs w:val="26"/>
        </w:rPr>
        <w:t xml:space="preserve">», </w:t>
      </w:r>
      <w:r w:rsidR="0046533C">
        <w:rPr>
          <w:rFonts w:ascii="Times New Roman" w:hAnsi="Times New Roman"/>
          <w:sz w:val="28"/>
          <w:szCs w:val="26"/>
        </w:rPr>
        <w:br/>
      </w:r>
      <w:r w:rsidR="00DF3C99">
        <w:rPr>
          <w:rFonts w:ascii="Times New Roman" w:hAnsi="Times New Roman"/>
          <w:sz w:val="28"/>
          <w:szCs w:val="26"/>
        </w:rPr>
        <w:t xml:space="preserve">где </w:t>
      </w:r>
      <w:proofErr w:type="spellStart"/>
      <w:r w:rsidR="00DF3C99">
        <w:rPr>
          <w:rFonts w:ascii="Times New Roman" w:hAnsi="Times New Roman"/>
          <w:sz w:val="28"/>
          <w:szCs w:val="26"/>
        </w:rPr>
        <w:t>говорится</w:t>
      </w:r>
      <w:r w:rsidRPr="00C4702D">
        <w:rPr>
          <w:rFonts w:ascii="Times New Roman" w:hAnsi="Times New Roman"/>
          <w:sz w:val="28"/>
          <w:szCs w:val="26"/>
        </w:rPr>
        <w:t>о</w:t>
      </w:r>
      <w:proofErr w:type="spellEnd"/>
      <w:r w:rsidRPr="00C4702D">
        <w:rPr>
          <w:rFonts w:ascii="Times New Roman" w:hAnsi="Times New Roman"/>
          <w:sz w:val="28"/>
          <w:szCs w:val="26"/>
        </w:rPr>
        <w:t xml:space="preserve"> расширении программы социальной </w:t>
      </w:r>
      <w:r w:rsidRPr="009127CE">
        <w:rPr>
          <w:rFonts w:ascii="Times New Roman" w:hAnsi="Times New Roman"/>
          <w:sz w:val="28"/>
          <w:szCs w:val="26"/>
        </w:rPr>
        <w:t>газификации</w:t>
      </w:r>
      <w:r w:rsidR="0046533C">
        <w:rPr>
          <w:rFonts w:ascii="Times New Roman" w:hAnsi="Times New Roman"/>
          <w:sz w:val="28"/>
          <w:szCs w:val="26"/>
        </w:rPr>
        <w:br/>
      </w:r>
      <w:r w:rsidRPr="00C4702D">
        <w:rPr>
          <w:rFonts w:ascii="Times New Roman" w:hAnsi="Times New Roman"/>
          <w:sz w:val="28"/>
          <w:szCs w:val="26"/>
        </w:rPr>
        <w:t xml:space="preserve">на садоводческие товарищества. Речь идет о том, чтобы </w:t>
      </w:r>
      <w:r w:rsidR="006A70F7">
        <w:rPr>
          <w:rFonts w:ascii="Times New Roman" w:hAnsi="Times New Roman"/>
          <w:sz w:val="28"/>
          <w:szCs w:val="26"/>
        </w:rPr>
        <w:t>б</w:t>
      </w:r>
      <w:r w:rsidR="00DF3C99">
        <w:rPr>
          <w:rFonts w:ascii="Times New Roman" w:hAnsi="Times New Roman"/>
          <w:sz w:val="28"/>
          <w:szCs w:val="26"/>
        </w:rPr>
        <w:t xml:space="preserve">есплатно выполнить мероприятия </w:t>
      </w:r>
      <w:r w:rsidR="006A70F7">
        <w:rPr>
          <w:rFonts w:ascii="Times New Roman" w:hAnsi="Times New Roman"/>
          <w:sz w:val="28"/>
          <w:szCs w:val="26"/>
        </w:rPr>
        <w:t xml:space="preserve">по подключению к газораспределительным сетям </w:t>
      </w:r>
      <w:r w:rsidR="00CE6953">
        <w:rPr>
          <w:rFonts w:ascii="Times New Roman" w:hAnsi="Times New Roman"/>
          <w:sz w:val="28"/>
          <w:szCs w:val="26"/>
        </w:rPr>
        <w:t xml:space="preserve">жилых </w:t>
      </w:r>
      <w:r w:rsidR="006A70F7">
        <w:rPr>
          <w:rFonts w:ascii="Times New Roman" w:hAnsi="Times New Roman"/>
          <w:sz w:val="28"/>
          <w:szCs w:val="26"/>
        </w:rPr>
        <w:t>домовладений, расположенных на землях садовых некоммерческих товарище</w:t>
      </w:r>
      <w:proofErr w:type="gramStart"/>
      <w:r w:rsidR="006A70F7">
        <w:rPr>
          <w:rFonts w:ascii="Times New Roman" w:hAnsi="Times New Roman"/>
          <w:sz w:val="28"/>
          <w:szCs w:val="26"/>
        </w:rPr>
        <w:t>ств в</w:t>
      </w:r>
      <w:r w:rsidR="00CE6953">
        <w:rPr>
          <w:rFonts w:ascii="Times New Roman" w:hAnsi="Times New Roman"/>
          <w:sz w:val="28"/>
          <w:szCs w:val="26"/>
        </w:rPr>
        <w:t xml:space="preserve"> гр</w:t>
      </w:r>
      <w:proofErr w:type="gramEnd"/>
      <w:r w:rsidR="00CE6953">
        <w:rPr>
          <w:rFonts w:ascii="Times New Roman" w:hAnsi="Times New Roman"/>
          <w:sz w:val="28"/>
          <w:szCs w:val="26"/>
        </w:rPr>
        <w:t>аницах населенных пунктов</w:t>
      </w:r>
      <w:r w:rsidR="006A70F7">
        <w:rPr>
          <w:rFonts w:ascii="Times New Roman" w:hAnsi="Times New Roman"/>
          <w:sz w:val="28"/>
          <w:szCs w:val="26"/>
        </w:rPr>
        <w:t xml:space="preserve">. </w:t>
      </w:r>
    </w:p>
    <w:p w:rsidR="00035622" w:rsidRDefault="009857FE" w:rsidP="003B47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Отметим, что н</w:t>
      </w:r>
      <w:r w:rsidR="000B12D3" w:rsidRPr="000B12D3">
        <w:rPr>
          <w:rFonts w:ascii="Times New Roman" w:hAnsi="Times New Roman"/>
          <w:sz w:val="28"/>
          <w:szCs w:val="26"/>
        </w:rPr>
        <w:t xml:space="preserve">а официальном сайте </w:t>
      </w:r>
      <w:proofErr w:type="spellStart"/>
      <w:r w:rsidR="000B12D3" w:rsidRPr="000B12D3">
        <w:rPr>
          <w:rFonts w:ascii="Times New Roman" w:hAnsi="Times New Roman"/>
          <w:sz w:val="28"/>
          <w:szCs w:val="26"/>
        </w:rPr>
        <w:t>Росреестра</w:t>
      </w:r>
      <w:proofErr w:type="spellEnd"/>
      <w:r w:rsidR="000B12D3" w:rsidRPr="000B12D3">
        <w:rPr>
          <w:rFonts w:ascii="Times New Roman" w:hAnsi="Times New Roman"/>
          <w:sz w:val="28"/>
          <w:szCs w:val="26"/>
        </w:rPr>
        <w:t xml:space="preserve"> опубликованы ответы на популярные вопросы граждан по программе социальной </w:t>
      </w:r>
      <w:proofErr w:type="spellStart"/>
      <w:r w:rsidR="000B12D3" w:rsidRPr="000B12D3">
        <w:rPr>
          <w:rFonts w:ascii="Times New Roman" w:hAnsi="Times New Roman"/>
          <w:sz w:val="28"/>
          <w:szCs w:val="26"/>
        </w:rPr>
        <w:t>догазификации</w:t>
      </w:r>
      <w:proofErr w:type="spellEnd"/>
      <w:r w:rsidR="000B12D3" w:rsidRPr="000B12D3">
        <w:rPr>
          <w:rFonts w:ascii="Times New Roman" w:hAnsi="Times New Roman"/>
          <w:sz w:val="28"/>
          <w:szCs w:val="26"/>
        </w:rPr>
        <w:t xml:space="preserve"> (</w:t>
      </w:r>
      <w:hyperlink r:id="rId5" w:history="1">
        <w:r w:rsidR="000B12D3" w:rsidRPr="003D6573">
          <w:rPr>
            <w:rStyle w:val="a7"/>
            <w:rFonts w:ascii="Times New Roman" w:hAnsi="Times New Roman"/>
            <w:sz w:val="28"/>
            <w:szCs w:val="26"/>
          </w:rPr>
          <w:t>https://rosreestr.gov.ru/open-service/obzor-zakonov-o-nedvizhimosti/shagi-dlya-dogazifikatsii-zhilykh-domov-v-snt/</w:t>
        </w:r>
      </w:hyperlink>
      <w:r w:rsidR="000B12D3" w:rsidRPr="000B12D3">
        <w:rPr>
          <w:rFonts w:ascii="Times New Roman" w:hAnsi="Times New Roman"/>
          <w:sz w:val="28"/>
          <w:szCs w:val="26"/>
        </w:rPr>
        <w:t>)</w:t>
      </w:r>
      <w:r w:rsidR="000B12D3">
        <w:rPr>
          <w:rFonts w:ascii="Times New Roman" w:hAnsi="Times New Roman"/>
          <w:sz w:val="28"/>
          <w:szCs w:val="26"/>
        </w:rPr>
        <w:t xml:space="preserve">, а также </w:t>
      </w:r>
      <w:r w:rsidR="000B12D3" w:rsidRPr="000B12D3">
        <w:rPr>
          <w:rFonts w:ascii="Times New Roman" w:hAnsi="Times New Roman"/>
          <w:sz w:val="28"/>
          <w:szCs w:val="26"/>
        </w:rPr>
        <w:t>представлен «Путеводитель для садоводов»</w:t>
      </w:r>
      <w:r w:rsidR="000B12D3">
        <w:rPr>
          <w:rFonts w:ascii="Times New Roman" w:hAnsi="Times New Roman"/>
          <w:sz w:val="28"/>
          <w:szCs w:val="26"/>
        </w:rPr>
        <w:t xml:space="preserve">, который в </w:t>
      </w:r>
      <w:r w:rsidR="000B12D3" w:rsidRPr="000B12D3">
        <w:rPr>
          <w:rFonts w:ascii="Times New Roman" w:hAnsi="Times New Roman"/>
          <w:sz w:val="28"/>
          <w:szCs w:val="26"/>
        </w:rPr>
        <w:t xml:space="preserve">простой и доступной форме поможет разобраться во всех </w:t>
      </w:r>
      <w:r w:rsidR="000B12D3">
        <w:rPr>
          <w:rFonts w:ascii="Times New Roman" w:hAnsi="Times New Roman"/>
          <w:sz w:val="28"/>
          <w:szCs w:val="26"/>
        </w:rPr>
        <w:t>нюансах </w:t>
      </w:r>
      <w:r w:rsidR="000B12D3" w:rsidRPr="000B12D3">
        <w:rPr>
          <w:rFonts w:ascii="Times New Roman" w:hAnsi="Times New Roman"/>
          <w:sz w:val="28"/>
          <w:szCs w:val="26"/>
        </w:rPr>
        <w:t>программы</w:t>
      </w:r>
      <w:r w:rsidR="000B12D3">
        <w:rPr>
          <w:rFonts w:ascii="Times New Roman" w:hAnsi="Times New Roman"/>
          <w:sz w:val="28"/>
          <w:szCs w:val="26"/>
        </w:rPr>
        <w:t> </w:t>
      </w:r>
      <w:r w:rsidR="000B12D3" w:rsidRPr="000B12D3">
        <w:rPr>
          <w:rFonts w:ascii="Times New Roman" w:hAnsi="Times New Roman"/>
          <w:sz w:val="28"/>
          <w:szCs w:val="26"/>
        </w:rPr>
        <w:t>(</w:t>
      </w:r>
      <w:hyperlink r:id="rId6" w:history="1">
        <w:r w:rsidR="000B12D3" w:rsidRPr="003D6573">
          <w:rPr>
            <w:rStyle w:val="a7"/>
            <w:rFonts w:ascii="Times New Roman" w:hAnsi="Times New Roman"/>
            <w:sz w:val="28"/>
            <w:szCs w:val="26"/>
          </w:rPr>
          <w:t>https://rosreestr.gov.ru/upload/Doc/informatsiya/Шаги_для_догазификации_жилых_домов_в_СНТ.pdf</w:t>
        </w:r>
      </w:hyperlink>
      <w:r w:rsidR="000B12D3" w:rsidRPr="000B12D3">
        <w:rPr>
          <w:rFonts w:ascii="Times New Roman" w:hAnsi="Times New Roman"/>
          <w:sz w:val="28"/>
          <w:szCs w:val="26"/>
        </w:rPr>
        <w:t xml:space="preserve">). </w:t>
      </w:r>
      <w:proofErr w:type="gramEnd"/>
    </w:p>
    <w:p w:rsidR="00FC0FB4" w:rsidRDefault="00C4702D" w:rsidP="003B479F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Также </w:t>
      </w:r>
      <w:r w:rsidR="003673D1">
        <w:rPr>
          <w:rFonts w:ascii="Times New Roman" w:hAnsi="Times New Roman"/>
          <w:sz w:val="28"/>
          <w:szCs w:val="26"/>
        </w:rPr>
        <w:t>на заседа</w:t>
      </w:r>
      <w:r w:rsidR="009D4834">
        <w:rPr>
          <w:rFonts w:ascii="Times New Roman" w:hAnsi="Times New Roman"/>
          <w:sz w:val="28"/>
          <w:szCs w:val="26"/>
        </w:rPr>
        <w:t xml:space="preserve">нии коллегии </w:t>
      </w:r>
      <w:proofErr w:type="spellStart"/>
      <w:r w:rsidR="009D4834">
        <w:rPr>
          <w:rFonts w:ascii="Times New Roman" w:hAnsi="Times New Roman"/>
          <w:sz w:val="28"/>
          <w:szCs w:val="26"/>
        </w:rPr>
        <w:t>обсудили</w:t>
      </w:r>
      <w:r w:rsidR="007C44BA">
        <w:rPr>
          <w:rFonts w:ascii="Times New Roman" w:hAnsi="Times New Roman"/>
          <w:sz w:val="28"/>
          <w:szCs w:val="26"/>
        </w:rPr>
        <w:t>орган</w:t>
      </w:r>
      <w:r w:rsidR="009D4834">
        <w:rPr>
          <w:rFonts w:ascii="Times New Roman" w:hAnsi="Times New Roman"/>
          <w:sz w:val="28"/>
          <w:szCs w:val="26"/>
        </w:rPr>
        <w:t>изацию</w:t>
      </w:r>
      <w:proofErr w:type="spellEnd"/>
      <w:r w:rsidR="007C44BA">
        <w:rPr>
          <w:rFonts w:ascii="Times New Roman" w:hAnsi="Times New Roman"/>
          <w:sz w:val="28"/>
          <w:szCs w:val="26"/>
        </w:rPr>
        <w:t xml:space="preserve"> подготовительных мероприятий в целях реализации на территории </w:t>
      </w:r>
      <w:r w:rsidR="00097891">
        <w:rPr>
          <w:rFonts w:ascii="Times New Roman" w:hAnsi="Times New Roman"/>
          <w:sz w:val="28"/>
          <w:szCs w:val="26"/>
        </w:rPr>
        <w:t xml:space="preserve">Белгородской </w:t>
      </w:r>
      <w:r w:rsidR="009D4834">
        <w:rPr>
          <w:rFonts w:ascii="Times New Roman" w:hAnsi="Times New Roman"/>
          <w:sz w:val="28"/>
          <w:szCs w:val="26"/>
        </w:rPr>
        <w:t xml:space="preserve">области проекта </w:t>
      </w:r>
      <w:r w:rsidR="007C44BA">
        <w:rPr>
          <w:rFonts w:ascii="Times New Roman" w:hAnsi="Times New Roman"/>
          <w:sz w:val="28"/>
          <w:szCs w:val="26"/>
        </w:rPr>
        <w:t xml:space="preserve">«Вовлечение объектов недвижимости в экономический оборот», в том числе </w:t>
      </w:r>
      <w:r w:rsidR="009D4834">
        <w:rPr>
          <w:rFonts w:ascii="Times New Roman" w:hAnsi="Times New Roman"/>
          <w:sz w:val="28"/>
          <w:szCs w:val="26"/>
        </w:rPr>
        <w:t>рассмотрели</w:t>
      </w:r>
      <w:r>
        <w:rPr>
          <w:rFonts w:ascii="Times New Roman" w:hAnsi="Times New Roman"/>
          <w:sz w:val="28"/>
          <w:szCs w:val="26"/>
        </w:rPr>
        <w:t xml:space="preserve"> порядок межведомственного взаимодействия в рамках данного вопроса</w:t>
      </w:r>
      <w:r w:rsidR="00215A7F">
        <w:rPr>
          <w:rFonts w:ascii="Times New Roman" w:hAnsi="Times New Roman"/>
          <w:sz w:val="28"/>
          <w:szCs w:val="26"/>
        </w:rPr>
        <w:t>.</w:t>
      </w:r>
    </w:p>
    <w:p w:rsidR="00F26E3F" w:rsidRDefault="00F26E3F" w:rsidP="003B47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Помимо этого, на рабочей встрече рассмотрели вопрос о взаимодействии регионального Управления и филиала ППК «</w:t>
      </w:r>
      <w:proofErr w:type="spellStart"/>
      <w:r>
        <w:rPr>
          <w:rFonts w:ascii="Times New Roman" w:hAnsi="Times New Roman"/>
          <w:sz w:val="28"/>
          <w:szCs w:val="26"/>
        </w:rPr>
        <w:t>Роскадастр</w:t>
      </w:r>
      <w:proofErr w:type="spellEnd"/>
      <w:proofErr w:type="gramStart"/>
      <w:r>
        <w:rPr>
          <w:rFonts w:ascii="Times New Roman" w:hAnsi="Times New Roman"/>
          <w:sz w:val="28"/>
          <w:szCs w:val="26"/>
        </w:rPr>
        <w:t>»</w:t>
      </w:r>
      <w:r w:rsidR="00990C98">
        <w:rPr>
          <w:rFonts w:ascii="Times New Roman" w:hAnsi="Times New Roman"/>
          <w:sz w:val="28"/>
          <w:szCs w:val="26"/>
        </w:rPr>
        <w:t>п</w:t>
      </w:r>
      <w:proofErr w:type="gramEnd"/>
      <w:r w:rsidR="00990C98">
        <w:rPr>
          <w:rFonts w:ascii="Times New Roman" w:hAnsi="Times New Roman"/>
          <w:sz w:val="28"/>
          <w:szCs w:val="26"/>
        </w:rPr>
        <w:t>о Белгородской области</w:t>
      </w:r>
      <w:r>
        <w:rPr>
          <w:rFonts w:ascii="Times New Roman" w:hAnsi="Times New Roman"/>
          <w:sz w:val="28"/>
          <w:szCs w:val="26"/>
        </w:rPr>
        <w:t xml:space="preserve"> в рамках выполнения комплексных кадастровых работ. </w:t>
      </w:r>
      <w:r w:rsidR="00E567E5">
        <w:rPr>
          <w:rFonts w:ascii="Times New Roman" w:hAnsi="Times New Roman"/>
          <w:sz w:val="28"/>
          <w:szCs w:val="26"/>
        </w:rPr>
        <w:t xml:space="preserve">Речь шла </w:t>
      </w:r>
      <w:r w:rsidR="00990C98">
        <w:rPr>
          <w:rFonts w:ascii="Times New Roman" w:hAnsi="Times New Roman"/>
          <w:sz w:val="28"/>
          <w:szCs w:val="26"/>
        </w:rPr>
        <w:br/>
      </w:r>
      <w:r w:rsidR="00E567E5">
        <w:rPr>
          <w:rFonts w:ascii="Times New Roman" w:hAnsi="Times New Roman"/>
          <w:sz w:val="28"/>
          <w:szCs w:val="26"/>
        </w:rPr>
        <w:t xml:space="preserve">о качестве реализации данных мероприятий и сроках их выполнения. </w:t>
      </w:r>
    </w:p>
    <w:p w:rsidR="003B479F" w:rsidRPr="003B479F" w:rsidRDefault="003B479F" w:rsidP="003B479F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3B479F">
        <w:rPr>
          <w:rFonts w:ascii="Times New Roman" w:hAnsi="Times New Roman"/>
          <w:sz w:val="28"/>
          <w:szCs w:val="26"/>
        </w:rPr>
        <w:t xml:space="preserve">В завершении коллегии </w:t>
      </w:r>
      <w:r w:rsidRPr="00220202">
        <w:rPr>
          <w:rFonts w:ascii="Times New Roman" w:hAnsi="Times New Roman"/>
          <w:b/>
          <w:sz w:val="28"/>
          <w:szCs w:val="26"/>
        </w:rPr>
        <w:t xml:space="preserve">руководитель регионального ведомства Александр </w:t>
      </w:r>
      <w:proofErr w:type="spellStart"/>
      <w:r w:rsidRPr="00220202">
        <w:rPr>
          <w:rFonts w:ascii="Times New Roman" w:hAnsi="Times New Roman"/>
          <w:b/>
          <w:sz w:val="28"/>
          <w:szCs w:val="26"/>
        </w:rPr>
        <w:t>Масич</w:t>
      </w:r>
      <w:proofErr w:type="spellEnd"/>
      <w:r w:rsidRPr="00220202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поблагодарил всех присутствующих за </w:t>
      </w:r>
      <w:r w:rsidRPr="003B479F">
        <w:rPr>
          <w:rFonts w:ascii="Times New Roman" w:hAnsi="Times New Roman"/>
          <w:sz w:val="28"/>
          <w:szCs w:val="26"/>
        </w:rPr>
        <w:t>ежедневный труд, неравнодушное отношение к делу</w:t>
      </w:r>
      <w:r>
        <w:rPr>
          <w:rFonts w:ascii="Times New Roman" w:hAnsi="Times New Roman"/>
          <w:sz w:val="28"/>
          <w:szCs w:val="26"/>
        </w:rPr>
        <w:t xml:space="preserve"> и отметил: </w:t>
      </w:r>
      <w:proofErr w:type="gramStart"/>
      <w:r w:rsidRPr="003B479F">
        <w:rPr>
          <w:rFonts w:ascii="Times New Roman" w:hAnsi="Times New Roman"/>
          <w:i/>
          <w:sz w:val="28"/>
          <w:szCs w:val="26"/>
        </w:rPr>
        <w:t xml:space="preserve">«Несмотря на все проблемные </w:t>
      </w:r>
      <w:r w:rsidR="00FE487E">
        <w:rPr>
          <w:rFonts w:ascii="Times New Roman" w:hAnsi="Times New Roman"/>
          <w:i/>
          <w:sz w:val="28"/>
          <w:szCs w:val="26"/>
        </w:rPr>
        <w:t>вопросы</w:t>
      </w:r>
      <w:r w:rsidRPr="003B479F">
        <w:rPr>
          <w:rFonts w:ascii="Times New Roman" w:hAnsi="Times New Roman"/>
          <w:i/>
          <w:sz w:val="28"/>
          <w:szCs w:val="26"/>
        </w:rPr>
        <w:t xml:space="preserve">, которые периодически возникают в процессе взаимодействия белгородского </w:t>
      </w:r>
      <w:proofErr w:type="spellStart"/>
      <w:r w:rsidRPr="003B479F">
        <w:rPr>
          <w:rFonts w:ascii="Times New Roman" w:hAnsi="Times New Roman"/>
          <w:i/>
          <w:sz w:val="28"/>
          <w:szCs w:val="26"/>
        </w:rPr>
        <w:t>Росреестра</w:t>
      </w:r>
      <w:proofErr w:type="spellEnd"/>
      <w:r w:rsidRPr="003B479F">
        <w:rPr>
          <w:rFonts w:ascii="Times New Roman" w:hAnsi="Times New Roman"/>
          <w:i/>
          <w:sz w:val="28"/>
          <w:szCs w:val="26"/>
        </w:rPr>
        <w:t xml:space="preserve"> и </w:t>
      </w:r>
      <w:proofErr w:type="spellStart"/>
      <w:r w:rsidRPr="003B479F">
        <w:rPr>
          <w:rFonts w:ascii="Times New Roman" w:hAnsi="Times New Roman"/>
          <w:i/>
          <w:sz w:val="28"/>
          <w:szCs w:val="26"/>
        </w:rPr>
        <w:t>Роскадастра</w:t>
      </w:r>
      <w:proofErr w:type="spellEnd"/>
      <w:r w:rsidRPr="003B479F">
        <w:rPr>
          <w:rFonts w:ascii="Times New Roman" w:hAnsi="Times New Roman"/>
          <w:i/>
          <w:sz w:val="28"/>
          <w:szCs w:val="26"/>
        </w:rPr>
        <w:t xml:space="preserve">, мы </w:t>
      </w:r>
      <w:r>
        <w:rPr>
          <w:rFonts w:ascii="Times New Roman" w:hAnsi="Times New Roman"/>
          <w:i/>
          <w:sz w:val="28"/>
          <w:szCs w:val="26"/>
        </w:rPr>
        <w:t xml:space="preserve">всегда оперативно </w:t>
      </w:r>
      <w:r w:rsidRPr="003B479F">
        <w:rPr>
          <w:rFonts w:ascii="Times New Roman" w:hAnsi="Times New Roman"/>
          <w:i/>
          <w:sz w:val="28"/>
          <w:szCs w:val="26"/>
        </w:rPr>
        <w:t xml:space="preserve">находим </w:t>
      </w:r>
      <w:r>
        <w:rPr>
          <w:rFonts w:ascii="Times New Roman" w:hAnsi="Times New Roman"/>
          <w:i/>
          <w:sz w:val="28"/>
          <w:szCs w:val="26"/>
        </w:rPr>
        <w:t>пути их решения благодаря ежедневному</w:t>
      </w:r>
      <w:r w:rsidR="00403CFE">
        <w:rPr>
          <w:rFonts w:ascii="Times New Roman" w:hAnsi="Times New Roman"/>
          <w:i/>
          <w:sz w:val="28"/>
          <w:szCs w:val="26"/>
        </w:rPr>
        <w:t xml:space="preserve"> и достаточно эффективному</w:t>
      </w:r>
      <w:r>
        <w:rPr>
          <w:rFonts w:ascii="Times New Roman" w:hAnsi="Times New Roman"/>
          <w:i/>
          <w:sz w:val="28"/>
          <w:szCs w:val="26"/>
        </w:rPr>
        <w:t xml:space="preserve"> диалогу</w:t>
      </w:r>
      <w:r w:rsidR="00220202">
        <w:rPr>
          <w:rFonts w:ascii="Times New Roman" w:hAnsi="Times New Roman"/>
          <w:i/>
          <w:sz w:val="28"/>
          <w:szCs w:val="26"/>
        </w:rPr>
        <w:t xml:space="preserve">, а это еще раз подтверждает то, что в нашей деятельности важно не просто </w:t>
      </w:r>
      <w:r w:rsidR="00F176F1">
        <w:rPr>
          <w:rFonts w:ascii="Times New Roman" w:hAnsi="Times New Roman"/>
          <w:i/>
          <w:sz w:val="28"/>
          <w:szCs w:val="26"/>
        </w:rPr>
        <w:t xml:space="preserve">хорошо </w:t>
      </w:r>
      <w:r w:rsidR="00220202">
        <w:rPr>
          <w:rFonts w:ascii="Times New Roman" w:hAnsi="Times New Roman"/>
          <w:i/>
          <w:sz w:val="28"/>
          <w:szCs w:val="26"/>
        </w:rPr>
        <w:t xml:space="preserve">выполнять свою работу, </w:t>
      </w:r>
      <w:r w:rsidR="00F176F1">
        <w:rPr>
          <w:rFonts w:ascii="Times New Roman" w:hAnsi="Times New Roman"/>
          <w:i/>
          <w:sz w:val="28"/>
          <w:szCs w:val="26"/>
        </w:rPr>
        <w:t>но и постоянно поддерживать межведомственное взаимодействие</w:t>
      </w:r>
      <w:r w:rsidR="00183FF5">
        <w:rPr>
          <w:rFonts w:ascii="Times New Roman" w:hAnsi="Times New Roman"/>
          <w:i/>
          <w:sz w:val="28"/>
          <w:szCs w:val="26"/>
        </w:rPr>
        <w:t xml:space="preserve"> с коллегами из разных областей и сфер</w:t>
      </w:r>
      <w:r w:rsidR="00220202">
        <w:rPr>
          <w:rFonts w:ascii="Times New Roman" w:hAnsi="Times New Roman"/>
          <w:i/>
          <w:sz w:val="28"/>
          <w:szCs w:val="26"/>
        </w:rPr>
        <w:t xml:space="preserve">».  </w:t>
      </w:r>
      <w:proofErr w:type="gramEnd"/>
    </w:p>
    <w:p w:rsidR="00936CA3" w:rsidRDefault="00936CA3" w:rsidP="003B479F">
      <w:pPr>
        <w:spacing w:after="0" w:line="276" w:lineRule="auto"/>
        <w:jc w:val="both"/>
        <w:rPr>
          <w:rFonts w:ascii="Times New Roman" w:hAnsi="Times New Roman"/>
          <w:sz w:val="28"/>
          <w:szCs w:val="26"/>
        </w:rPr>
      </w:pPr>
    </w:p>
    <w:p w:rsidR="00936CA3" w:rsidRDefault="00936CA3" w:rsidP="00A16D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6F1" w:rsidRPr="009810E0" w:rsidRDefault="00F176F1" w:rsidP="00A16D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6A1" w:rsidRDefault="00141B4D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="005751E2" w:rsidRPr="00D61B3F">
          <w:rPr>
            <w:rStyle w:val="a7"/>
            <w:rFonts w:ascii="Times New Roman" w:hAnsi="Times New Roman"/>
            <w:b/>
            <w:sz w:val="28"/>
            <w:szCs w:val="28"/>
          </w:rPr>
          <w:t>https://rosreestr.gov.ru/press/archive/reg/na-kollegii-belgorodskogo-rosreestra-obsudili-voprosy-vzaimodeystviya-regionalnogo-vedomstva-s-filia/</w:t>
        </w:r>
      </w:hyperlink>
    </w:p>
    <w:p w:rsidR="00602589" w:rsidRDefault="00602589" w:rsidP="00A16D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02589" w:rsidSect="00C4702D">
      <w:pgSz w:w="11906" w:h="16838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10E"/>
    <w:rsid w:val="0001378E"/>
    <w:rsid w:val="000149AE"/>
    <w:rsid w:val="00015C49"/>
    <w:rsid w:val="00032540"/>
    <w:rsid w:val="00033ABA"/>
    <w:rsid w:val="00035622"/>
    <w:rsid w:val="000675C2"/>
    <w:rsid w:val="000718CC"/>
    <w:rsid w:val="00080D45"/>
    <w:rsid w:val="00096A86"/>
    <w:rsid w:val="00097891"/>
    <w:rsid w:val="000B12D3"/>
    <w:rsid w:val="000B3CE9"/>
    <w:rsid w:val="000C316C"/>
    <w:rsid w:val="000D502E"/>
    <w:rsid w:val="001054FE"/>
    <w:rsid w:val="00140D58"/>
    <w:rsid w:val="00141B4D"/>
    <w:rsid w:val="00155612"/>
    <w:rsid w:val="00166C71"/>
    <w:rsid w:val="001806C4"/>
    <w:rsid w:val="00183FF5"/>
    <w:rsid w:val="00187FF1"/>
    <w:rsid w:val="00195085"/>
    <w:rsid w:val="001A0D40"/>
    <w:rsid w:val="001B1BCB"/>
    <w:rsid w:val="001D001D"/>
    <w:rsid w:val="001F1996"/>
    <w:rsid w:val="00215A7F"/>
    <w:rsid w:val="00220202"/>
    <w:rsid w:val="00246C32"/>
    <w:rsid w:val="002732AE"/>
    <w:rsid w:val="00274174"/>
    <w:rsid w:val="00282032"/>
    <w:rsid w:val="002C7D86"/>
    <w:rsid w:val="002E7E4A"/>
    <w:rsid w:val="002F414C"/>
    <w:rsid w:val="003503BD"/>
    <w:rsid w:val="0036517D"/>
    <w:rsid w:val="003662F4"/>
    <w:rsid w:val="003673D1"/>
    <w:rsid w:val="003718C0"/>
    <w:rsid w:val="00380EA2"/>
    <w:rsid w:val="00395617"/>
    <w:rsid w:val="003A0933"/>
    <w:rsid w:val="003A211D"/>
    <w:rsid w:val="003B3029"/>
    <w:rsid w:val="003B479F"/>
    <w:rsid w:val="003E4F60"/>
    <w:rsid w:val="003E4F89"/>
    <w:rsid w:val="003F15EE"/>
    <w:rsid w:val="00403CFE"/>
    <w:rsid w:val="00426D49"/>
    <w:rsid w:val="00447213"/>
    <w:rsid w:val="00447C6B"/>
    <w:rsid w:val="0046533C"/>
    <w:rsid w:val="00486C4C"/>
    <w:rsid w:val="00494FC8"/>
    <w:rsid w:val="00497049"/>
    <w:rsid w:val="004A2CCD"/>
    <w:rsid w:val="004A4961"/>
    <w:rsid w:val="004B4AB0"/>
    <w:rsid w:val="004D1C7B"/>
    <w:rsid w:val="004D55A5"/>
    <w:rsid w:val="004E0AC5"/>
    <w:rsid w:val="004E212A"/>
    <w:rsid w:val="0050541E"/>
    <w:rsid w:val="00523E44"/>
    <w:rsid w:val="005255FC"/>
    <w:rsid w:val="00525E18"/>
    <w:rsid w:val="0052609D"/>
    <w:rsid w:val="005369AC"/>
    <w:rsid w:val="00575113"/>
    <w:rsid w:val="005751E2"/>
    <w:rsid w:val="00576297"/>
    <w:rsid w:val="00591A54"/>
    <w:rsid w:val="00591F99"/>
    <w:rsid w:val="00592AAF"/>
    <w:rsid w:val="005C1DF7"/>
    <w:rsid w:val="005C314C"/>
    <w:rsid w:val="005F3CAC"/>
    <w:rsid w:val="00602589"/>
    <w:rsid w:val="00605C3E"/>
    <w:rsid w:val="00606625"/>
    <w:rsid w:val="006077F0"/>
    <w:rsid w:val="00612AB1"/>
    <w:rsid w:val="006161CA"/>
    <w:rsid w:val="00632F26"/>
    <w:rsid w:val="0064600A"/>
    <w:rsid w:val="006547B6"/>
    <w:rsid w:val="00660250"/>
    <w:rsid w:val="00663827"/>
    <w:rsid w:val="00673D05"/>
    <w:rsid w:val="0068162C"/>
    <w:rsid w:val="0068382F"/>
    <w:rsid w:val="00691EE3"/>
    <w:rsid w:val="006951C0"/>
    <w:rsid w:val="006A70F7"/>
    <w:rsid w:val="006D2756"/>
    <w:rsid w:val="006D39B0"/>
    <w:rsid w:val="006D3B82"/>
    <w:rsid w:val="00713D5A"/>
    <w:rsid w:val="00720A78"/>
    <w:rsid w:val="00731199"/>
    <w:rsid w:val="007311F9"/>
    <w:rsid w:val="00753AF4"/>
    <w:rsid w:val="007721E4"/>
    <w:rsid w:val="00776F6A"/>
    <w:rsid w:val="00793C6F"/>
    <w:rsid w:val="007A1418"/>
    <w:rsid w:val="007A65AE"/>
    <w:rsid w:val="007A664E"/>
    <w:rsid w:val="007B3A5C"/>
    <w:rsid w:val="007C44BA"/>
    <w:rsid w:val="00805CF6"/>
    <w:rsid w:val="008141BC"/>
    <w:rsid w:val="008244CF"/>
    <w:rsid w:val="00852544"/>
    <w:rsid w:val="0085458A"/>
    <w:rsid w:val="00854786"/>
    <w:rsid w:val="00861155"/>
    <w:rsid w:val="00861727"/>
    <w:rsid w:val="00867419"/>
    <w:rsid w:val="00867CF4"/>
    <w:rsid w:val="008775D1"/>
    <w:rsid w:val="00894705"/>
    <w:rsid w:val="008A09D4"/>
    <w:rsid w:val="008B0BE3"/>
    <w:rsid w:val="008E1F3E"/>
    <w:rsid w:val="009127CE"/>
    <w:rsid w:val="00917E4D"/>
    <w:rsid w:val="00936CA3"/>
    <w:rsid w:val="00956BC9"/>
    <w:rsid w:val="009810E0"/>
    <w:rsid w:val="009857FE"/>
    <w:rsid w:val="00990C98"/>
    <w:rsid w:val="009B4291"/>
    <w:rsid w:val="009D2875"/>
    <w:rsid w:val="009D4834"/>
    <w:rsid w:val="009E3747"/>
    <w:rsid w:val="00A14AEF"/>
    <w:rsid w:val="00A16DAD"/>
    <w:rsid w:val="00A17F2E"/>
    <w:rsid w:val="00A21A7D"/>
    <w:rsid w:val="00A26DA6"/>
    <w:rsid w:val="00A456FA"/>
    <w:rsid w:val="00A8173C"/>
    <w:rsid w:val="00A9545A"/>
    <w:rsid w:val="00AA2B73"/>
    <w:rsid w:val="00AA33A9"/>
    <w:rsid w:val="00AB3A98"/>
    <w:rsid w:val="00AB6653"/>
    <w:rsid w:val="00AC6242"/>
    <w:rsid w:val="00AE7544"/>
    <w:rsid w:val="00B21312"/>
    <w:rsid w:val="00B338AF"/>
    <w:rsid w:val="00B7170E"/>
    <w:rsid w:val="00B75778"/>
    <w:rsid w:val="00B839D7"/>
    <w:rsid w:val="00B8771B"/>
    <w:rsid w:val="00B9310E"/>
    <w:rsid w:val="00BA7445"/>
    <w:rsid w:val="00BB4C36"/>
    <w:rsid w:val="00BC183C"/>
    <w:rsid w:val="00BC5BCB"/>
    <w:rsid w:val="00BE572F"/>
    <w:rsid w:val="00BF0C8C"/>
    <w:rsid w:val="00C012D6"/>
    <w:rsid w:val="00C128A1"/>
    <w:rsid w:val="00C1615B"/>
    <w:rsid w:val="00C22A73"/>
    <w:rsid w:val="00C4702D"/>
    <w:rsid w:val="00C5384C"/>
    <w:rsid w:val="00C6664C"/>
    <w:rsid w:val="00C714A6"/>
    <w:rsid w:val="00C80B6F"/>
    <w:rsid w:val="00C83683"/>
    <w:rsid w:val="00C95EEA"/>
    <w:rsid w:val="00CA4282"/>
    <w:rsid w:val="00CA456F"/>
    <w:rsid w:val="00CA52C9"/>
    <w:rsid w:val="00CD541C"/>
    <w:rsid w:val="00CE6534"/>
    <w:rsid w:val="00CE6953"/>
    <w:rsid w:val="00CE73C4"/>
    <w:rsid w:val="00CF2C02"/>
    <w:rsid w:val="00CF36A1"/>
    <w:rsid w:val="00D330C6"/>
    <w:rsid w:val="00D87B31"/>
    <w:rsid w:val="00DA35E0"/>
    <w:rsid w:val="00DA6FC7"/>
    <w:rsid w:val="00DB7335"/>
    <w:rsid w:val="00DF1B86"/>
    <w:rsid w:val="00DF3C99"/>
    <w:rsid w:val="00E063B1"/>
    <w:rsid w:val="00E368E5"/>
    <w:rsid w:val="00E537B0"/>
    <w:rsid w:val="00E5632E"/>
    <w:rsid w:val="00E567E5"/>
    <w:rsid w:val="00E9363F"/>
    <w:rsid w:val="00E9555E"/>
    <w:rsid w:val="00EA1CFE"/>
    <w:rsid w:val="00EB3011"/>
    <w:rsid w:val="00ED3413"/>
    <w:rsid w:val="00EE3D9D"/>
    <w:rsid w:val="00EF5E5F"/>
    <w:rsid w:val="00F0675E"/>
    <w:rsid w:val="00F176F1"/>
    <w:rsid w:val="00F26E3F"/>
    <w:rsid w:val="00F30F9B"/>
    <w:rsid w:val="00F33DC1"/>
    <w:rsid w:val="00F35761"/>
    <w:rsid w:val="00F35B6C"/>
    <w:rsid w:val="00F60F5D"/>
    <w:rsid w:val="00F7017F"/>
    <w:rsid w:val="00F72F44"/>
    <w:rsid w:val="00F82CC4"/>
    <w:rsid w:val="00F87151"/>
    <w:rsid w:val="00F94ABD"/>
    <w:rsid w:val="00FB359B"/>
    <w:rsid w:val="00FB7503"/>
    <w:rsid w:val="00FC0FB4"/>
    <w:rsid w:val="00FC2F37"/>
    <w:rsid w:val="00FE2D86"/>
    <w:rsid w:val="00FE487E"/>
    <w:rsid w:val="00FE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A6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5C49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5C49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015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5C4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4C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956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B4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reg/na-kollegii-belgorodskogo-rosreestra-obsudili-voprosy-vzaimodeystviya-regionalnogo-vedomstva-s-fili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upload/Doc/informatsiya/&#1064;&#1072;&#1075;&#1080;_&#1076;&#1083;&#1103;_&#1076;&#1086;&#1075;&#1072;&#1079;&#1080;&#1092;&#1080;&#1082;&#1072;&#1094;&#1080;&#1080;_&#1078;&#1080;&#1083;&#1099;&#1093;_&#1076;&#1086;&#1084;&#1086;&#1074;_&#1074;_&#1057;&#1053;&#1058;.pdf" TargetMode="External"/><Relationship Id="rId5" Type="http://schemas.openxmlformats.org/officeDocument/2006/relationships/hyperlink" Target="https://rosreestr.gov.ru/open-service/obzor-zakonov-o-nedvizhimosti/shagi-dlya-dogazifikatsii-zhilykh-domov-v-s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37CC-40A9-4398-B93B-1D085EA0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Анастасия Александровна</dc:creator>
  <cp:keywords/>
  <dc:description/>
  <cp:lastModifiedBy>PC</cp:lastModifiedBy>
  <cp:revision>3</cp:revision>
  <cp:lastPrinted>2024-09-17T14:36:00Z</cp:lastPrinted>
  <dcterms:created xsi:type="dcterms:W3CDTF">2024-10-02T08:34:00Z</dcterms:created>
  <dcterms:modified xsi:type="dcterms:W3CDTF">2024-10-02T14:52:00Z</dcterms:modified>
</cp:coreProperties>
</file>